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5142AA" w14:textId="4C90FB08" w:rsidR="000A79D5" w:rsidRPr="000A79D5" w:rsidRDefault="000A79D5" w:rsidP="00B77F27">
      <w:pPr>
        <w:ind w:left="20" w:right="-385" w:hanging="20"/>
        <w:jc w:val="center"/>
        <w:outlineLvl w:val="0"/>
        <w:rPr>
          <w:rFonts w:ascii="Arial" w:hAnsi="Arial" w:cs="Arial"/>
          <w:bCs/>
          <w:sz w:val="40"/>
          <w:szCs w:val="40"/>
          <w:rtl/>
          <w:lang w:bidi="ar-JO"/>
        </w:rPr>
      </w:pPr>
      <w:r w:rsidRPr="000A79D5">
        <w:rPr>
          <w:rFonts w:ascii="Arial" w:hAnsi="Arial" w:cs="Arial" w:hint="cs"/>
          <w:bCs/>
          <w:sz w:val="40"/>
          <w:szCs w:val="40"/>
          <w:rtl/>
          <w:lang w:bidi="ar-JO"/>
        </w:rPr>
        <w:t>خروج</w:t>
      </w:r>
    </w:p>
    <w:p w14:paraId="71E29186" w14:textId="77777777" w:rsidR="00B77F27" w:rsidRPr="00B77F27" w:rsidRDefault="00B77F27" w:rsidP="00B77F27">
      <w:pPr>
        <w:ind w:left="20" w:right="-8" w:hanging="20"/>
        <w:jc w:val="center"/>
        <w:rPr>
          <w:rFonts w:ascii="Arial" w:hAnsi="Arial" w:cs="Arial"/>
          <w:b/>
          <w:sz w:val="20"/>
        </w:rPr>
      </w:pPr>
    </w:p>
    <w:tbl>
      <w:tblPr>
        <w:tblW w:w="10072" w:type="dxa"/>
        <w:tblLayout w:type="fixed"/>
        <w:tblCellMar>
          <w:left w:w="80" w:type="dxa"/>
          <w:right w:w="80" w:type="dxa"/>
        </w:tblCellMar>
        <w:tblLook w:val="0000" w:firstRow="0" w:lastRow="0" w:firstColumn="0" w:lastColumn="0" w:noHBand="0" w:noVBand="0"/>
      </w:tblPr>
      <w:tblGrid>
        <w:gridCol w:w="1120"/>
        <w:gridCol w:w="1210"/>
        <w:gridCol w:w="1350"/>
        <w:gridCol w:w="1650"/>
        <w:gridCol w:w="962"/>
        <w:gridCol w:w="1198"/>
        <w:gridCol w:w="1080"/>
        <w:gridCol w:w="1502"/>
      </w:tblGrid>
      <w:tr w:rsidR="00B77F27" w:rsidRPr="00B77F27" w14:paraId="00DA60A1" w14:textId="77777777" w:rsidTr="00436E3F">
        <w:tc>
          <w:tcPr>
            <w:tcW w:w="10072" w:type="dxa"/>
            <w:gridSpan w:val="8"/>
            <w:tcBorders>
              <w:top w:val="single" w:sz="6" w:space="0" w:color="auto"/>
              <w:left w:val="single" w:sz="6" w:space="0" w:color="auto"/>
              <w:bottom w:val="single" w:sz="6" w:space="0" w:color="auto"/>
              <w:right w:val="single" w:sz="6" w:space="0" w:color="auto"/>
            </w:tcBorders>
            <w:shd w:val="clear" w:color="auto" w:fill="000000"/>
            <w:vAlign w:val="center"/>
          </w:tcPr>
          <w:p w14:paraId="1AD9663C" w14:textId="32B3588E" w:rsidR="000A79D5" w:rsidRPr="000A79D5" w:rsidRDefault="000A79D5" w:rsidP="00436E3F">
            <w:pPr>
              <w:spacing w:before="240"/>
              <w:ind w:right="-8"/>
              <w:jc w:val="center"/>
              <w:rPr>
                <w:rFonts w:ascii="Arial" w:hAnsi="Arial" w:cs="Arial"/>
                <w:bCs/>
                <w:color w:val="FFFFFF"/>
                <w:sz w:val="36"/>
                <w:szCs w:val="36"/>
              </w:rPr>
            </w:pPr>
            <w:r w:rsidRPr="000A79D5">
              <w:rPr>
                <w:rFonts w:ascii="Arial" w:hAnsi="Arial" w:cs="Arial" w:hint="cs"/>
                <w:bCs/>
                <w:color w:val="FFFFFF"/>
                <w:sz w:val="36"/>
                <w:szCs w:val="36"/>
                <w:rtl/>
              </w:rPr>
              <w:t>بدء تشكيل الأمة</w:t>
            </w:r>
          </w:p>
          <w:p w14:paraId="3D5855A5" w14:textId="77777777" w:rsidR="00B77F27" w:rsidRPr="00B77F27" w:rsidRDefault="00B77F27" w:rsidP="00436E3F">
            <w:pPr>
              <w:ind w:right="-8"/>
              <w:jc w:val="center"/>
              <w:rPr>
                <w:rFonts w:ascii="Arial" w:hAnsi="Arial" w:cs="Arial"/>
                <w:b/>
                <w:sz w:val="28"/>
              </w:rPr>
            </w:pPr>
          </w:p>
        </w:tc>
      </w:tr>
      <w:tr w:rsidR="00B77F27" w:rsidRPr="00B77F27" w14:paraId="2F55886D" w14:textId="77777777" w:rsidTr="00C85172">
        <w:trPr>
          <w:trHeight w:val="739"/>
        </w:trPr>
        <w:tc>
          <w:tcPr>
            <w:tcW w:w="5330" w:type="dxa"/>
            <w:gridSpan w:val="4"/>
            <w:tcBorders>
              <w:top w:val="single" w:sz="6" w:space="0" w:color="auto"/>
              <w:left w:val="single" w:sz="6" w:space="0" w:color="auto"/>
              <w:bottom w:val="single" w:sz="6" w:space="0" w:color="auto"/>
              <w:right w:val="single" w:sz="6" w:space="0" w:color="auto"/>
            </w:tcBorders>
            <w:vAlign w:val="center"/>
          </w:tcPr>
          <w:p w14:paraId="54B9B11E" w14:textId="582219B8" w:rsidR="000A79D5" w:rsidRPr="000A79D5" w:rsidRDefault="000A79D5" w:rsidP="00C85172">
            <w:pPr>
              <w:spacing w:before="240"/>
              <w:ind w:right="-8"/>
              <w:jc w:val="center"/>
              <w:rPr>
                <w:rFonts w:ascii="Arial" w:hAnsi="Arial" w:cs="Arial"/>
                <w:bCs/>
                <w:sz w:val="22"/>
                <w:szCs w:val="22"/>
              </w:rPr>
            </w:pPr>
            <w:proofErr w:type="spellStart"/>
            <w:r w:rsidRPr="000A79D5">
              <w:rPr>
                <w:rFonts w:ascii="Arial" w:hAnsi="Arial" w:cs="Arial" w:hint="cs"/>
                <w:bCs/>
                <w:sz w:val="22"/>
                <w:szCs w:val="22"/>
                <w:rtl/>
              </w:rPr>
              <w:t>الإصحاحات</w:t>
            </w:r>
            <w:proofErr w:type="spellEnd"/>
            <w:r w:rsidRPr="000A79D5">
              <w:rPr>
                <w:rFonts w:ascii="Arial" w:hAnsi="Arial" w:cs="Arial" w:hint="cs"/>
                <w:bCs/>
                <w:sz w:val="22"/>
                <w:szCs w:val="22"/>
                <w:rtl/>
              </w:rPr>
              <w:t xml:space="preserve"> 1-18</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72CCA151" w14:textId="580FDE29"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الإصحاحات 19-40</w:t>
            </w:r>
          </w:p>
        </w:tc>
      </w:tr>
      <w:tr w:rsidR="00B77F27" w:rsidRPr="00B77F27" w14:paraId="6FC0F540" w14:textId="77777777" w:rsidTr="00C85172">
        <w:trPr>
          <w:trHeight w:val="613"/>
        </w:trPr>
        <w:tc>
          <w:tcPr>
            <w:tcW w:w="5330" w:type="dxa"/>
            <w:gridSpan w:val="4"/>
            <w:tcBorders>
              <w:top w:val="single" w:sz="6" w:space="0" w:color="auto"/>
              <w:left w:val="single" w:sz="6" w:space="0" w:color="auto"/>
              <w:bottom w:val="single" w:sz="6" w:space="0" w:color="auto"/>
              <w:right w:val="single" w:sz="6" w:space="0" w:color="auto"/>
            </w:tcBorders>
            <w:vAlign w:val="center"/>
          </w:tcPr>
          <w:p w14:paraId="7F5F9BEE" w14:textId="1E182638"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امتلاك الحرية من العبودية</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11EDED9A" w14:textId="01661C6E"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امتلاك الناموس من الله</w:t>
            </w:r>
          </w:p>
        </w:tc>
      </w:tr>
      <w:tr w:rsidR="00B77F27" w:rsidRPr="00B77F27" w14:paraId="52291614" w14:textId="77777777" w:rsidTr="00C85172">
        <w:trPr>
          <w:trHeight w:val="622"/>
        </w:trPr>
        <w:tc>
          <w:tcPr>
            <w:tcW w:w="5330" w:type="dxa"/>
            <w:gridSpan w:val="4"/>
            <w:tcBorders>
              <w:top w:val="single" w:sz="6" w:space="0" w:color="auto"/>
              <w:left w:val="single" w:sz="6" w:space="0" w:color="auto"/>
              <w:bottom w:val="single" w:sz="6" w:space="0" w:color="auto"/>
              <w:right w:val="single" w:sz="6" w:space="0" w:color="auto"/>
            </w:tcBorders>
            <w:vAlign w:val="center"/>
          </w:tcPr>
          <w:p w14:paraId="588D7CF4" w14:textId="76F67F75"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خروج إسرائيل من مصر</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46FF7B46" w14:textId="6203909D"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خروج مصر من إسرائيل</w:t>
            </w:r>
          </w:p>
        </w:tc>
      </w:tr>
      <w:tr w:rsidR="00B77F27" w:rsidRPr="00B77F27" w14:paraId="1CA55DBC" w14:textId="77777777" w:rsidTr="00C85172">
        <w:trPr>
          <w:trHeight w:val="604"/>
        </w:trPr>
        <w:tc>
          <w:tcPr>
            <w:tcW w:w="5330" w:type="dxa"/>
            <w:gridSpan w:val="4"/>
            <w:tcBorders>
              <w:top w:val="single" w:sz="6" w:space="0" w:color="auto"/>
              <w:left w:val="single" w:sz="6" w:space="0" w:color="auto"/>
              <w:bottom w:val="single" w:sz="6" w:space="0" w:color="auto"/>
              <w:right w:val="single" w:sz="6" w:space="0" w:color="auto"/>
            </w:tcBorders>
            <w:vAlign w:val="center"/>
          </w:tcPr>
          <w:p w14:paraId="0D40DB74" w14:textId="25888305"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سرد</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C2FB0FC" w14:textId="551668D1"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ناموس</w:t>
            </w:r>
          </w:p>
        </w:tc>
      </w:tr>
      <w:tr w:rsidR="00B77F27" w:rsidRPr="00B77F27" w14:paraId="36E01593" w14:textId="77777777" w:rsidTr="00C85172">
        <w:trPr>
          <w:trHeight w:val="622"/>
        </w:trPr>
        <w:tc>
          <w:tcPr>
            <w:tcW w:w="5330" w:type="dxa"/>
            <w:gridSpan w:val="4"/>
            <w:tcBorders>
              <w:top w:val="single" w:sz="6" w:space="0" w:color="auto"/>
              <w:left w:val="single" w:sz="6" w:space="0" w:color="auto"/>
              <w:bottom w:val="single" w:sz="6" w:space="0" w:color="auto"/>
              <w:right w:val="single" w:sz="6" w:space="0" w:color="auto"/>
            </w:tcBorders>
            <w:vAlign w:val="center"/>
          </w:tcPr>
          <w:p w14:paraId="0F09B2E4" w14:textId="775197B0"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شعب حر</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2209426" w14:textId="61977CD1"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حكومة</w:t>
            </w:r>
          </w:p>
        </w:tc>
      </w:tr>
      <w:tr w:rsidR="00B77F27" w:rsidRPr="00B77F27" w14:paraId="1A25B4DF" w14:textId="77777777" w:rsidTr="00C85172">
        <w:trPr>
          <w:trHeight w:val="613"/>
        </w:trPr>
        <w:tc>
          <w:tcPr>
            <w:tcW w:w="2330" w:type="dxa"/>
            <w:gridSpan w:val="2"/>
            <w:tcBorders>
              <w:top w:val="single" w:sz="6" w:space="0" w:color="auto"/>
              <w:left w:val="single" w:sz="6" w:space="0" w:color="auto"/>
              <w:bottom w:val="single" w:sz="6" w:space="0" w:color="auto"/>
              <w:right w:val="single" w:sz="6" w:space="0" w:color="auto"/>
            </w:tcBorders>
            <w:vAlign w:val="center"/>
          </w:tcPr>
          <w:p w14:paraId="4DA882D8" w14:textId="6AB58965"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إخضاع</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54B06C2A" w14:textId="0DCADC9A"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تحرير</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F325CFB" w14:textId="57999F6D"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تعليمات</w:t>
            </w:r>
          </w:p>
        </w:tc>
      </w:tr>
      <w:tr w:rsidR="00B77F27" w:rsidRPr="00B77F27" w14:paraId="3853D54C" w14:textId="77777777" w:rsidTr="00C85172">
        <w:trPr>
          <w:trHeight w:val="622"/>
        </w:trPr>
        <w:tc>
          <w:tcPr>
            <w:tcW w:w="2330" w:type="dxa"/>
            <w:gridSpan w:val="2"/>
            <w:tcBorders>
              <w:top w:val="single" w:sz="6" w:space="0" w:color="auto"/>
              <w:left w:val="single" w:sz="6" w:space="0" w:color="auto"/>
              <w:bottom w:val="single" w:sz="6" w:space="0" w:color="auto"/>
              <w:right w:val="single" w:sz="6" w:space="0" w:color="auto"/>
            </w:tcBorders>
            <w:vAlign w:val="center"/>
          </w:tcPr>
          <w:p w14:paraId="33987E84" w14:textId="2A25FE51"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مصر</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7C3A6DEF" w14:textId="0652F9D1"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البرية</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68985DD0" w14:textId="44E5454C" w:rsidR="00B77F27" w:rsidRPr="000A79D5" w:rsidRDefault="000A79D5" w:rsidP="00C85172">
            <w:pPr>
              <w:spacing w:before="240"/>
              <w:ind w:right="-8"/>
              <w:jc w:val="center"/>
              <w:rPr>
                <w:rFonts w:ascii="Arial" w:hAnsi="Arial" w:cs="Arial"/>
                <w:bCs/>
                <w:sz w:val="22"/>
                <w:szCs w:val="22"/>
              </w:rPr>
            </w:pPr>
            <w:r w:rsidRPr="000A79D5">
              <w:rPr>
                <w:rFonts w:ascii="Arial" w:hAnsi="Arial" w:cs="Arial" w:hint="cs"/>
                <w:bCs/>
                <w:sz w:val="22"/>
                <w:szCs w:val="22"/>
                <w:rtl/>
              </w:rPr>
              <w:t>سيناء</w:t>
            </w:r>
          </w:p>
        </w:tc>
      </w:tr>
      <w:tr w:rsidR="00B77F27" w:rsidRPr="00B77F27" w14:paraId="5EF8BEBD" w14:textId="77777777" w:rsidTr="00C85172">
        <w:trPr>
          <w:trHeight w:val="604"/>
        </w:trPr>
        <w:tc>
          <w:tcPr>
            <w:tcW w:w="2330" w:type="dxa"/>
            <w:gridSpan w:val="2"/>
            <w:tcBorders>
              <w:top w:val="single" w:sz="6" w:space="0" w:color="auto"/>
              <w:left w:val="single" w:sz="6" w:space="0" w:color="auto"/>
              <w:bottom w:val="single" w:sz="6" w:space="0" w:color="auto"/>
              <w:right w:val="single" w:sz="6" w:space="0" w:color="auto"/>
            </w:tcBorders>
            <w:vAlign w:val="center"/>
          </w:tcPr>
          <w:p w14:paraId="032A8B32" w14:textId="5CE89E74" w:rsidR="00B77F27" w:rsidRPr="000A79D5" w:rsidRDefault="000A79D5" w:rsidP="00C85172">
            <w:pPr>
              <w:spacing w:before="240"/>
              <w:ind w:right="-8"/>
              <w:jc w:val="center"/>
              <w:rPr>
                <w:rFonts w:ascii="Arial" w:hAnsi="Arial" w:cs="Arial"/>
                <w:b/>
                <w:sz w:val="22"/>
                <w:szCs w:val="22"/>
              </w:rPr>
            </w:pPr>
            <w:r w:rsidRPr="000A79D5">
              <w:rPr>
                <w:rFonts w:ascii="Arial" w:hAnsi="Arial" w:cs="Arial" w:hint="cs"/>
                <w:b/>
                <w:sz w:val="22"/>
                <w:szCs w:val="22"/>
                <w:rtl/>
              </w:rPr>
              <w:t>400 سنة</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122AB4B0" w14:textId="17A8D76E" w:rsidR="00B77F27" w:rsidRPr="000A79D5" w:rsidRDefault="000A79D5" w:rsidP="00C85172">
            <w:pPr>
              <w:spacing w:before="240"/>
              <w:ind w:right="-8"/>
              <w:jc w:val="center"/>
              <w:rPr>
                <w:rFonts w:ascii="Arial" w:hAnsi="Arial" w:cs="Arial"/>
                <w:b/>
                <w:sz w:val="22"/>
                <w:szCs w:val="22"/>
              </w:rPr>
            </w:pPr>
            <w:r w:rsidRPr="000A79D5">
              <w:rPr>
                <w:rFonts w:ascii="Arial" w:hAnsi="Arial" w:cs="Arial" w:hint="cs"/>
                <w:b/>
                <w:sz w:val="22"/>
                <w:szCs w:val="22"/>
                <w:rtl/>
              </w:rPr>
              <w:t>شهران</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B628E46" w14:textId="5BDC0306" w:rsidR="00B77F27" w:rsidRPr="000A79D5" w:rsidRDefault="000A79D5" w:rsidP="00C85172">
            <w:pPr>
              <w:spacing w:before="240"/>
              <w:ind w:right="-8"/>
              <w:jc w:val="center"/>
              <w:rPr>
                <w:rFonts w:ascii="Arial" w:hAnsi="Arial" w:cs="Arial"/>
                <w:b/>
                <w:sz w:val="22"/>
                <w:szCs w:val="22"/>
              </w:rPr>
            </w:pPr>
            <w:r w:rsidRPr="000A79D5">
              <w:rPr>
                <w:rFonts w:ascii="Arial" w:hAnsi="Arial" w:cs="Arial" w:hint="cs"/>
                <w:b/>
                <w:sz w:val="22"/>
                <w:szCs w:val="22"/>
                <w:rtl/>
              </w:rPr>
              <w:t>10 شهور</w:t>
            </w:r>
          </w:p>
        </w:tc>
      </w:tr>
      <w:tr w:rsidR="00B77F27" w:rsidRPr="00B77F27" w14:paraId="36DEF81A" w14:textId="77777777" w:rsidTr="00C85172">
        <w:tc>
          <w:tcPr>
            <w:tcW w:w="2330" w:type="dxa"/>
            <w:gridSpan w:val="2"/>
            <w:tcBorders>
              <w:top w:val="single" w:sz="6" w:space="0" w:color="auto"/>
              <w:left w:val="single" w:sz="6" w:space="0" w:color="auto"/>
              <w:bottom w:val="single" w:sz="6" w:space="0" w:color="auto"/>
              <w:right w:val="single" w:sz="6" w:space="0" w:color="auto"/>
            </w:tcBorders>
            <w:vAlign w:val="center"/>
          </w:tcPr>
          <w:p w14:paraId="07BA320E" w14:textId="56A52DAB" w:rsidR="00B77F27" w:rsidRPr="000A79D5" w:rsidRDefault="000A79D5" w:rsidP="00C85172">
            <w:pPr>
              <w:ind w:right="-8"/>
              <w:jc w:val="center"/>
              <w:rPr>
                <w:rFonts w:ascii="Arial" w:hAnsi="Arial" w:cs="Arial"/>
                <w:bCs/>
                <w:sz w:val="20"/>
              </w:rPr>
            </w:pPr>
            <w:r w:rsidRPr="000A79D5">
              <w:rPr>
                <w:rFonts w:ascii="Arial" w:hAnsi="Arial" w:cs="Arial" w:hint="cs"/>
                <w:bCs/>
                <w:sz w:val="20"/>
                <w:rtl/>
              </w:rPr>
              <w:t>العمل الشاق والمواجهة</w:t>
            </w:r>
          </w:p>
          <w:p w14:paraId="0D1EEAF4" w14:textId="2FEE3007" w:rsidR="00B77F27" w:rsidRPr="00B77F27" w:rsidRDefault="000A79D5" w:rsidP="00C85172">
            <w:pPr>
              <w:ind w:right="-8"/>
              <w:jc w:val="center"/>
              <w:rPr>
                <w:rFonts w:ascii="Arial" w:hAnsi="Arial" w:cs="Arial"/>
                <w:b/>
                <w:sz w:val="20"/>
              </w:rPr>
            </w:pPr>
            <w:r w:rsidRPr="000A79D5">
              <w:rPr>
                <w:rFonts w:ascii="Arial" w:hAnsi="Arial" w:cs="Arial" w:hint="cs"/>
                <w:bCs/>
                <w:sz w:val="20"/>
                <w:rtl/>
              </w:rPr>
              <w:t>(1-11)</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06303A95"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الفداء</w:t>
            </w:r>
          </w:p>
          <w:p w14:paraId="4F567357"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والحماية</w:t>
            </w:r>
          </w:p>
          <w:p w14:paraId="41E3FCFC" w14:textId="4CC3AB7F" w:rsidR="000A79D5" w:rsidRPr="00B77F27" w:rsidRDefault="000A79D5" w:rsidP="00C85172">
            <w:pPr>
              <w:ind w:right="-8"/>
              <w:jc w:val="center"/>
              <w:rPr>
                <w:rFonts w:ascii="Arial" w:hAnsi="Arial" w:cs="Arial"/>
                <w:b/>
                <w:sz w:val="20"/>
              </w:rPr>
            </w:pPr>
            <w:r w:rsidRPr="000A79D5">
              <w:rPr>
                <w:rFonts w:ascii="Arial" w:hAnsi="Arial" w:cs="Arial" w:hint="cs"/>
                <w:bCs/>
                <w:sz w:val="20"/>
                <w:rtl/>
              </w:rPr>
              <w:t>(12-18)</w:t>
            </w:r>
          </w:p>
        </w:tc>
        <w:tc>
          <w:tcPr>
            <w:tcW w:w="2160" w:type="dxa"/>
            <w:gridSpan w:val="2"/>
            <w:tcBorders>
              <w:top w:val="single" w:sz="6" w:space="0" w:color="auto"/>
              <w:bottom w:val="single" w:sz="6" w:space="0" w:color="auto"/>
              <w:right w:val="single" w:sz="6" w:space="0" w:color="auto"/>
            </w:tcBorders>
            <w:vAlign w:val="center"/>
          </w:tcPr>
          <w:p w14:paraId="7166C2BB"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إعلان</w:t>
            </w:r>
          </w:p>
          <w:p w14:paraId="06F1A276"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العهد</w:t>
            </w:r>
          </w:p>
          <w:p w14:paraId="5DB42E42" w14:textId="07F73ECC" w:rsidR="000A79D5" w:rsidRPr="00B77F27" w:rsidRDefault="000A79D5" w:rsidP="00C85172">
            <w:pPr>
              <w:ind w:right="-8"/>
              <w:jc w:val="center"/>
              <w:rPr>
                <w:rFonts w:ascii="Arial" w:hAnsi="Arial" w:cs="Arial"/>
                <w:b/>
                <w:sz w:val="20"/>
              </w:rPr>
            </w:pPr>
            <w:r w:rsidRPr="000A79D5">
              <w:rPr>
                <w:rFonts w:ascii="Arial" w:hAnsi="Arial" w:cs="Arial" w:hint="cs"/>
                <w:bCs/>
                <w:sz w:val="20"/>
                <w:rtl/>
              </w:rPr>
              <w:t>(19-31)</w:t>
            </w:r>
          </w:p>
        </w:tc>
        <w:tc>
          <w:tcPr>
            <w:tcW w:w="2582" w:type="dxa"/>
            <w:gridSpan w:val="2"/>
            <w:tcBorders>
              <w:top w:val="single" w:sz="6" w:space="0" w:color="auto"/>
              <w:left w:val="single" w:sz="6" w:space="0" w:color="auto"/>
              <w:bottom w:val="single" w:sz="6" w:space="0" w:color="auto"/>
              <w:right w:val="single" w:sz="6" w:space="0" w:color="auto"/>
            </w:tcBorders>
            <w:vAlign w:val="center"/>
          </w:tcPr>
          <w:p w14:paraId="22489CF4"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تأكيد</w:t>
            </w:r>
          </w:p>
          <w:p w14:paraId="3309B4A9" w14:textId="77777777" w:rsidR="000A79D5" w:rsidRPr="000A79D5" w:rsidRDefault="000A79D5" w:rsidP="00C85172">
            <w:pPr>
              <w:ind w:right="-8"/>
              <w:jc w:val="center"/>
              <w:rPr>
                <w:rFonts w:ascii="Arial" w:hAnsi="Arial" w:cs="Arial"/>
                <w:bCs/>
                <w:sz w:val="20"/>
                <w:rtl/>
              </w:rPr>
            </w:pPr>
            <w:r w:rsidRPr="000A79D5">
              <w:rPr>
                <w:rFonts w:ascii="Arial" w:hAnsi="Arial" w:cs="Arial" w:hint="cs"/>
                <w:bCs/>
                <w:sz w:val="20"/>
                <w:rtl/>
              </w:rPr>
              <w:t>العهد</w:t>
            </w:r>
          </w:p>
          <w:p w14:paraId="1F23AE35" w14:textId="112B814D" w:rsidR="000A79D5" w:rsidRPr="00B77F27" w:rsidRDefault="000A79D5" w:rsidP="00C85172">
            <w:pPr>
              <w:ind w:right="-8"/>
              <w:jc w:val="center"/>
              <w:rPr>
                <w:rFonts w:ascii="Arial" w:hAnsi="Arial" w:cs="Arial"/>
                <w:b/>
                <w:sz w:val="20"/>
              </w:rPr>
            </w:pPr>
            <w:r w:rsidRPr="000A79D5">
              <w:rPr>
                <w:rFonts w:ascii="Arial" w:hAnsi="Arial" w:cs="Arial" w:hint="cs"/>
                <w:bCs/>
                <w:sz w:val="20"/>
                <w:rtl/>
              </w:rPr>
              <w:t>(32-40)</w:t>
            </w:r>
          </w:p>
        </w:tc>
      </w:tr>
      <w:tr w:rsidR="00B77F27" w:rsidRPr="00B77F27" w14:paraId="48A84458" w14:textId="77777777" w:rsidTr="00C85172">
        <w:trPr>
          <w:trHeight w:val="739"/>
        </w:trPr>
        <w:tc>
          <w:tcPr>
            <w:tcW w:w="2330" w:type="dxa"/>
            <w:gridSpan w:val="2"/>
            <w:tcBorders>
              <w:top w:val="single" w:sz="6" w:space="0" w:color="auto"/>
              <w:left w:val="single" w:sz="6" w:space="0" w:color="auto"/>
              <w:bottom w:val="single" w:sz="6" w:space="0" w:color="auto"/>
              <w:right w:val="single" w:sz="6" w:space="0" w:color="auto"/>
            </w:tcBorders>
            <w:vAlign w:val="center"/>
          </w:tcPr>
          <w:p w14:paraId="44C4992B" w14:textId="77777777" w:rsidR="00B77F27" w:rsidRPr="007849F4" w:rsidRDefault="000A79D5" w:rsidP="00C85172">
            <w:pPr>
              <w:ind w:right="-8"/>
              <w:jc w:val="center"/>
              <w:rPr>
                <w:rFonts w:ascii="Arial" w:hAnsi="Arial" w:cs="Arial"/>
                <w:bCs/>
                <w:sz w:val="20"/>
                <w:rtl/>
              </w:rPr>
            </w:pPr>
            <w:r w:rsidRPr="007849F4">
              <w:rPr>
                <w:rFonts w:ascii="Arial" w:hAnsi="Arial" w:cs="Arial" w:hint="cs"/>
                <w:bCs/>
                <w:sz w:val="20"/>
                <w:rtl/>
              </w:rPr>
              <w:t>موسى بصفته</w:t>
            </w:r>
          </w:p>
          <w:p w14:paraId="26A17DD7" w14:textId="0EB01A59" w:rsidR="000A79D5" w:rsidRPr="007849F4" w:rsidRDefault="000A79D5" w:rsidP="00C85172">
            <w:pPr>
              <w:ind w:right="-8"/>
              <w:jc w:val="center"/>
              <w:rPr>
                <w:rFonts w:ascii="Arial" w:hAnsi="Arial" w:cs="Arial"/>
                <w:bCs/>
                <w:sz w:val="20"/>
              </w:rPr>
            </w:pPr>
            <w:r w:rsidRPr="007849F4">
              <w:rPr>
                <w:rFonts w:ascii="Arial" w:hAnsi="Arial" w:cs="Arial" w:hint="cs"/>
                <w:bCs/>
                <w:sz w:val="20"/>
                <w:rtl/>
              </w:rPr>
              <w:t>هارباً عائداً</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1F78A98B" w14:textId="77777777" w:rsidR="00B77F27" w:rsidRPr="007849F4" w:rsidRDefault="000A79D5" w:rsidP="00C85172">
            <w:pPr>
              <w:ind w:right="-8"/>
              <w:jc w:val="center"/>
              <w:rPr>
                <w:rFonts w:ascii="Arial" w:hAnsi="Arial" w:cs="Arial"/>
                <w:bCs/>
                <w:sz w:val="20"/>
                <w:rtl/>
              </w:rPr>
            </w:pPr>
            <w:r w:rsidRPr="007849F4">
              <w:rPr>
                <w:rFonts w:ascii="Arial" w:hAnsi="Arial" w:cs="Arial" w:hint="cs"/>
                <w:bCs/>
                <w:sz w:val="20"/>
                <w:rtl/>
              </w:rPr>
              <w:t>موسى بصفته</w:t>
            </w:r>
          </w:p>
          <w:p w14:paraId="796FE702" w14:textId="36C28501" w:rsidR="000A79D5" w:rsidRPr="007849F4" w:rsidRDefault="000A79D5" w:rsidP="00C85172">
            <w:pPr>
              <w:ind w:right="-8"/>
              <w:jc w:val="center"/>
              <w:rPr>
                <w:rFonts w:ascii="Arial" w:hAnsi="Arial" w:cs="Arial"/>
                <w:bCs/>
                <w:sz w:val="20"/>
              </w:rPr>
            </w:pPr>
            <w:r w:rsidRPr="007849F4">
              <w:rPr>
                <w:rFonts w:ascii="Arial" w:hAnsi="Arial" w:cs="Arial" w:hint="cs"/>
                <w:bCs/>
                <w:sz w:val="20"/>
                <w:rtl/>
              </w:rPr>
              <w:t>قائد البرية</w:t>
            </w:r>
          </w:p>
        </w:tc>
        <w:tc>
          <w:tcPr>
            <w:tcW w:w="2160" w:type="dxa"/>
            <w:gridSpan w:val="2"/>
            <w:tcBorders>
              <w:top w:val="single" w:sz="6" w:space="0" w:color="auto"/>
              <w:bottom w:val="single" w:sz="6" w:space="0" w:color="auto"/>
              <w:right w:val="single" w:sz="6" w:space="0" w:color="auto"/>
            </w:tcBorders>
            <w:vAlign w:val="center"/>
          </w:tcPr>
          <w:p w14:paraId="06F868E9" w14:textId="77777777" w:rsidR="00B77F27" w:rsidRPr="007849F4" w:rsidRDefault="007849F4" w:rsidP="00C85172">
            <w:pPr>
              <w:ind w:right="-8"/>
              <w:jc w:val="center"/>
              <w:rPr>
                <w:rFonts w:ascii="Arial" w:hAnsi="Arial" w:cs="Arial"/>
                <w:bCs/>
                <w:sz w:val="20"/>
                <w:rtl/>
              </w:rPr>
            </w:pPr>
            <w:r w:rsidRPr="007849F4">
              <w:rPr>
                <w:rFonts w:ascii="Arial" w:hAnsi="Arial" w:cs="Arial" w:hint="cs"/>
                <w:bCs/>
                <w:sz w:val="20"/>
                <w:rtl/>
              </w:rPr>
              <w:t>موسى بصفته</w:t>
            </w:r>
          </w:p>
          <w:p w14:paraId="383B910E" w14:textId="393A485F" w:rsidR="007849F4" w:rsidRPr="007849F4" w:rsidRDefault="007849F4" w:rsidP="00C85172">
            <w:pPr>
              <w:ind w:right="-8"/>
              <w:jc w:val="center"/>
              <w:rPr>
                <w:rFonts w:ascii="Arial" w:hAnsi="Arial" w:cs="Arial"/>
                <w:bCs/>
                <w:sz w:val="20"/>
              </w:rPr>
            </w:pPr>
            <w:r w:rsidRPr="007849F4">
              <w:rPr>
                <w:rFonts w:ascii="Arial" w:hAnsi="Arial" w:cs="Arial" w:hint="cs"/>
                <w:bCs/>
                <w:sz w:val="20"/>
                <w:rtl/>
              </w:rPr>
              <w:t>وسيطاً</w:t>
            </w:r>
          </w:p>
        </w:tc>
        <w:tc>
          <w:tcPr>
            <w:tcW w:w="2582" w:type="dxa"/>
            <w:gridSpan w:val="2"/>
            <w:tcBorders>
              <w:top w:val="single" w:sz="6" w:space="0" w:color="auto"/>
              <w:left w:val="single" w:sz="6" w:space="0" w:color="auto"/>
              <w:bottom w:val="single" w:sz="6" w:space="0" w:color="auto"/>
              <w:right w:val="single" w:sz="6" w:space="0" w:color="auto"/>
            </w:tcBorders>
            <w:vAlign w:val="center"/>
          </w:tcPr>
          <w:p w14:paraId="3012A806" w14:textId="77777777" w:rsidR="00B77F27" w:rsidRPr="007849F4" w:rsidRDefault="007849F4" w:rsidP="00C85172">
            <w:pPr>
              <w:ind w:right="-8"/>
              <w:jc w:val="center"/>
              <w:rPr>
                <w:rFonts w:ascii="Arial" w:hAnsi="Arial" w:cs="Arial"/>
                <w:bCs/>
                <w:sz w:val="20"/>
                <w:rtl/>
              </w:rPr>
            </w:pPr>
            <w:r w:rsidRPr="007849F4">
              <w:rPr>
                <w:rFonts w:ascii="Arial" w:hAnsi="Arial" w:cs="Arial" w:hint="cs"/>
                <w:bCs/>
                <w:sz w:val="20"/>
                <w:rtl/>
              </w:rPr>
              <w:t>موسى بصفته</w:t>
            </w:r>
          </w:p>
          <w:p w14:paraId="7702FCC7" w14:textId="65566DFE" w:rsidR="007849F4" w:rsidRPr="007849F4" w:rsidRDefault="007849F4" w:rsidP="00C85172">
            <w:pPr>
              <w:ind w:right="-8"/>
              <w:jc w:val="center"/>
              <w:rPr>
                <w:rFonts w:ascii="Arial" w:hAnsi="Arial" w:cs="Arial"/>
                <w:bCs/>
                <w:sz w:val="20"/>
              </w:rPr>
            </w:pPr>
            <w:r w:rsidRPr="007849F4">
              <w:rPr>
                <w:rFonts w:ascii="Arial" w:hAnsi="Arial" w:cs="Arial" w:hint="cs"/>
                <w:bCs/>
                <w:sz w:val="20"/>
                <w:rtl/>
              </w:rPr>
              <w:t>معطي الناموس</w:t>
            </w:r>
          </w:p>
        </w:tc>
      </w:tr>
      <w:tr w:rsidR="00B77F27" w:rsidRPr="00B77F27" w14:paraId="268CB0BE" w14:textId="77777777" w:rsidTr="00576846">
        <w:trPr>
          <w:trHeight w:val="991"/>
        </w:trPr>
        <w:tc>
          <w:tcPr>
            <w:tcW w:w="1120" w:type="dxa"/>
            <w:tcBorders>
              <w:top w:val="single" w:sz="6" w:space="0" w:color="auto"/>
              <w:left w:val="single" w:sz="6" w:space="0" w:color="auto"/>
              <w:bottom w:val="single" w:sz="6" w:space="0" w:color="auto"/>
              <w:right w:val="single" w:sz="6" w:space="0" w:color="auto"/>
            </w:tcBorders>
            <w:vAlign w:val="center"/>
          </w:tcPr>
          <w:p w14:paraId="4E95F179" w14:textId="77777777" w:rsidR="007849F4" w:rsidRPr="007849F4" w:rsidRDefault="007849F4" w:rsidP="00C85172">
            <w:pPr>
              <w:ind w:right="-8"/>
              <w:jc w:val="center"/>
              <w:rPr>
                <w:rFonts w:ascii="Arial" w:hAnsi="Arial" w:cs="Arial"/>
                <w:sz w:val="16"/>
                <w:szCs w:val="16"/>
                <w:rtl/>
              </w:rPr>
            </w:pPr>
            <w:r w:rsidRPr="007849F4">
              <w:rPr>
                <w:rFonts w:ascii="Arial" w:hAnsi="Arial" w:cs="Arial" w:hint="cs"/>
                <w:sz w:val="16"/>
                <w:szCs w:val="16"/>
                <w:rtl/>
              </w:rPr>
              <w:t>التحضير</w:t>
            </w:r>
          </w:p>
          <w:p w14:paraId="558D25BF" w14:textId="7728623A"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(1: 1-7: 13)</w:t>
            </w:r>
          </w:p>
        </w:tc>
        <w:tc>
          <w:tcPr>
            <w:tcW w:w="1210" w:type="dxa"/>
            <w:tcBorders>
              <w:top w:val="single" w:sz="6" w:space="0" w:color="auto"/>
              <w:left w:val="single" w:sz="6" w:space="0" w:color="auto"/>
              <w:bottom w:val="single" w:sz="6" w:space="0" w:color="auto"/>
              <w:right w:val="single" w:sz="6" w:space="0" w:color="auto"/>
            </w:tcBorders>
            <w:vAlign w:val="center"/>
          </w:tcPr>
          <w:p w14:paraId="22EDF551" w14:textId="601EB09C"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الضربات</w:t>
            </w:r>
          </w:p>
          <w:p w14:paraId="1DE8F19B" w14:textId="74153FE0"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(7: 14-11: 10)</w:t>
            </w:r>
          </w:p>
        </w:tc>
        <w:tc>
          <w:tcPr>
            <w:tcW w:w="1350" w:type="dxa"/>
            <w:tcBorders>
              <w:top w:val="single" w:sz="6" w:space="0" w:color="auto"/>
              <w:left w:val="single" w:sz="6" w:space="0" w:color="auto"/>
              <w:bottom w:val="single" w:sz="6" w:space="0" w:color="auto"/>
              <w:right w:val="single" w:sz="6" w:space="0" w:color="auto"/>
            </w:tcBorders>
            <w:vAlign w:val="center"/>
          </w:tcPr>
          <w:p w14:paraId="0C897E3C" w14:textId="016960B7"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النصب التذكارية</w:t>
            </w:r>
          </w:p>
          <w:p w14:paraId="11BC7CBF" w14:textId="01154DB4"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(12: 1-15: 21)</w:t>
            </w:r>
          </w:p>
        </w:tc>
        <w:tc>
          <w:tcPr>
            <w:tcW w:w="1650" w:type="dxa"/>
            <w:tcBorders>
              <w:top w:val="single" w:sz="6" w:space="0" w:color="auto"/>
              <w:left w:val="single" w:sz="6" w:space="0" w:color="auto"/>
              <w:bottom w:val="single" w:sz="6" w:space="0" w:color="auto"/>
              <w:right w:val="single" w:sz="6" w:space="0" w:color="auto"/>
            </w:tcBorders>
            <w:vAlign w:val="center"/>
          </w:tcPr>
          <w:p w14:paraId="070A60AA" w14:textId="67F43913"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الأحكام</w:t>
            </w:r>
          </w:p>
          <w:p w14:paraId="342B12DB" w14:textId="55B8F862"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(15: 22-18: 27)</w:t>
            </w:r>
          </w:p>
        </w:tc>
        <w:tc>
          <w:tcPr>
            <w:tcW w:w="962" w:type="dxa"/>
            <w:tcBorders>
              <w:top w:val="single" w:sz="6" w:space="0" w:color="auto"/>
              <w:left w:val="single" w:sz="6" w:space="0" w:color="auto"/>
              <w:bottom w:val="single" w:sz="6" w:space="0" w:color="auto"/>
              <w:right w:val="single" w:sz="6" w:space="0" w:color="auto"/>
            </w:tcBorders>
            <w:vAlign w:val="center"/>
          </w:tcPr>
          <w:p w14:paraId="737F1EC4" w14:textId="76DAFC5D"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التحضير</w:t>
            </w:r>
          </w:p>
          <w:p w14:paraId="6ECC42C8" w14:textId="77777777" w:rsidR="00B77F27" w:rsidRPr="007849F4" w:rsidRDefault="00B77F27" w:rsidP="00C85172">
            <w:pPr>
              <w:ind w:right="-8"/>
              <w:jc w:val="center"/>
              <w:rPr>
                <w:rFonts w:ascii="Arial" w:hAnsi="Arial" w:cs="Arial"/>
                <w:sz w:val="16"/>
                <w:szCs w:val="16"/>
              </w:rPr>
            </w:pPr>
            <w:bookmarkStart w:id="0" w:name="_Toc393736608"/>
            <w:r w:rsidRPr="007849F4">
              <w:rPr>
                <w:rFonts w:ascii="Arial" w:hAnsi="Arial" w:cs="Arial"/>
                <w:sz w:val="16"/>
                <w:szCs w:val="16"/>
              </w:rPr>
              <w:t>(19)</w:t>
            </w:r>
            <w:bookmarkEnd w:id="0"/>
          </w:p>
        </w:tc>
        <w:tc>
          <w:tcPr>
            <w:tcW w:w="1198" w:type="dxa"/>
            <w:tcBorders>
              <w:top w:val="single" w:sz="6" w:space="0" w:color="auto"/>
              <w:left w:val="single" w:sz="6" w:space="0" w:color="auto"/>
              <w:bottom w:val="single" w:sz="6" w:space="0" w:color="auto"/>
              <w:right w:val="single" w:sz="6" w:space="0" w:color="auto"/>
            </w:tcBorders>
            <w:vAlign w:val="center"/>
          </w:tcPr>
          <w:p w14:paraId="045859B8" w14:textId="77777777" w:rsidR="007849F4" w:rsidRPr="007849F4" w:rsidRDefault="007849F4" w:rsidP="00C85172">
            <w:pPr>
              <w:ind w:right="-8"/>
              <w:jc w:val="center"/>
              <w:rPr>
                <w:rFonts w:ascii="Arial" w:hAnsi="Arial" w:cs="Arial"/>
                <w:sz w:val="16"/>
                <w:szCs w:val="16"/>
                <w:rtl/>
              </w:rPr>
            </w:pPr>
            <w:r w:rsidRPr="007849F4">
              <w:rPr>
                <w:rFonts w:ascii="Arial" w:hAnsi="Arial" w:cs="Arial" w:hint="cs"/>
                <w:sz w:val="16"/>
                <w:szCs w:val="16"/>
                <w:rtl/>
              </w:rPr>
              <w:t>عهد ثلاثي الأقسام</w:t>
            </w:r>
          </w:p>
          <w:p w14:paraId="606C596E" w14:textId="7A4A8FFE" w:rsidR="007849F4" w:rsidRPr="007849F4" w:rsidRDefault="007849F4" w:rsidP="00C85172">
            <w:pPr>
              <w:ind w:right="-8"/>
              <w:jc w:val="center"/>
              <w:rPr>
                <w:rFonts w:ascii="Arial" w:hAnsi="Arial" w:cs="Arial"/>
                <w:sz w:val="16"/>
                <w:szCs w:val="16"/>
              </w:rPr>
            </w:pPr>
            <w:r w:rsidRPr="007849F4">
              <w:rPr>
                <w:rFonts w:ascii="Arial" w:hAnsi="Arial" w:cs="Arial" w:hint="cs"/>
                <w:sz w:val="16"/>
                <w:szCs w:val="16"/>
                <w:rtl/>
              </w:rPr>
              <w:t>(20-31)</w:t>
            </w:r>
          </w:p>
        </w:tc>
        <w:tc>
          <w:tcPr>
            <w:tcW w:w="1080" w:type="dxa"/>
            <w:tcBorders>
              <w:top w:val="single" w:sz="6" w:space="0" w:color="auto"/>
              <w:left w:val="single" w:sz="6" w:space="0" w:color="auto"/>
              <w:bottom w:val="single" w:sz="6" w:space="0" w:color="auto"/>
              <w:right w:val="single" w:sz="6" w:space="0" w:color="auto"/>
            </w:tcBorders>
            <w:vAlign w:val="center"/>
          </w:tcPr>
          <w:p w14:paraId="6C4EC894" w14:textId="2E25985D"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مكسور ومتجدد</w:t>
            </w:r>
          </w:p>
          <w:p w14:paraId="2571C0C4" w14:textId="026835FF"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(32-34)</w:t>
            </w:r>
          </w:p>
        </w:tc>
        <w:tc>
          <w:tcPr>
            <w:tcW w:w="1502" w:type="dxa"/>
            <w:tcBorders>
              <w:top w:val="single" w:sz="6" w:space="0" w:color="auto"/>
              <w:left w:val="single" w:sz="6" w:space="0" w:color="auto"/>
              <w:bottom w:val="single" w:sz="6" w:space="0" w:color="auto"/>
              <w:right w:val="single" w:sz="6" w:space="0" w:color="auto"/>
            </w:tcBorders>
            <w:vAlign w:val="center"/>
          </w:tcPr>
          <w:p w14:paraId="5B5E9589" w14:textId="67FEA077"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بناء/ملء خيمة الإجتماع</w:t>
            </w:r>
          </w:p>
          <w:p w14:paraId="569B800F" w14:textId="089E4F47" w:rsidR="00B77F27" w:rsidRPr="007849F4" w:rsidRDefault="007849F4" w:rsidP="00C85172">
            <w:pPr>
              <w:ind w:right="-8"/>
              <w:jc w:val="center"/>
              <w:rPr>
                <w:rFonts w:ascii="Arial" w:hAnsi="Arial" w:cs="Arial"/>
                <w:sz w:val="16"/>
                <w:szCs w:val="16"/>
              </w:rPr>
            </w:pPr>
            <w:r w:rsidRPr="007849F4">
              <w:rPr>
                <w:rFonts w:ascii="Arial" w:hAnsi="Arial" w:cs="Arial" w:hint="cs"/>
                <w:sz w:val="16"/>
                <w:szCs w:val="16"/>
                <w:rtl/>
              </w:rPr>
              <w:t>(35-40)</w:t>
            </w:r>
          </w:p>
        </w:tc>
      </w:tr>
    </w:tbl>
    <w:p w14:paraId="7E653512" w14:textId="77777777" w:rsidR="00B77F27" w:rsidRPr="00B77F27" w:rsidRDefault="00B77F27" w:rsidP="00B77F27">
      <w:pPr>
        <w:ind w:left="20" w:right="-385" w:hanging="20"/>
        <w:jc w:val="center"/>
        <w:rPr>
          <w:rFonts w:ascii="Arial" w:hAnsi="Arial" w:cs="Arial"/>
          <w:b/>
          <w:sz w:val="20"/>
        </w:rPr>
      </w:pPr>
    </w:p>
    <w:p w14:paraId="3F7EDC3E" w14:textId="60E6A51A" w:rsidR="007849F4" w:rsidRPr="007849F4" w:rsidRDefault="007849F4" w:rsidP="007849F4">
      <w:pPr>
        <w:bidi/>
        <w:ind w:left="1350" w:right="-385" w:hanging="1350"/>
        <w:rPr>
          <w:rFonts w:ascii="Arial" w:hAnsi="Arial" w:cs="Arial"/>
          <w:bCs/>
          <w:sz w:val="20"/>
          <w:u w:val="single"/>
          <w:rtl/>
          <w:lang w:bidi="ar-JO"/>
        </w:rPr>
      </w:pPr>
      <w:r w:rsidRPr="007849F4">
        <w:rPr>
          <w:rFonts w:ascii="Arial" w:hAnsi="Arial" w:cs="Arial" w:hint="cs"/>
          <w:bCs/>
          <w:sz w:val="20"/>
          <w:u w:val="single"/>
          <w:rtl/>
        </w:rPr>
        <w:t>الكلمة المفتاحية:</w:t>
      </w:r>
      <w:r w:rsidRPr="007849F4">
        <w:rPr>
          <w:rFonts w:ascii="Arial" w:hAnsi="Arial" w:cs="Arial"/>
          <w:bCs/>
          <w:sz w:val="20"/>
          <w:rtl/>
          <w:lang w:bidi="ar-JO"/>
        </w:rPr>
        <w:tab/>
      </w:r>
      <w:r w:rsidRPr="007849F4">
        <w:rPr>
          <w:rFonts w:ascii="Arial" w:hAnsi="Arial" w:cs="Arial" w:hint="cs"/>
          <w:bCs/>
          <w:sz w:val="20"/>
          <w:rtl/>
          <w:lang w:bidi="ar-JO"/>
        </w:rPr>
        <w:t>التشكيل</w:t>
      </w:r>
    </w:p>
    <w:p w14:paraId="46FA1983" w14:textId="77777777" w:rsidR="00B77F27" w:rsidRPr="00B77F27" w:rsidRDefault="00B77F27" w:rsidP="00B77F27">
      <w:pPr>
        <w:ind w:left="1260" w:right="-385" w:hanging="1260"/>
        <w:rPr>
          <w:rFonts w:ascii="Arial" w:hAnsi="Arial" w:cs="Arial"/>
          <w:b/>
          <w:sz w:val="20"/>
        </w:rPr>
      </w:pPr>
    </w:p>
    <w:p w14:paraId="568FEF07" w14:textId="4DC17731" w:rsidR="007849F4" w:rsidRPr="007849F4" w:rsidRDefault="007849F4" w:rsidP="007849F4">
      <w:pPr>
        <w:bidi/>
        <w:ind w:left="1350" w:right="-385" w:hanging="1350"/>
        <w:rPr>
          <w:rFonts w:ascii="Arial" w:hAnsi="Arial" w:cs="Arial"/>
          <w:bCs/>
          <w:sz w:val="20"/>
          <w:rtl/>
          <w:lang w:bidi="ar-JO"/>
        </w:rPr>
      </w:pPr>
      <w:r w:rsidRPr="007849F4">
        <w:rPr>
          <w:rFonts w:ascii="Arial" w:hAnsi="Arial" w:cs="Arial" w:hint="cs"/>
          <w:bCs/>
          <w:sz w:val="20"/>
          <w:u w:val="single"/>
          <w:rtl/>
        </w:rPr>
        <w:t>الآية المفتاحية</w:t>
      </w:r>
      <w:r w:rsidRPr="007849F4">
        <w:rPr>
          <w:rFonts w:ascii="Arial" w:hAnsi="Arial" w:cs="Arial" w:hint="cs"/>
          <w:bCs/>
          <w:sz w:val="20"/>
          <w:rtl/>
        </w:rPr>
        <w:t>:</w:t>
      </w:r>
      <w:r w:rsidRPr="007849F4">
        <w:rPr>
          <w:rFonts w:ascii="Arial" w:hAnsi="Arial" w:cs="Arial"/>
          <w:bCs/>
          <w:sz w:val="20"/>
          <w:rtl/>
          <w:lang w:bidi="ar-JO"/>
        </w:rPr>
        <w:tab/>
        <w:t>فالآن إن سمعتم لصوتي وحفظتم عهدي</w:t>
      </w:r>
      <w:r w:rsidRPr="007849F4">
        <w:rPr>
          <w:rFonts w:ascii="Arial" w:hAnsi="Arial" w:cs="Arial" w:hint="cs"/>
          <w:bCs/>
          <w:sz w:val="20"/>
          <w:rtl/>
          <w:lang w:bidi="ar-JO"/>
        </w:rPr>
        <w:t>،</w:t>
      </w:r>
      <w:r w:rsidRPr="007849F4">
        <w:rPr>
          <w:rFonts w:ascii="Arial" w:hAnsi="Arial" w:cs="Arial"/>
          <w:bCs/>
          <w:sz w:val="20"/>
          <w:rtl/>
          <w:lang w:bidi="ar-JO"/>
        </w:rPr>
        <w:t xml:space="preserve"> تكونون لي خاصة من بين جميع الشعوب</w:t>
      </w:r>
      <w:r w:rsidRPr="007849F4">
        <w:rPr>
          <w:rFonts w:ascii="Arial" w:hAnsi="Arial" w:cs="Arial" w:hint="cs"/>
          <w:bCs/>
          <w:sz w:val="20"/>
          <w:rtl/>
          <w:lang w:bidi="ar-JO"/>
        </w:rPr>
        <w:t>،</w:t>
      </w:r>
      <w:r w:rsidRPr="007849F4">
        <w:rPr>
          <w:rFonts w:ascii="Arial" w:hAnsi="Arial" w:cs="Arial"/>
          <w:bCs/>
          <w:sz w:val="20"/>
          <w:rtl/>
          <w:lang w:bidi="ar-JO"/>
        </w:rPr>
        <w:t xml:space="preserve"> فإن لي كل الأرض</w:t>
      </w:r>
      <w:r w:rsidRPr="007849F4">
        <w:rPr>
          <w:rFonts w:ascii="Arial" w:hAnsi="Arial" w:cs="Arial"/>
          <w:bCs/>
          <w:sz w:val="20"/>
          <w:lang w:bidi="ar-JO"/>
        </w:rPr>
        <w:t>.</w:t>
      </w:r>
      <w:r w:rsidRPr="007849F4">
        <w:rPr>
          <w:rFonts w:ascii="Arial" w:hAnsi="Arial" w:cs="Arial" w:hint="cs"/>
          <w:bCs/>
          <w:sz w:val="20"/>
          <w:rtl/>
          <w:lang w:bidi="ar-JO"/>
        </w:rPr>
        <w:t xml:space="preserve"> </w:t>
      </w:r>
      <w:r w:rsidRPr="007849F4">
        <w:rPr>
          <w:rFonts w:ascii="Arial" w:hAnsi="Arial" w:cs="Arial"/>
          <w:bCs/>
          <w:sz w:val="20"/>
          <w:rtl/>
          <w:lang w:bidi="ar-JO"/>
        </w:rPr>
        <w:t>وأنتم تكونون لي مملكة كهنة وأمة مقدسة</w:t>
      </w:r>
      <w:r w:rsidRPr="007849F4">
        <w:rPr>
          <w:rFonts w:ascii="Arial" w:hAnsi="Arial" w:cs="Arial" w:hint="cs"/>
          <w:bCs/>
          <w:sz w:val="20"/>
          <w:rtl/>
          <w:lang w:bidi="ar-JO"/>
        </w:rPr>
        <w:t xml:space="preserve"> (خروج 19: 5-6)</w:t>
      </w:r>
    </w:p>
    <w:p w14:paraId="4D6C043A" w14:textId="77777777" w:rsidR="00B77F27" w:rsidRPr="00B77F27" w:rsidRDefault="00B77F27" w:rsidP="00B77F27">
      <w:pPr>
        <w:ind w:left="20" w:right="-385" w:hanging="20"/>
        <w:rPr>
          <w:rFonts w:ascii="Arial" w:hAnsi="Arial" w:cs="Arial"/>
          <w:b/>
          <w:sz w:val="20"/>
        </w:rPr>
      </w:pPr>
    </w:p>
    <w:p w14:paraId="707D5DC2" w14:textId="03CBAE98" w:rsidR="007849F4" w:rsidRPr="007849F4" w:rsidRDefault="007849F4" w:rsidP="007849F4">
      <w:pPr>
        <w:bidi/>
        <w:ind w:left="20" w:right="-385" w:hanging="20"/>
        <w:outlineLvl w:val="0"/>
        <w:rPr>
          <w:rFonts w:ascii="Arial" w:hAnsi="Arial" w:cs="Arial"/>
          <w:bCs/>
          <w:sz w:val="20"/>
          <w:rtl/>
          <w:lang w:bidi="ar-JO"/>
        </w:rPr>
      </w:pPr>
      <w:r w:rsidRPr="007849F4">
        <w:rPr>
          <w:rFonts w:ascii="Arial" w:hAnsi="Arial" w:cs="Arial" w:hint="cs"/>
          <w:bCs/>
          <w:sz w:val="20"/>
          <w:u w:val="single"/>
          <w:rtl/>
        </w:rPr>
        <w:t>البيان الموجز</w:t>
      </w:r>
      <w:r w:rsidRPr="007849F4">
        <w:rPr>
          <w:rFonts w:ascii="Arial" w:hAnsi="Arial" w:cs="Arial" w:hint="cs"/>
          <w:bCs/>
          <w:sz w:val="20"/>
          <w:rtl/>
        </w:rPr>
        <w:t>:</w:t>
      </w:r>
    </w:p>
    <w:p w14:paraId="07C535C3" w14:textId="65E15793" w:rsidR="007849F4" w:rsidRPr="007849F4" w:rsidRDefault="007849F4" w:rsidP="007849F4">
      <w:pPr>
        <w:bidi/>
        <w:ind w:right="-385"/>
        <w:rPr>
          <w:rFonts w:ascii="Arial" w:hAnsi="Arial" w:cs="Arial"/>
          <w:bCs/>
          <w:sz w:val="20"/>
        </w:rPr>
      </w:pPr>
      <w:r w:rsidRPr="007849F4">
        <w:rPr>
          <w:rFonts w:ascii="Arial" w:hAnsi="Arial" w:cs="Arial" w:hint="cs"/>
          <w:bCs/>
          <w:sz w:val="20"/>
          <w:rtl/>
        </w:rPr>
        <w:t>ي</w:t>
      </w:r>
      <w:r w:rsidRPr="007849F4">
        <w:rPr>
          <w:rFonts w:ascii="Arial" w:hAnsi="Arial" w:cs="Arial"/>
          <w:bCs/>
          <w:sz w:val="20"/>
          <w:rtl/>
        </w:rPr>
        <w:t xml:space="preserve">بدأ </w:t>
      </w:r>
      <w:r w:rsidRPr="007849F4">
        <w:rPr>
          <w:rFonts w:ascii="Arial" w:hAnsi="Arial" w:cs="Arial"/>
          <w:bCs/>
          <w:sz w:val="20"/>
          <w:u w:val="single"/>
          <w:rtl/>
        </w:rPr>
        <w:t>تشكيل</w:t>
      </w:r>
      <w:r w:rsidRPr="007849F4">
        <w:rPr>
          <w:rFonts w:ascii="Arial" w:hAnsi="Arial" w:cs="Arial"/>
          <w:bCs/>
          <w:sz w:val="20"/>
          <w:rtl/>
        </w:rPr>
        <w:t xml:space="preserve"> إسرائيل </w:t>
      </w:r>
      <w:r w:rsidRPr="007849F4">
        <w:rPr>
          <w:rFonts w:ascii="Arial" w:hAnsi="Arial" w:cs="Arial" w:hint="cs"/>
          <w:bCs/>
          <w:sz w:val="20"/>
          <w:rtl/>
        </w:rPr>
        <w:t xml:space="preserve">بصفتها </w:t>
      </w:r>
      <w:r w:rsidRPr="007849F4">
        <w:rPr>
          <w:rFonts w:ascii="Arial" w:hAnsi="Arial" w:cs="Arial"/>
          <w:bCs/>
          <w:sz w:val="20"/>
          <w:rtl/>
        </w:rPr>
        <w:t>أمة تحت حكم الله كملك</w:t>
      </w:r>
      <w:r w:rsidRPr="007849F4">
        <w:rPr>
          <w:rFonts w:ascii="Arial" w:hAnsi="Arial" w:cs="Arial" w:hint="cs"/>
          <w:bCs/>
          <w:sz w:val="20"/>
          <w:rtl/>
        </w:rPr>
        <w:t>،</w:t>
      </w:r>
      <w:r w:rsidRPr="007849F4">
        <w:rPr>
          <w:rFonts w:ascii="Arial" w:hAnsi="Arial" w:cs="Arial"/>
          <w:bCs/>
          <w:sz w:val="20"/>
          <w:rtl/>
        </w:rPr>
        <w:t xml:space="preserve"> من خلال الفداء المعجزي من مصر</w:t>
      </w:r>
      <w:r w:rsidRPr="007849F4">
        <w:rPr>
          <w:rFonts w:ascii="Arial" w:hAnsi="Arial" w:cs="Arial" w:hint="cs"/>
          <w:bCs/>
          <w:sz w:val="20"/>
          <w:rtl/>
        </w:rPr>
        <w:t>،</w:t>
      </w:r>
      <w:r w:rsidRPr="007849F4">
        <w:rPr>
          <w:rFonts w:ascii="Arial" w:hAnsi="Arial" w:cs="Arial"/>
          <w:bCs/>
          <w:sz w:val="20"/>
          <w:rtl/>
        </w:rPr>
        <w:t xml:space="preserve"> والكشف عن الشريعة الموسوية</w:t>
      </w:r>
      <w:r w:rsidRPr="007849F4">
        <w:rPr>
          <w:rFonts w:ascii="Arial" w:hAnsi="Arial" w:cs="Arial" w:hint="cs"/>
          <w:bCs/>
          <w:sz w:val="20"/>
          <w:rtl/>
        </w:rPr>
        <w:t>،</w:t>
      </w:r>
      <w:r w:rsidRPr="007849F4">
        <w:rPr>
          <w:rFonts w:ascii="Arial" w:hAnsi="Arial" w:cs="Arial"/>
          <w:bCs/>
          <w:sz w:val="20"/>
          <w:rtl/>
        </w:rPr>
        <w:t xml:space="preserve"> لتوفير مملكة يمكن أن يحكمها </w:t>
      </w:r>
      <w:r w:rsidRPr="007849F4">
        <w:rPr>
          <w:rFonts w:ascii="Arial" w:hAnsi="Arial" w:cs="Arial" w:hint="cs"/>
          <w:bCs/>
          <w:sz w:val="20"/>
          <w:rtl/>
        </w:rPr>
        <w:t>وا</w:t>
      </w:r>
      <w:r w:rsidRPr="007849F4">
        <w:rPr>
          <w:rFonts w:ascii="Arial" w:hAnsi="Arial" w:cs="Arial"/>
          <w:bCs/>
          <w:sz w:val="20"/>
          <w:rtl/>
        </w:rPr>
        <w:t>حد</w:t>
      </w:r>
      <w:r w:rsidRPr="007849F4">
        <w:rPr>
          <w:rFonts w:ascii="Arial" w:hAnsi="Arial" w:cs="Arial" w:hint="cs"/>
          <w:bCs/>
          <w:sz w:val="20"/>
          <w:rtl/>
        </w:rPr>
        <w:t xml:space="preserve"> من</w:t>
      </w:r>
      <w:r w:rsidRPr="007849F4">
        <w:rPr>
          <w:rFonts w:ascii="Arial" w:hAnsi="Arial" w:cs="Arial"/>
          <w:bCs/>
          <w:sz w:val="20"/>
          <w:rtl/>
        </w:rPr>
        <w:t xml:space="preserve"> نسل يهوذا</w:t>
      </w:r>
      <w:r w:rsidRPr="007849F4">
        <w:rPr>
          <w:rFonts w:ascii="Arial" w:hAnsi="Arial" w:cs="Arial" w:hint="cs"/>
          <w:bCs/>
          <w:sz w:val="20"/>
          <w:rtl/>
        </w:rPr>
        <w:t>،</w:t>
      </w:r>
      <w:r w:rsidRPr="007849F4">
        <w:rPr>
          <w:rFonts w:ascii="Arial" w:hAnsi="Arial" w:cs="Arial"/>
          <w:bCs/>
          <w:sz w:val="20"/>
          <w:rtl/>
        </w:rPr>
        <w:t xml:space="preserve"> وتعزيز القداسة والثقة في الله</w:t>
      </w:r>
      <w:r w:rsidRPr="007849F4">
        <w:rPr>
          <w:rFonts w:ascii="Arial" w:hAnsi="Arial" w:cs="Arial"/>
          <w:bCs/>
          <w:sz w:val="20"/>
        </w:rPr>
        <w:t>.</w:t>
      </w:r>
    </w:p>
    <w:p w14:paraId="581C92AF" w14:textId="77777777" w:rsidR="00B77F27" w:rsidRPr="00B77F27" w:rsidRDefault="00B77F27" w:rsidP="00B77F27">
      <w:pPr>
        <w:ind w:left="20" w:right="-385" w:hanging="20"/>
        <w:rPr>
          <w:rFonts w:ascii="Arial" w:hAnsi="Arial" w:cs="Arial"/>
          <w:b/>
          <w:sz w:val="20"/>
        </w:rPr>
      </w:pPr>
    </w:p>
    <w:p w14:paraId="6D778CD5" w14:textId="30266D50" w:rsidR="007849F4" w:rsidRPr="007849F4" w:rsidRDefault="007849F4" w:rsidP="007849F4">
      <w:pPr>
        <w:bidi/>
        <w:ind w:left="20" w:right="-385" w:hanging="20"/>
        <w:outlineLvl w:val="0"/>
        <w:rPr>
          <w:rFonts w:ascii="Arial" w:hAnsi="Arial" w:cs="Arial"/>
          <w:bCs/>
          <w:sz w:val="20"/>
          <w:rtl/>
          <w:lang w:bidi="ar-JO"/>
        </w:rPr>
      </w:pPr>
      <w:r w:rsidRPr="007849F4">
        <w:rPr>
          <w:rFonts w:ascii="Arial" w:hAnsi="Arial" w:cs="Arial" w:hint="cs"/>
          <w:bCs/>
          <w:sz w:val="20"/>
          <w:u w:val="single"/>
          <w:rtl/>
        </w:rPr>
        <w:t>التطبيق</w:t>
      </w:r>
      <w:r w:rsidRPr="007849F4">
        <w:rPr>
          <w:rFonts w:ascii="Arial" w:hAnsi="Arial" w:cs="Arial" w:hint="cs"/>
          <w:bCs/>
          <w:sz w:val="20"/>
          <w:rtl/>
        </w:rPr>
        <w:t>:</w:t>
      </w:r>
    </w:p>
    <w:p w14:paraId="20489CDF" w14:textId="5A40F3D3" w:rsidR="007849F4" w:rsidRPr="002B2EB3" w:rsidRDefault="007849F4" w:rsidP="007849F4">
      <w:pPr>
        <w:bidi/>
        <w:ind w:left="20" w:right="-385" w:hanging="20"/>
        <w:rPr>
          <w:rFonts w:ascii="Arial" w:hAnsi="Arial" w:cs="Arial"/>
          <w:bCs/>
          <w:sz w:val="20"/>
        </w:rPr>
      </w:pPr>
      <w:r w:rsidRPr="002B2EB3">
        <w:rPr>
          <w:rFonts w:ascii="Arial" w:hAnsi="Arial" w:cs="Arial" w:hint="cs"/>
          <w:bCs/>
          <w:sz w:val="20"/>
          <w:rtl/>
        </w:rPr>
        <w:t>نحتاج</w:t>
      </w:r>
      <w:r w:rsidRPr="002B2EB3">
        <w:rPr>
          <w:rFonts w:ascii="Arial" w:hAnsi="Arial" w:cs="Arial"/>
          <w:bCs/>
          <w:sz w:val="20"/>
          <w:rtl/>
        </w:rPr>
        <w:t xml:space="preserve"> كمؤمنين أن نتذكر تدابير الله لتشكيلنا إلى شعب الله (موت المسيح)</w:t>
      </w:r>
      <w:r w:rsidRPr="002B2EB3">
        <w:rPr>
          <w:rFonts w:ascii="Arial" w:hAnsi="Arial" w:cs="Arial" w:hint="cs"/>
          <w:bCs/>
          <w:sz w:val="20"/>
          <w:rtl/>
        </w:rPr>
        <w:t>،</w:t>
      </w:r>
      <w:r w:rsidRPr="002B2EB3">
        <w:rPr>
          <w:rFonts w:ascii="Arial" w:hAnsi="Arial" w:cs="Arial"/>
          <w:bCs/>
          <w:sz w:val="20"/>
          <w:rtl/>
        </w:rPr>
        <w:t xml:space="preserve"> وجعلنا مؤمنين أفراد بالمسيح (أحداث محددة حققها الله نيابة عنك)</w:t>
      </w:r>
      <w:r w:rsidRPr="002B2EB3">
        <w:rPr>
          <w:rFonts w:ascii="Arial" w:hAnsi="Arial" w:cs="Arial"/>
          <w:bCs/>
          <w:sz w:val="20"/>
        </w:rPr>
        <w:t>.</w:t>
      </w:r>
    </w:p>
    <w:p w14:paraId="53F3855A" w14:textId="5DBF067E" w:rsidR="00B77F27" w:rsidRDefault="00B77F27" w:rsidP="00B77F27">
      <w:pPr>
        <w:ind w:right="-385"/>
        <w:jc w:val="center"/>
        <w:outlineLvl w:val="0"/>
        <w:rPr>
          <w:rFonts w:ascii="Arial" w:hAnsi="Arial" w:cs="Arial"/>
          <w:b/>
          <w:sz w:val="40"/>
        </w:rPr>
      </w:pPr>
      <w:r w:rsidRPr="00B77F27">
        <w:rPr>
          <w:rFonts w:ascii="Arial" w:hAnsi="Arial" w:cs="Arial"/>
          <w:b/>
          <w:sz w:val="40"/>
        </w:rPr>
        <w:br w:type="page"/>
      </w:r>
    </w:p>
    <w:p w14:paraId="5BC3DC96" w14:textId="180564F9" w:rsidR="00D8337A" w:rsidRPr="00D8337A" w:rsidRDefault="00D8337A" w:rsidP="00B77F27">
      <w:pPr>
        <w:ind w:right="-385"/>
        <w:jc w:val="center"/>
        <w:outlineLvl w:val="0"/>
        <w:rPr>
          <w:rFonts w:ascii="Arial" w:hAnsi="Arial" w:cs="Arial"/>
          <w:bCs/>
          <w:sz w:val="40"/>
          <w:szCs w:val="40"/>
          <w:rtl/>
          <w:lang w:bidi="ar-JO"/>
        </w:rPr>
      </w:pPr>
      <w:r w:rsidRPr="00D8337A">
        <w:rPr>
          <w:rFonts w:ascii="Arial" w:hAnsi="Arial" w:cs="Arial" w:hint="cs"/>
          <w:bCs/>
          <w:sz w:val="40"/>
          <w:szCs w:val="40"/>
          <w:rtl/>
          <w:lang w:bidi="ar-JO"/>
        </w:rPr>
        <w:lastRenderedPageBreak/>
        <w:t>خروج</w:t>
      </w:r>
    </w:p>
    <w:p w14:paraId="404FA1FD" w14:textId="77777777" w:rsidR="00B77F27" w:rsidRPr="00B77F27" w:rsidRDefault="00B77F27" w:rsidP="00B77F27">
      <w:pPr>
        <w:tabs>
          <w:tab w:val="left" w:pos="360"/>
        </w:tabs>
        <w:ind w:left="360" w:right="-385" w:hanging="360"/>
        <w:jc w:val="center"/>
        <w:rPr>
          <w:rFonts w:ascii="Arial" w:hAnsi="Arial" w:cs="Arial"/>
          <w:b/>
          <w:sz w:val="16"/>
        </w:rPr>
      </w:pPr>
    </w:p>
    <w:p w14:paraId="4BF02E81" w14:textId="74EF27DC" w:rsidR="00D8337A" w:rsidRPr="00B60C64" w:rsidRDefault="00D8337A" w:rsidP="00B77F27">
      <w:pPr>
        <w:tabs>
          <w:tab w:val="left" w:pos="360"/>
        </w:tabs>
        <w:ind w:left="360" w:right="-385" w:hanging="360"/>
        <w:jc w:val="center"/>
        <w:outlineLvl w:val="0"/>
        <w:rPr>
          <w:rFonts w:ascii="Arial" w:hAnsi="Arial" w:cs="Arial"/>
          <w:bCs/>
          <w:sz w:val="32"/>
          <w:szCs w:val="32"/>
        </w:rPr>
      </w:pPr>
      <w:r w:rsidRPr="00B60C64">
        <w:rPr>
          <w:rFonts w:ascii="Arial" w:hAnsi="Arial" w:cs="Arial" w:hint="cs"/>
          <w:bCs/>
          <w:sz w:val="32"/>
          <w:szCs w:val="32"/>
          <w:rtl/>
        </w:rPr>
        <w:t>مقدمة</w:t>
      </w:r>
    </w:p>
    <w:p w14:paraId="6EEBA087" w14:textId="77777777" w:rsidR="00B77F27" w:rsidRPr="00B60C64" w:rsidRDefault="00B77F27" w:rsidP="00B77F27">
      <w:pPr>
        <w:tabs>
          <w:tab w:val="left" w:pos="360"/>
        </w:tabs>
        <w:ind w:left="360" w:right="-385" w:hanging="360"/>
        <w:rPr>
          <w:rFonts w:ascii="Arial" w:hAnsi="Arial" w:cs="Arial"/>
          <w:b/>
          <w:sz w:val="21"/>
          <w:szCs w:val="21"/>
        </w:rPr>
      </w:pPr>
    </w:p>
    <w:p w14:paraId="27D2B1EE" w14:textId="4B2C3272" w:rsidR="00D8337A" w:rsidRPr="00B60C64" w:rsidRDefault="00D8337A" w:rsidP="00D8337A">
      <w:pPr>
        <w:tabs>
          <w:tab w:val="left" w:pos="360"/>
        </w:tabs>
        <w:bidi/>
        <w:ind w:left="360" w:right="-385" w:hanging="360"/>
        <w:rPr>
          <w:rFonts w:ascii="Arial" w:hAnsi="Arial" w:cs="Arial"/>
          <w:sz w:val="22"/>
          <w:szCs w:val="22"/>
          <w:lang w:val="el-GR"/>
        </w:rPr>
      </w:pPr>
      <w:r w:rsidRPr="00B60C64">
        <w:rPr>
          <w:rFonts w:ascii="Arial" w:hAnsi="Arial" w:cs="Arial" w:hint="cs"/>
          <w:bCs/>
          <w:sz w:val="21"/>
          <w:szCs w:val="21"/>
          <w:rtl/>
        </w:rPr>
        <w:t>1</w:t>
      </w:r>
      <w:r w:rsidRPr="00B60C64">
        <w:rPr>
          <w:rFonts w:ascii="Arial" w:hAnsi="Arial" w:cs="Arial" w:hint="cs"/>
          <w:bCs/>
          <w:sz w:val="22"/>
          <w:szCs w:val="22"/>
          <w:rtl/>
        </w:rPr>
        <w:t>.</w:t>
      </w:r>
      <w:r w:rsidRPr="00B60C64">
        <w:rPr>
          <w:rFonts w:ascii="Arial" w:hAnsi="Arial" w:cs="Arial"/>
          <w:bCs/>
          <w:sz w:val="22"/>
          <w:szCs w:val="22"/>
          <w:rtl/>
        </w:rPr>
        <w:tab/>
        <w:t>العنوان</w:t>
      </w:r>
      <w:r w:rsidRPr="00B60C64">
        <w:rPr>
          <w:rFonts w:ascii="Arial" w:hAnsi="Arial" w:cs="Arial"/>
          <w:b/>
          <w:sz w:val="22"/>
          <w:szCs w:val="22"/>
          <w:rtl/>
        </w:rPr>
        <w:t xml:space="preserve">: العنوان العبري لسفر الخروج هو </w:t>
      </w:r>
      <w:r w:rsidRPr="00B60C64">
        <w:rPr>
          <w:rFonts w:ascii="Arial" w:hAnsi="Arial" w:cs="Arial" w:hint="cs"/>
          <w:b/>
          <w:sz w:val="22"/>
          <w:szCs w:val="22"/>
          <w:rtl/>
        </w:rPr>
        <w:t>(</w:t>
      </w:r>
      <w:r w:rsidRPr="00B60C64">
        <w:rPr>
          <w:rFonts w:ascii="Arial" w:hAnsi="Arial" w:cs="Arial"/>
          <w:b/>
          <w:sz w:val="22"/>
          <w:szCs w:val="22"/>
          <w:rtl/>
        </w:rPr>
        <w:t xml:space="preserve">وهذه هي </w:t>
      </w:r>
      <w:r w:rsidRPr="00B60C64">
        <w:rPr>
          <w:rFonts w:ascii="Arial" w:hAnsi="Arial" w:cs="Arial" w:hint="cs"/>
          <w:b/>
          <w:sz w:val="22"/>
          <w:szCs w:val="22"/>
          <w:rtl/>
        </w:rPr>
        <w:t>أ</w:t>
      </w:r>
      <w:r w:rsidRPr="00B60C64">
        <w:rPr>
          <w:rFonts w:ascii="Arial" w:hAnsi="Arial" w:cs="Arial"/>
          <w:b/>
          <w:sz w:val="22"/>
          <w:szCs w:val="22"/>
          <w:rtl/>
        </w:rPr>
        <w:t>سماء</w:t>
      </w:r>
      <w:r w:rsidRPr="00B60C64">
        <w:rPr>
          <w:rFonts w:ascii="Arial" w:hAnsi="Arial" w:cs="Arial" w:hint="cs"/>
          <w:b/>
          <w:sz w:val="22"/>
          <w:szCs w:val="22"/>
          <w:rtl/>
        </w:rPr>
        <w:t>)</w:t>
      </w:r>
      <w:r w:rsidRPr="00B60C64">
        <w:rPr>
          <w:rFonts w:ascii="Arial" w:hAnsi="Arial" w:cs="Arial"/>
          <w:b/>
          <w:sz w:val="22"/>
          <w:szCs w:val="22"/>
          <w:rtl/>
        </w:rPr>
        <w:t xml:space="preserve"> (</w:t>
      </w:r>
      <w:r w:rsidRPr="00B60C64">
        <w:rPr>
          <w:rFonts w:ascii="Arial" w:hAnsi="Arial" w:cs="Arial"/>
          <w:b/>
          <w:sz w:val="22"/>
          <w:szCs w:val="22"/>
          <w:rtl/>
          <w:lang w:bidi="he-IL"/>
        </w:rPr>
        <w:t>ו</w:t>
      </w:r>
      <w:r w:rsidRPr="00B60C64">
        <w:rPr>
          <w:rFonts w:ascii="Times New Roman" w:hAnsi="Times New Roman"/>
          <w:b/>
          <w:sz w:val="22"/>
          <w:szCs w:val="22"/>
          <w:rtl/>
          <w:lang w:bidi="he-IL"/>
        </w:rPr>
        <w:t xml:space="preserve">ְאֵלֶּה </w:t>
      </w:r>
      <w:proofErr w:type="spellStart"/>
      <w:r w:rsidRPr="00B60C64">
        <w:rPr>
          <w:rFonts w:ascii="Times New Roman" w:hAnsi="Times New Roman"/>
          <w:b/>
          <w:sz w:val="22"/>
          <w:szCs w:val="22"/>
          <w:rtl/>
          <w:lang w:bidi="he-IL"/>
        </w:rPr>
        <w:t>שְׁםוֹת</w:t>
      </w:r>
      <w:proofErr w:type="spellEnd"/>
      <w:r w:rsidRPr="00B60C64">
        <w:rPr>
          <w:rFonts w:ascii="Arial" w:hAnsi="Arial" w:cs="Arial"/>
          <w:b/>
          <w:sz w:val="22"/>
          <w:szCs w:val="22"/>
          <w:rtl/>
          <w:lang w:bidi="he-IL"/>
        </w:rPr>
        <w:t xml:space="preserve"> </w:t>
      </w:r>
      <w:r w:rsidRPr="00B60C64">
        <w:rPr>
          <w:rFonts w:ascii="Arial" w:hAnsi="Arial" w:cs="Arial"/>
          <w:bCs/>
          <w:i/>
          <w:iCs/>
          <w:sz w:val="22"/>
          <w:szCs w:val="22"/>
        </w:rPr>
        <w:t>we'elleh shemoth</w:t>
      </w:r>
      <w:r w:rsidRPr="00B60C64">
        <w:rPr>
          <w:rFonts w:ascii="Arial" w:hAnsi="Arial" w:cs="Arial"/>
          <w:b/>
          <w:sz w:val="22"/>
          <w:szCs w:val="22"/>
          <w:rtl/>
          <w:lang w:bidi="he-IL"/>
        </w:rPr>
        <w:t>)</w:t>
      </w:r>
      <w:r w:rsidRPr="00B60C64">
        <w:rPr>
          <w:rFonts w:ascii="Arial" w:hAnsi="Arial" w:cs="Arial"/>
          <w:b/>
          <w:sz w:val="22"/>
          <w:szCs w:val="22"/>
          <w:rtl/>
        </w:rPr>
        <w:t>، وهو مأخوذ من العبارة الأولى التي تتبع عادة قديمة لتسمية النصوص (</w:t>
      </w:r>
      <w:r w:rsidRPr="00B60C64">
        <w:rPr>
          <w:rFonts w:ascii="Arial" w:hAnsi="Arial" w:cs="Arial"/>
          <w:bCs/>
          <w:sz w:val="22"/>
          <w:szCs w:val="22"/>
        </w:rPr>
        <w:t>LaSor</w:t>
      </w:r>
      <w:r w:rsidRPr="00B60C64">
        <w:rPr>
          <w:rFonts w:ascii="Arial" w:hAnsi="Arial" w:cs="Arial"/>
          <w:b/>
          <w:sz w:val="22"/>
          <w:szCs w:val="22"/>
          <w:rtl/>
        </w:rPr>
        <w:t xml:space="preserve">، 131). العنوان الإنجليزي </w:t>
      </w:r>
      <w:r w:rsidRPr="00B60C64">
        <w:rPr>
          <w:rFonts w:ascii="Arial" w:hAnsi="Arial" w:cs="Arial"/>
          <w:bCs/>
          <w:sz w:val="22"/>
          <w:szCs w:val="22"/>
        </w:rPr>
        <w:t>Exodus</w:t>
      </w:r>
      <w:r w:rsidRPr="00B60C64">
        <w:rPr>
          <w:rFonts w:ascii="Arial" w:hAnsi="Arial" w:cs="Arial"/>
          <w:b/>
          <w:sz w:val="22"/>
          <w:szCs w:val="22"/>
          <w:rtl/>
        </w:rPr>
        <w:t xml:space="preserve"> (خروج) هو ترجمة حرفية لعنوان </w:t>
      </w:r>
      <w:r w:rsidRPr="00B60C64">
        <w:rPr>
          <w:rFonts w:ascii="Arial" w:hAnsi="Arial" w:cs="Arial"/>
          <w:bCs/>
          <w:sz w:val="22"/>
          <w:szCs w:val="22"/>
        </w:rPr>
        <w:t>Exodus</w:t>
      </w:r>
      <w:r w:rsidRPr="00B60C64">
        <w:rPr>
          <w:rFonts w:ascii="Arial" w:hAnsi="Arial" w:cs="Arial"/>
          <w:b/>
          <w:sz w:val="22"/>
          <w:szCs w:val="22"/>
          <w:rtl/>
        </w:rPr>
        <w:t xml:space="preserve"> في الترجمة السبعينية، وهو كلمة مركبة من </w:t>
      </w:r>
      <w:proofErr w:type="spellStart"/>
      <w:r w:rsidRPr="00B60C64">
        <w:rPr>
          <w:rFonts w:ascii="Times New Roman" w:hAnsi="Times New Roman"/>
          <w:bCs/>
          <w:sz w:val="22"/>
          <w:szCs w:val="22"/>
        </w:rPr>
        <w:t>έκ</w:t>
      </w:r>
      <w:proofErr w:type="spellEnd"/>
      <w:r w:rsidRPr="00B60C64">
        <w:rPr>
          <w:rFonts w:ascii="Arial" w:hAnsi="Arial" w:cs="Arial"/>
          <w:b/>
          <w:sz w:val="22"/>
          <w:szCs w:val="22"/>
          <w:rtl/>
        </w:rPr>
        <w:t>، أي خروج، و</w:t>
      </w:r>
      <w:proofErr w:type="spellStart"/>
      <w:r w:rsidRPr="00B60C64">
        <w:rPr>
          <w:rFonts w:ascii="Times New Roman" w:hAnsi="Times New Roman"/>
          <w:bCs/>
          <w:sz w:val="22"/>
          <w:szCs w:val="22"/>
        </w:rPr>
        <w:t>ὅδος</w:t>
      </w:r>
      <w:proofErr w:type="spellEnd"/>
      <w:r w:rsidRPr="00B60C64">
        <w:rPr>
          <w:rFonts w:ascii="Arial" w:hAnsi="Arial" w:cs="Arial"/>
          <w:b/>
          <w:sz w:val="22"/>
          <w:szCs w:val="22"/>
          <w:rtl/>
        </w:rPr>
        <w:t>، أي طريق، وتعني الخروج أو المغادرة أو ال</w:t>
      </w:r>
      <w:r w:rsidRPr="00B60C64">
        <w:rPr>
          <w:rFonts w:ascii="Arial" w:hAnsi="Arial" w:cs="Arial" w:hint="cs"/>
          <w:b/>
          <w:sz w:val="22"/>
          <w:szCs w:val="22"/>
          <w:rtl/>
        </w:rPr>
        <w:t>ذهاب خارجاً</w:t>
      </w:r>
      <w:r w:rsidRPr="00B60C64">
        <w:rPr>
          <w:rFonts w:ascii="Arial" w:hAnsi="Arial" w:cs="Arial"/>
          <w:b/>
          <w:sz w:val="22"/>
          <w:szCs w:val="22"/>
          <w:rtl/>
        </w:rPr>
        <w:t xml:space="preserve">. مع أن خروج بني إسرائيل من مصر لا يُشكل سوى بضعة </w:t>
      </w:r>
      <w:r w:rsidRPr="00B60C64">
        <w:rPr>
          <w:rFonts w:ascii="Arial" w:hAnsi="Arial" w:cs="Arial" w:hint="cs"/>
          <w:b/>
          <w:sz w:val="22"/>
          <w:szCs w:val="22"/>
          <w:rtl/>
        </w:rPr>
        <w:t>إصحاحات</w:t>
      </w:r>
      <w:r w:rsidRPr="00B60C64">
        <w:rPr>
          <w:rFonts w:ascii="Arial" w:hAnsi="Arial" w:cs="Arial"/>
          <w:b/>
          <w:sz w:val="22"/>
          <w:szCs w:val="22"/>
          <w:rtl/>
        </w:rPr>
        <w:t>، إلا أن هذا يُمثل ت</w:t>
      </w:r>
      <w:r w:rsidRPr="00B60C64">
        <w:rPr>
          <w:rFonts w:ascii="Arial" w:hAnsi="Arial" w:cs="Arial" w:hint="cs"/>
          <w:b/>
          <w:sz w:val="22"/>
          <w:szCs w:val="22"/>
          <w:rtl/>
        </w:rPr>
        <w:t>ركيزاً</w:t>
      </w:r>
      <w:r w:rsidRPr="00B60C64">
        <w:rPr>
          <w:rFonts w:ascii="Arial" w:hAnsi="Arial" w:cs="Arial"/>
          <w:b/>
          <w:sz w:val="22"/>
          <w:szCs w:val="22"/>
          <w:rtl/>
        </w:rPr>
        <w:t xml:space="preserve"> مهم</w:t>
      </w:r>
      <w:r w:rsidRPr="00B60C64">
        <w:rPr>
          <w:rFonts w:ascii="Arial" w:hAnsi="Arial" w:cs="Arial" w:hint="cs"/>
          <w:b/>
          <w:sz w:val="22"/>
          <w:szCs w:val="22"/>
          <w:rtl/>
        </w:rPr>
        <w:t>اً في السفر</w:t>
      </w:r>
      <w:r w:rsidRPr="00B60C64">
        <w:rPr>
          <w:rFonts w:ascii="Arial" w:hAnsi="Arial" w:cs="Arial"/>
          <w:b/>
          <w:sz w:val="22"/>
          <w:szCs w:val="22"/>
          <w:rtl/>
        </w:rPr>
        <w:t>، وبالتالي فهو عنوان مناسب.</w:t>
      </w:r>
    </w:p>
    <w:p w14:paraId="50E5F33D" w14:textId="77777777" w:rsidR="00B77F27" w:rsidRPr="00B60C64" w:rsidRDefault="00B77F27" w:rsidP="00B77F27">
      <w:pPr>
        <w:tabs>
          <w:tab w:val="left" w:pos="360"/>
        </w:tabs>
        <w:ind w:left="360" w:right="-385" w:hanging="360"/>
        <w:rPr>
          <w:rFonts w:ascii="Arial" w:hAnsi="Arial" w:cs="Arial"/>
          <w:b/>
          <w:sz w:val="22"/>
          <w:szCs w:val="22"/>
        </w:rPr>
      </w:pPr>
    </w:p>
    <w:p w14:paraId="58D75DC3" w14:textId="7D4F35B7" w:rsidR="00D8337A" w:rsidRPr="00B60C64" w:rsidRDefault="00D8337A" w:rsidP="00D8337A">
      <w:pPr>
        <w:tabs>
          <w:tab w:val="left" w:pos="360"/>
        </w:tabs>
        <w:bidi/>
        <w:ind w:left="360" w:right="-385" w:hanging="360"/>
        <w:rPr>
          <w:rFonts w:ascii="Arial" w:hAnsi="Arial" w:cs="Arial"/>
          <w:bCs/>
          <w:sz w:val="22"/>
          <w:szCs w:val="22"/>
        </w:rPr>
      </w:pPr>
      <w:r w:rsidRPr="00B60C64">
        <w:rPr>
          <w:rFonts w:ascii="Arial" w:hAnsi="Arial" w:cs="Arial" w:hint="cs"/>
          <w:bCs/>
          <w:sz w:val="22"/>
          <w:szCs w:val="22"/>
          <w:rtl/>
        </w:rPr>
        <w:t>2.</w:t>
      </w:r>
      <w:r w:rsidRPr="00B60C64">
        <w:rPr>
          <w:rFonts w:ascii="Arial" w:hAnsi="Arial" w:cs="Arial"/>
          <w:bCs/>
          <w:sz w:val="22"/>
          <w:szCs w:val="22"/>
          <w:rtl/>
        </w:rPr>
        <w:tab/>
      </w:r>
      <w:r w:rsidRPr="00B60C64">
        <w:rPr>
          <w:rFonts w:ascii="Arial" w:hAnsi="Arial" w:cs="Arial" w:hint="cs"/>
          <w:bCs/>
          <w:sz w:val="22"/>
          <w:szCs w:val="22"/>
          <w:rtl/>
        </w:rPr>
        <w:t>التأليف</w:t>
      </w:r>
    </w:p>
    <w:p w14:paraId="4DE72932" w14:textId="77777777" w:rsidR="00B77F27" w:rsidRPr="00B60C64" w:rsidRDefault="00B77F27" w:rsidP="00B77F27">
      <w:pPr>
        <w:tabs>
          <w:tab w:val="left" w:pos="720"/>
        </w:tabs>
        <w:ind w:left="720" w:right="-385" w:hanging="360"/>
        <w:rPr>
          <w:rFonts w:ascii="Arial" w:hAnsi="Arial" w:cs="Arial"/>
          <w:sz w:val="22"/>
          <w:szCs w:val="22"/>
        </w:rPr>
      </w:pPr>
    </w:p>
    <w:p w14:paraId="38243656" w14:textId="14A601ED" w:rsidR="00B77F27" w:rsidRPr="00B60C64" w:rsidRDefault="00D8337A" w:rsidP="00D8337A">
      <w:pPr>
        <w:pStyle w:val="ListParagraph"/>
        <w:numPr>
          <w:ilvl w:val="0"/>
          <w:numId w:val="7"/>
        </w:numPr>
        <w:tabs>
          <w:tab w:val="left" w:pos="720"/>
        </w:tabs>
        <w:bidi/>
        <w:ind w:right="-385"/>
        <w:rPr>
          <w:rFonts w:ascii="Arial" w:hAnsi="Arial" w:cs="Arial"/>
          <w:sz w:val="22"/>
          <w:szCs w:val="22"/>
        </w:rPr>
      </w:pPr>
      <w:r w:rsidRPr="00B60C64">
        <w:rPr>
          <w:rFonts w:ascii="Arial" w:hAnsi="Arial" w:cs="Arial" w:hint="cs"/>
          <w:sz w:val="22"/>
          <w:szCs w:val="22"/>
          <w:u w:val="single"/>
          <w:rtl/>
        </w:rPr>
        <w:t>الدليل</w:t>
      </w:r>
      <w:r w:rsidRPr="00B60C64">
        <w:rPr>
          <w:rFonts w:ascii="Arial" w:hAnsi="Arial" w:cs="Arial"/>
          <w:sz w:val="22"/>
          <w:szCs w:val="22"/>
          <w:u w:val="single"/>
          <w:rtl/>
        </w:rPr>
        <w:t xml:space="preserve"> الخارجي</w:t>
      </w:r>
      <w:r w:rsidRPr="00B60C64">
        <w:rPr>
          <w:rFonts w:ascii="Arial" w:hAnsi="Arial" w:cs="Arial"/>
          <w:sz w:val="22"/>
          <w:szCs w:val="22"/>
          <w:rtl/>
        </w:rPr>
        <w:t>: نسب الكتاب المقدس والتقليد تأليف سفر الخروج إلى موسى منذ عهد يشوع (يش 8: 30-32)</w:t>
      </w:r>
      <w:r w:rsidRPr="00B60C64">
        <w:rPr>
          <w:rFonts w:ascii="Arial" w:hAnsi="Arial" w:cs="Arial" w:hint="cs"/>
          <w:sz w:val="22"/>
          <w:szCs w:val="22"/>
          <w:rtl/>
        </w:rPr>
        <w:t>،</w:t>
      </w:r>
      <w:r w:rsidRPr="00B60C64">
        <w:rPr>
          <w:rFonts w:ascii="Arial" w:hAnsi="Arial" w:cs="Arial"/>
          <w:sz w:val="22"/>
          <w:szCs w:val="22"/>
          <w:rtl/>
        </w:rPr>
        <w:t xml:space="preserve"> ونسبت شخصيات أخرى في الكتاب المقدس </w:t>
      </w:r>
      <w:r w:rsidRPr="00B60C64">
        <w:rPr>
          <w:rFonts w:ascii="Arial" w:hAnsi="Arial" w:cs="Arial" w:hint="cs"/>
          <w:sz w:val="22"/>
          <w:szCs w:val="22"/>
          <w:rtl/>
        </w:rPr>
        <w:t xml:space="preserve">الكتابة إلى </w:t>
      </w:r>
      <w:r w:rsidRPr="00B60C64">
        <w:rPr>
          <w:rFonts w:ascii="Arial" w:hAnsi="Arial" w:cs="Arial"/>
          <w:sz w:val="22"/>
          <w:szCs w:val="22"/>
          <w:rtl/>
        </w:rPr>
        <w:t>موسى، منهم ملاخي (مل 4: 4)، والتلاميذ (يو 1: 45)، وبولس (رو 10: 5)، والأهم من ذلك المسيح نفسه (مر 7: 10 يقتبس من خر 3: 6؛ 12: 26؛ قارن لو 20: 37؛ يو 5: 46-47؛ 7: 19، 22-23)</w:t>
      </w:r>
      <w:r w:rsidRPr="00B60C64">
        <w:rPr>
          <w:rFonts w:ascii="Arial" w:hAnsi="Arial" w:cs="Arial" w:hint="cs"/>
          <w:sz w:val="22"/>
          <w:szCs w:val="22"/>
          <w:rtl/>
        </w:rPr>
        <w:t>،</w:t>
      </w:r>
      <w:r w:rsidRPr="00B60C64">
        <w:rPr>
          <w:rFonts w:ascii="Arial" w:hAnsi="Arial" w:cs="Arial"/>
          <w:sz w:val="22"/>
          <w:szCs w:val="22"/>
          <w:rtl/>
        </w:rPr>
        <w:t xml:space="preserve"> ​​كما أيدت التقاليد اليهودية والسامرية تأليف موسى، مع أن بعض اللاهوتيين في أوائل العصر المسيحي</w:t>
      </w:r>
      <w:r w:rsidRPr="00B60C64">
        <w:rPr>
          <w:rFonts w:ascii="Arial" w:hAnsi="Arial" w:cs="Arial" w:hint="cs"/>
          <w:sz w:val="22"/>
          <w:szCs w:val="22"/>
          <w:rtl/>
        </w:rPr>
        <w:t>، ترددوا</w:t>
      </w:r>
      <w:r w:rsidRPr="00B60C64">
        <w:rPr>
          <w:rFonts w:ascii="Arial" w:hAnsi="Arial" w:cs="Arial"/>
          <w:sz w:val="22"/>
          <w:szCs w:val="22"/>
          <w:rtl/>
        </w:rPr>
        <w:t xml:space="preserve"> بين موسى وعزرا كمؤلفين لأسفار </w:t>
      </w:r>
      <w:r w:rsidRPr="00B60C64">
        <w:rPr>
          <w:rFonts w:ascii="Arial" w:hAnsi="Arial" w:cs="Arial" w:hint="cs"/>
          <w:sz w:val="22"/>
          <w:szCs w:val="22"/>
          <w:rtl/>
        </w:rPr>
        <w:t>التوراة</w:t>
      </w:r>
      <w:r w:rsidRPr="00B60C64">
        <w:rPr>
          <w:rFonts w:ascii="Arial" w:hAnsi="Arial" w:cs="Arial"/>
          <w:sz w:val="22"/>
          <w:szCs w:val="22"/>
          <w:rtl/>
        </w:rPr>
        <w:t xml:space="preserve"> بأكملها (روس، </w:t>
      </w:r>
      <w:r w:rsidRPr="00B60C64">
        <w:rPr>
          <w:rFonts w:ascii="Arial" w:hAnsi="Arial" w:cs="Arial"/>
          <w:sz w:val="22"/>
          <w:szCs w:val="22"/>
        </w:rPr>
        <w:t>BKC</w:t>
      </w:r>
      <w:r w:rsidRPr="00B60C64">
        <w:rPr>
          <w:rFonts w:ascii="Arial" w:hAnsi="Arial" w:cs="Arial"/>
          <w:sz w:val="22"/>
          <w:szCs w:val="22"/>
          <w:rtl/>
        </w:rPr>
        <w:t>، 1</w:t>
      </w:r>
      <w:r w:rsidRPr="00B60C64">
        <w:rPr>
          <w:rFonts w:ascii="Arial" w:hAnsi="Arial" w:cs="Arial"/>
          <w:sz w:val="22"/>
          <w:szCs w:val="22"/>
        </w:rPr>
        <w:t>: 15</w:t>
      </w:r>
      <w:r w:rsidRPr="00B60C64">
        <w:rPr>
          <w:rFonts w:ascii="Arial" w:hAnsi="Arial" w:cs="Arial"/>
          <w:sz w:val="22"/>
          <w:szCs w:val="22"/>
          <w:rtl/>
        </w:rPr>
        <w:t>).</w:t>
      </w:r>
      <w:r w:rsidR="00B77F27" w:rsidRPr="00B60C64">
        <w:rPr>
          <w:rFonts w:ascii="Arial" w:hAnsi="Arial" w:cs="Arial"/>
          <w:sz w:val="22"/>
          <w:szCs w:val="22"/>
        </w:rPr>
        <w:t xml:space="preserve"> </w:t>
      </w:r>
    </w:p>
    <w:p w14:paraId="60454C8B" w14:textId="77777777" w:rsidR="00B77F27" w:rsidRPr="00B60C64" w:rsidRDefault="00B77F27" w:rsidP="00B77F27">
      <w:pPr>
        <w:tabs>
          <w:tab w:val="left" w:pos="720"/>
        </w:tabs>
        <w:ind w:left="720" w:right="-385" w:hanging="360"/>
        <w:rPr>
          <w:rFonts w:ascii="Arial" w:hAnsi="Arial" w:cs="Arial"/>
          <w:sz w:val="22"/>
          <w:szCs w:val="22"/>
        </w:rPr>
      </w:pPr>
    </w:p>
    <w:p w14:paraId="3DF450C4" w14:textId="07BC820C" w:rsidR="00D8337A" w:rsidRPr="00B60C64" w:rsidRDefault="00D8337A" w:rsidP="00D8337A">
      <w:pPr>
        <w:tabs>
          <w:tab w:val="left" w:pos="720"/>
        </w:tabs>
        <w:bidi/>
        <w:ind w:left="720" w:right="-385" w:hanging="360"/>
        <w:rPr>
          <w:rFonts w:ascii="Arial" w:hAnsi="Arial" w:cs="Arial"/>
          <w:sz w:val="22"/>
          <w:szCs w:val="22"/>
        </w:rPr>
      </w:pPr>
      <w:r w:rsidRPr="00B60C64">
        <w:rPr>
          <w:rFonts w:ascii="Arial" w:hAnsi="Arial" w:cs="Arial" w:hint="cs"/>
          <w:sz w:val="22"/>
          <w:szCs w:val="22"/>
          <w:rtl/>
        </w:rPr>
        <w:t>ب.</w:t>
      </w:r>
      <w:r w:rsidRPr="00B60C64">
        <w:rPr>
          <w:rFonts w:ascii="Arial" w:hAnsi="Arial" w:cs="Arial"/>
          <w:sz w:val="22"/>
          <w:szCs w:val="22"/>
          <w:rtl/>
        </w:rPr>
        <w:tab/>
      </w:r>
      <w:r w:rsidRPr="00B60C64">
        <w:rPr>
          <w:rFonts w:ascii="Arial" w:hAnsi="Arial" w:cs="Arial"/>
          <w:sz w:val="22"/>
          <w:szCs w:val="22"/>
          <w:u w:val="single"/>
          <w:rtl/>
        </w:rPr>
        <w:t>ال</w:t>
      </w:r>
      <w:r w:rsidR="0031156A" w:rsidRPr="00B60C64">
        <w:rPr>
          <w:rFonts w:ascii="Arial" w:hAnsi="Arial" w:cs="Arial" w:hint="cs"/>
          <w:sz w:val="22"/>
          <w:szCs w:val="22"/>
          <w:u w:val="single"/>
          <w:rtl/>
        </w:rPr>
        <w:t>دليل</w:t>
      </w:r>
      <w:r w:rsidRPr="00B60C64">
        <w:rPr>
          <w:rFonts w:ascii="Arial" w:hAnsi="Arial" w:cs="Arial"/>
          <w:sz w:val="22"/>
          <w:szCs w:val="22"/>
          <w:u w:val="single"/>
          <w:rtl/>
        </w:rPr>
        <w:t xml:space="preserve"> الداخلي</w:t>
      </w:r>
      <w:r w:rsidRPr="00B60C64">
        <w:rPr>
          <w:rFonts w:ascii="Arial" w:hAnsi="Arial" w:cs="Arial"/>
          <w:sz w:val="22"/>
          <w:szCs w:val="22"/>
          <w:rtl/>
        </w:rPr>
        <w:t>: تُنسب أجزاء من سفر الخروج مباشرةً إلى موسى (الإصحاح ١٥؛ ١٧: ٨-١٤؛ ٢٠: ١-١٧؛ ٢٤: ٤، ٧، ١٢؛ ٣١: ١٨؛ ٣٤: ١-٢٧)</w:t>
      </w:r>
      <w:r w:rsidR="0031156A" w:rsidRPr="00B60C64">
        <w:rPr>
          <w:rFonts w:ascii="Arial" w:hAnsi="Arial" w:cs="Arial" w:hint="cs"/>
          <w:sz w:val="22"/>
          <w:szCs w:val="22"/>
          <w:rtl/>
        </w:rPr>
        <w:t>،</w:t>
      </w:r>
      <w:r w:rsidRPr="00B60C64">
        <w:rPr>
          <w:rFonts w:ascii="Arial" w:hAnsi="Arial" w:cs="Arial"/>
          <w:sz w:val="22"/>
          <w:szCs w:val="22"/>
          <w:rtl/>
        </w:rPr>
        <w:t xml:space="preserve"> وهذا منطقي إذ لم يكن هناك من هو أقدر من موسى على كتابة هذا السفر</w:t>
      </w:r>
      <w:r w:rsidR="0031156A" w:rsidRPr="00B60C64">
        <w:rPr>
          <w:rFonts w:ascii="Arial" w:hAnsi="Arial" w:cs="Arial" w:hint="cs"/>
          <w:sz w:val="22"/>
          <w:szCs w:val="22"/>
          <w:rtl/>
        </w:rPr>
        <w:t>، إذ تهذب</w:t>
      </w:r>
      <w:r w:rsidRPr="00B60C64">
        <w:rPr>
          <w:rFonts w:ascii="Arial" w:hAnsi="Arial" w:cs="Arial"/>
          <w:sz w:val="22"/>
          <w:szCs w:val="22"/>
          <w:rtl/>
        </w:rPr>
        <w:t xml:space="preserve"> موسى بِك</w:t>
      </w:r>
      <w:r w:rsidR="0031156A" w:rsidRPr="00B60C64">
        <w:rPr>
          <w:rFonts w:ascii="Arial" w:hAnsi="Arial" w:cs="Arial" w:hint="cs"/>
          <w:sz w:val="22"/>
          <w:szCs w:val="22"/>
          <w:rtl/>
        </w:rPr>
        <w:t>ل حكمة المصريين</w:t>
      </w:r>
      <w:r w:rsidRPr="00B60C64">
        <w:rPr>
          <w:rFonts w:ascii="Arial" w:hAnsi="Arial" w:cs="Arial"/>
          <w:sz w:val="22"/>
          <w:szCs w:val="22"/>
          <w:rtl/>
        </w:rPr>
        <w:t xml:space="preserve"> (أع ٧: ٢٢)، وامتلك المهارات الأدبية اللازمة لتأليف مثل هذا العمل. كان المؤلف شاهدًا على </w:t>
      </w:r>
      <w:r w:rsidR="0031156A" w:rsidRPr="00B60C64">
        <w:rPr>
          <w:rFonts w:ascii="Arial" w:hAnsi="Arial" w:cs="Arial" w:hint="cs"/>
          <w:sz w:val="22"/>
          <w:szCs w:val="22"/>
          <w:rtl/>
        </w:rPr>
        <w:t>حدث</w:t>
      </w:r>
      <w:r w:rsidRPr="00B60C64">
        <w:rPr>
          <w:rFonts w:ascii="Arial" w:hAnsi="Arial" w:cs="Arial"/>
          <w:sz w:val="22"/>
          <w:szCs w:val="22"/>
          <w:rtl/>
        </w:rPr>
        <w:t xml:space="preserve"> الخروج، إذ يظهر السفر إلمام</w:t>
      </w:r>
      <w:r w:rsidR="0031156A" w:rsidRPr="00B60C64">
        <w:rPr>
          <w:rFonts w:ascii="Arial" w:hAnsi="Arial" w:cs="Arial" w:hint="cs"/>
          <w:sz w:val="22"/>
          <w:szCs w:val="22"/>
          <w:rtl/>
        </w:rPr>
        <w:t>اً</w:t>
      </w:r>
      <w:r w:rsidRPr="00B60C64">
        <w:rPr>
          <w:rFonts w:ascii="Arial" w:hAnsi="Arial" w:cs="Arial"/>
          <w:sz w:val="22"/>
          <w:szCs w:val="22"/>
          <w:rtl/>
        </w:rPr>
        <w:t xml:space="preserve"> بعادات ومناخ مصر، ونباتات وحيوانات وتضاريس البرية (</w:t>
      </w:r>
      <w:r w:rsidRPr="00B60C64">
        <w:rPr>
          <w:rFonts w:ascii="Arial" w:hAnsi="Arial" w:cs="Arial"/>
          <w:sz w:val="22"/>
          <w:szCs w:val="22"/>
        </w:rPr>
        <w:t>TTTB</w:t>
      </w:r>
      <w:r w:rsidRPr="00B60C64">
        <w:rPr>
          <w:rFonts w:ascii="Arial" w:hAnsi="Arial" w:cs="Arial"/>
          <w:sz w:val="22"/>
          <w:szCs w:val="22"/>
          <w:rtl/>
        </w:rPr>
        <w:t>، ١٣)</w:t>
      </w:r>
      <w:r w:rsidR="0031156A" w:rsidRPr="00B60C64">
        <w:rPr>
          <w:rFonts w:ascii="Arial" w:hAnsi="Arial" w:cs="Arial" w:hint="cs"/>
          <w:sz w:val="22"/>
          <w:szCs w:val="22"/>
          <w:rtl/>
        </w:rPr>
        <w:t>،</w:t>
      </w:r>
      <w:r w:rsidRPr="00B60C64">
        <w:rPr>
          <w:rFonts w:ascii="Arial" w:hAnsi="Arial" w:cs="Arial"/>
          <w:sz w:val="22"/>
          <w:szCs w:val="22"/>
          <w:rtl/>
        </w:rPr>
        <w:t xml:space="preserve"> كما يُظهر السفر اتساق</w:t>
      </w:r>
      <w:r w:rsidR="0031156A" w:rsidRPr="00B60C64">
        <w:rPr>
          <w:rFonts w:ascii="Arial" w:hAnsi="Arial" w:cs="Arial" w:hint="cs"/>
          <w:sz w:val="22"/>
          <w:szCs w:val="22"/>
          <w:rtl/>
        </w:rPr>
        <w:t>اً</w:t>
      </w:r>
      <w:r w:rsidRPr="00B60C64">
        <w:rPr>
          <w:rFonts w:ascii="Arial" w:hAnsi="Arial" w:cs="Arial"/>
          <w:sz w:val="22"/>
          <w:szCs w:val="22"/>
          <w:rtl/>
        </w:rPr>
        <w:t xml:space="preserve"> في </w:t>
      </w:r>
      <w:r w:rsidR="0031156A" w:rsidRPr="00B60C64">
        <w:rPr>
          <w:rFonts w:ascii="Arial" w:hAnsi="Arial" w:cs="Arial" w:hint="cs"/>
          <w:sz w:val="22"/>
          <w:szCs w:val="22"/>
          <w:rtl/>
        </w:rPr>
        <w:t xml:space="preserve">خصائص </w:t>
      </w:r>
      <w:r w:rsidRPr="00B60C64">
        <w:rPr>
          <w:rFonts w:ascii="Arial" w:hAnsi="Arial" w:cs="Arial"/>
          <w:sz w:val="22"/>
          <w:szCs w:val="22"/>
          <w:rtl/>
        </w:rPr>
        <w:t>الأسلوب، وهو ما يميز مؤلف</w:t>
      </w:r>
      <w:r w:rsidR="0031156A" w:rsidRPr="00B60C64">
        <w:rPr>
          <w:rFonts w:ascii="Arial" w:hAnsi="Arial" w:cs="Arial" w:hint="cs"/>
          <w:sz w:val="22"/>
          <w:szCs w:val="22"/>
          <w:rtl/>
        </w:rPr>
        <w:t>اً</w:t>
      </w:r>
      <w:r w:rsidRPr="00B60C64">
        <w:rPr>
          <w:rFonts w:ascii="Arial" w:hAnsi="Arial" w:cs="Arial"/>
          <w:sz w:val="22"/>
          <w:szCs w:val="22"/>
          <w:rtl/>
        </w:rPr>
        <w:t xml:space="preserve"> واحد</w:t>
      </w:r>
      <w:r w:rsidR="0031156A" w:rsidRPr="00B60C64">
        <w:rPr>
          <w:rFonts w:ascii="Arial" w:hAnsi="Arial" w:cs="Arial" w:hint="cs"/>
          <w:sz w:val="22"/>
          <w:szCs w:val="22"/>
          <w:rtl/>
        </w:rPr>
        <w:t>اً</w:t>
      </w:r>
      <w:r w:rsidRPr="00B60C64">
        <w:rPr>
          <w:rFonts w:ascii="Arial" w:hAnsi="Arial" w:cs="Arial"/>
          <w:sz w:val="22"/>
          <w:szCs w:val="22"/>
          <w:rtl/>
        </w:rPr>
        <w:t>.</w:t>
      </w:r>
    </w:p>
    <w:p w14:paraId="6CD65292" w14:textId="77777777" w:rsidR="00B77F27" w:rsidRPr="00B60C64" w:rsidRDefault="00B77F27" w:rsidP="00B77F27">
      <w:pPr>
        <w:tabs>
          <w:tab w:val="left" w:pos="360"/>
        </w:tabs>
        <w:ind w:left="360" w:right="-385" w:hanging="360"/>
        <w:rPr>
          <w:rFonts w:ascii="Arial" w:hAnsi="Arial" w:cs="Arial"/>
          <w:b/>
          <w:sz w:val="22"/>
          <w:szCs w:val="22"/>
        </w:rPr>
      </w:pPr>
    </w:p>
    <w:p w14:paraId="54696B5A" w14:textId="441C6355" w:rsidR="0031156A" w:rsidRPr="00B60C64" w:rsidRDefault="0031156A" w:rsidP="0031156A">
      <w:pPr>
        <w:tabs>
          <w:tab w:val="left" w:pos="360"/>
        </w:tabs>
        <w:bidi/>
        <w:ind w:left="360" w:right="-385" w:hanging="360"/>
        <w:rPr>
          <w:rFonts w:ascii="Arial" w:hAnsi="Arial" w:cs="Arial"/>
          <w:bCs/>
          <w:sz w:val="22"/>
          <w:szCs w:val="22"/>
        </w:rPr>
      </w:pPr>
      <w:r w:rsidRPr="00B60C64">
        <w:rPr>
          <w:rFonts w:ascii="Arial" w:hAnsi="Arial" w:cs="Arial" w:hint="cs"/>
          <w:bCs/>
          <w:sz w:val="22"/>
          <w:szCs w:val="22"/>
          <w:rtl/>
        </w:rPr>
        <w:t>3.</w:t>
      </w:r>
      <w:r w:rsidRPr="00B60C64">
        <w:rPr>
          <w:rFonts w:ascii="Arial" w:hAnsi="Arial" w:cs="Arial"/>
          <w:bCs/>
          <w:sz w:val="22"/>
          <w:szCs w:val="22"/>
          <w:rtl/>
        </w:rPr>
        <w:tab/>
      </w:r>
      <w:r w:rsidRPr="00B60C64">
        <w:rPr>
          <w:rFonts w:ascii="Arial" w:hAnsi="Arial" w:cs="Arial" w:hint="cs"/>
          <w:bCs/>
          <w:sz w:val="22"/>
          <w:szCs w:val="22"/>
          <w:rtl/>
        </w:rPr>
        <w:t>الظروف</w:t>
      </w:r>
    </w:p>
    <w:p w14:paraId="7FD5E841" w14:textId="77777777" w:rsidR="00B77F27" w:rsidRPr="00B60C64" w:rsidRDefault="00B77F27" w:rsidP="00B77F27">
      <w:pPr>
        <w:tabs>
          <w:tab w:val="left" w:pos="720"/>
        </w:tabs>
        <w:ind w:left="720" w:right="-385" w:hanging="360"/>
        <w:rPr>
          <w:rFonts w:ascii="Arial" w:hAnsi="Arial" w:cs="Arial"/>
          <w:sz w:val="22"/>
          <w:szCs w:val="22"/>
        </w:rPr>
      </w:pPr>
    </w:p>
    <w:p w14:paraId="56EC238C" w14:textId="0FF03754" w:rsidR="0031156A" w:rsidRPr="00B60C64" w:rsidRDefault="0031156A" w:rsidP="0031156A">
      <w:pPr>
        <w:tabs>
          <w:tab w:val="left" w:pos="720"/>
        </w:tabs>
        <w:bidi/>
        <w:ind w:left="720" w:right="-385" w:hanging="360"/>
        <w:rPr>
          <w:rFonts w:ascii="Arial" w:hAnsi="Arial" w:cs="Arial"/>
          <w:sz w:val="22"/>
          <w:szCs w:val="22"/>
        </w:rPr>
      </w:pPr>
      <w:r w:rsidRPr="00B60C64">
        <w:rPr>
          <w:rFonts w:ascii="Arial" w:hAnsi="Arial" w:cs="Arial" w:hint="cs"/>
          <w:sz w:val="22"/>
          <w:szCs w:val="22"/>
          <w:rtl/>
        </w:rPr>
        <w:t>أ.</w:t>
      </w:r>
      <w:r w:rsidRPr="00B60C64">
        <w:rPr>
          <w:rFonts w:ascii="Arial" w:hAnsi="Arial" w:cs="Arial"/>
          <w:sz w:val="22"/>
          <w:szCs w:val="22"/>
          <w:rtl/>
        </w:rPr>
        <w:tab/>
      </w:r>
      <w:r w:rsidRPr="00B60C64">
        <w:rPr>
          <w:rFonts w:ascii="Arial" w:hAnsi="Arial" w:cs="Arial"/>
          <w:sz w:val="22"/>
          <w:szCs w:val="22"/>
          <w:u w:val="single"/>
          <w:rtl/>
        </w:rPr>
        <w:t>التاريخ</w:t>
      </w:r>
      <w:r w:rsidRPr="00B60C64">
        <w:rPr>
          <w:rFonts w:ascii="Arial" w:hAnsi="Arial" w:cs="Arial"/>
          <w:sz w:val="22"/>
          <w:szCs w:val="22"/>
          <w:rtl/>
        </w:rPr>
        <w:t>: يشير تأليف موسى لسفر الخروج إلى أنه كُتب في فترة حياته (1525-1405 ق</w:t>
      </w:r>
      <w:r w:rsidRPr="00B60C64">
        <w:rPr>
          <w:rFonts w:ascii="Arial" w:hAnsi="Arial" w:cs="Arial" w:hint="cs"/>
          <w:sz w:val="22"/>
          <w:szCs w:val="22"/>
          <w:rtl/>
        </w:rPr>
        <w:t>.م</w:t>
      </w:r>
      <w:r w:rsidRPr="00B60C64">
        <w:rPr>
          <w:rFonts w:ascii="Arial" w:hAnsi="Arial" w:cs="Arial"/>
          <w:sz w:val="22"/>
          <w:szCs w:val="22"/>
          <w:rtl/>
        </w:rPr>
        <w:t>)</w:t>
      </w:r>
      <w:r w:rsidRPr="00B60C64">
        <w:rPr>
          <w:rFonts w:ascii="Arial" w:hAnsi="Arial" w:cs="Arial" w:hint="cs"/>
          <w:sz w:val="22"/>
          <w:szCs w:val="22"/>
          <w:rtl/>
        </w:rPr>
        <w:t>،</w:t>
      </w:r>
      <w:r w:rsidRPr="00B60C64">
        <w:rPr>
          <w:rFonts w:ascii="Arial" w:hAnsi="Arial" w:cs="Arial"/>
          <w:sz w:val="22"/>
          <w:szCs w:val="22"/>
          <w:rtl/>
        </w:rPr>
        <w:t xml:space="preserve"> وبشكل أكثر تحديد</w:t>
      </w:r>
      <w:r w:rsidRPr="00B60C64">
        <w:rPr>
          <w:rFonts w:ascii="Arial" w:hAnsi="Arial" w:cs="Arial" w:hint="cs"/>
          <w:sz w:val="22"/>
          <w:szCs w:val="22"/>
          <w:rtl/>
        </w:rPr>
        <w:t>اً</w:t>
      </w:r>
      <w:r w:rsidRPr="00B60C64">
        <w:rPr>
          <w:rFonts w:ascii="Arial" w:hAnsi="Arial" w:cs="Arial"/>
          <w:sz w:val="22"/>
          <w:szCs w:val="22"/>
          <w:rtl/>
        </w:rPr>
        <w:t xml:space="preserve"> يغطي سفر الخروج تاريخ إسرائيل حتى معسكر جبل سيناء عام 1444 ق</w:t>
      </w:r>
      <w:r w:rsidRPr="00B60C64">
        <w:rPr>
          <w:rFonts w:ascii="Arial" w:hAnsi="Arial" w:cs="Arial" w:hint="cs"/>
          <w:sz w:val="22"/>
          <w:szCs w:val="22"/>
          <w:rtl/>
        </w:rPr>
        <w:t>.م</w:t>
      </w:r>
      <w:r w:rsidRPr="00B60C64">
        <w:rPr>
          <w:rFonts w:ascii="Arial" w:hAnsi="Arial" w:cs="Arial"/>
          <w:sz w:val="22"/>
          <w:szCs w:val="22"/>
          <w:rtl/>
        </w:rPr>
        <w:t>، بافتراض التاريخ المبكر للخروج</w:t>
      </w:r>
      <w:r w:rsidRPr="00B60C64">
        <w:rPr>
          <w:rFonts w:ascii="Arial" w:hAnsi="Arial" w:cs="Arial" w:hint="cs"/>
          <w:sz w:val="22"/>
          <w:szCs w:val="22"/>
          <w:rtl/>
        </w:rPr>
        <w:t>،</w:t>
      </w:r>
      <w:r w:rsidRPr="00B60C64">
        <w:rPr>
          <w:rFonts w:ascii="Arial" w:hAnsi="Arial" w:cs="Arial"/>
          <w:sz w:val="22"/>
          <w:szCs w:val="22"/>
          <w:rtl/>
        </w:rPr>
        <w:t xml:space="preserve"> لا بد أن موسى قد دوّن هذه الأحداث بعد وقوعها بفترة وجيزة عام 1444 ق</w:t>
      </w:r>
      <w:r w:rsidRPr="00B60C64">
        <w:rPr>
          <w:rFonts w:ascii="Arial" w:hAnsi="Arial" w:cs="Arial" w:hint="cs"/>
          <w:sz w:val="22"/>
          <w:szCs w:val="22"/>
          <w:rtl/>
        </w:rPr>
        <w:t>.م</w:t>
      </w:r>
      <w:r w:rsidRPr="00B60C64">
        <w:rPr>
          <w:rFonts w:ascii="Arial" w:hAnsi="Arial" w:cs="Arial"/>
          <w:sz w:val="22"/>
          <w:szCs w:val="22"/>
          <w:rtl/>
        </w:rPr>
        <w:t>.</w:t>
      </w:r>
    </w:p>
    <w:p w14:paraId="34CC3F47" w14:textId="77777777" w:rsidR="00B77F27" w:rsidRPr="00B60C64" w:rsidRDefault="00B77F27" w:rsidP="00B77F27">
      <w:pPr>
        <w:tabs>
          <w:tab w:val="left" w:pos="720"/>
        </w:tabs>
        <w:ind w:left="720" w:right="-385" w:hanging="360"/>
        <w:rPr>
          <w:rFonts w:ascii="Arial" w:hAnsi="Arial" w:cs="Arial"/>
          <w:sz w:val="22"/>
          <w:szCs w:val="22"/>
        </w:rPr>
      </w:pPr>
    </w:p>
    <w:p w14:paraId="19D6114B" w14:textId="7E9FD157" w:rsidR="0031156A" w:rsidRPr="00B60C64" w:rsidRDefault="0031156A" w:rsidP="0031156A">
      <w:pPr>
        <w:tabs>
          <w:tab w:val="left" w:pos="720"/>
        </w:tabs>
        <w:bidi/>
        <w:ind w:left="720" w:right="-385" w:hanging="360"/>
        <w:rPr>
          <w:rFonts w:ascii="Arial" w:hAnsi="Arial" w:cs="Arial"/>
          <w:sz w:val="22"/>
          <w:szCs w:val="22"/>
        </w:rPr>
      </w:pPr>
      <w:r w:rsidRPr="00B60C64">
        <w:rPr>
          <w:rFonts w:ascii="Arial" w:hAnsi="Arial" w:cs="Arial" w:hint="cs"/>
          <w:sz w:val="22"/>
          <w:szCs w:val="22"/>
          <w:rtl/>
        </w:rPr>
        <w:t>ب.</w:t>
      </w:r>
      <w:r w:rsidRPr="00B60C64">
        <w:rPr>
          <w:rFonts w:ascii="Arial" w:hAnsi="Arial" w:cs="Arial"/>
          <w:sz w:val="22"/>
          <w:szCs w:val="22"/>
          <w:rtl/>
        </w:rPr>
        <w:tab/>
      </w:r>
      <w:r w:rsidRPr="00B60C64">
        <w:rPr>
          <w:rFonts w:ascii="Arial" w:hAnsi="Arial" w:cs="Arial"/>
          <w:sz w:val="22"/>
          <w:szCs w:val="22"/>
          <w:u w:val="single"/>
          <w:rtl/>
        </w:rPr>
        <w:t>المست</w:t>
      </w:r>
      <w:r w:rsidRPr="00B60C64">
        <w:rPr>
          <w:rFonts w:ascii="Arial" w:hAnsi="Arial" w:cs="Arial" w:hint="cs"/>
          <w:sz w:val="22"/>
          <w:szCs w:val="22"/>
          <w:u w:val="single"/>
          <w:rtl/>
        </w:rPr>
        <w:t>لم</w:t>
      </w:r>
      <w:r w:rsidRPr="00B60C64">
        <w:rPr>
          <w:rFonts w:ascii="Arial" w:hAnsi="Arial" w:cs="Arial"/>
          <w:sz w:val="22"/>
          <w:szCs w:val="22"/>
          <w:u w:val="single"/>
          <w:rtl/>
        </w:rPr>
        <w:t>ون</w:t>
      </w:r>
      <w:r w:rsidRPr="00B60C64">
        <w:rPr>
          <w:rFonts w:ascii="Arial" w:hAnsi="Arial" w:cs="Arial"/>
          <w:sz w:val="22"/>
          <w:szCs w:val="22"/>
          <w:rtl/>
        </w:rPr>
        <w:t xml:space="preserve">: مات موسى قبل </w:t>
      </w:r>
      <w:r w:rsidRPr="00B60C64">
        <w:rPr>
          <w:rFonts w:ascii="Arial" w:hAnsi="Arial" w:cs="Arial" w:hint="cs"/>
          <w:sz w:val="22"/>
          <w:szCs w:val="22"/>
          <w:rtl/>
        </w:rPr>
        <w:t>دخول</w:t>
      </w:r>
      <w:r w:rsidRPr="00B60C64">
        <w:rPr>
          <w:rFonts w:ascii="Arial" w:hAnsi="Arial" w:cs="Arial"/>
          <w:sz w:val="22"/>
          <w:szCs w:val="22"/>
          <w:rtl/>
        </w:rPr>
        <w:t xml:space="preserve"> إسرائيل </w:t>
      </w:r>
      <w:r w:rsidRPr="00B60C64">
        <w:rPr>
          <w:rFonts w:ascii="Arial" w:hAnsi="Arial" w:cs="Arial" w:hint="cs"/>
          <w:sz w:val="22"/>
          <w:szCs w:val="22"/>
          <w:rtl/>
        </w:rPr>
        <w:t>أ</w:t>
      </w:r>
      <w:r w:rsidRPr="00B60C64">
        <w:rPr>
          <w:rFonts w:ascii="Arial" w:hAnsi="Arial" w:cs="Arial"/>
          <w:sz w:val="22"/>
          <w:szCs w:val="22"/>
          <w:rtl/>
        </w:rPr>
        <w:t>رض الموعد، لذا فإن القراء الأصليين كانوا يشملون اليهود في البرية معه.</w:t>
      </w:r>
    </w:p>
    <w:p w14:paraId="2EFC59F3" w14:textId="77777777" w:rsidR="00B77F27" w:rsidRPr="00B60C64" w:rsidRDefault="00B77F27" w:rsidP="00B77F27">
      <w:pPr>
        <w:tabs>
          <w:tab w:val="left" w:pos="720"/>
        </w:tabs>
        <w:ind w:left="720" w:right="-385" w:hanging="360"/>
        <w:rPr>
          <w:rFonts w:ascii="Arial" w:hAnsi="Arial" w:cs="Arial"/>
          <w:sz w:val="22"/>
          <w:szCs w:val="22"/>
        </w:rPr>
      </w:pPr>
    </w:p>
    <w:p w14:paraId="47708C60" w14:textId="1BCC64E3" w:rsidR="0031156A" w:rsidRPr="00B60C64" w:rsidRDefault="0031156A" w:rsidP="0031156A">
      <w:pPr>
        <w:tabs>
          <w:tab w:val="left" w:pos="720"/>
        </w:tabs>
        <w:bidi/>
        <w:ind w:left="720" w:right="-385" w:hanging="360"/>
        <w:rPr>
          <w:rFonts w:ascii="Arial" w:hAnsi="Arial" w:cs="Arial"/>
          <w:sz w:val="22"/>
          <w:szCs w:val="22"/>
          <w:rtl/>
          <w:lang w:bidi="ar-JO"/>
        </w:rPr>
      </w:pPr>
      <w:r w:rsidRPr="00B60C64">
        <w:rPr>
          <w:rFonts w:ascii="Arial" w:hAnsi="Arial" w:cs="Arial" w:hint="cs"/>
          <w:sz w:val="22"/>
          <w:szCs w:val="22"/>
          <w:rtl/>
          <w:lang w:bidi="ar-JO"/>
        </w:rPr>
        <w:t>ت.</w:t>
      </w:r>
      <w:r w:rsidRPr="00B60C64">
        <w:rPr>
          <w:rFonts w:ascii="Arial" w:hAnsi="Arial" w:cs="Arial"/>
          <w:sz w:val="22"/>
          <w:szCs w:val="22"/>
          <w:rtl/>
          <w:lang w:bidi="ar-JO"/>
        </w:rPr>
        <w:tab/>
      </w:r>
      <w:r w:rsidRPr="00B60C64">
        <w:rPr>
          <w:rFonts w:ascii="Arial" w:hAnsi="Arial" w:cs="Arial" w:hint="cs"/>
          <w:sz w:val="22"/>
          <w:szCs w:val="22"/>
          <w:u w:val="single"/>
          <w:rtl/>
          <w:lang w:bidi="ar-JO"/>
        </w:rPr>
        <w:t>المناسبة</w:t>
      </w:r>
      <w:r w:rsidRPr="00B60C64">
        <w:rPr>
          <w:rFonts w:ascii="Arial" w:hAnsi="Arial" w:cs="Arial" w:hint="cs"/>
          <w:sz w:val="22"/>
          <w:szCs w:val="22"/>
          <w:rtl/>
          <w:lang w:bidi="ar-JO"/>
        </w:rPr>
        <w:t xml:space="preserve">: </w:t>
      </w:r>
      <w:r w:rsidRPr="00B60C64">
        <w:rPr>
          <w:rFonts w:ascii="Arial" w:hAnsi="Arial" w:cs="Arial"/>
          <w:sz w:val="22"/>
          <w:szCs w:val="22"/>
          <w:rtl/>
          <w:lang w:bidi="ar-JO"/>
        </w:rPr>
        <w:t>لأن موسى كان يعلم أنه سينتقل</w:t>
      </w:r>
      <w:r w:rsidRPr="00B60C64">
        <w:rPr>
          <w:rFonts w:ascii="Arial" w:hAnsi="Arial" w:cs="Arial" w:hint="cs"/>
          <w:sz w:val="22"/>
          <w:szCs w:val="22"/>
          <w:rtl/>
          <w:lang w:bidi="ar-JO"/>
        </w:rPr>
        <w:t>،</w:t>
      </w:r>
      <w:r w:rsidRPr="00B60C64">
        <w:rPr>
          <w:rFonts w:ascii="Arial" w:hAnsi="Arial" w:cs="Arial"/>
          <w:sz w:val="22"/>
          <w:szCs w:val="22"/>
          <w:rtl/>
          <w:lang w:bidi="ar-JO"/>
        </w:rPr>
        <w:t xml:space="preserve"> بينما تستمر أمة إسرائيل لأجيال، فقد دوّن بحكمة وبتوجيه من الروح القدس، تاريخ ولادة إسرائيل كأمة ستجلب حكم الله على الأرض (</w:t>
      </w:r>
      <w:r w:rsidRPr="00B60C64">
        <w:rPr>
          <w:rFonts w:ascii="Arial" w:hAnsi="Arial" w:cs="Arial"/>
          <w:sz w:val="22"/>
          <w:szCs w:val="22"/>
          <w:lang w:bidi="ar-JO"/>
        </w:rPr>
        <w:t>TTTB</w:t>
      </w:r>
      <w:r w:rsidRPr="00B60C64">
        <w:rPr>
          <w:rFonts w:ascii="Arial" w:hAnsi="Arial" w:cs="Arial"/>
          <w:sz w:val="22"/>
          <w:szCs w:val="22"/>
          <w:rtl/>
          <w:lang w:bidi="ar-JO"/>
        </w:rPr>
        <w:t>، 14). كُتب هذا العمل التاريخي لي</w:t>
      </w:r>
      <w:r w:rsidR="00B93108" w:rsidRPr="00B60C64">
        <w:rPr>
          <w:rFonts w:ascii="Arial" w:hAnsi="Arial" w:cs="Arial" w:hint="cs"/>
          <w:sz w:val="22"/>
          <w:szCs w:val="22"/>
          <w:rtl/>
          <w:lang w:bidi="ar-JO"/>
        </w:rPr>
        <w:t>خلد</w:t>
      </w:r>
      <w:r w:rsidRPr="00B60C64">
        <w:rPr>
          <w:rFonts w:ascii="Arial" w:hAnsi="Arial" w:cs="Arial"/>
          <w:sz w:val="22"/>
          <w:szCs w:val="22"/>
          <w:rtl/>
          <w:lang w:bidi="ar-JO"/>
        </w:rPr>
        <w:t xml:space="preserve"> في ذاكرة الأمة</w:t>
      </w:r>
      <w:r w:rsidR="00B93108" w:rsidRPr="00B60C64">
        <w:rPr>
          <w:rFonts w:ascii="Arial" w:hAnsi="Arial" w:cs="Arial" w:hint="cs"/>
          <w:sz w:val="22"/>
          <w:szCs w:val="22"/>
          <w:rtl/>
          <w:lang w:bidi="ar-JO"/>
        </w:rPr>
        <w:t>،</w:t>
      </w:r>
      <w:r w:rsidRPr="00B60C64">
        <w:rPr>
          <w:rFonts w:ascii="Arial" w:hAnsi="Arial" w:cs="Arial"/>
          <w:sz w:val="22"/>
          <w:szCs w:val="22"/>
          <w:rtl/>
          <w:lang w:bidi="ar-JO"/>
        </w:rPr>
        <w:t xml:space="preserve"> ذكرى دائمة لعمل الله من أجلها، وخاصةً في خلاصها من مصر.</w:t>
      </w:r>
    </w:p>
    <w:p w14:paraId="60203C88" w14:textId="77777777" w:rsidR="00B77F27" w:rsidRPr="00B60C64" w:rsidRDefault="00B77F27" w:rsidP="00B77F27">
      <w:pPr>
        <w:tabs>
          <w:tab w:val="left" w:pos="360"/>
        </w:tabs>
        <w:ind w:left="360" w:right="-385" w:hanging="360"/>
        <w:rPr>
          <w:rFonts w:ascii="Arial" w:hAnsi="Arial" w:cs="Arial"/>
          <w:b/>
          <w:sz w:val="22"/>
          <w:szCs w:val="22"/>
        </w:rPr>
      </w:pPr>
    </w:p>
    <w:p w14:paraId="4325A5BE" w14:textId="545C0C7D" w:rsidR="00B93108" w:rsidRPr="00B60C64" w:rsidRDefault="00B93108" w:rsidP="00B93108">
      <w:pPr>
        <w:tabs>
          <w:tab w:val="left" w:pos="360"/>
        </w:tabs>
        <w:bidi/>
        <w:ind w:left="360" w:right="-385" w:hanging="360"/>
        <w:rPr>
          <w:rFonts w:ascii="Arial" w:hAnsi="Arial" w:cs="Arial"/>
          <w:bCs/>
          <w:sz w:val="22"/>
          <w:szCs w:val="22"/>
        </w:rPr>
      </w:pPr>
      <w:r w:rsidRPr="00B60C64">
        <w:rPr>
          <w:rFonts w:ascii="Arial" w:hAnsi="Arial" w:cs="Arial" w:hint="cs"/>
          <w:bCs/>
          <w:sz w:val="22"/>
          <w:szCs w:val="22"/>
          <w:rtl/>
        </w:rPr>
        <w:t>4.</w:t>
      </w:r>
      <w:r w:rsidRPr="00B60C64">
        <w:rPr>
          <w:rFonts w:ascii="Arial" w:hAnsi="Arial" w:cs="Arial"/>
          <w:bCs/>
          <w:sz w:val="22"/>
          <w:szCs w:val="22"/>
          <w:rtl/>
        </w:rPr>
        <w:tab/>
      </w:r>
      <w:r w:rsidRPr="00B60C64">
        <w:rPr>
          <w:rFonts w:ascii="Arial" w:hAnsi="Arial" w:cs="Arial" w:hint="cs"/>
          <w:bCs/>
          <w:sz w:val="22"/>
          <w:szCs w:val="22"/>
          <w:rtl/>
        </w:rPr>
        <w:t>الخصائص</w:t>
      </w:r>
    </w:p>
    <w:p w14:paraId="72378302" w14:textId="77777777" w:rsidR="00B77F27" w:rsidRPr="00B60C64" w:rsidRDefault="00B77F27" w:rsidP="00B77F27">
      <w:pPr>
        <w:tabs>
          <w:tab w:val="left" w:pos="720"/>
        </w:tabs>
        <w:ind w:left="720" w:right="-385" w:hanging="360"/>
        <w:rPr>
          <w:rFonts w:ascii="Arial" w:hAnsi="Arial" w:cs="Arial"/>
          <w:sz w:val="22"/>
          <w:szCs w:val="22"/>
        </w:rPr>
      </w:pPr>
    </w:p>
    <w:p w14:paraId="71D119C5" w14:textId="5E63DB4D" w:rsidR="00B93108" w:rsidRPr="00B60C64" w:rsidRDefault="00B93108" w:rsidP="00B93108">
      <w:pPr>
        <w:pStyle w:val="ListParagraph"/>
        <w:numPr>
          <w:ilvl w:val="0"/>
          <w:numId w:val="9"/>
        </w:numPr>
        <w:tabs>
          <w:tab w:val="left" w:pos="720"/>
        </w:tabs>
        <w:bidi/>
        <w:ind w:right="-385"/>
        <w:rPr>
          <w:rFonts w:ascii="Arial" w:hAnsi="Arial" w:cs="Arial"/>
          <w:sz w:val="22"/>
          <w:szCs w:val="22"/>
        </w:rPr>
      </w:pPr>
      <w:r w:rsidRPr="00B60C64">
        <w:rPr>
          <w:rFonts w:ascii="Arial" w:hAnsi="Arial" w:cs="Arial"/>
          <w:sz w:val="22"/>
          <w:szCs w:val="22"/>
          <w:rtl/>
        </w:rPr>
        <w:t xml:space="preserve">ينخدع </w:t>
      </w:r>
      <w:r w:rsidRPr="00B60C64">
        <w:rPr>
          <w:rFonts w:ascii="Arial" w:hAnsi="Arial" w:cs="Arial" w:hint="cs"/>
          <w:sz w:val="22"/>
          <w:szCs w:val="22"/>
          <w:rtl/>
        </w:rPr>
        <w:t>ال</w:t>
      </w:r>
      <w:r w:rsidRPr="00B60C64">
        <w:rPr>
          <w:rFonts w:ascii="Arial" w:hAnsi="Arial" w:cs="Arial"/>
          <w:sz w:val="22"/>
          <w:szCs w:val="22"/>
          <w:rtl/>
        </w:rPr>
        <w:t>كثير</w:t>
      </w:r>
      <w:r w:rsidRPr="00B60C64">
        <w:rPr>
          <w:rFonts w:ascii="Arial" w:hAnsi="Arial" w:cs="Arial" w:hint="cs"/>
          <w:sz w:val="22"/>
          <w:szCs w:val="22"/>
          <w:rtl/>
        </w:rPr>
        <w:t>ون</w:t>
      </w:r>
      <w:r w:rsidRPr="00B60C64">
        <w:rPr>
          <w:rFonts w:ascii="Arial" w:hAnsi="Arial" w:cs="Arial"/>
          <w:sz w:val="22"/>
          <w:szCs w:val="22"/>
          <w:rtl/>
        </w:rPr>
        <w:t xml:space="preserve"> من دارسي الكتاب المقدس بعنوانه، </w:t>
      </w:r>
      <w:r w:rsidRPr="00B60C64">
        <w:rPr>
          <w:rFonts w:ascii="Arial" w:hAnsi="Arial" w:cs="Arial" w:hint="cs"/>
          <w:sz w:val="22"/>
          <w:szCs w:val="22"/>
          <w:rtl/>
        </w:rPr>
        <w:t>معتقدين</w:t>
      </w:r>
      <w:r w:rsidRPr="00B60C64">
        <w:rPr>
          <w:rFonts w:ascii="Arial" w:hAnsi="Arial" w:cs="Arial"/>
          <w:sz w:val="22"/>
          <w:szCs w:val="22"/>
          <w:rtl/>
        </w:rPr>
        <w:t xml:space="preserve"> أن سفر الخروج لا يروي إلا قصة فداء بني إسرائيل من مصر</w:t>
      </w:r>
      <w:r w:rsidRPr="00B60C64">
        <w:rPr>
          <w:rFonts w:ascii="Arial" w:hAnsi="Arial" w:cs="Arial" w:hint="cs"/>
          <w:sz w:val="22"/>
          <w:szCs w:val="22"/>
          <w:rtl/>
        </w:rPr>
        <w:t>،</w:t>
      </w:r>
      <w:r w:rsidRPr="00B60C64">
        <w:rPr>
          <w:rFonts w:ascii="Arial" w:hAnsi="Arial" w:cs="Arial"/>
          <w:sz w:val="22"/>
          <w:szCs w:val="22"/>
          <w:rtl/>
        </w:rPr>
        <w:t xml:space="preserve"> لكن الفهم الأشمل هو أن سفر الخروج يحتوي على معلومات عن الفصح والشريعة و</w:t>
      </w:r>
      <w:r w:rsidRPr="00B60C64">
        <w:rPr>
          <w:rFonts w:ascii="Arial" w:hAnsi="Arial" w:cs="Arial" w:hint="cs"/>
          <w:sz w:val="22"/>
          <w:szCs w:val="22"/>
          <w:rtl/>
        </w:rPr>
        <w:t>خيمة الإجتماع،</w:t>
      </w:r>
      <w:r w:rsidRPr="00B60C64">
        <w:rPr>
          <w:rFonts w:ascii="Arial" w:hAnsi="Arial" w:cs="Arial"/>
          <w:sz w:val="22"/>
          <w:szCs w:val="22"/>
          <w:rtl/>
        </w:rPr>
        <w:t xml:space="preserve"> أكثر من أي سفر آخر في الكتاب المقدس. يُرسي سفر الخروج الأساس للشريعة الموسوية بأكملها.</w:t>
      </w:r>
    </w:p>
    <w:p w14:paraId="4C91AA8A" w14:textId="77777777" w:rsidR="00B77F27" w:rsidRPr="00B60C64" w:rsidRDefault="00B77F27" w:rsidP="00B77F27">
      <w:pPr>
        <w:tabs>
          <w:tab w:val="left" w:pos="720"/>
        </w:tabs>
        <w:ind w:left="720" w:right="-385" w:hanging="360"/>
        <w:rPr>
          <w:rFonts w:ascii="Arial" w:hAnsi="Arial" w:cs="Arial"/>
          <w:sz w:val="22"/>
          <w:szCs w:val="22"/>
        </w:rPr>
      </w:pPr>
    </w:p>
    <w:p w14:paraId="6C59A600" w14:textId="5963F8DF" w:rsidR="00B93108" w:rsidRPr="00B60C64" w:rsidRDefault="00B93108" w:rsidP="00B93108">
      <w:pPr>
        <w:tabs>
          <w:tab w:val="left" w:pos="720"/>
        </w:tabs>
        <w:bidi/>
        <w:ind w:left="720" w:right="-385" w:hanging="360"/>
        <w:rPr>
          <w:rFonts w:ascii="Arial" w:hAnsi="Arial" w:cs="Arial"/>
          <w:sz w:val="22"/>
          <w:szCs w:val="22"/>
        </w:rPr>
      </w:pPr>
      <w:r w:rsidRPr="00B60C64">
        <w:rPr>
          <w:rFonts w:ascii="Arial" w:hAnsi="Arial" w:cs="Arial" w:hint="cs"/>
          <w:sz w:val="22"/>
          <w:szCs w:val="22"/>
          <w:rtl/>
        </w:rPr>
        <w:t>ب.</w:t>
      </w:r>
      <w:r w:rsidRPr="00B60C64">
        <w:rPr>
          <w:rFonts w:ascii="Arial" w:hAnsi="Arial" w:cs="Arial"/>
          <w:sz w:val="22"/>
          <w:szCs w:val="22"/>
          <w:rtl/>
        </w:rPr>
        <w:tab/>
        <w:t>ينقسم تاريخ الخروج إلى قسمين: يرجح مؤيدو التأريخ المتأخر أنه كان في القرن الثالث عشر ق</w:t>
      </w:r>
      <w:r w:rsidRPr="00B60C64">
        <w:rPr>
          <w:rFonts w:ascii="Arial" w:hAnsi="Arial" w:cs="Arial" w:hint="cs"/>
          <w:sz w:val="22"/>
          <w:szCs w:val="22"/>
          <w:rtl/>
        </w:rPr>
        <w:t>.م</w:t>
      </w:r>
      <w:r w:rsidRPr="00B60C64">
        <w:rPr>
          <w:rFonts w:ascii="Arial" w:hAnsi="Arial" w:cs="Arial"/>
          <w:sz w:val="22"/>
          <w:szCs w:val="22"/>
          <w:rtl/>
        </w:rPr>
        <w:t xml:space="preserve"> (حوالي ١٢٩٠ ق</w:t>
      </w:r>
      <w:r w:rsidRPr="00B60C64">
        <w:rPr>
          <w:rFonts w:ascii="Arial" w:hAnsi="Arial" w:cs="Arial" w:hint="cs"/>
          <w:sz w:val="22"/>
          <w:szCs w:val="22"/>
          <w:rtl/>
        </w:rPr>
        <w:t>.م</w:t>
      </w:r>
      <w:r w:rsidRPr="00B60C64">
        <w:rPr>
          <w:rFonts w:ascii="Arial" w:hAnsi="Arial" w:cs="Arial"/>
          <w:sz w:val="22"/>
          <w:szCs w:val="22"/>
          <w:rtl/>
        </w:rPr>
        <w:t>، في عهد رمسيس الثاني)، بينما يرجح مؤيدو التأريخ المبكر أنه كان في القرن الخامس عشر ق</w:t>
      </w:r>
      <w:r w:rsidRPr="00B60C64">
        <w:rPr>
          <w:rFonts w:ascii="Arial" w:hAnsi="Arial" w:cs="Arial" w:hint="cs"/>
          <w:sz w:val="22"/>
          <w:szCs w:val="22"/>
          <w:rtl/>
        </w:rPr>
        <w:t>.م</w:t>
      </w:r>
      <w:r w:rsidRPr="00B60C64">
        <w:rPr>
          <w:rFonts w:ascii="Arial" w:hAnsi="Arial" w:cs="Arial"/>
          <w:sz w:val="22"/>
          <w:szCs w:val="22"/>
          <w:rtl/>
        </w:rPr>
        <w:t xml:space="preserve"> (حوالي ١٤٤٥ ق</w:t>
      </w:r>
      <w:r w:rsidRPr="00B60C64">
        <w:rPr>
          <w:rFonts w:ascii="Arial" w:hAnsi="Arial" w:cs="Arial" w:hint="cs"/>
          <w:sz w:val="22"/>
          <w:szCs w:val="22"/>
          <w:rtl/>
        </w:rPr>
        <w:t>.م</w:t>
      </w:r>
      <w:r w:rsidRPr="00B60C64">
        <w:rPr>
          <w:rFonts w:ascii="Arial" w:hAnsi="Arial" w:cs="Arial"/>
          <w:sz w:val="22"/>
          <w:szCs w:val="22"/>
          <w:rtl/>
        </w:rPr>
        <w:t>، في عهد أمنح</w:t>
      </w:r>
      <w:r w:rsidRPr="00B60C64">
        <w:rPr>
          <w:rFonts w:ascii="Arial" w:hAnsi="Arial" w:cs="Arial" w:hint="cs"/>
          <w:sz w:val="22"/>
          <w:szCs w:val="22"/>
          <w:rtl/>
        </w:rPr>
        <w:t>و</w:t>
      </w:r>
      <w:r w:rsidRPr="00B60C64">
        <w:rPr>
          <w:rFonts w:ascii="Arial" w:hAnsi="Arial" w:cs="Arial"/>
          <w:sz w:val="22"/>
          <w:szCs w:val="22"/>
          <w:rtl/>
        </w:rPr>
        <w:t>تب الثاني). تكمل مقارنة الأنظمة الزمنية هذه الملاحظات المتعلقة بسفر الخروج (الصفحات ١٠٨-١١٠)، لكن أفضل الأدلة تدعم التاريخ المبكر (لذا يرجحه عدد أكبر من الإنجيليين).</w:t>
      </w:r>
    </w:p>
    <w:p w14:paraId="71C5EA8C" w14:textId="568C759D" w:rsidR="00B77F27" w:rsidRDefault="00B77F27" w:rsidP="00B77F27">
      <w:pPr>
        <w:tabs>
          <w:tab w:val="left" w:pos="1080"/>
        </w:tabs>
        <w:ind w:left="1080" w:right="-385" w:hanging="360"/>
        <w:rPr>
          <w:rFonts w:ascii="Arial" w:hAnsi="Arial" w:cs="Arial"/>
          <w:sz w:val="20"/>
          <w:rtl/>
        </w:rPr>
      </w:pPr>
      <w:r w:rsidRPr="00B77F27">
        <w:rPr>
          <w:rFonts w:ascii="Arial" w:hAnsi="Arial" w:cs="Arial"/>
          <w:sz w:val="20"/>
        </w:rPr>
        <w:br w:type="page"/>
      </w:r>
    </w:p>
    <w:p w14:paraId="4E85BB9D" w14:textId="5783E1CA" w:rsidR="00B93108" w:rsidRPr="00B60C64" w:rsidRDefault="00B93108" w:rsidP="00B93108">
      <w:pPr>
        <w:tabs>
          <w:tab w:val="left" w:pos="1080"/>
        </w:tabs>
        <w:bidi/>
        <w:ind w:left="1080" w:right="-385" w:hanging="360"/>
        <w:rPr>
          <w:rFonts w:ascii="Arial" w:hAnsi="Arial" w:cs="Arial"/>
          <w:sz w:val="21"/>
          <w:szCs w:val="21"/>
        </w:rPr>
      </w:pPr>
      <w:r w:rsidRPr="00B60C64">
        <w:rPr>
          <w:rFonts w:ascii="Arial" w:hAnsi="Arial" w:cs="Arial" w:hint="cs"/>
          <w:sz w:val="21"/>
          <w:szCs w:val="21"/>
          <w:rtl/>
        </w:rPr>
        <w:lastRenderedPageBreak/>
        <w:t>1.</w:t>
      </w:r>
      <w:r w:rsidRPr="00B60C64">
        <w:rPr>
          <w:rFonts w:ascii="Arial" w:hAnsi="Arial" w:cs="Arial"/>
          <w:sz w:val="21"/>
          <w:szCs w:val="21"/>
          <w:rtl/>
        </w:rPr>
        <w:tab/>
      </w:r>
      <w:r w:rsidRPr="00B60C64">
        <w:rPr>
          <w:rFonts w:ascii="Arial" w:hAnsi="Arial" w:cs="Arial" w:hint="cs"/>
          <w:sz w:val="21"/>
          <w:szCs w:val="21"/>
          <w:rtl/>
        </w:rPr>
        <w:t>الدليل الكتابي</w:t>
      </w:r>
    </w:p>
    <w:p w14:paraId="50C3E037" w14:textId="77777777" w:rsidR="00B77F27" w:rsidRPr="00B60C64" w:rsidRDefault="00B77F27" w:rsidP="00B77F27">
      <w:pPr>
        <w:tabs>
          <w:tab w:val="left" w:pos="1440"/>
        </w:tabs>
        <w:ind w:left="1440" w:right="-385" w:hanging="360"/>
        <w:rPr>
          <w:rFonts w:ascii="Arial" w:hAnsi="Arial" w:cs="Arial"/>
          <w:sz w:val="21"/>
          <w:szCs w:val="21"/>
        </w:rPr>
      </w:pPr>
    </w:p>
    <w:p w14:paraId="0C54598A" w14:textId="25D27AEF" w:rsidR="00B93108" w:rsidRPr="00B60C64" w:rsidRDefault="00AC6643" w:rsidP="00B93108">
      <w:pPr>
        <w:pStyle w:val="ListParagraph"/>
        <w:numPr>
          <w:ilvl w:val="0"/>
          <w:numId w:val="11"/>
        </w:numPr>
        <w:tabs>
          <w:tab w:val="left" w:pos="1440"/>
        </w:tabs>
        <w:bidi/>
        <w:ind w:right="-385"/>
        <w:rPr>
          <w:rFonts w:ascii="Arial" w:hAnsi="Arial" w:cs="Arial"/>
          <w:sz w:val="21"/>
          <w:szCs w:val="21"/>
          <w:rtl/>
          <w:lang w:bidi="ar-JO"/>
        </w:rPr>
      </w:pPr>
      <w:r w:rsidRPr="00B60C64">
        <w:rPr>
          <w:rFonts w:ascii="Arial" w:hAnsi="Arial" w:cs="Arial"/>
          <w:sz w:val="21"/>
          <w:szCs w:val="21"/>
          <w:rtl/>
          <w:lang w:bidi="ar-JO"/>
        </w:rPr>
        <w:t xml:space="preserve">يزعم </w:t>
      </w:r>
      <w:r w:rsidRPr="00B60C64">
        <w:rPr>
          <w:rFonts w:ascii="Arial" w:hAnsi="Arial" w:cs="Arial" w:hint="cs"/>
          <w:sz w:val="21"/>
          <w:szCs w:val="21"/>
          <w:rtl/>
          <w:lang w:bidi="ar-JO"/>
        </w:rPr>
        <w:t xml:space="preserve">1 </w:t>
      </w:r>
      <w:r w:rsidRPr="00B60C64">
        <w:rPr>
          <w:rFonts w:ascii="Arial" w:hAnsi="Arial" w:cs="Arial"/>
          <w:sz w:val="21"/>
          <w:szCs w:val="21"/>
          <w:rtl/>
          <w:lang w:bidi="ar-JO"/>
        </w:rPr>
        <w:t>ملوك 6: 1 أن 480 عام</w:t>
      </w:r>
      <w:r w:rsidRPr="00B60C64">
        <w:rPr>
          <w:rFonts w:ascii="Arial" w:hAnsi="Arial" w:cs="Arial" w:hint="cs"/>
          <w:sz w:val="21"/>
          <w:szCs w:val="21"/>
          <w:rtl/>
          <w:lang w:bidi="ar-JO"/>
        </w:rPr>
        <w:t>اً</w:t>
      </w:r>
      <w:r w:rsidRPr="00B60C64">
        <w:rPr>
          <w:rFonts w:ascii="Arial" w:hAnsi="Arial" w:cs="Arial"/>
          <w:sz w:val="21"/>
          <w:szCs w:val="21"/>
          <w:rtl/>
          <w:lang w:bidi="ar-JO"/>
        </w:rPr>
        <w:t xml:space="preserve"> مرت</w:t>
      </w:r>
      <w:r w:rsidRPr="00B60C64">
        <w:rPr>
          <w:rFonts w:ascii="Arial" w:hAnsi="Arial" w:cs="Arial" w:hint="cs"/>
          <w:sz w:val="21"/>
          <w:szCs w:val="21"/>
          <w:rtl/>
          <w:lang w:bidi="ar-JO"/>
        </w:rPr>
        <w:t>،</w:t>
      </w:r>
      <w:r w:rsidRPr="00B60C64">
        <w:rPr>
          <w:rFonts w:ascii="Arial" w:hAnsi="Arial" w:cs="Arial"/>
          <w:sz w:val="21"/>
          <w:szCs w:val="21"/>
          <w:rtl/>
          <w:lang w:bidi="ar-JO"/>
        </w:rPr>
        <w:t xml:space="preserve"> بين بداية بناء هيكل سليمان (966 ق</w:t>
      </w:r>
      <w:r w:rsidRPr="00B60C64">
        <w:rPr>
          <w:rFonts w:ascii="Arial" w:hAnsi="Arial" w:cs="Arial" w:hint="cs"/>
          <w:sz w:val="21"/>
          <w:szCs w:val="21"/>
          <w:rtl/>
          <w:lang w:bidi="ar-JO"/>
        </w:rPr>
        <w:t>.م</w:t>
      </w:r>
      <w:r w:rsidRPr="00B60C64">
        <w:rPr>
          <w:rFonts w:ascii="Arial" w:hAnsi="Arial" w:cs="Arial"/>
          <w:sz w:val="21"/>
          <w:szCs w:val="21"/>
          <w:rtl/>
          <w:lang w:bidi="ar-JO"/>
        </w:rPr>
        <w:t>، السنة الرابعة من حكمه)</w:t>
      </w:r>
      <w:r w:rsidRPr="00B60C64">
        <w:rPr>
          <w:rFonts w:ascii="Arial" w:hAnsi="Arial" w:cs="Arial" w:hint="cs"/>
          <w:sz w:val="21"/>
          <w:szCs w:val="21"/>
          <w:rtl/>
          <w:lang w:bidi="ar-JO"/>
        </w:rPr>
        <w:t>،</w:t>
      </w:r>
      <w:r w:rsidRPr="00B60C64">
        <w:rPr>
          <w:rFonts w:ascii="Arial" w:hAnsi="Arial" w:cs="Arial"/>
          <w:sz w:val="21"/>
          <w:szCs w:val="21"/>
          <w:rtl/>
          <w:lang w:bidi="ar-JO"/>
        </w:rPr>
        <w:t xml:space="preserve"> والخروج الذي يعود تاريخه إلى عام 1446 ق</w:t>
      </w:r>
      <w:r w:rsidRPr="00B60C64">
        <w:rPr>
          <w:rFonts w:ascii="Arial" w:hAnsi="Arial" w:cs="Arial" w:hint="cs"/>
          <w:sz w:val="21"/>
          <w:szCs w:val="21"/>
          <w:rtl/>
          <w:lang w:bidi="ar-JO"/>
        </w:rPr>
        <w:t>.م</w:t>
      </w:r>
      <w:r w:rsidRPr="00B60C64">
        <w:rPr>
          <w:rFonts w:ascii="Arial" w:hAnsi="Arial" w:cs="Arial"/>
          <w:sz w:val="21"/>
          <w:szCs w:val="21"/>
          <w:rtl/>
          <w:lang w:bidi="ar-JO"/>
        </w:rPr>
        <w:t>.</w:t>
      </w:r>
    </w:p>
    <w:p w14:paraId="3895CE88" w14:textId="77777777" w:rsidR="00B77F27" w:rsidRPr="00B60C64" w:rsidRDefault="00B77F27" w:rsidP="00B77F27">
      <w:pPr>
        <w:tabs>
          <w:tab w:val="left" w:pos="1440"/>
        </w:tabs>
        <w:ind w:left="1440" w:right="-385" w:hanging="360"/>
        <w:rPr>
          <w:rFonts w:ascii="Arial" w:hAnsi="Arial" w:cs="Arial"/>
          <w:sz w:val="21"/>
          <w:szCs w:val="21"/>
        </w:rPr>
      </w:pPr>
    </w:p>
    <w:p w14:paraId="0E32AA12" w14:textId="1C4C10EB" w:rsidR="00AC6643" w:rsidRPr="00B60C64" w:rsidRDefault="00AC6643" w:rsidP="00AC6643">
      <w:pPr>
        <w:tabs>
          <w:tab w:val="left" w:pos="1440"/>
        </w:tabs>
        <w:bidi/>
        <w:ind w:left="1440" w:right="-385" w:hanging="360"/>
        <w:rPr>
          <w:rFonts w:ascii="Arial" w:hAnsi="Arial" w:cs="Arial"/>
          <w:sz w:val="21"/>
          <w:szCs w:val="21"/>
        </w:rPr>
      </w:pPr>
      <w:r w:rsidRPr="00B60C64">
        <w:rPr>
          <w:rFonts w:ascii="Arial" w:hAnsi="Arial" w:cs="Arial" w:hint="cs"/>
          <w:sz w:val="21"/>
          <w:szCs w:val="21"/>
          <w:rtl/>
        </w:rPr>
        <w:t>ب.</w:t>
      </w:r>
      <w:r w:rsidRPr="00B60C64">
        <w:rPr>
          <w:rFonts w:ascii="Arial" w:hAnsi="Arial" w:cs="Arial"/>
          <w:sz w:val="21"/>
          <w:szCs w:val="21"/>
          <w:rtl/>
        </w:rPr>
        <w:tab/>
        <w:t>يذكر قضاة ١١:٢٦ أن بني إسرائيل بقوا في الأرض ٣٠٠ عام</w:t>
      </w:r>
      <w:r w:rsidRPr="00B60C64">
        <w:rPr>
          <w:rFonts w:ascii="Arial" w:hAnsi="Arial" w:cs="Arial" w:hint="cs"/>
          <w:sz w:val="21"/>
          <w:szCs w:val="21"/>
          <w:rtl/>
        </w:rPr>
        <w:t>،</w:t>
      </w:r>
      <w:r w:rsidRPr="00B60C64">
        <w:rPr>
          <w:rFonts w:ascii="Arial" w:hAnsi="Arial" w:cs="Arial"/>
          <w:sz w:val="21"/>
          <w:szCs w:val="21"/>
          <w:rtl/>
        </w:rPr>
        <w:t xml:space="preserve"> خلال حياة يفتاح (حوالي ١١٠٠ ق.م.)</w:t>
      </w:r>
      <w:r w:rsidRPr="00B60C64">
        <w:rPr>
          <w:rFonts w:ascii="Arial" w:hAnsi="Arial" w:cs="Arial" w:hint="cs"/>
          <w:sz w:val="21"/>
          <w:szCs w:val="21"/>
          <w:rtl/>
        </w:rPr>
        <w:t>،</w:t>
      </w:r>
      <w:r w:rsidRPr="00B60C64">
        <w:rPr>
          <w:rFonts w:ascii="Arial" w:hAnsi="Arial" w:cs="Arial"/>
          <w:sz w:val="21"/>
          <w:szCs w:val="21"/>
          <w:rtl/>
        </w:rPr>
        <w:t xml:space="preserve"> وبإضافة تجوالهم في البرية لمدة ٤٠ عام</w:t>
      </w:r>
      <w:r w:rsidRPr="00B60C64">
        <w:rPr>
          <w:rFonts w:ascii="Arial" w:hAnsi="Arial" w:cs="Arial" w:hint="cs"/>
          <w:sz w:val="21"/>
          <w:szCs w:val="21"/>
          <w:rtl/>
        </w:rPr>
        <w:t>اً</w:t>
      </w:r>
      <w:r w:rsidRPr="00B60C64">
        <w:rPr>
          <w:rFonts w:ascii="Arial" w:hAnsi="Arial" w:cs="Arial"/>
          <w:sz w:val="21"/>
          <w:szCs w:val="21"/>
          <w:rtl/>
        </w:rPr>
        <w:t>، يُحدد تاريخ الخروج في منتصف القرن الخامس عشر ق.م.</w:t>
      </w:r>
    </w:p>
    <w:p w14:paraId="1D4373B3" w14:textId="77777777" w:rsidR="00B77F27" w:rsidRPr="00B60C64" w:rsidRDefault="00B77F27" w:rsidP="00B77F27">
      <w:pPr>
        <w:tabs>
          <w:tab w:val="left" w:pos="1080"/>
        </w:tabs>
        <w:ind w:left="1080" w:right="-385" w:hanging="360"/>
        <w:rPr>
          <w:rFonts w:ascii="Arial" w:hAnsi="Arial" w:cs="Arial"/>
          <w:sz w:val="21"/>
          <w:szCs w:val="21"/>
        </w:rPr>
      </w:pPr>
    </w:p>
    <w:p w14:paraId="1338AE10" w14:textId="7CDE6ACC" w:rsidR="00AC6643" w:rsidRPr="00B60C64" w:rsidRDefault="00AC6643" w:rsidP="00AC6643">
      <w:pPr>
        <w:tabs>
          <w:tab w:val="left" w:pos="1080"/>
        </w:tabs>
        <w:bidi/>
        <w:ind w:left="1080" w:right="-385" w:hanging="360"/>
        <w:rPr>
          <w:rFonts w:ascii="Arial" w:hAnsi="Arial" w:cs="Arial"/>
          <w:sz w:val="21"/>
          <w:szCs w:val="21"/>
        </w:rPr>
      </w:pPr>
      <w:r w:rsidRPr="00B60C64">
        <w:rPr>
          <w:rFonts w:ascii="Arial" w:hAnsi="Arial" w:cs="Arial" w:hint="cs"/>
          <w:sz w:val="21"/>
          <w:szCs w:val="21"/>
          <w:rtl/>
        </w:rPr>
        <w:t>2.</w:t>
      </w:r>
      <w:r w:rsidRPr="00B60C64">
        <w:rPr>
          <w:rFonts w:ascii="Arial" w:hAnsi="Arial" w:cs="Arial"/>
          <w:sz w:val="21"/>
          <w:szCs w:val="21"/>
          <w:rtl/>
        </w:rPr>
        <w:tab/>
        <w:t>تتوافق الأدلة الأثرية من مصر خلال القرن الخامس عشر</w:t>
      </w:r>
      <w:r w:rsidRPr="00B60C64">
        <w:rPr>
          <w:rFonts w:ascii="Arial" w:hAnsi="Arial" w:cs="Arial" w:hint="cs"/>
          <w:sz w:val="21"/>
          <w:szCs w:val="21"/>
          <w:rtl/>
        </w:rPr>
        <w:t>،</w:t>
      </w:r>
      <w:r w:rsidRPr="00B60C64">
        <w:rPr>
          <w:rFonts w:ascii="Arial" w:hAnsi="Arial" w:cs="Arial"/>
          <w:sz w:val="21"/>
          <w:szCs w:val="21"/>
          <w:rtl/>
        </w:rPr>
        <w:t xml:space="preserve"> مع السجل ال</w:t>
      </w:r>
      <w:r w:rsidRPr="00B60C64">
        <w:rPr>
          <w:rFonts w:ascii="Arial" w:hAnsi="Arial" w:cs="Arial" w:hint="cs"/>
          <w:sz w:val="21"/>
          <w:szCs w:val="21"/>
          <w:rtl/>
        </w:rPr>
        <w:t>كتابي</w:t>
      </w:r>
      <w:r w:rsidRPr="00B60C64">
        <w:rPr>
          <w:rFonts w:ascii="Arial" w:hAnsi="Arial" w:cs="Arial"/>
          <w:sz w:val="21"/>
          <w:szCs w:val="21"/>
          <w:rtl/>
        </w:rPr>
        <w:t xml:space="preserve"> لسفر الخروج، والذي يتضمن استخدام الطوب ومشاريع بناء ضخمة</w:t>
      </w:r>
      <w:r w:rsidRPr="00B60C64">
        <w:rPr>
          <w:rFonts w:ascii="Arial" w:hAnsi="Arial" w:cs="Arial" w:hint="cs"/>
          <w:sz w:val="21"/>
          <w:szCs w:val="21"/>
          <w:rtl/>
        </w:rPr>
        <w:t>،</w:t>
      </w:r>
      <w:r w:rsidRPr="00B60C64">
        <w:rPr>
          <w:rFonts w:ascii="Arial" w:hAnsi="Arial" w:cs="Arial"/>
          <w:sz w:val="21"/>
          <w:szCs w:val="21"/>
          <w:rtl/>
        </w:rPr>
        <w:t xml:space="preserve"> كما تشير أفضل الأدلة إلى أن أريحا وعاي وحاصور دُمرت حوالي عام ١٤٠٠ ق</w:t>
      </w:r>
      <w:r w:rsidRPr="00B60C64">
        <w:rPr>
          <w:rFonts w:ascii="Arial" w:hAnsi="Arial" w:cs="Arial" w:hint="cs"/>
          <w:sz w:val="21"/>
          <w:szCs w:val="21"/>
          <w:rtl/>
        </w:rPr>
        <w:t>.م</w:t>
      </w:r>
      <w:r w:rsidRPr="00B60C64">
        <w:rPr>
          <w:rFonts w:ascii="Arial" w:hAnsi="Arial" w:cs="Arial"/>
          <w:sz w:val="21"/>
          <w:szCs w:val="21"/>
          <w:rtl/>
        </w:rPr>
        <w:t>.</w:t>
      </w:r>
    </w:p>
    <w:p w14:paraId="6BAEC357" w14:textId="77777777" w:rsidR="00B77F27" w:rsidRPr="00B60C64" w:rsidRDefault="00B77F27" w:rsidP="00B77F27">
      <w:pPr>
        <w:tabs>
          <w:tab w:val="left" w:pos="360"/>
        </w:tabs>
        <w:ind w:left="360" w:right="-385" w:hanging="360"/>
        <w:jc w:val="center"/>
        <w:rPr>
          <w:rFonts w:ascii="Arial" w:hAnsi="Arial" w:cs="Arial"/>
          <w:b/>
          <w:sz w:val="21"/>
          <w:szCs w:val="21"/>
        </w:rPr>
      </w:pPr>
    </w:p>
    <w:p w14:paraId="13605706" w14:textId="00A3F801" w:rsidR="00AC6643" w:rsidRPr="00B60C64" w:rsidRDefault="00AC6643" w:rsidP="00B77F27">
      <w:pPr>
        <w:tabs>
          <w:tab w:val="left" w:pos="720"/>
        </w:tabs>
        <w:ind w:left="720" w:right="-385" w:hanging="720"/>
        <w:jc w:val="center"/>
        <w:outlineLvl w:val="0"/>
        <w:rPr>
          <w:rFonts w:ascii="Arial" w:hAnsi="Arial" w:cs="Arial"/>
          <w:bCs/>
          <w:sz w:val="32"/>
          <w:szCs w:val="32"/>
        </w:rPr>
      </w:pPr>
      <w:r w:rsidRPr="00B60C64">
        <w:rPr>
          <w:rFonts w:ascii="Arial" w:hAnsi="Arial" w:cs="Arial" w:hint="cs"/>
          <w:bCs/>
          <w:sz w:val="32"/>
          <w:szCs w:val="32"/>
          <w:rtl/>
        </w:rPr>
        <w:t>الحجة</w:t>
      </w:r>
    </w:p>
    <w:p w14:paraId="5DACD365" w14:textId="77777777" w:rsidR="00B77F27" w:rsidRPr="00B60C64" w:rsidRDefault="00B77F27" w:rsidP="00B77F27">
      <w:pPr>
        <w:ind w:right="-385" w:firstLine="360"/>
        <w:rPr>
          <w:rFonts w:ascii="Arial" w:hAnsi="Arial" w:cs="Arial"/>
          <w:sz w:val="21"/>
          <w:szCs w:val="21"/>
        </w:rPr>
      </w:pPr>
    </w:p>
    <w:p w14:paraId="4A36C253" w14:textId="18A85777" w:rsidR="00B77F27" w:rsidRPr="00B60C64" w:rsidRDefault="00AC6643" w:rsidP="00AC6643">
      <w:pPr>
        <w:bidi/>
        <w:ind w:right="-385" w:firstLine="360"/>
        <w:rPr>
          <w:rFonts w:ascii="Arial" w:hAnsi="Arial" w:cs="Arial"/>
          <w:sz w:val="21"/>
          <w:szCs w:val="21"/>
        </w:rPr>
      </w:pPr>
      <w:r w:rsidRPr="00B60C64">
        <w:rPr>
          <w:rFonts w:ascii="Arial" w:hAnsi="Arial" w:cs="Arial"/>
          <w:sz w:val="21"/>
          <w:szCs w:val="21"/>
          <w:rtl/>
        </w:rPr>
        <w:t>يبدأ سفر الخروج من حيث ينتهي سفر التكوين</w:t>
      </w:r>
      <w:r w:rsidRPr="00B60C64">
        <w:rPr>
          <w:rFonts w:ascii="Arial" w:hAnsi="Arial" w:cs="Arial" w:hint="cs"/>
          <w:sz w:val="21"/>
          <w:szCs w:val="21"/>
          <w:rtl/>
        </w:rPr>
        <w:t xml:space="preserve"> </w:t>
      </w:r>
      <w:r w:rsidRPr="00B60C64">
        <w:rPr>
          <w:rFonts w:ascii="Arial" w:hAnsi="Arial" w:cs="Arial"/>
          <w:sz w:val="21"/>
          <w:szCs w:val="21"/>
          <w:rtl/>
        </w:rPr>
        <w:t xml:space="preserve">– </w:t>
      </w:r>
      <w:r w:rsidRPr="00B60C64">
        <w:rPr>
          <w:rFonts w:ascii="Arial" w:hAnsi="Arial" w:cs="Arial" w:hint="cs"/>
          <w:sz w:val="21"/>
          <w:szCs w:val="21"/>
          <w:rtl/>
        </w:rPr>
        <w:t xml:space="preserve">تنتظر </w:t>
      </w:r>
      <w:r w:rsidRPr="00B60C64">
        <w:rPr>
          <w:rFonts w:ascii="Arial" w:hAnsi="Arial" w:cs="Arial"/>
          <w:sz w:val="21"/>
          <w:szCs w:val="21"/>
          <w:rtl/>
        </w:rPr>
        <w:t>عائلة يعقوب في مصر تحقيق وعد الله الذي قطعه لإبراهيم. يروي سفر الخروج كيف تدخل الله لتحقيق هذا الوعد</w:t>
      </w:r>
      <w:r w:rsidRPr="00B60C64">
        <w:rPr>
          <w:rFonts w:ascii="Arial" w:hAnsi="Arial" w:cs="Arial" w:hint="cs"/>
          <w:sz w:val="21"/>
          <w:szCs w:val="21"/>
          <w:rtl/>
        </w:rPr>
        <w:t>،</w:t>
      </w:r>
      <w:r w:rsidRPr="00B60C64">
        <w:rPr>
          <w:rFonts w:ascii="Arial" w:hAnsi="Arial" w:cs="Arial"/>
          <w:sz w:val="21"/>
          <w:szCs w:val="21"/>
          <w:rtl/>
        </w:rPr>
        <w:t xml:space="preserve"> بتشكيل عائلة يعقوب إلى أمة تعمل تحت حكم الله </w:t>
      </w:r>
      <w:r w:rsidRPr="00B60C64">
        <w:rPr>
          <w:rFonts w:ascii="Arial" w:hAnsi="Arial" w:cs="Arial" w:hint="cs"/>
          <w:sz w:val="21"/>
          <w:szCs w:val="21"/>
          <w:rtl/>
        </w:rPr>
        <w:t>الييوقراطي</w:t>
      </w:r>
      <w:r w:rsidRPr="00B60C64">
        <w:rPr>
          <w:rFonts w:ascii="Arial" w:hAnsi="Arial" w:cs="Arial"/>
          <w:sz w:val="21"/>
          <w:szCs w:val="21"/>
        </w:rPr>
        <w:t>.</w:t>
      </w:r>
      <w:r w:rsidR="00B77F27" w:rsidRPr="00B60C64">
        <w:rPr>
          <w:rFonts w:ascii="Arial" w:hAnsi="Arial" w:cs="Arial"/>
          <w:sz w:val="21"/>
          <w:szCs w:val="21"/>
        </w:rPr>
        <w:t xml:space="preserve"> </w:t>
      </w:r>
    </w:p>
    <w:p w14:paraId="31C9D4ED" w14:textId="77777777" w:rsidR="00B77F27" w:rsidRPr="00B60C64" w:rsidRDefault="00B77F27" w:rsidP="00B77F27">
      <w:pPr>
        <w:ind w:right="-385" w:firstLine="360"/>
        <w:rPr>
          <w:rFonts w:ascii="Arial" w:hAnsi="Arial" w:cs="Arial"/>
          <w:sz w:val="21"/>
          <w:szCs w:val="21"/>
        </w:rPr>
      </w:pPr>
    </w:p>
    <w:p w14:paraId="157A4BF5" w14:textId="1216E4EA" w:rsidR="00AC6643" w:rsidRPr="00B60C64" w:rsidRDefault="00AC6643" w:rsidP="00AC6643">
      <w:pPr>
        <w:bidi/>
        <w:ind w:right="-385" w:firstLine="360"/>
        <w:rPr>
          <w:rFonts w:ascii="Arial" w:hAnsi="Arial" w:cs="Arial"/>
          <w:sz w:val="21"/>
          <w:szCs w:val="21"/>
        </w:rPr>
      </w:pPr>
      <w:r w:rsidRPr="00B60C64">
        <w:rPr>
          <w:rFonts w:ascii="Arial" w:hAnsi="Arial" w:cs="Arial"/>
          <w:sz w:val="21"/>
          <w:szCs w:val="21"/>
          <w:rtl/>
        </w:rPr>
        <w:t xml:space="preserve">لكي تصبح إسرائيل أمة احتاجت إلى ثلاثة أمور: (1) الحرية، (2) </w:t>
      </w:r>
      <w:r w:rsidRPr="00B60C64">
        <w:rPr>
          <w:rFonts w:ascii="Arial" w:hAnsi="Arial" w:cs="Arial" w:hint="cs"/>
          <w:sz w:val="21"/>
          <w:szCs w:val="21"/>
          <w:rtl/>
        </w:rPr>
        <w:t>ال</w:t>
      </w:r>
      <w:r w:rsidRPr="00B60C64">
        <w:rPr>
          <w:rFonts w:ascii="Arial" w:hAnsi="Arial" w:cs="Arial"/>
          <w:sz w:val="21"/>
          <w:szCs w:val="21"/>
          <w:rtl/>
        </w:rPr>
        <w:t>ميثاق/</w:t>
      </w:r>
      <w:r w:rsidRPr="00B60C64">
        <w:rPr>
          <w:rFonts w:ascii="Arial" w:hAnsi="Arial" w:cs="Arial" w:hint="cs"/>
          <w:sz w:val="21"/>
          <w:szCs w:val="21"/>
          <w:rtl/>
        </w:rPr>
        <w:t>ال</w:t>
      </w:r>
      <w:r w:rsidRPr="00B60C64">
        <w:rPr>
          <w:rFonts w:ascii="Arial" w:hAnsi="Arial" w:cs="Arial"/>
          <w:sz w:val="21"/>
          <w:szCs w:val="21"/>
          <w:rtl/>
        </w:rPr>
        <w:t>حكومة، و(3) الأرض. يسجل سفر الخروج اثنين من هذه الضروريات الثلاث</w:t>
      </w:r>
      <w:r w:rsidRPr="00B60C64">
        <w:rPr>
          <w:rFonts w:ascii="Arial" w:hAnsi="Arial" w:cs="Arial" w:hint="cs"/>
          <w:sz w:val="21"/>
          <w:szCs w:val="21"/>
          <w:rtl/>
        </w:rPr>
        <w:t>،</w:t>
      </w:r>
      <w:r w:rsidRPr="00B60C64">
        <w:rPr>
          <w:rFonts w:ascii="Arial" w:hAnsi="Arial" w:cs="Arial"/>
          <w:sz w:val="21"/>
          <w:szCs w:val="21"/>
          <w:rtl/>
        </w:rPr>
        <w:t xml:space="preserve"> أولاً، يجب أن تكون إسرائيل حرة من السيطرة الأجنبية لتكون تحت حكم الله، ولذلك </w:t>
      </w:r>
      <w:r w:rsidRPr="00B60C64">
        <w:rPr>
          <w:rFonts w:ascii="Arial" w:hAnsi="Arial" w:cs="Arial" w:hint="cs"/>
          <w:sz w:val="21"/>
          <w:szCs w:val="21"/>
          <w:rtl/>
        </w:rPr>
        <w:t>ي</w:t>
      </w:r>
      <w:r w:rsidRPr="00B60C64">
        <w:rPr>
          <w:rFonts w:ascii="Arial" w:hAnsi="Arial" w:cs="Arial"/>
          <w:sz w:val="21"/>
          <w:szCs w:val="21"/>
          <w:rtl/>
        </w:rPr>
        <w:t>سجل موسى فداء الأمة المعجزي</w:t>
      </w:r>
      <w:r w:rsidR="00B43CB5" w:rsidRPr="00B60C64">
        <w:rPr>
          <w:rFonts w:ascii="Arial" w:hAnsi="Arial" w:cs="Arial" w:hint="cs"/>
          <w:sz w:val="21"/>
          <w:szCs w:val="21"/>
          <w:rtl/>
        </w:rPr>
        <w:t>،</w:t>
      </w:r>
      <w:r w:rsidRPr="00B60C64">
        <w:rPr>
          <w:rFonts w:ascii="Arial" w:hAnsi="Arial" w:cs="Arial"/>
          <w:sz w:val="21"/>
          <w:szCs w:val="21"/>
          <w:rtl/>
        </w:rPr>
        <w:t xml:space="preserve"> من عبودية مصر في سفر الخروج (خروج 1-18). ثانياً، يجب أن يكون للأمة الم</w:t>
      </w:r>
      <w:r w:rsidR="00B43CB5" w:rsidRPr="00B60C64">
        <w:rPr>
          <w:rFonts w:ascii="Arial" w:hAnsi="Arial" w:cs="Arial" w:hint="cs"/>
          <w:sz w:val="21"/>
          <w:szCs w:val="21"/>
          <w:rtl/>
        </w:rPr>
        <w:t>فدي</w:t>
      </w:r>
      <w:r w:rsidRPr="00B60C64">
        <w:rPr>
          <w:rFonts w:ascii="Arial" w:hAnsi="Arial" w:cs="Arial"/>
          <w:sz w:val="21"/>
          <w:szCs w:val="21"/>
          <w:rtl/>
        </w:rPr>
        <w:t>ة ميثاقها الذي يحكم الله بموجبه، ولذلك يكشف النصف الأخير من السفر عن العهد الموسوي</w:t>
      </w:r>
      <w:r w:rsidR="00B43CB5" w:rsidRPr="00B60C64">
        <w:rPr>
          <w:rFonts w:ascii="Arial" w:hAnsi="Arial" w:cs="Arial" w:hint="cs"/>
          <w:sz w:val="21"/>
          <w:szCs w:val="21"/>
          <w:rtl/>
        </w:rPr>
        <w:t>،</w:t>
      </w:r>
      <w:r w:rsidRPr="00B60C64">
        <w:rPr>
          <w:rFonts w:ascii="Arial" w:hAnsi="Arial" w:cs="Arial"/>
          <w:sz w:val="21"/>
          <w:szCs w:val="21"/>
          <w:rtl/>
        </w:rPr>
        <w:t xml:space="preserve"> وموافقة الأمة على شروطه (خروج 19-40)</w:t>
      </w:r>
      <w:r w:rsidR="00B43CB5" w:rsidRPr="00B60C64">
        <w:rPr>
          <w:rFonts w:ascii="Arial" w:hAnsi="Arial" w:cs="Arial" w:hint="cs"/>
          <w:sz w:val="21"/>
          <w:szCs w:val="21"/>
          <w:rtl/>
        </w:rPr>
        <w:t>،</w:t>
      </w:r>
      <w:r w:rsidRPr="00B60C64">
        <w:rPr>
          <w:rFonts w:ascii="Arial" w:hAnsi="Arial" w:cs="Arial"/>
          <w:sz w:val="21"/>
          <w:szCs w:val="21"/>
          <w:rtl/>
        </w:rPr>
        <w:t xml:space="preserve"> السمة الوحيدة التي تنقص الأمة هي الأرض المضمونة في سفر يشوع. تُظهر ال</w:t>
      </w:r>
      <w:r w:rsidR="00B43CB5" w:rsidRPr="00B60C64">
        <w:rPr>
          <w:rFonts w:ascii="Arial" w:hAnsi="Arial" w:cs="Arial" w:hint="cs"/>
          <w:sz w:val="21"/>
          <w:szCs w:val="21"/>
          <w:rtl/>
        </w:rPr>
        <w:t>أعداد</w:t>
      </w:r>
      <w:r w:rsidRPr="00B60C64">
        <w:rPr>
          <w:rFonts w:ascii="Arial" w:hAnsi="Arial" w:cs="Arial"/>
          <w:sz w:val="21"/>
          <w:szCs w:val="21"/>
          <w:rtl/>
        </w:rPr>
        <w:t xml:space="preserve"> الأخيرة (40: 34-38) أن الله يقبل العهد بموافقته على السكنى بين الشعب </w:t>
      </w:r>
      <w:r w:rsidR="00B43CB5" w:rsidRPr="00B60C64">
        <w:rPr>
          <w:rFonts w:ascii="Arial" w:hAnsi="Arial" w:cs="Arial" w:hint="cs"/>
          <w:sz w:val="21"/>
          <w:szCs w:val="21"/>
          <w:rtl/>
        </w:rPr>
        <w:t>ك</w:t>
      </w:r>
      <w:r w:rsidRPr="00B60C64">
        <w:rPr>
          <w:rFonts w:ascii="Arial" w:hAnsi="Arial" w:cs="Arial"/>
          <w:sz w:val="21"/>
          <w:szCs w:val="21"/>
          <w:rtl/>
        </w:rPr>
        <w:t>ملك</w:t>
      </w:r>
      <w:r w:rsidR="00B43CB5" w:rsidRPr="00B60C64">
        <w:rPr>
          <w:rFonts w:ascii="Arial" w:hAnsi="Arial" w:cs="Arial" w:hint="cs"/>
          <w:sz w:val="21"/>
          <w:szCs w:val="21"/>
          <w:rtl/>
        </w:rPr>
        <w:t>،</w:t>
      </w:r>
      <w:r w:rsidRPr="00B60C64">
        <w:rPr>
          <w:rFonts w:ascii="Arial" w:hAnsi="Arial" w:cs="Arial"/>
          <w:sz w:val="21"/>
          <w:szCs w:val="21"/>
          <w:rtl/>
        </w:rPr>
        <w:t xml:space="preserve"> لا يسجل سفر الخروج الأحداث التاريخية فحسب، بل يفعل ذلك للكشف عن خطيئة إسرائيل</w:t>
      </w:r>
      <w:r w:rsidR="00B43CB5" w:rsidRPr="00B60C64">
        <w:rPr>
          <w:rFonts w:ascii="Arial" w:hAnsi="Arial" w:cs="Arial" w:hint="cs"/>
          <w:sz w:val="21"/>
          <w:szCs w:val="21"/>
          <w:rtl/>
        </w:rPr>
        <w:t>،</w:t>
      </w:r>
      <w:r w:rsidRPr="00B60C64">
        <w:rPr>
          <w:rFonts w:ascii="Arial" w:hAnsi="Arial" w:cs="Arial"/>
          <w:sz w:val="21"/>
          <w:szCs w:val="21"/>
          <w:rtl/>
        </w:rPr>
        <w:t xml:space="preserve"> وتحفيز الشعب على الثقة في الله، الذي يظهر سيادته على مصر</w:t>
      </w:r>
      <w:r w:rsidR="00B43CB5" w:rsidRPr="00B60C64">
        <w:rPr>
          <w:rFonts w:ascii="Arial" w:hAnsi="Arial" w:cs="Arial" w:hint="cs"/>
          <w:sz w:val="21"/>
          <w:szCs w:val="21"/>
          <w:rtl/>
        </w:rPr>
        <w:t>،</w:t>
      </w:r>
      <w:r w:rsidRPr="00B60C64">
        <w:rPr>
          <w:rFonts w:ascii="Arial" w:hAnsi="Arial" w:cs="Arial"/>
          <w:sz w:val="21"/>
          <w:szCs w:val="21"/>
          <w:rtl/>
        </w:rPr>
        <w:t xml:space="preserve"> وإخلاصه للعهد الذي أعطاه لإبراهيم</w:t>
      </w:r>
      <w:r w:rsidRPr="00B60C64">
        <w:rPr>
          <w:rFonts w:ascii="Arial" w:hAnsi="Arial" w:cs="Arial"/>
          <w:sz w:val="21"/>
          <w:szCs w:val="21"/>
        </w:rPr>
        <w:t>.</w:t>
      </w:r>
    </w:p>
    <w:p w14:paraId="6D9D7097" w14:textId="77777777" w:rsidR="00B77F27" w:rsidRPr="00B60C64" w:rsidRDefault="00B77F27" w:rsidP="00B77F27">
      <w:pPr>
        <w:ind w:right="-385"/>
        <w:jc w:val="center"/>
        <w:rPr>
          <w:rFonts w:ascii="Arial" w:hAnsi="Arial" w:cs="Arial"/>
          <w:sz w:val="21"/>
          <w:szCs w:val="21"/>
        </w:rPr>
      </w:pPr>
    </w:p>
    <w:p w14:paraId="4A1230E1" w14:textId="0F5B56C8" w:rsidR="00B43CB5" w:rsidRPr="00B60C64" w:rsidRDefault="00B43CB5" w:rsidP="00B77F27">
      <w:pPr>
        <w:ind w:right="-385"/>
        <w:jc w:val="center"/>
        <w:outlineLvl w:val="0"/>
        <w:rPr>
          <w:rFonts w:ascii="Arial" w:hAnsi="Arial" w:cs="Arial"/>
          <w:bCs/>
          <w:sz w:val="32"/>
          <w:szCs w:val="32"/>
        </w:rPr>
      </w:pPr>
      <w:r w:rsidRPr="00B60C64">
        <w:rPr>
          <w:rFonts w:ascii="Arial" w:hAnsi="Arial" w:cs="Arial" w:hint="cs"/>
          <w:bCs/>
          <w:sz w:val="32"/>
          <w:szCs w:val="32"/>
          <w:rtl/>
        </w:rPr>
        <w:t>الفرضية</w:t>
      </w:r>
    </w:p>
    <w:p w14:paraId="1CA6A476" w14:textId="77777777" w:rsidR="00B77F27" w:rsidRPr="00B60C64" w:rsidRDefault="00B77F27" w:rsidP="00B77F27">
      <w:pPr>
        <w:tabs>
          <w:tab w:val="left" w:pos="360"/>
        </w:tabs>
        <w:ind w:left="360" w:right="-385" w:hanging="360"/>
        <w:rPr>
          <w:rFonts w:ascii="Arial" w:hAnsi="Arial" w:cs="Arial"/>
          <w:b/>
          <w:sz w:val="21"/>
          <w:szCs w:val="21"/>
        </w:rPr>
      </w:pPr>
    </w:p>
    <w:p w14:paraId="40000002" w14:textId="7D080F10" w:rsidR="00B77F27" w:rsidRPr="00B60C64" w:rsidRDefault="00B43CB5" w:rsidP="00B43CB5">
      <w:pPr>
        <w:tabs>
          <w:tab w:val="left" w:pos="360"/>
          <w:tab w:val="left" w:pos="6220"/>
        </w:tabs>
        <w:bidi/>
        <w:ind w:left="360" w:right="-385" w:hanging="360"/>
        <w:rPr>
          <w:rFonts w:ascii="Arial" w:hAnsi="Arial" w:cs="Arial"/>
          <w:b/>
          <w:sz w:val="21"/>
          <w:szCs w:val="21"/>
        </w:rPr>
      </w:pPr>
      <w:bookmarkStart w:id="1" w:name="_Toc393736644"/>
      <w:r w:rsidRPr="00B60C64">
        <w:rPr>
          <w:rFonts w:ascii="Arial" w:hAnsi="Arial" w:cs="Arial" w:hint="cs"/>
          <w:bCs/>
          <w:sz w:val="21"/>
          <w:szCs w:val="21"/>
          <w:rtl/>
        </w:rPr>
        <w:t>بدء التشكيل إلى أمة</w:t>
      </w:r>
      <w:r w:rsidR="00B77F27" w:rsidRPr="00B60C64">
        <w:rPr>
          <w:rFonts w:ascii="Arial" w:hAnsi="Arial" w:cs="Arial"/>
          <w:b/>
          <w:sz w:val="21"/>
          <w:szCs w:val="21"/>
        </w:rPr>
        <w:tab/>
      </w:r>
      <w:r w:rsidR="00B77F27" w:rsidRPr="00B60C64">
        <w:rPr>
          <w:rFonts w:ascii="Arial" w:hAnsi="Arial" w:cs="Arial"/>
          <w:b/>
          <w:sz w:val="21"/>
          <w:szCs w:val="21"/>
        </w:rPr>
        <w:tab/>
      </w:r>
      <w:bookmarkEnd w:id="1"/>
      <w:r w:rsidRPr="00B60C64">
        <w:rPr>
          <w:rFonts w:ascii="Arial" w:hAnsi="Arial" w:cs="Arial" w:hint="cs"/>
          <w:sz w:val="21"/>
          <w:szCs w:val="21"/>
          <w:rtl/>
        </w:rPr>
        <w:t>العناصر الوطنية:</w:t>
      </w:r>
    </w:p>
    <w:p w14:paraId="5B0D2EF5" w14:textId="77777777" w:rsidR="00B77F27" w:rsidRPr="00B60C64" w:rsidRDefault="00B77F27" w:rsidP="00B77F27">
      <w:pPr>
        <w:tabs>
          <w:tab w:val="left" w:pos="2160"/>
        </w:tabs>
        <w:ind w:right="-385"/>
        <w:rPr>
          <w:rFonts w:ascii="Arial" w:hAnsi="Arial" w:cs="Arial"/>
          <w:b/>
          <w:sz w:val="21"/>
          <w:szCs w:val="21"/>
        </w:rPr>
      </w:pPr>
    </w:p>
    <w:p w14:paraId="0FFBD49A" w14:textId="0F7627D7" w:rsidR="00B43CB5" w:rsidRPr="00B60C64" w:rsidRDefault="00B43CB5" w:rsidP="00B43CB5">
      <w:pPr>
        <w:tabs>
          <w:tab w:val="left" w:pos="2160"/>
          <w:tab w:val="left" w:pos="7380"/>
        </w:tabs>
        <w:bidi/>
        <w:ind w:right="-385"/>
        <w:rPr>
          <w:rFonts w:ascii="Arial" w:hAnsi="Arial" w:cs="Arial"/>
          <w:b/>
          <w:sz w:val="21"/>
          <w:szCs w:val="21"/>
        </w:rPr>
      </w:pPr>
      <w:r w:rsidRPr="00B60C64">
        <w:rPr>
          <w:rFonts w:ascii="Arial" w:hAnsi="Arial" w:cs="Arial" w:hint="cs"/>
          <w:sz w:val="21"/>
          <w:szCs w:val="21"/>
          <w:rtl/>
        </w:rPr>
        <w:t>1-18</w:t>
      </w:r>
      <w:r w:rsidRPr="00B60C64">
        <w:rPr>
          <w:rFonts w:ascii="Arial" w:hAnsi="Arial" w:cs="Arial"/>
          <w:sz w:val="21"/>
          <w:szCs w:val="21"/>
          <w:rtl/>
        </w:rPr>
        <w:tab/>
      </w:r>
      <w:r w:rsidRPr="00B60C64">
        <w:rPr>
          <w:rFonts w:ascii="Arial" w:hAnsi="Arial" w:cs="Arial" w:hint="cs"/>
          <w:b/>
          <w:bCs/>
          <w:sz w:val="21"/>
          <w:szCs w:val="21"/>
          <w:rtl/>
        </w:rPr>
        <w:t>الحصول على الحرية</w:t>
      </w:r>
      <w:r w:rsidRPr="00B60C64">
        <w:rPr>
          <w:rFonts w:ascii="Arial" w:hAnsi="Arial" w:cs="Arial"/>
          <w:sz w:val="21"/>
          <w:szCs w:val="21"/>
          <w:rtl/>
        </w:rPr>
        <w:tab/>
      </w:r>
      <w:r w:rsidRPr="00B60C64">
        <w:rPr>
          <w:rFonts w:ascii="Arial" w:hAnsi="Arial" w:cs="Arial" w:hint="cs"/>
          <w:sz w:val="21"/>
          <w:szCs w:val="21"/>
          <w:rtl/>
        </w:rPr>
        <w:t>الشعب</w:t>
      </w:r>
    </w:p>
    <w:p w14:paraId="3240C42C" w14:textId="6D1ACDA8" w:rsidR="00B43CB5" w:rsidRPr="00B60C64" w:rsidRDefault="00B43CB5" w:rsidP="00B43CB5">
      <w:pPr>
        <w:tabs>
          <w:tab w:val="left" w:pos="2520"/>
        </w:tabs>
        <w:bidi/>
        <w:ind w:left="360" w:right="-385"/>
        <w:rPr>
          <w:rFonts w:ascii="Arial" w:hAnsi="Arial" w:cs="Arial"/>
          <w:sz w:val="21"/>
          <w:szCs w:val="21"/>
        </w:rPr>
      </w:pPr>
      <w:r w:rsidRPr="00B60C64">
        <w:rPr>
          <w:rFonts w:ascii="Arial" w:hAnsi="Arial" w:cs="Arial" w:hint="cs"/>
          <w:sz w:val="21"/>
          <w:szCs w:val="21"/>
          <w:rtl/>
        </w:rPr>
        <w:t>1-11</w:t>
      </w:r>
      <w:r w:rsidRPr="00B60C64">
        <w:rPr>
          <w:rFonts w:ascii="Arial" w:hAnsi="Arial" w:cs="Arial"/>
          <w:sz w:val="21"/>
          <w:szCs w:val="21"/>
          <w:rtl/>
        </w:rPr>
        <w:tab/>
      </w:r>
      <w:r w:rsidRPr="00B60C64">
        <w:rPr>
          <w:rFonts w:ascii="Arial" w:hAnsi="Arial" w:cs="Arial" w:hint="cs"/>
          <w:sz w:val="21"/>
          <w:szCs w:val="21"/>
          <w:rtl/>
        </w:rPr>
        <w:t>الأشغال الشاقة وموسى يواجه فرعون</w:t>
      </w:r>
    </w:p>
    <w:p w14:paraId="55503459" w14:textId="70A74B5F" w:rsidR="00B43CB5" w:rsidRPr="00B60C64" w:rsidRDefault="00B43CB5" w:rsidP="00B43CB5">
      <w:pPr>
        <w:tabs>
          <w:tab w:val="left" w:pos="2880"/>
        </w:tabs>
        <w:bidi/>
        <w:ind w:left="720" w:right="-385"/>
        <w:rPr>
          <w:rFonts w:ascii="Arial" w:hAnsi="Arial" w:cs="Arial"/>
          <w:sz w:val="21"/>
          <w:szCs w:val="21"/>
        </w:rPr>
      </w:pPr>
      <w:r w:rsidRPr="00B60C64">
        <w:rPr>
          <w:rFonts w:ascii="Arial" w:hAnsi="Arial" w:cs="Arial" w:hint="cs"/>
          <w:sz w:val="21"/>
          <w:szCs w:val="21"/>
          <w:rtl/>
        </w:rPr>
        <w:t>1</w:t>
      </w:r>
      <w:r w:rsidRPr="00B60C64">
        <w:rPr>
          <w:rFonts w:ascii="Arial" w:hAnsi="Arial" w:cs="Arial"/>
          <w:sz w:val="21"/>
          <w:szCs w:val="21"/>
          <w:rtl/>
        </w:rPr>
        <w:tab/>
      </w:r>
      <w:r w:rsidRPr="00B60C64">
        <w:rPr>
          <w:rFonts w:ascii="Arial" w:hAnsi="Arial" w:cs="Arial" w:hint="cs"/>
          <w:sz w:val="21"/>
          <w:szCs w:val="21"/>
          <w:rtl/>
        </w:rPr>
        <w:t>الحاجة إلى الفداء</w:t>
      </w:r>
    </w:p>
    <w:p w14:paraId="303A2825" w14:textId="37A39ADD" w:rsidR="00B43CB5" w:rsidRPr="00B60C64" w:rsidRDefault="00B43CB5" w:rsidP="00B43CB5">
      <w:pPr>
        <w:tabs>
          <w:tab w:val="left" w:pos="2880"/>
        </w:tabs>
        <w:bidi/>
        <w:ind w:left="720" w:right="-385"/>
        <w:rPr>
          <w:rFonts w:ascii="Arial" w:hAnsi="Arial" w:cs="Arial"/>
          <w:sz w:val="21"/>
          <w:szCs w:val="21"/>
        </w:rPr>
      </w:pPr>
      <w:r w:rsidRPr="00B60C64">
        <w:rPr>
          <w:rFonts w:ascii="Arial" w:hAnsi="Arial" w:cs="Arial" w:hint="cs"/>
          <w:sz w:val="21"/>
          <w:szCs w:val="21"/>
          <w:rtl/>
        </w:rPr>
        <w:t>2-4</w:t>
      </w:r>
      <w:r w:rsidRPr="00B60C64">
        <w:rPr>
          <w:rFonts w:ascii="Arial" w:hAnsi="Arial" w:cs="Arial"/>
          <w:sz w:val="21"/>
          <w:szCs w:val="21"/>
          <w:rtl/>
        </w:rPr>
        <w:tab/>
      </w:r>
      <w:r w:rsidRPr="00B60C64">
        <w:rPr>
          <w:rFonts w:ascii="Arial" w:hAnsi="Arial" w:cs="Arial" w:hint="cs"/>
          <w:sz w:val="21"/>
          <w:szCs w:val="21"/>
          <w:rtl/>
        </w:rPr>
        <w:t>تحضير موسى</w:t>
      </w:r>
    </w:p>
    <w:p w14:paraId="2F4B1940" w14:textId="63F1FFC1" w:rsidR="00B43CB5" w:rsidRPr="00B60C64" w:rsidRDefault="00B43CB5" w:rsidP="00B43CB5">
      <w:pPr>
        <w:tabs>
          <w:tab w:val="left" w:pos="2880"/>
        </w:tabs>
        <w:bidi/>
        <w:ind w:left="720" w:right="-385"/>
        <w:rPr>
          <w:rFonts w:ascii="Arial" w:hAnsi="Arial" w:cs="Arial"/>
          <w:sz w:val="21"/>
          <w:szCs w:val="21"/>
        </w:rPr>
      </w:pPr>
      <w:r w:rsidRPr="00B60C64">
        <w:rPr>
          <w:rFonts w:ascii="Arial" w:hAnsi="Arial" w:cs="Arial" w:hint="cs"/>
          <w:sz w:val="21"/>
          <w:szCs w:val="21"/>
          <w:rtl/>
        </w:rPr>
        <w:t>5-11</w:t>
      </w:r>
      <w:r w:rsidRPr="00B60C64">
        <w:rPr>
          <w:rFonts w:ascii="Arial" w:hAnsi="Arial" w:cs="Arial"/>
          <w:sz w:val="21"/>
          <w:szCs w:val="21"/>
          <w:rtl/>
        </w:rPr>
        <w:tab/>
      </w:r>
      <w:r w:rsidRPr="00B60C64">
        <w:rPr>
          <w:rFonts w:ascii="Arial" w:hAnsi="Arial" w:cs="Arial" w:hint="cs"/>
          <w:sz w:val="21"/>
          <w:szCs w:val="21"/>
          <w:rtl/>
        </w:rPr>
        <w:t>إدخال الرب في المواجهة</w:t>
      </w:r>
    </w:p>
    <w:p w14:paraId="240CC139" w14:textId="27162FC8" w:rsidR="00B43CB5" w:rsidRPr="00B60C64" w:rsidRDefault="00B43CB5" w:rsidP="00B43CB5">
      <w:pPr>
        <w:tabs>
          <w:tab w:val="left" w:pos="3240"/>
        </w:tabs>
        <w:bidi/>
        <w:ind w:left="1080" w:right="-385"/>
        <w:rPr>
          <w:rFonts w:ascii="Arial" w:hAnsi="Arial" w:cs="Arial"/>
          <w:sz w:val="21"/>
          <w:szCs w:val="21"/>
        </w:rPr>
      </w:pPr>
      <w:r w:rsidRPr="00B60C64">
        <w:rPr>
          <w:rFonts w:ascii="Arial" w:hAnsi="Arial" w:cs="Arial" w:hint="cs"/>
          <w:sz w:val="21"/>
          <w:szCs w:val="21"/>
          <w:rtl/>
        </w:rPr>
        <w:t>5: 1-6: 12</w:t>
      </w:r>
      <w:r w:rsidRPr="00B60C64">
        <w:rPr>
          <w:rFonts w:ascii="Arial" w:hAnsi="Arial" w:cs="Arial"/>
          <w:sz w:val="21"/>
          <w:szCs w:val="21"/>
          <w:rtl/>
        </w:rPr>
        <w:tab/>
      </w:r>
      <w:r w:rsidRPr="00B60C64">
        <w:rPr>
          <w:rFonts w:ascii="Arial" w:hAnsi="Arial" w:cs="Arial" w:hint="cs"/>
          <w:sz w:val="21"/>
          <w:szCs w:val="21"/>
          <w:rtl/>
        </w:rPr>
        <w:t>الكلمات - العمل</w:t>
      </w:r>
    </w:p>
    <w:p w14:paraId="70E30877" w14:textId="3284F275" w:rsidR="00B43CB5" w:rsidRPr="00B60C64" w:rsidRDefault="00B43CB5" w:rsidP="00B43CB5">
      <w:pPr>
        <w:tabs>
          <w:tab w:val="left" w:pos="3240"/>
        </w:tabs>
        <w:bidi/>
        <w:ind w:left="1080" w:right="-385"/>
        <w:rPr>
          <w:rFonts w:ascii="Arial" w:hAnsi="Arial" w:cs="Arial"/>
          <w:sz w:val="21"/>
          <w:szCs w:val="21"/>
        </w:rPr>
      </w:pPr>
      <w:r w:rsidRPr="00B60C64">
        <w:rPr>
          <w:rFonts w:ascii="Arial" w:hAnsi="Arial" w:cs="Arial" w:hint="cs"/>
          <w:sz w:val="21"/>
          <w:szCs w:val="21"/>
          <w:rtl/>
        </w:rPr>
        <w:t>6: 13-27</w:t>
      </w:r>
      <w:r w:rsidRPr="00B60C64">
        <w:rPr>
          <w:rFonts w:ascii="Arial" w:hAnsi="Arial" w:cs="Arial"/>
          <w:sz w:val="21"/>
          <w:szCs w:val="21"/>
          <w:rtl/>
        </w:rPr>
        <w:tab/>
      </w:r>
      <w:r w:rsidRPr="00B60C64">
        <w:rPr>
          <w:rFonts w:ascii="Arial" w:hAnsi="Arial" w:cs="Arial" w:hint="cs"/>
          <w:sz w:val="21"/>
          <w:szCs w:val="21"/>
          <w:rtl/>
        </w:rPr>
        <w:t>سلالة النسب</w:t>
      </w:r>
    </w:p>
    <w:p w14:paraId="7E2B1A3F" w14:textId="69AC8AF3" w:rsidR="00B43CB5" w:rsidRPr="00B60C64" w:rsidRDefault="00B43CB5" w:rsidP="00B43CB5">
      <w:pPr>
        <w:tabs>
          <w:tab w:val="left" w:pos="3240"/>
        </w:tabs>
        <w:bidi/>
        <w:ind w:left="1080" w:right="-385"/>
        <w:rPr>
          <w:rFonts w:ascii="Arial" w:hAnsi="Arial" w:cs="Arial"/>
          <w:sz w:val="21"/>
          <w:szCs w:val="21"/>
          <w:rtl/>
          <w:lang w:bidi="ar-JO"/>
        </w:rPr>
      </w:pPr>
      <w:r w:rsidRPr="00B60C64">
        <w:rPr>
          <w:rFonts w:ascii="Arial" w:hAnsi="Arial" w:cs="Arial" w:hint="cs"/>
          <w:sz w:val="21"/>
          <w:szCs w:val="21"/>
          <w:rtl/>
        </w:rPr>
        <w:t>6: 28-7: 13</w:t>
      </w:r>
      <w:r w:rsidRPr="00B60C64">
        <w:rPr>
          <w:rFonts w:ascii="Arial" w:hAnsi="Arial" w:cs="Arial"/>
          <w:sz w:val="21"/>
          <w:szCs w:val="21"/>
        </w:rPr>
        <w:tab/>
      </w:r>
      <w:r w:rsidRPr="00B60C64">
        <w:rPr>
          <w:rFonts w:ascii="Arial" w:hAnsi="Arial" w:cs="Arial" w:hint="cs"/>
          <w:sz w:val="21"/>
          <w:szCs w:val="21"/>
          <w:rtl/>
          <w:lang w:bidi="ar-JO"/>
        </w:rPr>
        <w:t>العصي</w:t>
      </w:r>
    </w:p>
    <w:p w14:paraId="211808A5" w14:textId="0D9F5D45" w:rsidR="00B43CB5" w:rsidRPr="00B60C64" w:rsidRDefault="00B43CB5" w:rsidP="00B43CB5">
      <w:pPr>
        <w:tabs>
          <w:tab w:val="left" w:pos="3240"/>
        </w:tabs>
        <w:bidi/>
        <w:ind w:left="1080" w:right="-385"/>
        <w:rPr>
          <w:rFonts w:ascii="Arial" w:hAnsi="Arial" w:cs="Arial"/>
          <w:sz w:val="21"/>
          <w:szCs w:val="21"/>
        </w:rPr>
      </w:pPr>
      <w:r w:rsidRPr="00B60C64">
        <w:rPr>
          <w:rFonts w:ascii="Arial" w:hAnsi="Arial" w:cs="Arial" w:hint="cs"/>
          <w:sz w:val="21"/>
          <w:szCs w:val="21"/>
          <w:rtl/>
        </w:rPr>
        <w:t>7: 14-11: 10</w:t>
      </w:r>
      <w:r w:rsidRPr="00B60C64">
        <w:rPr>
          <w:rFonts w:ascii="Arial" w:hAnsi="Arial" w:cs="Arial"/>
          <w:sz w:val="21"/>
          <w:szCs w:val="21"/>
          <w:rtl/>
        </w:rPr>
        <w:tab/>
      </w:r>
      <w:r w:rsidRPr="00B60C64">
        <w:rPr>
          <w:rFonts w:ascii="Arial" w:hAnsi="Arial" w:cs="Arial" w:hint="cs"/>
          <w:sz w:val="21"/>
          <w:szCs w:val="21"/>
          <w:rtl/>
        </w:rPr>
        <w:t>الضربات</w:t>
      </w:r>
    </w:p>
    <w:p w14:paraId="17F07BC3" w14:textId="668ED47B"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7: 14-25</w:t>
      </w:r>
      <w:r w:rsidRPr="00B60C64">
        <w:rPr>
          <w:rFonts w:ascii="Arial" w:hAnsi="Arial" w:cs="Arial"/>
          <w:sz w:val="21"/>
          <w:szCs w:val="21"/>
          <w:rtl/>
        </w:rPr>
        <w:tab/>
      </w:r>
      <w:r w:rsidRPr="00B60C64">
        <w:rPr>
          <w:rFonts w:ascii="Arial" w:hAnsi="Arial" w:cs="Arial" w:hint="cs"/>
          <w:sz w:val="21"/>
          <w:szCs w:val="21"/>
          <w:rtl/>
        </w:rPr>
        <w:t>1</w:t>
      </w:r>
      <w:r w:rsidRPr="00B60C64">
        <w:rPr>
          <w:rFonts w:ascii="Arial" w:hAnsi="Arial" w:cs="Arial"/>
          <w:sz w:val="21"/>
          <w:szCs w:val="21"/>
          <w:rtl/>
        </w:rPr>
        <w:tab/>
      </w:r>
      <w:r w:rsidRPr="00B60C64">
        <w:rPr>
          <w:rFonts w:ascii="Arial" w:hAnsi="Arial" w:cs="Arial" w:hint="cs"/>
          <w:sz w:val="21"/>
          <w:szCs w:val="21"/>
          <w:rtl/>
        </w:rPr>
        <w:t>الدم</w:t>
      </w:r>
    </w:p>
    <w:p w14:paraId="0940D08E" w14:textId="71C3DA08"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8: 1-15</w:t>
      </w:r>
      <w:r w:rsidRPr="00B60C64">
        <w:rPr>
          <w:rFonts w:ascii="Arial" w:hAnsi="Arial" w:cs="Arial"/>
          <w:sz w:val="21"/>
          <w:szCs w:val="21"/>
          <w:rtl/>
        </w:rPr>
        <w:tab/>
      </w:r>
      <w:r w:rsidRPr="00B60C64">
        <w:rPr>
          <w:rFonts w:ascii="Arial" w:hAnsi="Arial" w:cs="Arial" w:hint="cs"/>
          <w:sz w:val="21"/>
          <w:szCs w:val="21"/>
          <w:rtl/>
        </w:rPr>
        <w:t>2</w:t>
      </w:r>
      <w:r w:rsidRPr="00B60C64">
        <w:rPr>
          <w:rFonts w:ascii="Arial" w:hAnsi="Arial" w:cs="Arial"/>
          <w:sz w:val="21"/>
          <w:szCs w:val="21"/>
          <w:rtl/>
        </w:rPr>
        <w:tab/>
      </w:r>
      <w:r w:rsidRPr="00B60C64">
        <w:rPr>
          <w:rFonts w:ascii="Arial" w:hAnsi="Arial" w:cs="Arial" w:hint="cs"/>
          <w:sz w:val="21"/>
          <w:szCs w:val="21"/>
          <w:rtl/>
        </w:rPr>
        <w:t>الضفادع</w:t>
      </w:r>
    </w:p>
    <w:p w14:paraId="7F60D3AF" w14:textId="7107E5CD"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8: 16-19</w:t>
      </w:r>
      <w:r w:rsidRPr="00B60C64">
        <w:rPr>
          <w:rFonts w:ascii="Arial" w:hAnsi="Arial" w:cs="Arial"/>
          <w:sz w:val="21"/>
          <w:szCs w:val="21"/>
          <w:rtl/>
        </w:rPr>
        <w:tab/>
      </w:r>
      <w:r w:rsidRPr="00B60C64">
        <w:rPr>
          <w:rFonts w:ascii="Arial" w:hAnsi="Arial" w:cs="Arial" w:hint="cs"/>
          <w:sz w:val="21"/>
          <w:szCs w:val="21"/>
          <w:rtl/>
        </w:rPr>
        <w:t>3</w:t>
      </w:r>
      <w:r w:rsidRPr="00B60C64">
        <w:rPr>
          <w:rFonts w:ascii="Arial" w:hAnsi="Arial" w:cs="Arial"/>
          <w:sz w:val="21"/>
          <w:szCs w:val="21"/>
          <w:rtl/>
        </w:rPr>
        <w:tab/>
      </w:r>
      <w:r w:rsidRPr="00B60C64">
        <w:rPr>
          <w:rFonts w:ascii="Arial" w:hAnsi="Arial" w:cs="Arial" w:hint="cs"/>
          <w:sz w:val="21"/>
          <w:szCs w:val="21"/>
          <w:rtl/>
        </w:rPr>
        <w:t>البعوض</w:t>
      </w:r>
    </w:p>
    <w:p w14:paraId="0095FBE8" w14:textId="540782B5"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8: 20-32</w:t>
      </w:r>
      <w:r w:rsidRPr="00B60C64">
        <w:rPr>
          <w:rFonts w:ascii="Arial" w:hAnsi="Arial" w:cs="Arial"/>
          <w:sz w:val="21"/>
          <w:szCs w:val="21"/>
          <w:rtl/>
        </w:rPr>
        <w:tab/>
      </w:r>
      <w:r w:rsidRPr="00B60C64">
        <w:rPr>
          <w:rFonts w:ascii="Arial" w:hAnsi="Arial" w:cs="Arial" w:hint="cs"/>
          <w:sz w:val="21"/>
          <w:szCs w:val="21"/>
          <w:rtl/>
        </w:rPr>
        <w:t>4</w:t>
      </w:r>
      <w:r w:rsidRPr="00B60C64">
        <w:rPr>
          <w:rFonts w:ascii="Arial" w:hAnsi="Arial" w:cs="Arial"/>
          <w:sz w:val="21"/>
          <w:szCs w:val="21"/>
          <w:rtl/>
        </w:rPr>
        <w:tab/>
      </w:r>
      <w:r w:rsidRPr="00B60C64">
        <w:rPr>
          <w:rFonts w:ascii="Arial" w:hAnsi="Arial" w:cs="Arial" w:hint="cs"/>
          <w:sz w:val="21"/>
          <w:szCs w:val="21"/>
          <w:rtl/>
        </w:rPr>
        <w:t>الذبان</w:t>
      </w:r>
    </w:p>
    <w:p w14:paraId="3CCF4545" w14:textId="3DFA0785"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9: 1-7</w:t>
      </w:r>
      <w:r w:rsidRPr="00B60C64">
        <w:rPr>
          <w:rFonts w:ascii="Arial" w:hAnsi="Arial" w:cs="Arial"/>
          <w:sz w:val="21"/>
          <w:szCs w:val="21"/>
          <w:rtl/>
        </w:rPr>
        <w:tab/>
      </w:r>
      <w:r w:rsidRPr="00B60C64">
        <w:rPr>
          <w:rFonts w:ascii="Arial" w:hAnsi="Arial" w:cs="Arial" w:hint="cs"/>
          <w:sz w:val="21"/>
          <w:szCs w:val="21"/>
          <w:rtl/>
        </w:rPr>
        <w:t>5</w:t>
      </w:r>
      <w:r w:rsidRPr="00B60C64">
        <w:rPr>
          <w:rFonts w:ascii="Arial" w:hAnsi="Arial" w:cs="Arial"/>
          <w:sz w:val="21"/>
          <w:szCs w:val="21"/>
          <w:rtl/>
        </w:rPr>
        <w:tab/>
      </w:r>
      <w:r w:rsidRPr="00B60C64">
        <w:rPr>
          <w:rFonts w:ascii="Arial" w:hAnsi="Arial" w:cs="Arial" w:hint="cs"/>
          <w:sz w:val="21"/>
          <w:szCs w:val="21"/>
          <w:rtl/>
        </w:rPr>
        <w:t>الماشية</w:t>
      </w:r>
    </w:p>
    <w:p w14:paraId="2B120A30" w14:textId="0A820878"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9: 8-12</w:t>
      </w:r>
      <w:r w:rsidRPr="00B60C64">
        <w:rPr>
          <w:rFonts w:ascii="Arial" w:hAnsi="Arial" w:cs="Arial"/>
          <w:sz w:val="21"/>
          <w:szCs w:val="21"/>
          <w:rtl/>
        </w:rPr>
        <w:tab/>
      </w:r>
      <w:r w:rsidRPr="00B60C64">
        <w:rPr>
          <w:rFonts w:ascii="Arial" w:hAnsi="Arial" w:cs="Arial" w:hint="cs"/>
          <w:sz w:val="21"/>
          <w:szCs w:val="21"/>
          <w:rtl/>
        </w:rPr>
        <w:t>6</w:t>
      </w:r>
      <w:r w:rsidRPr="00B60C64">
        <w:rPr>
          <w:rFonts w:ascii="Arial" w:hAnsi="Arial" w:cs="Arial"/>
          <w:sz w:val="21"/>
          <w:szCs w:val="21"/>
          <w:rtl/>
        </w:rPr>
        <w:tab/>
      </w:r>
      <w:r w:rsidRPr="00B60C64">
        <w:rPr>
          <w:rFonts w:ascii="Arial" w:hAnsi="Arial" w:cs="Arial" w:hint="cs"/>
          <w:sz w:val="21"/>
          <w:szCs w:val="21"/>
          <w:rtl/>
        </w:rPr>
        <w:t>الدمامل</w:t>
      </w:r>
    </w:p>
    <w:p w14:paraId="72962FE9" w14:textId="6FA2CAF1"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9: 13-35</w:t>
      </w:r>
      <w:r w:rsidRPr="00B60C64">
        <w:rPr>
          <w:rFonts w:ascii="Arial" w:hAnsi="Arial" w:cs="Arial"/>
          <w:sz w:val="21"/>
          <w:szCs w:val="21"/>
          <w:rtl/>
        </w:rPr>
        <w:tab/>
      </w:r>
      <w:r w:rsidRPr="00B60C64">
        <w:rPr>
          <w:rFonts w:ascii="Arial" w:hAnsi="Arial" w:cs="Arial" w:hint="cs"/>
          <w:sz w:val="21"/>
          <w:szCs w:val="21"/>
          <w:rtl/>
        </w:rPr>
        <w:t>7</w:t>
      </w:r>
      <w:r w:rsidRPr="00B60C64">
        <w:rPr>
          <w:rFonts w:ascii="Arial" w:hAnsi="Arial" w:cs="Arial"/>
          <w:sz w:val="21"/>
          <w:szCs w:val="21"/>
          <w:rtl/>
        </w:rPr>
        <w:tab/>
      </w:r>
      <w:r w:rsidRPr="00B60C64">
        <w:rPr>
          <w:rFonts w:ascii="Arial" w:hAnsi="Arial" w:cs="Arial" w:hint="cs"/>
          <w:sz w:val="21"/>
          <w:szCs w:val="21"/>
          <w:rtl/>
        </w:rPr>
        <w:t>البرد</w:t>
      </w:r>
    </w:p>
    <w:p w14:paraId="0BFE1B94" w14:textId="382D625B"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10: 1-20</w:t>
      </w:r>
      <w:r w:rsidRPr="00B60C64">
        <w:rPr>
          <w:rFonts w:ascii="Arial" w:hAnsi="Arial" w:cs="Arial"/>
          <w:sz w:val="21"/>
          <w:szCs w:val="21"/>
          <w:rtl/>
        </w:rPr>
        <w:tab/>
      </w:r>
      <w:r w:rsidRPr="00B60C64">
        <w:rPr>
          <w:rFonts w:ascii="Arial" w:hAnsi="Arial" w:cs="Arial" w:hint="cs"/>
          <w:sz w:val="21"/>
          <w:szCs w:val="21"/>
          <w:rtl/>
        </w:rPr>
        <w:t>8</w:t>
      </w:r>
      <w:r w:rsidRPr="00B60C64">
        <w:rPr>
          <w:rFonts w:ascii="Arial" w:hAnsi="Arial" w:cs="Arial"/>
          <w:sz w:val="21"/>
          <w:szCs w:val="21"/>
          <w:rtl/>
        </w:rPr>
        <w:tab/>
      </w:r>
      <w:r w:rsidRPr="00B60C64">
        <w:rPr>
          <w:rFonts w:ascii="Arial" w:hAnsi="Arial" w:cs="Arial" w:hint="cs"/>
          <w:sz w:val="21"/>
          <w:szCs w:val="21"/>
          <w:rtl/>
        </w:rPr>
        <w:t>الجراد</w:t>
      </w:r>
    </w:p>
    <w:p w14:paraId="1C82EF1E" w14:textId="22612E20" w:rsidR="00907F25" w:rsidRPr="00B60C64" w:rsidRDefault="00907F25" w:rsidP="00907F25">
      <w:pPr>
        <w:tabs>
          <w:tab w:val="left" w:pos="3420"/>
          <w:tab w:val="left" w:pos="3690"/>
        </w:tabs>
        <w:bidi/>
        <w:ind w:left="1440" w:right="-385"/>
        <w:rPr>
          <w:rFonts w:ascii="Arial" w:hAnsi="Arial" w:cs="Arial"/>
          <w:sz w:val="21"/>
          <w:szCs w:val="21"/>
        </w:rPr>
      </w:pPr>
      <w:r w:rsidRPr="00B60C64">
        <w:rPr>
          <w:rFonts w:ascii="Arial" w:hAnsi="Arial" w:cs="Arial" w:hint="cs"/>
          <w:sz w:val="21"/>
          <w:szCs w:val="21"/>
          <w:rtl/>
        </w:rPr>
        <w:t>10: 21-29</w:t>
      </w:r>
      <w:r w:rsidRPr="00B60C64">
        <w:rPr>
          <w:rFonts w:ascii="Arial" w:hAnsi="Arial" w:cs="Arial"/>
          <w:sz w:val="21"/>
          <w:szCs w:val="21"/>
          <w:rtl/>
        </w:rPr>
        <w:tab/>
      </w:r>
      <w:r w:rsidRPr="00B60C64">
        <w:rPr>
          <w:rFonts w:ascii="Arial" w:hAnsi="Arial" w:cs="Arial" w:hint="cs"/>
          <w:sz w:val="21"/>
          <w:szCs w:val="21"/>
          <w:rtl/>
        </w:rPr>
        <w:t>9</w:t>
      </w:r>
      <w:r w:rsidRPr="00B60C64">
        <w:rPr>
          <w:rFonts w:ascii="Arial" w:hAnsi="Arial" w:cs="Arial"/>
          <w:sz w:val="21"/>
          <w:szCs w:val="21"/>
          <w:rtl/>
        </w:rPr>
        <w:tab/>
      </w:r>
      <w:r w:rsidRPr="00B60C64">
        <w:rPr>
          <w:rFonts w:ascii="Arial" w:hAnsi="Arial" w:cs="Arial" w:hint="cs"/>
          <w:sz w:val="21"/>
          <w:szCs w:val="21"/>
          <w:rtl/>
        </w:rPr>
        <w:t>الظلام</w:t>
      </w:r>
    </w:p>
    <w:p w14:paraId="50FAD2E2" w14:textId="1F13F36D" w:rsidR="00907F25" w:rsidRPr="00B60C64" w:rsidRDefault="00907F25" w:rsidP="00907F25">
      <w:pPr>
        <w:tabs>
          <w:tab w:val="left" w:pos="3330"/>
          <w:tab w:val="left" w:pos="3690"/>
        </w:tabs>
        <w:bidi/>
        <w:ind w:left="1440" w:right="-385"/>
        <w:rPr>
          <w:rFonts w:ascii="Arial" w:hAnsi="Arial" w:cs="Arial"/>
          <w:sz w:val="21"/>
          <w:szCs w:val="21"/>
        </w:rPr>
      </w:pPr>
      <w:r w:rsidRPr="00B60C64">
        <w:rPr>
          <w:rFonts w:ascii="Arial" w:hAnsi="Arial" w:cs="Arial" w:hint="cs"/>
          <w:sz w:val="21"/>
          <w:szCs w:val="21"/>
          <w:rtl/>
        </w:rPr>
        <w:t>11</w:t>
      </w:r>
      <w:r w:rsidRPr="00B60C64">
        <w:rPr>
          <w:rFonts w:ascii="Arial" w:hAnsi="Arial" w:cs="Arial"/>
          <w:sz w:val="21"/>
          <w:szCs w:val="21"/>
          <w:rtl/>
        </w:rPr>
        <w:tab/>
      </w:r>
      <w:r w:rsidRPr="00B60C64">
        <w:rPr>
          <w:rFonts w:ascii="Arial" w:hAnsi="Arial" w:cs="Arial" w:hint="cs"/>
          <w:sz w:val="21"/>
          <w:szCs w:val="21"/>
          <w:rtl/>
        </w:rPr>
        <w:t>10</w:t>
      </w:r>
      <w:r w:rsidRPr="00B60C64">
        <w:rPr>
          <w:rFonts w:ascii="Arial" w:hAnsi="Arial" w:cs="Arial"/>
          <w:sz w:val="21"/>
          <w:szCs w:val="21"/>
          <w:rtl/>
        </w:rPr>
        <w:tab/>
      </w:r>
      <w:r w:rsidRPr="00B60C64">
        <w:rPr>
          <w:rFonts w:ascii="Arial" w:hAnsi="Arial" w:cs="Arial" w:hint="cs"/>
          <w:sz w:val="21"/>
          <w:szCs w:val="21"/>
          <w:rtl/>
        </w:rPr>
        <w:t>الأبكار</w:t>
      </w:r>
    </w:p>
    <w:p w14:paraId="34A21624" w14:textId="140D90C4" w:rsidR="00907F25" w:rsidRPr="00B60C64" w:rsidRDefault="00907F25" w:rsidP="00907F25">
      <w:pPr>
        <w:tabs>
          <w:tab w:val="left" w:pos="2520"/>
        </w:tabs>
        <w:bidi/>
        <w:ind w:left="360" w:right="-385"/>
        <w:rPr>
          <w:rFonts w:ascii="Arial" w:hAnsi="Arial" w:cs="Arial"/>
          <w:sz w:val="21"/>
          <w:szCs w:val="21"/>
        </w:rPr>
      </w:pPr>
      <w:r w:rsidRPr="00B60C64">
        <w:rPr>
          <w:rFonts w:ascii="Arial" w:hAnsi="Arial" w:cs="Arial" w:hint="cs"/>
          <w:sz w:val="21"/>
          <w:szCs w:val="21"/>
          <w:rtl/>
        </w:rPr>
        <w:t>12-18</w:t>
      </w:r>
      <w:r w:rsidRPr="00B60C64">
        <w:rPr>
          <w:rFonts w:ascii="Arial" w:hAnsi="Arial" w:cs="Arial"/>
          <w:sz w:val="21"/>
          <w:szCs w:val="21"/>
          <w:rtl/>
        </w:rPr>
        <w:tab/>
      </w:r>
      <w:r w:rsidRPr="00B60C64">
        <w:rPr>
          <w:rFonts w:ascii="Arial" w:hAnsi="Arial" w:cs="Arial" w:hint="cs"/>
          <w:sz w:val="21"/>
          <w:szCs w:val="21"/>
          <w:rtl/>
        </w:rPr>
        <w:t>الفداء والحماية</w:t>
      </w:r>
    </w:p>
    <w:p w14:paraId="69BB42C3" w14:textId="488487B5" w:rsidR="00907F25" w:rsidRPr="00B60C64" w:rsidRDefault="00907F25" w:rsidP="00907F25">
      <w:pPr>
        <w:tabs>
          <w:tab w:val="left" w:pos="2880"/>
        </w:tabs>
        <w:bidi/>
        <w:ind w:left="720" w:right="-385"/>
        <w:rPr>
          <w:rFonts w:ascii="Arial" w:hAnsi="Arial" w:cs="Arial"/>
          <w:sz w:val="21"/>
          <w:szCs w:val="21"/>
        </w:rPr>
      </w:pPr>
      <w:r w:rsidRPr="00B60C64">
        <w:rPr>
          <w:rFonts w:ascii="Arial" w:hAnsi="Arial" w:cs="Arial" w:hint="cs"/>
          <w:sz w:val="21"/>
          <w:szCs w:val="21"/>
          <w:rtl/>
        </w:rPr>
        <w:t>12: 1-15: 21</w:t>
      </w:r>
      <w:r w:rsidRPr="00B60C64">
        <w:rPr>
          <w:rFonts w:ascii="Arial" w:hAnsi="Arial" w:cs="Arial"/>
          <w:sz w:val="21"/>
          <w:szCs w:val="21"/>
          <w:rtl/>
        </w:rPr>
        <w:tab/>
      </w:r>
      <w:r w:rsidRPr="00B60C64">
        <w:rPr>
          <w:rFonts w:ascii="Arial" w:hAnsi="Arial" w:cs="Arial" w:hint="cs"/>
          <w:sz w:val="21"/>
          <w:szCs w:val="21"/>
          <w:rtl/>
        </w:rPr>
        <w:t>النصب التذكارية</w:t>
      </w:r>
    </w:p>
    <w:p w14:paraId="107D62EC" w14:textId="32922688"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12</w:t>
      </w:r>
      <w:r w:rsidRPr="00B60C64">
        <w:rPr>
          <w:rFonts w:ascii="Arial" w:hAnsi="Arial" w:cs="Arial"/>
          <w:sz w:val="21"/>
          <w:szCs w:val="21"/>
          <w:rtl/>
        </w:rPr>
        <w:tab/>
      </w:r>
      <w:r w:rsidRPr="00B60C64">
        <w:rPr>
          <w:rFonts w:ascii="Arial" w:hAnsi="Arial" w:cs="Arial" w:hint="cs"/>
          <w:sz w:val="21"/>
          <w:szCs w:val="21"/>
          <w:rtl/>
        </w:rPr>
        <w:t>الفصح</w:t>
      </w:r>
    </w:p>
    <w:p w14:paraId="339E49D4" w14:textId="2280AE0F"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13: 1-16</w:t>
      </w:r>
      <w:r w:rsidRPr="00B60C64">
        <w:rPr>
          <w:rFonts w:ascii="Arial" w:hAnsi="Arial" w:cs="Arial"/>
          <w:sz w:val="21"/>
          <w:szCs w:val="21"/>
          <w:rtl/>
        </w:rPr>
        <w:tab/>
      </w:r>
      <w:r w:rsidRPr="00B60C64">
        <w:rPr>
          <w:rFonts w:ascii="Arial" w:hAnsi="Arial" w:cs="Arial" w:hint="cs"/>
          <w:sz w:val="21"/>
          <w:szCs w:val="21"/>
          <w:rtl/>
        </w:rPr>
        <w:t>التكريس</w:t>
      </w:r>
    </w:p>
    <w:p w14:paraId="1953400E" w14:textId="1F6991FF"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13: 17-14: 31</w:t>
      </w:r>
      <w:r w:rsidRPr="00B60C64">
        <w:rPr>
          <w:rFonts w:ascii="Arial" w:hAnsi="Arial" w:cs="Arial"/>
          <w:sz w:val="21"/>
          <w:szCs w:val="21"/>
          <w:rtl/>
        </w:rPr>
        <w:tab/>
      </w:r>
      <w:r w:rsidRPr="00B60C64">
        <w:rPr>
          <w:rFonts w:ascii="Arial" w:hAnsi="Arial" w:cs="Arial" w:hint="cs"/>
          <w:sz w:val="21"/>
          <w:szCs w:val="21"/>
          <w:rtl/>
        </w:rPr>
        <w:t>البحر</w:t>
      </w:r>
    </w:p>
    <w:p w14:paraId="703EFBE2" w14:textId="4F9A35D5"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15: 1-21</w:t>
      </w:r>
      <w:r w:rsidRPr="00B60C64">
        <w:rPr>
          <w:rFonts w:ascii="Arial" w:hAnsi="Arial" w:cs="Arial"/>
          <w:sz w:val="21"/>
          <w:szCs w:val="21"/>
          <w:rtl/>
        </w:rPr>
        <w:tab/>
      </w:r>
      <w:r w:rsidRPr="00B60C64">
        <w:rPr>
          <w:rFonts w:ascii="Arial" w:hAnsi="Arial" w:cs="Arial" w:hint="cs"/>
          <w:sz w:val="21"/>
          <w:szCs w:val="21"/>
          <w:rtl/>
        </w:rPr>
        <w:t>الأغاني</w:t>
      </w:r>
    </w:p>
    <w:p w14:paraId="1A63FEDC" w14:textId="0F5D2F44" w:rsidR="00907F25" w:rsidRPr="00B60C64" w:rsidRDefault="00907F25" w:rsidP="00907F25">
      <w:pPr>
        <w:tabs>
          <w:tab w:val="left" w:pos="2880"/>
        </w:tabs>
        <w:bidi/>
        <w:ind w:left="720" w:right="-385"/>
        <w:rPr>
          <w:rFonts w:ascii="Arial" w:hAnsi="Arial" w:cs="Arial"/>
          <w:sz w:val="21"/>
          <w:szCs w:val="21"/>
        </w:rPr>
      </w:pPr>
      <w:r w:rsidRPr="00B60C64">
        <w:rPr>
          <w:rFonts w:ascii="Arial" w:hAnsi="Arial" w:cs="Arial" w:hint="cs"/>
          <w:sz w:val="21"/>
          <w:szCs w:val="21"/>
          <w:rtl/>
        </w:rPr>
        <w:t>15: 22-18: 27</w:t>
      </w:r>
      <w:r w:rsidRPr="00B60C64">
        <w:rPr>
          <w:rFonts w:ascii="Arial" w:hAnsi="Arial" w:cs="Arial"/>
          <w:sz w:val="21"/>
          <w:szCs w:val="21"/>
          <w:rtl/>
        </w:rPr>
        <w:tab/>
      </w:r>
      <w:r w:rsidRPr="00B60C64">
        <w:rPr>
          <w:rFonts w:ascii="Arial" w:hAnsi="Arial" w:cs="Arial" w:hint="cs"/>
          <w:sz w:val="21"/>
          <w:szCs w:val="21"/>
          <w:rtl/>
        </w:rPr>
        <w:t>الإعالة في البرية</w:t>
      </w:r>
    </w:p>
    <w:p w14:paraId="68891B23" w14:textId="4CDB5FB6"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15: 22-27</w:t>
      </w:r>
      <w:r w:rsidRPr="00B60C64">
        <w:rPr>
          <w:rFonts w:ascii="Arial" w:hAnsi="Arial" w:cs="Arial"/>
          <w:sz w:val="21"/>
          <w:szCs w:val="21"/>
          <w:rtl/>
        </w:rPr>
        <w:tab/>
      </w:r>
      <w:r w:rsidRPr="00B60C64">
        <w:rPr>
          <w:rFonts w:ascii="Arial" w:hAnsi="Arial" w:cs="Arial" w:hint="cs"/>
          <w:sz w:val="21"/>
          <w:szCs w:val="21"/>
          <w:rtl/>
        </w:rPr>
        <w:t>مياه مارة/إيليم</w:t>
      </w:r>
    </w:p>
    <w:p w14:paraId="2B765F0E" w14:textId="711E062F"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16</w:t>
      </w:r>
      <w:r w:rsidRPr="00B60C64">
        <w:rPr>
          <w:rFonts w:ascii="Arial" w:hAnsi="Arial" w:cs="Arial"/>
          <w:sz w:val="21"/>
          <w:szCs w:val="21"/>
          <w:rtl/>
        </w:rPr>
        <w:tab/>
      </w:r>
      <w:r w:rsidRPr="00B60C64">
        <w:rPr>
          <w:rFonts w:ascii="Arial" w:hAnsi="Arial" w:cs="Arial" w:hint="cs"/>
          <w:sz w:val="21"/>
          <w:szCs w:val="21"/>
          <w:rtl/>
        </w:rPr>
        <w:t>المن/السلوى/السبت</w:t>
      </w:r>
    </w:p>
    <w:p w14:paraId="190F5B92" w14:textId="5A85B092"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17: 1-7</w:t>
      </w:r>
      <w:r w:rsidRPr="00B60C64">
        <w:rPr>
          <w:rFonts w:ascii="Arial" w:hAnsi="Arial" w:cs="Arial"/>
          <w:sz w:val="21"/>
          <w:szCs w:val="21"/>
          <w:rtl/>
        </w:rPr>
        <w:tab/>
      </w:r>
      <w:r w:rsidRPr="00B60C64">
        <w:rPr>
          <w:rFonts w:ascii="Arial" w:hAnsi="Arial" w:cs="Arial" w:hint="cs"/>
          <w:sz w:val="21"/>
          <w:szCs w:val="21"/>
          <w:rtl/>
        </w:rPr>
        <w:t>ماء الصخرة</w:t>
      </w:r>
    </w:p>
    <w:p w14:paraId="55B83FB3" w14:textId="1E1FC6AD" w:rsidR="00907F25" w:rsidRPr="00B60C64" w:rsidRDefault="00907F25" w:rsidP="00907F25">
      <w:pPr>
        <w:tabs>
          <w:tab w:val="left" w:pos="3240"/>
        </w:tabs>
        <w:bidi/>
        <w:ind w:left="1080" w:right="-385"/>
        <w:rPr>
          <w:rFonts w:ascii="Arial" w:hAnsi="Arial" w:cs="Arial"/>
          <w:sz w:val="21"/>
          <w:szCs w:val="21"/>
        </w:rPr>
      </w:pPr>
      <w:r w:rsidRPr="00B60C64">
        <w:rPr>
          <w:rFonts w:ascii="Arial" w:hAnsi="Arial" w:cs="Arial" w:hint="cs"/>
          <w:sz w:val="21"/>
          <w:szCs w:val="21"/>
          <w:rtl/>
        </w:rPr>
        <w:t>17: 8-16</w:t>
      </w:r>
      <w:r w:rsidRPr="00B60C64">
        <w:rPr>
          <w:rFonts w:ascii="Arial" w:hAnsi="Arial" w:cs="Arial"/>
          <w:sz w:val="21"/>
          <w:szCs w:val="21"/>
          <w:rtl/>
        </w:rPr>
        <w:tab/>
      </w:r>
      <w:r w:rsidRPr="00B60C64">
        <w:rPr>
          <w:rFonts w:ascii="Arial" w:hAnsi="Arial" w:cs="Arial" w:hint="cs"/>
          <w:sz w:val="21"/>
          <w:szCs w:val="21"/>
          <w:rtl/>
        </w:rPr>
        <w:t>عماليق</w:t>
      </w:r>
    </w:p>
    <w:p w14:paraId="2B88D8DF" w14:textId="01D89C72" w:rsidR="00B77F27" w:rsidRPr="00B60C64" w:rsidRDefault="00B77F27" w:rsidP="00907F25">
      <w:pPr>
        <w:tabs>
          <w:tab w:val="left" w:pos="3240"/>
        </w:tabs>
        <w:bidi/>
        <w:ind w:left="1080" w:right="-385"/>
        <w:rPr>
          <w:rFonts w:ascii="Arial" w:hAnsi="Arial" w:cs="Arial"/>
          <w:sz w:val="21"/>
          <w:szCs w:val="21"/>
        </w:rPr>
      </w:pPr>
      <w:bookmarkStart w:id="2" w:name="_Toc393736675"/>
      <w:r w:rsidRPr="00B60C64">
        <w:rPr>
          <w:rFonts w:ascii="Arial" w:hAnsi="Arial" w:cs="Arial"/>
          <w:sz w:val="21"/>
          <w:szCs w:val="21"/>
        </w:rPr>
        <w:t>18</w:t>
      </w:r>
      <w:r w:rsidRPr="00B60C64">
        <w:rPr>
          <w:rFonts w:ascii="Arial" w:hAnsi="Arial" w:cs="Arial"/>
          <w:sz w:val="21"/>
          <w:szCs w:val="21"/>
        </w:rPr>
        <w:tab/>
      </w:r>
      <w:bookmarkEnd w:id="2"/>
      <w:r w:rsidR="00907F25" w:rsidRPr="00B60C64">
        <w:rPr>
          <w:rFonts w:ascii="Arial" w:hAnsi="Arial" w:cs="Arial" w:hint="cs"/>
          <w:sz w:val="21"/>
          <w:szCs w:val="21"/>
          <w:rtl/>
        </w:rPr>
        <w:t>يثرون</w:t>
      </w:r>
    </w:p>
    <w:p w14:paraId="3BF4B608" w14:textId="6E3D4E6E" w:rsidR="001167F2" w:rsidRDefault="001167F2">
      <w:pPr>
        <w:rPr>
          <w:rFonts w:ascii="Arial" w:hAnsi="Arial" w:cs="Arial"/>
          <w:sz w:val="20"/>
        </w:rPr>
      </w:pPr>
      <w:r>
        <w:rPr>
          <w:rFonts w:ascii="Arial" w:hAnsi="Arial" w:cs="Arial"/>
          <w:sz w:val="20"/>
        </w:rPr>
        <w:br w:type="page"/>
      </w:r>
    </w:p>
    <w:p w14:paraId="40F6C1FB" w14:textId="77777777" w:rsidR="00B77F27" w:rsidRPr="00B77F27" w:rsidRDefault="00B77F27" w:rsidP="00B77F27">
      <w:pPr>
        <w:tabs>
          <w:tab w:val="left" w:pos="3240"/>
        </w:tabs>
        <w:ind w:left="1080" w:right="-385"/>
        <w:rPr>
          <w:rFonts w:ascii="Arial" w:hAnsi="Arial" w:cs="Arial"/>
          <w:sz w:val="20"/>
        </w:rPr>
      </w:pPr>
    </w:p>
    <w:p w14:paraId="7EA37738" w14:textId="3F7FC77C" w:rsidR="00AA55C3" w:rsidRPr="009C2EC5" w:rsidRDefault="00AA55C3" w:rsidP="00AA55C3">
      <w:pPr>
        <w:tabs>
          <w:tab w:val="left" w:pos="2160"/>
          <w:tab w:val="left" w:pos="7360"/>
        </w:tabs>
        <w:bidi/>
        <w:ind w:right="-385"/>
        <w:rPr>
          <w:rFonts w:ascii="Arial" w:hAnsi="Arial" w:cs="Arial"/>
          <w:sz w:val="22"/>
          <w:szCs w:val="22"/>
        </w:rPr>
      </w:pPr>
      <w:r w:rsidRPr="009C2EC5">
        <w:rPr>
          <w:rFonts w:ascii="Arial" w:hAnsi="Arial" w:cs="Arial" w:hint="cs"/>
          <w:sz w:val="22"/>
          <w:szCs w:val="22"/>
          <w:rtl/>
        </w:rPr>
        <w:t>19-40</w:t>
      </w:r>
      <w:r w:rsidRPr="009C2EC5">
        <w:rPr>
          <w:rFonts w:ascii="Arial" w:hAnsi="Arial" w:cs="Arial"/>
          <w:sz w:val="22"/>
          <w:szCs w:val="22"/>
          <w:rtl/>
        </w:rPr>
        <w:tab/>
      </w:r>
      <w:r w:rsidRPr="009C2EC5">
        <w:rPr>
          <w:rFonts w:ascii="Arial" w:hAnsi="Arial" w:cs="Arial" w:hint="cs"/>
          <w:b/>
          <w:bCs/>
          <w:sz w:val="22"/>
          <w:szCs w:val="22"/>
          <w:rtl/>
        </w:rPr>
        <w:t>الحصول على الناموس</w:t>
      </w:r>
      <w:r w:rsidRPr="009C2EC5">
        <w:rPr>
          <w:rFonts w:ascii="Arial" w:hAnsi="Arial" w:cs="Arial"/>
          <w:sz w:val="22"/>
          <w:szCs w:val="22"/>
          <w:rtl/>
        </w:rPr>
        <w:tab/>
      </w:r>
      <w:r w:rsidRPr="009C2EC5">
        <w:rPr>
          <w:rFonts w:ascii="Arial" w:hAnsi="Arial" w:cs="Arial" w:hint="cs"/>
          <w:sz w:val="22"/>
          <w:szCs w:val="22"/>
          <w:rtl/>
        </w:rPr>
        <w:t>الحكومة</w:t>
      </w:r>
    </w:p>
    <w:p w14:paraId="47438CA2" w14:textId="3E6D8E16" w:rsidR="00AA55C3" w:rsidRPr="009C2EC5" w:rsidRDefault="00AA55C3" w:rsidP="00AA55C3">
      <w:pPr>
        <w:tabs>
          <w:tab w:val="left" w:pos="2520"/>
        </w:tabs>
        <w:bidi/>
        <w:ind w:left="360" w:right="-385"/>
        <w:rPr>
          <w:rFonts w:ascii="Arial" w:hAnsi="Arial" w:cs="Arial"/>
          <w:sz w:val="22"/>
          <w:szCs w:val="22"/>
        </w:rPr>
      </w:pPr>
      <w:r w:rsidRPr="009C2EC5">
        <w:rPr>
          <w:rFonts w:ascii="Arial" w:hAnsi="Arial" w:cs="Arial" w:hint="cs"/>
          <w:sz w:val="22"/>
          <w:szCs w:val="22"/>
          <w:rtl/>
        </w:rPr>
        <w:t>19-31</w:t>
      </w:r>
      <w:r w:rsidRPr="009C2EC5">
        <w:rPr>
          <w:rFonts w:ascii="Arial" w:hAnsi="Arial" w:cs="Arial"/>
          <w:sz w:val="22"/>
          <w:szCs w:val="22"/>
          <w:rtl/>
        </w:rPr>
        <w:tab/>
      </w:r>
      <w:r w:rsidRPr="009C2EC5">
        <w:rPr>
          <w:rFonts w:ascii="Arial" w:hAnsi="Arial" w:cs="Arial" w:hint="cs"/>
          <w:sz w:val="22"/>
          <w:szCs w:val="22"/>
          <w:rtl/>
        </w:rPr>
        <w:t>إعلان العهد</w:t>
      </w:r>
    </w:p>
    <w:p w14:paraId="45331091" w14:textId="7DA277FA" w:rsidR="00AA55C3" w:rsidRPr="009C2EC5" w:rsidRDefault="00AA55C3" w:rsidP="00AA55C3">
      <w:pPr>
        <w:tabs>
          <w:tab w:val="left" w:pos="2880"/>
        </w:tabs>
        <w:bidi/>
        <w:ind w:left="720" w:right="-385"/>
        <w:rPr>
          <w:rFonts w:ascii="Arial" w:hAnsi="Arial" w:cs="Arial"/>
          <w:sz w:val="22"/>
          <w:szCs w:val="22"/>
        </w:rPr>
      </w:pPr>
      <w:r w:rsidRPr="009C2EC5">
        <w:rPr>
          <w:rFonts w:ascii="Arial" w:hAnsi="Arial" w:cs="Arial" w:hint="cs"/>
          <w:sz w:val="22"/>
          <w:szCs w:val="22"/>
          <w:rtl/>
        </w:rPr>
        <w:t>19</w:t>
      </w:r>
      <w:r w:rsidRPr="009C2EC5">
        <w:rPr>
          <w:rFonts w:ascii="Arial" w:hAnsi="Arial" w:cs="Arial"/>
          <w:sz w:val="22"/>
          <w:szCs w:val="22"/>
          <w:rtl/>
        </w:rPr>
        <w:tab/>
      </w:r>
      <w:r w:rsidRPr="009C2EC5">
        <w:rPr>
          <w:rFonts w:ascii="Arial" w:hAnsi="Arial" w:cs="Arial" w:hint="cs"/>
          <w:sz w:val="22"/>
          <w:szCs w:val="22"/>
          <w:rtl/>
        </w:rPr>
        <w:t>التحضير</w:t>
      </w:r>
    </w:p>
    <w:p w14:paraId="5CE2A2FE" w14:textId="6059727A" w:rsidR="00E123F9" w:rsidRPr="009C2EC5" w:rsidRDefault="00E123F9" w:rsidP="00E123F9">
      <w:pPr>
        <w:tabs>
          <w:tab w:val="left" w:pos="2880"/>
        </w:tabs>
        <w:bidi/>
        <w:ind w:left="720" w:right="-385"/>
        <w:rPr>
          <w:rFonts w:ascii="Arial" w:hAnsi="Arial" w:cs="Arial"/>
          <w:sz w:val="22"/>
          <w:szCs w:val="22"/>
        </w:rPr>
      </w:pPr>
      <w:r w:rsidRPr="009C2EC5">
        <w:rPr>
          <w:rFonts w:ascii="Arial" w:hAnsi="Arial" w:cs="Arial" w:hint="cs"/>
          <w:sz w:val="22"/>
          <w:szCs w:val="22"/>
          <w:rtl/>
        </w:rPr>
        <w:t>20-31</w:t>
      </w:r>
      <w:r w:rsidRPr="009C2EC5">
        <w:rPr>
          <w:rFonts w:ascii="Arial" w:hAnsi="Arial" w:cs="Arial"/>
          <w:sz w:val="22"/>
          <w:szCs w:val="22"/>
          <w:rtl/>
        </w:rPr>
        <w:tab/>
      </w:r>
      <w:r w:rsidRPr="009C2EC5">
        <w:rPr>
          <w:rFonts w:ascii="Arial" w:hAnsi="Arial" w:cs="Arial" w:hint="cs"/>
          <w:sz w:val="22"/>
          <w:szCs w:val="22"/>
          <w:rtl/>
        </w:rPr>
        <w:t>العهد في ثلاثة أقسام:</w:t>
      </w:r>
    </w:p>
    <w:p w14:paraId="7277843C" w14:textId="0D8323BE" w:rsidR="00E123F9" w:rsidRPr="009C2EC5" w:rsidRDefault="00E123F9" w:rsidP="00E123F9">
      <w:pPr>
        <w:tabs>
          <w:tab w:val="left" w:pos="3060"/>
        </w:tabs>
        <w:bidi/>
        <w:ind w:left="1080" w:right="-385"/>
        <w:rPr>
          <w:rFonts w:ascii="Arial" w:hAnsi="Arial" w:cs="Arial"/>
          <w:sz w:val="22"/>
          <w:szCs w:val="22"/>
        </w:rPr>
      </w:pPr>
      <w:r w:rsidRPr="009C2EC5">
        <w:rPr>
          <w:rFonts w:ascii="Arial" w:hAnsi="Arial" w:cs="Arial" w:hint="cs"/>
          <w:sz w:val="22"/>
          <w:szCs w:val="22"/>
          <w:rtl/>
        </w:rPr>
        <w:t>20: 1-21</w:t>
      </w:r>
      <w:r w:rsidRPr="009C2EC5">
        <w:rPr>
          <w:rFonts w:ascii="Arial" w:hAnsi="Arial" w:cs="Arial"/>
          <w:sz w:val="22"/>
          <w:szCs w:val="22"/>
          <w:rtl/>
        </w:rPr>
        <w:tab/>
      </w:r>
      <w:r w:rsidRPr="009C2EC5">
        <w:rPr>
          <w:rFonts w:ascii="Arial" w:hAnsi="Arial" w:cs="Arial" w:hint="cs"/>
          <w:sz w:val="22"/>
          <w:szCs w:val="22"/>
          <w:rtl/>
        </w:rPr>
        <w:t>1 الوصايا العشر</w:t>
      </w:r>
    </w:p>
    <w:p w14:paraId="22C5F081" w14:textId="15998CCC" w:rsidR="00E123F9" w:rsidRPr="009C2EC5" w:rsidRDefault="00E123F9" w:rsidP="00E123F9">
      <w:pPr>
        <w:tabs>
          <w:tab w:val="left" w:pos="3060"/>
        </w:tabs>
        <w:bidi/>
        <w:ind w:left="1080" w:right="-385"/>
        <w:rPr>
          <w:rFonts w:ascii="Arial" w:hAnsi="Arial" w:cs="Arial"/>
          <w:sz w:val="22"/>
          <w:szCs w:val="22"/>
        </w:rPr>
      </w:pPr>
      <w:r w:rsidRPr="009C2EC5">
        <w:rPr>
          <w:rFonts w:ascii="Arial" w:hAnsi="Arial" w:cs="Arial" w:hint="cs"/>
          <w:sz w:val="22"/>
          <w:szCs w:val="22"/>
          <w:rtl/>
        </w:rPr>
        <w:t>20: 22-24: 18</w:t>
      </w:r>
      <w:r w:rsidRPr="009C2EC5">
        <w:rPr>
          <w:rFonts w:ascii="Arial" w:hAnsi="Arial" w:cs="Arial"/>
          <w:sz w:val="22"/>
          <w:szCs w:val="22"/>
          <w:rtl/>
        </w:rPr>
        <w:tab/>
      </w:r>
      <w:r w:rsidRPr="009C2EC5">
        <w:rPr>
          <w:rFonts w:ascii="Arial" w:hAnsi="Arial" w:cs="Arial" w:hint="cs"/>
          <w:sz w:val="22"/>
          <w:szCs w:val="22"/>
          <w:rtl/>
        </w:rPr>
        <w:t>2 كتاب العهد - القداسة</w:t>
      </w:r>
    </w:p>
    <w:p w14:paraId="191EB3AF" w14:textId="76CF3522" w:rsidR="00E123F9" w:rsidRPr="009C2EC5" w:rsidRDefault="00E123F9" w:rsidP="00E123F9">
      <w:pPr>
        <w:tabs>
          <w:tab w:val="left" w:pos="3060"/>
        </w:tabs>
        <w:bidi/>
        <w:ind w:left="1080" w:right="-385"/>
        <w:rPr>
          <w:rFonts w:ascii="Arial" w:hAnsi="Arial" w:cs="Arial"/>
          <w:sz w:val="22"/>
          <w:szCs w:val="22"/>
        </w:rPr>
      </w:pPr>
      <w:r w:rsidRPr="009C2EC5">
        <w:rPr>
          <w:rFonts w:ascii="Arial" w:hAnsi="Arial" w:cs="Arial" w:hint="cs"/>
          <w:sz w:val="22"/>
          <w:szCs w:val="22"/>
          <w:rtl/>
        </w:rPr>
        <w:t>25-31</w:t>
      </w:r>
      <w:r w:rsidRPr="009C2EC5">
        <w:rPr>
          <w:rFonts w:ascii="Arial" w:hAnsi="Arial" w:cs="Arial"/>
          <w:sz w:val="22"/>
          <w:szCs w:val="22"/>
          <w:rtl/>
        </w:rPr>
        <w:tab/>
      </w:r>
      <w:r w:rsidRPr="009C2EC5">
        <w:rPr>
          <w:rFonts w:ascii="Arial" w:hAnsi="Arial" w:cs="Arial" w:hint="cs"/>
          <w:sz w:val="22"/>
          <w:szCs w:val="22"/>
          <w:rtl/>
        </w:rPr>
        <w:t xml:space="preserve">3 تنظيمات احتفالية </w:t>
      </w:r>
      <w:r w:rsidRPr="009C2EC5">
        <w:rPr>
          <w:rFonts w:ascii="Arial" w:hAnsi="Arial" w:cs="Arial"/>
          <w:sz w:val="22"/>
          <w:szCs w:val="22"/>
          <w:rtl/>
        </w:rPr>
        <w:t>–</w:t>
      </w:r>
      <w:r w:rsidRPr="009C2EC5">
        <w:rPr>
          <w:rFonts w:ascii="Arial" w:hAnsi="Arial" w:cs="Arial" w:hint="cs"/>
          <w:sz w:val="22"/>
          <w:szCs w:val="22"/>
          <w:rtl/>
        </w:rPr>
        <w:t xml:space="preserve"> العبادة من خلال الكهنة</w:t>
      </w:r>
    </w:p>
    <w:p w14:paraId="6CDFFC4C" w14:textId="3920096F" w:rsidR="00E123F9" w:rsidRPr="009C2EC5" w:rsidRDefault="00E123F9" w:rsidP="00E123F9">
      <w:pPr>
        <w:tabs>
          <w:tab w:val="left" w:pos="3420"/>
          <w:tab w:val="left" w:pos="3690"/>
        </w:tabs>
        <w:bidi/>
        <w:ind w:left="1440" w:right="-385"/>
        <w:rPr>
          <w:rFonts w:ascii="Arial" w:hAnsi="Arial" w:cs="Arial"/>
          <w:sz w:val="22"/>
          <w:szCs w:val="22"/>
        </w:rPr>
      </w:pPr>
      <w:r w:rsidRPr="009C2EC5">
        <w:rPr>
          <w:rFonts w:ascii="Arial" w:hAnsi="Arial" w:cs="Arial" w:hint="cs"/>
          <w:sz w:val="22"/>
          <w:szCs w:val="22"/>
          <w:rtl/>
        </w:rPr>
        <w:t>25-27</w:t>
      </w:r>
      <w:r w:rsidRPr="009C2EC5">
        <w:rPr>
          <w:rFonts w:ascii="Arial" w:hAnsi="Arial" w:cs="Arial"/>
          <w:sz w:val="22"/>
          <w:szCs w:val="22"/>
          <w:rtl/>
        </w:rPr>
        <w:tab/>
      </w:r>
      <w:r w:rsidRPr="009C2EC5">
        <w:rPr>
          <w:rFonts w:ascii="Arial" w:hAnsi="Arial" w:cs="Arial" w:hint="cs"/>
          <w:sz w:val="22"/>
          <w:szCs w:val="22"/>
          <w:rtl/>
        </w:rPr>
        <w:t>خيمة الإجتماع</w:t>
      </w:r>
    </w:p>
    <w:p w14:paraId="4EC01FD5" w14:textId="0B2AE1BE" w:rsidR="00E123F9" w:rsidRPr="009C2EC5" w:rsidRDefault="00E123F9" w:rsidP="00E123F9">
      <w:pPr>
        <w:tabs>
          <w:tab w:val="left" w:pos="3420"/>
          <w:tab w:val="left" w:pos="3690"/>
        </w:tabs>
        <w:bidi/>
        <w:ind w:left="1440" w:right="-385"/>
        <w:rPr>
          <w:rFonts w:ascii="Arial" w:hAnsi="Arial" w:cs="Arial"/>
          <w:sz w:val="22"/>
          <w:szCs w:val="22"/>
        </w:rPr>
      </w:pPr>
      <w:r w:rsidRPr="009C2EC5">
        <w:rPr>
          <w:rFonts w:ascii="Arial" w:hAnsi="Arial" w:cs="Arial" w:hint="cs"/>
          <w:sz w:val="22"/>
          <w:szCs w:val="22"/>
          <w:rtl/>
        </w:rPr>
        <w:t>28-29</w:t>
      </w:r>
      <w:r w:rsidRPr="009C2EC5">
        <w:rPr>
          <w:rFonts w:ascii="Arial" w:hAnsi="Arial" w:cs="Arial"/>
          <w:sz w:val="22"/>
          <w:szCs w:val="22"/>
          <w:rtl/>
        </w:rPr>
        <w:tab/>
      </w:r>
      <w:r w:rsidRPr="009C2EC5">
        <w:rPr>
          <w:rFonts w:ascii="Arial" w:hAnsi="Arial" w:cs="Arial" w:hint="cs"/>
          <w:sz w:val="22"/>
          <w:szCs w:val="22"/>
          <w:rtl/>
        </w:rPr>
        <w:t>الكهنة</w:t>
      </w:r>
    </w:p>
    <w:p w14:paraId="7F784544" w14:textId="58B0A527" w:rsidR="00E123F9" w:rsidRPr="009C2EC5" w:rsidRDefault="00E123F9" w:rsidP="00E123F9">
      <w:pPr>
        <w:tabs>
          <w:tab w:val="left" w:pos="3420"/>
          <w:tab w:val="left" w:pos="3690"/>
        </w:tabs>
        <w:bidi/>
        <w:ind w:left="1440" w:right="-385"/>
        <w:rPr>
          <w:rFonts w:ascii="Arial" w:hAnsi="Arial" w:cs="Arial"/>
          <w:sz w:val="22"/>
          <w:szCs w:val="22"/>
        </w:rPr>
      </w:pPr>
      <w:r w:rsidRPr="009C2EC5">
        <w:rPr>
          <w:rFonts w:ascii="Arial" w:hAnsi="Arial" w:cs="Arial" w:hint="cs"/>
          <w:sz w:val="22"/>
          <w:szCs w:val="22"/>
          <w:rtl/>
        </w:rPr>
        <w:t>30-31</w:t>
      </w:r>
      <w:r w:rsidRPr="009C2EC5">
        <w:rPr>
          <w:rFonts w:ascii="Arial" w:hAnsi="Arial" w:cs="Arial"/>
          <w:sz w:val="22"/>
          <w:szCs w:val="22"/>
          <w:rtl/>
        </w:rPr>
        <w:tab/>
      </w:r>
      <w:r w:rsidRPr="009C2EC5">
        <w:rPr>
          <w:rFonts w:ascii="Arial" w:hAnsi="Arial" w:cs="Arial" w:hint="cs"/>
          <w:sz w:val="22"/>
          <w:szCs w:val="22"/>
          <w:rtl/>
        </w:rPr>
        <w:t>الخدمة/السبت</w:t>
      </w:r>
    </w:p>
    <w:p w14:paraId="5519FA9D" w14:textId="4A7F7ACC" w:rsidR="00E123F9" w:rsidRPr="009C2EC5" w:rsidRDefault="00E123F9" w:rsidP="00E123F9">
      <w:pPr>
        <w:tabs>
          <w:tab w:val="left" w:pos="2520"/>
        </w:tabs>
        <w:bidi/>
        <w:ind w:left="360" w:right="-385"/>
        <w:rPr>
          <w:rFonts w:ascii="Arial" w:hAnsi="Arial" w:cs="Arial"/>
          <w:sz w:val="22"/>
          <w:szCs w:val="22"/>
        </w:rPr>
      </w:pPr>
      <w:r w:rsidRPr="009C2EC5">
        <w:rPr>
          <w:rFonts w:ascii="Arial" w:hAnsi="Arial" w:cs="Arial" w:hint="cs"/>
          <w:sz w:val="22"/>
          <w:szCs w:val="22"/>
          <w:rtl/>
        </w:rPr>
        <w:t>32-40</w:t>
      </w:r>
      <w:r w:rsidRPr="009C2EC5">
        <w:rPr>
          <w:rFonts w:ascii="Arial" w:hAnsi="Arial" w:cs="Arial"/>
          <w:sz w:val="22"/>
          <w:szCs w:val="22"/>
          <w:rtl/>
        </w:rPr>
        <w:tab/>
      </w:r>
      <w:r w:rsidRPr="009C2EC5">
        <w:rPr>
          <w:rFonts w:ascii="Arial" w:hAnsi="Arial" w:cs="Arial" w:hint="cs"/>
          <w:sz w:val="22"/>
          <w:szCs w:val="22"/>
          <w:rtl/>
        </w:rPr>
        <w:t>المصادقة على العهد</w:t>
      </w:r>
    </w:p>
    <w:p w14:paraId="6638E4D3" w14:textId="2F963FEB" w:rsidR="00E123F9" w:rsidRPr="009C2EC5" w:rsidRDefault="00E123F9" w:rsidP="00E123F9">
      <w:pPr>
        <w:tabs>
          <w:tab w:val="left" w:pos="2880"/>
        </w:tabs>
        <w:bidi/>
        <w:ind w:left="720" w:right="-385"/>
        <w:rPr>
          <w:rFonts w:ascii="Arial" w:hAnsi="Arial" w:cs="Arial"/>
          <w:sz w:val="22"/>
          <w:szCs w:val="22"/>
        </w:rPr>
      </w:pPr>
      <w:r w:rsidRPr="009C2EC5">
        <w:rPr>
          <w:rFonts w:ascii="Arial" w:hAnsi="Arial" w:cs="Arial" w:hint="cs"/>
          <w:sz w:val="22"/>
          <w:szCs w:val="22"/>
          <w:rtl/>
        </w:rPr>
        <w:t>32</w:t>
      </w:r>
      <w:r w:rsidRPr="009C2EC5">
        <w:rPr>
          <w:rFonts w:ascii="Arial" w:hAnsi="Arial" w:cs="Arial"/>
          <w:sz w:val="22"/>
          <w:szCs w:val="22"/>
          <w:rtl/>
        </w:rPr>
        <w:tab/>
      </w:r>
      <w:r w:rsidRPr="009C2EC5">
        <w:rPr>
          <w:rFonts w:ascii="Arial" w:hAnsi="Arial" w:cs="Arial" w:hint="cs"/>
          <w:sz w:val="22"/>
          <w:szCs w:val="22"/>
          <w:rtl/>
        </w:rPr>
        <w:t>إسرائيل تنكسر</w:t>
      </w:r>
    </w:p>
    <w:p w14:paraId="07558D2F" w14:textId="141FB9D6" w:rsidR="00E123F9" w:rsidRPr="009C2EC5" w:rsidRDefault="00E123F9" w:rsidP="00E123F9">
      <w:pPr>
        <w:tabs>
          <w:tab w:val="left" w:pos="2880"/>
        </w:tabs>
        <w:bidi/>
        <w:ind w:left="720" w:right="-385"/>
        <w:rPr>
          <w:rFonts w:ascii="Arial" w:hAnsi="Arial" w:cs="Arial"/>
          <w:sz w:val="22"/>
          <w:szCs w:val="22"/>
        </w:rPr>
      </w:pPr>
      <w:r w:rsidRPr="009C2EC5">
        <w:rPr>
          <w:rFonts w:ascii="Arial" w:hAnsi="Arial" w:cs="Arial" w:hint="cs"/>
          <w:sz w:val="22"/>
          <w:szCs w:val="22"/>
          <w:rtl/>
        </w:rPr>
        <w:t>33-34</w:t>
      </w:r>
      <w:r w:rsidRPr="009C2EC5">
        <w:rPr>
          <w:rFonts w:ascii="Arial" w:hAnsi="Arial" w:cs="Arial"/>
          <w:sz w:val="22"/>
          <w:szCs w:val="22"/>
          <w:rtl/>
        </w:rPr>
        <w:tab/>
      </w:r>
      <w:r w:rsidRPr="009C2EC5">
        <w:rPr>
          <w:rFonts w:ascii="Arial" w:hAnsi="Arial" w:cs="Arial" w:hint="cs"/>
          <w:sz w:val="22"/>
          <w:szCs w:val="22"/>
          <w:rtl/>
        </w:rPr>
        <w:t>الله يجدد</w:t>
      </w:r>
    </w:p>
    <w:p w14:paraId="266C84DC" w14:textId="6C08E619" w:rsidR="00E123F9" w:rsidRPr="009C2EC5" w:rsidRDefault="00E123F9" w:rsidP="00E123F9">
      <w:pPr>
        <w:tabs>
          <w:tab w:val="left" w:pos="2880"/>
        </w:tabs>
        <w:bidi/>
        <w:ind w:left="720" w:right="-385"/>
        <w:rPr>
          <w:rFonts w:ascii="Arial" w:hAnsi="Arial" w:cs="Arial"/>
          <w:sz w:val="22"/>
          <w:szCs w:val="22"/>
        </w:rPr>
      </w:pPr>
      <w:r w:rsidRPr="009C2EC5">
        <w:rPr>
          <w:rFonts w:ascii="Arial" w:hAnsi="Arial" w:cs="Arial" w:hint="cs"/>
          <w:sz w:val="22"/>
          <w:szCs w:val="22"/>
          <w:rtl/>
        </w:rPr>
        <w:t>35-40</w:t>
      </w:r>
      <w:r w:rsidRPr="009C2EC5">
        <w:rPr>
          <w:rFonts w:ascii="Arial" w:hAnsi="Arial" w:cs="Arial"/>
          <w:sz w:val="22"/>
          <w:szCs w:val="22"/>
          <w:rtl/>
        </w:rPr>
        <w:tab/>
      </w:r>
      <w:r w:rsidRPr="009C2EC5">
        <w:rPr>
          <w:rFonts w:ascii="Arial" w:hAnsi="Arial" w:cs="Arial" w:hint="cs"/>
          <w:sz w:val="22"/>
          <w:szCs w:val="22"/>
          <w:rtl/>
        </w:rPr>
        <w:t>بناء/ملء خيمة الإجتماع</w:t>
      </w:r>
    </w:p>
    <w:p w14:paraId="703BCF0E" w14:textId="77777777" w:rsidR="00B77F27" w:rsidRDefault="00B77F27" w:rsidP="00B77F27">
      <w:pPr>
        <w:ind w:right="-385" w:firstLine="360"/>
        <w:rPr>
          <w:rFonts w:ascii="Arial" w:hAnsi="Arial" w:cs="Arial"/>
          <w:sz w:val="12"/>
        </w:rPr>
      </w:pPr>
    </w:p>
    <w:p w14:paraId="266D05AF" w14:textId="77777777" w:rsidR="001167F2" w:rsidRDefault="001167F2" w:rsidP="00B77F27">
      <w:pPr>
        <w:ind w:right="-385" w:firstLine="360"/>
        <w:rPr>
          <w:rFonts w:ascii="Arial" w:hAnsi="Arial" w:cs="Arial"/>
          <w:sz w:val="12"/>
        </w:rPr>
      </w:pPr>
    </w:p>
    <w:p w14:paraId="238B004F" w14:textId="77777777" w:rsidR="001167F2" w:rsidRPr="00B77F27" w:rsidRDefault="001167F2" w:rsidP="00B77F27">
      <w:pPr>
        <w:ind w:right="-385" w:firstLine="360"/>
        <w:rPr>
          <w:rFonts w:ascii="Arial" w:hAnsi="Arial" w:cs="Arial"/>
          <w:sz w:val="12"/>
        </w:rPr>
      </w:pPr>
    </w:p>
    <w:p w14:paraId="3F26FB49" w14:textId="44365440" w:rsidR="00E123F9" w:rsidRPr="00E123F9" w:rsidRDefault="00E123F9" w:rsidP="00B77F27">
      <w:pPr>
        <w:tabs>
          <w:tab w:val="left" w:pos="360"/>
        </w:tabs>
        <w:ind w:left="360" w:right="-385" w:hanging="360"/>
        <w:jc w:val="center"/>
        <w:outlineLvl w:val="0"/>
        <w:rPr>
          <w:rFonts w:ascii="Arial" w:hAnsi="Arial" w:cs="Arial"/>
          <w:bCs/>
          <w:sz w:val="28"/>
          <w:szCs w:val="28"/>
        </w:rPr>
      </w:pPr>
      <w:r w:rsidRPr="00E123F9">
        <w:rPr>
          <w:rFonts w:ascii="Arial" w:hAnsi="Arial" w:cs="Arial" w:hint="cs"/>
          <w:bCs/>
          <w:sz w:val="28"/>
          <w:szCs w:val="28"/>
          <w:rtl/>
        </w:rPr>
        <w:t>الملخص</w:t>
      </w:r>
    </w:p>
    <w:p w14:paraId="64F0062E" w14:textId="77777777" w:rsidR="00B77F27" w:rsidRPr="00B77F27" w:rsidRDefault="00B77F27" w:rsidP="00B77F27">
      <w:pPr>
        <w:tabs>
          <w:tab w:val="left" w:pos="360"/>
        </w:tabs>
        <w:ind w:left="360" w:right="-385" w:hanging="360"/>
        <w:rPr>
          <w:rFonts w:ascii="Arial" w:hAnsi="Arial" w:cs="Arial"/>
          <w:b/>
          <w:sz w:val="14"/>
        </w:rPr>
      </w:pPr>
    </w:p>
    <w:p w14:paraId="3DC0CF25" w14:textId="7E726FE1" w:rsidR="00E123F9" w:rsidRPr="00E123F9" w:rsidRDefault="00E123F9" w:rsidP="00E123F9">
      <w:pPr>
        <w:tabs>
          <w:tab w:val="left" w:pos="360"/>
        </w:tabs>
        <w:bidi/>
        <w:ind w:left="360" w:right="-385" w:hanging="360"/>
        <w:outlineLvl w:val="0"/>
        <w:rPr>
          <w:rFonts w:ascii="Arial" w:hAnsi="Arial" w:cs="Arial"/>
          <w:bCs/>
          <w:sz w:val="20"/>
        </w:rPr>
      </w:pPr>
      <w:r w:rsidRPr="00E123F9">
        <w:rPr>
          <w:rFonts w:ascii="Arial" w:hAnsi="Arial" w:cs="Arial" w:hint="cs"/>
          <w:bCs/>
          <w:sz w:val="20"/>
          <w:u w:val="single"/>
          <w:rtl/>
        </w:rPr>
        <w:t>البيان الموجز للسفر</w:t>
      </w:r>
    </w:p>
    <w:p w14:paraId="40BE5679" w14:textId="64684C3C" w:rsidR="00E123F9" w:rsidRPr="00E123F9" w:rsidRDefault="00E123F9" w:rsidP="00E123F9">
      <w:pPr>
        <w:bidi/>
        <w:ind w:right="-385"/>
        <w:rPr>
          <w:rFonts w:ascii="Arial" w:hAnsi="Arial" w:cs="Arial"/>
          <w:bCs/>
          <w:sz w:val="20"/>
        </w:rPr>
      </w:pPr>
      <w:bookmarkStart w:id="3" w:name="_Toc393736692"/>
      <w:r w:rsidRPr="00E123F9">
        <w:rPr>
          <w:rFonts w:ascii="Arial" w:hAnsi="Arial" w:cs="Arial"/>
          <w:bCs/>
          <w:sz w:val="20"/>
          <w:rtl/>
        </w:rPr>
        <w:t>السبب الذي من أجله بدأ الله في تشكيل إسرائيل إلى</w:t>
      </w:r>
      <w:r w:rsidRPr="00E123F9">
        <w:rPr>
          <w:rFonts w:ascii="Arial" w:hAnsi="Arial" w:cs="Arial" w:hint="cs"/>
          <w:bCs/>
          <w:sz w:val="20"/>
          <w:rtl/>
        </w:rPr>
        <w:t>،</w:t>
      </w:r>
      <w:r w:rsidRPr="00E123F9">
        <w:rPr>
          <w:rFonts w:ascii="Arial" w:hAnsi="Arial" w:cs="Arial"/>
          <w:bCs/>
          <w:sz w:val="20"/>
          <w:rtl/>
        </w:rPr>
        <w:t xml:space="preserve"> أمة بإنقاذها من مصر وإعطائها الشريعة و</w:t>
      </w:r>
      <w:r w:rsidRPr="00E123F9">
        <w:rPr>
          <w:rFonts w:ascii="Arial" w:hAnsi="Arial" w:cs="Arial" w:hint="cs"/>
          <w:bCs/>
          <w:sz w:val="20"/>
          <w:rtl/>
        </w:rPr>
        <w:t>خيمة الإجتماع،</w:t>
      </w:r>
      <w:r w:rsidRPr="00E123F9">
        <w:rPr>
          <w:rFonts w:ascii="Arial" w:hAnsi="Arial" w:cs="Arial"/>
          <w:bCs/>
          <w:sz w:val="20"/>
          <w:rtl/>
        </w:rPr>
        <w:t xml:space="preserve"> هو تحفيز القداسة كمملكة كهنوتية حيث يسكن الله كملك</w:t>
      </w:r>
      <w:r w:rsidRPr="00E123F9">
        <w:rPr>
          <w:rFonts w:ascii="Arial" w:hAnsi="Arial" w:cs="Arial"/>
          <w:bCs/>
          <w:sz w:val="20"/>
        </w:rPr>
        <w:t>.</w:t>
      </w:r>
    </w:p>
    <w:p w14:paraId="3A200E72" w14:textId="77777777" w:rsidR="00E123F9" w:rsidRDefault="00E123F9" w:rsidP="00E123F9">
      <w:pPr>
        <w:bidi/>
        <w:rPr>
          <w:rFonts w:ascii="Arial" w:hAnsi="Arial" w:cs="Arial"/>
          <w:b/>
          <w:bCs/>
          <w:rtl/>
        </w:rPr>
      </w:pPr>
      <w:bookmarkStart w:id="4" w:name="_Toc393736694"/>
      <w:bookmarkEnd w:id="3"/>
    </w:p>
    <w:p w14:paraId="654505C7" w14:textId="7A6970FA" w:rsidR="00E123F9" w:rsidRPr="00E123F9" w:rsidRDefault="00E123F9" w:rsidP="00E123F9">
      <w:pPr>
        <w:bidi/>
        <w:rPr>
          <w:rFonts w:ascii="Arial" w:hAnsi="Arial" w:cs="Arial"/>
          <w:b/>
          <w:bCs/>
        </w:rPr>
      </w:pPr>
      <w:r w:rsidRPr="00E123F9">
        <w:rPr>
          <w:rFonts w:ascii="Arial" w:hAnsi="Arial" w:cs="Arial"/>
          <w:b/>
          <w:bCs/>
          <w:rtl/>
        </w:rPr>
        <w:t>1.</w:t>
      </w:r>
      <w:r w:rsidRPr="00E123F9">
        <w:rPr>
          <w:rFonts w:ascii="Arial" w:hAnsi="Arial" w:cs="Arial"/>
          <w:b/>
          <w:bCs/>
          <w:rtl/>
        </w:rPr>
        <w:tab/>
        <w:t>السبب الذي جعل الله يبدأ في تشكيل إسرائيل إلى أمة</w:t>
      </w:r>
      <w:r>
        <w:rPr>
          <w:rFonts w:ascii="Arial" w:hAnsi="Arial" w:cs="Arial" w:hint="cs"/>
          <w:b/>
          <w:bCs/>
          <w:rtl/>
        </w:rPr>
        <w:t>،</w:t>
      </w:r>
      <w:r w:rsidRPr="00E123F9">
        <w:rPr>
          <w:rFonts w:ascii="Arial" w:hAnsi="Arial" w:cs="Arial"/>
          <w:b/>
          <w:bCs/>
          <w:rtl/>
        </w:rPr>
        <w:t xml:space="preserve"> بإنقاذها من مصر وحفظها في البرية</w:t>
      </w:r>
      <w:r>
        <w:rPr>
          <w:rFonts w:ascii="Arial" w:hAnsi="Arial" w:cs="Arial" w:hint="cs"/>
          <w:b/>
          <w:bCs/>
          <w:rtl/>
        </w:rPr>
        <w:t>،</w:t>
      </w:r>
      <w:r w:rsidRPr="00E123F9">
        <w:rPr>
          <w:rFonts w:ascii="Arial" w:hAnsi="Arial" w:cs="Arial"/>
          <w:b/>
          <w:bCs/>
          <w:rtl/>
        </w:rPr>
        <w:t xml:space="preserve"> هو أن ترى رعاية الله وقوته على آلهة مصر </w:t>
      </w:r>
      <w:r>
        <w:rPr>
          <w:rFonts w:ascii="Arial" w:hAnsi="Arial" w:cs="Arial"/>
          <w:b/>
          <w:bCs/>
          <w:rtl/>
        </w:rPr>
        <w:tab/>
      </w:r>
      <w:r w:rsidRPr="00E123F9">
        <w:rPr>
          <w:rFonts w:ascii="Arial" w:hAnsi="Arial" w:cs="Arial"/>
          <w:b/>
          <w:bCs/>
          <w:rtl/>
        </w:rPr>
        <w:t>(ال</w:t>
      </w:r>
      <w:r>
        <w:rPr>
          <w:rFonts w:ascii="Arial" w:hAnsi="Arial" w:cs="Arial" w:hint="cs"/>
          <w:b/>
          <w:bCs/>
          <w:rtl/>
        </w:rPr>
        <w:t>إصحاحات</w:t>
      </w:r>
      <w:r w:rsidRPr="00E123F9">
        <w:rPr>
          <w:rFonts w:ascii="Arial" w:hAnsi="Arial" w:cs="Arial"/>
          <w:b/>
          <w:bCs/>
          <w:rtl/>
        </w:rPr>
        <w:t xml:space="preserve"> 1-18).</w:t>
      </w:r>
    </w:p>
    <w:bookmarkEnd w:id="4"/>
    <w:p w14:paraId="77954301" w14:textId="77777777" w:rsidR="0094205F" w:rsidRDefault="0094205F" w:rsidP="0094205F">
      <w:pPr>
        <w:pStyle w:val="ListParagraph"/>
        <w:bidi/>
        <w:ind w:left="1155"/>
        <w:rPr>
          <w:lang w:bidi="ar-JO"/>
        </w:rPr>
      </w:pPr>
    </w:p>
    <w:p w14:paraId="4DE4EB10" w14:textId="588B6B03" w:rsidR="00E123F9" w:rsidRPr="00E123F9" w:rsidRDefault="0094205F" w:rsidP="0094205F">
      <w:pPr>
        <w:pStyle w:val="ListParagraph"/>
        <w:numPr>
          <w:ilvl w:val="0"/>
          <w:numId w:val="13"/>
        </w:numPr>
        <w:bidi/>
        <w:rPr>
          <w:rtl/>
          <w:lang w:bidi="ar-JO"/>
        </w:rPr>
      </w:pPr>
      <w:r w:rsidRPr="0094205F">
        <w:rPr>
          <w:rtl/>
          <w:lang w:bidi="ar-JO"/>
        </w:rPr>
        <w:t>يستخدم الله موسى لحث فرعون على تحرير إسرائيل من العبودية</w:t>
      </w:r>
      <w:r>
        <w:rPr>
          <w:rFonts w:hint="cs"/>
          <w:rtl/>
          <w:lang w:bidi="ar-JO"/>
        </w:rPr>
        <w:t>،</w:t>
      </w:r>
      <w:r w:rsidRPr="0094205F">
        <w:rPr>
          <w:rtl/>
          <w:lang w:bidi="ar-JO"/>
        </w:rPr>
        <w:t xml:space="preserve"> </w:t>
      </w:r>
      <w:r>
        <w:rPr>
          <w:rFonts w:hint="cs"/>
          <w:rtl/>
          <w:lang w:bidi="ar-JO"/>
        </w:rPr>
        <w:t>حتى يظهر</w:t>
      </w:r>
      <w:r w:rsidRPr="0094205F">
        <w:rPr>
          <w:rtl/>
          <w:lang w:bidi="ar-JO"/>
        </w:rPr>
        <w:t xml:space="preserve"> لإسرائيل أن الرب يهتم، وأنه أمين للعهد الإبراهيمي، وأنه هو صاحب السيادة على آلهة مصر (ال</w:t>
      </w:r>
      <w:r>
        <w:rPr>
          <w:rFonts w:hint="cs"/>
          <w:rtl/>
          <w:lang w:bidi="ar-JO"/>
        </w:rPr>
        <w:t>إصحاحات</w:t>
      </w:r>
      <w:r w:rsidRPr="0094205F">
        <w:rPr>
          <w:rtl/>
          <w:lang w:bidi="ar-JO"/>
        </w:rPr>
        <w:t xml:space="preserve"> 1-11).</w:t>
      </w:r>
    </w:p>
    <w:p w14:paraId="7995D18D" w14:textId="77777777" w:rsidR="0094205F" w:rsidRDefault="0094205F" w:rsidP="0094205F">
      <w:pPr>
        <w:bidi/>
        <w:rPr>
          <w:rtl/>
        </w:rPr>
      </w:pPr>
    </w:p>
    <w:p w14:paraId="6150104A" w14:textId="6E3E6FAC" w:rsidR="0094205F" w:rsidRPr="0094205F" w:rsidRDefault="0094205F" w:rsidP="0094205F">
      <w:pPr>
        <w:bidi/>
        <w:rPr>
          <w:rtl/>
          <w:lang w:bidi="ar-JO"/>
        </w:rPr>
      </w:pPr>
      <w:r>
        <w:rPr>
          <w:rtl/>
        </w:rPr>
        <w:tab/>
      </w:r>
      <w:r w:rsidR="002842C0">
        <w:rPr>
          <w:rFonts w:hint="cs"/>
          <w:rtl/>
        </w:rPr>
        <w:t xml:space="preserve">  </w:t>
      </w:r>
      <w:r>
        <w:t xml:space="preserve">     </w:t>
      </w:r>
      <w:r w:rsidRPr="00191980">
        <w:rPr>
          <w:rFonts w:ascii="Arial" w:hAnsi="Arial" w:cs="Arial"/>
          <w:rtl/>
          <w:lang w:bidi="ar-JO"/>
        </w:rPr>
        <w:t>1</w:t>
      </w:r>
      <w:r>
        <w:rPr>
          <w:rFonts w:hint="cs"/>
          <w:rtl/>
          <w:lang w:bidi="ar-JO"/>
        </w:rPr>
        <w:t>.</w:t>
      </w:r>
      <w:r>
        <w:rPr>
          <w:rtl/>
          <w:lang w:bidi="ar-JO"/>
        </w:rPr>
        <w:tab/>
      </w:r>
      <w:r>
        <w:rPr>
          <w:rFonts w:hint="cs"/>
          <w:rtl/>
          <w:lang w:bidi="ar-JO"/>
        </w:rPr>
        <w:t xml:space="preserve">يظهر </w:t>
      </w:r>
      <w:r w:rsidRPr="0094205F">
        <w:rPr>
          <w:rtl/>
          <w:lang w:bidi="ar-JO"/>
        </w:rPr>
        <w:t>استعباد مصر لبني إسرائيل ومحاولتها قتل أطفالهم حديثي الولادة</w:t>
      </w:r>
      <w:r>
        <w:rPr>
          <w:rFonts w:hint="cs"/>
          <w:rtl/>
          <w:lang w:bidi="ar-JO"/>
        </w:rPr>
        <w:t>،</w:t>
      </w:r>
      <w:r w:rsidRPr="0094205F">
        <w:rPr>
          <w:rtl/>
          <w:lang w:bidi="ar-JO"/>
        </w:rPr>
        <w:t xml:space="preserve"> حاجة إسرائيل إلى ال</w:t>
      </w:r>
      <w:r>
        <w:rPr>
          <w:rFonts w:hint="cs"/>
          <w:rtl/>
          <w:lang w:bidi="ar-JO"/>
        </w:rPr>
        <w:t>فداء</w:t>
      </w:r>
      <w:r w:rsidRPr="0094205F">
        <w:rPr>
          <w:rtl/>
          <w:lang w:bidi="ar-JO"/>
        </w:rPr>
        <w:t xml:space="preserve"> من العبودية</w:t>
      </w:r>
      <w:r>
        <w:rPr>
          <w:rFonts w:hint="cs"/>
          <w:rtl/>
          <w:lang w:bidi="ar-JO"/>
        </w:rPr>
        <w:t>،</w:t>
      </w:r>
      <w:r w:rsidRPr="0094205F">
        <w:rPr>
          <w:rtl/>
          <w:lang w:bidi="ar-JO"/>
        </w:rPr>
        <w:t xml:space="preserve"> لتصبح أمة الموعد </w:t>
      </w:r>
      <w:r>
        <w:rPr>
          <w:rtl/>
          <w:lang w:bidi="ar-JO"/>
        </w:rPr>
        <w:tab/>
      </w:r>
      <w:r>
        <w:rPr>
          <w:rtl/>
          <w:lang w:bidi="ar-JO"/>
        </w:rPr>
        <w:tab/>
      </w:r>
      <w:r w:rsidRPr="0094205F">
        <w:rPr>
          <w:rtl/>
          <w:lang w:bidi="ar-JO"/>
        </w:rPr>
        <w:t>في أرضها (ال</w:t>
      </w:r>
      <w:r>
        <w:rPr>
          <w:rFonts w:hint="cs"/>
          <w:rtl/>
          <w:lang w:bidi="ar-JO"/>
        </w:rPr>
        <w:t>إصحاح</w:t>
      </w:r>
      <w:r w:rsidRPr="0094205F">
        <w:rPr>
          <w:rtl/>
          <w:lang w:bidi="ar-JO"/>
        </w:rPr>
        <w:t xml:space="preserve"> 1).</w:t>
      </w:r>
    </w:p>
    <w:p w14:paraId="251EEE25" w14:textId="77777777" w:rsidR="0094205F" w:rsidRDefault="0094205F" w:rsidP="0094205F">
      <w:pPr>
        <w:bidi/>
        <w:rPr>
          <w:rtl/>
        </w:rPr>
      </w:pPr>
    </w:p>
    <w:p w14:paraId="0654B46C" w14:textId="3535CE84" w:rsidR="0094205F" w:rsidRPr="00465FBC" w:rsidRDefault="0094205F" w:rsidP="0094205F">
      <w:pPr>
        <w:bidi/>
        <w:rPr>
          <w:rFonts w:ascii="Arial" w:hAnsi="Arial" w:cs="Arial"/>
          <w:rtl/>
          <w:lang w:bidi="ar-JO"/>
        </w:rPr>
      </w:pPr>
      <w:r>
        <w:rPr>
          <w:rtl/>
        </w:rPr>
        <w:tab/>
      </w:r>
      <w:r w:rsidRPr="00465FBC">
        <w:rPr>
          <w:rFonts w:ascii="Arial" w:hAnsi="Arial" w:cs="Arial"/>
        </w:rPr>
        <w:t xml:space="preserve">      </w:t>
      </w:r>
      <w:r w:rsidRPr="00465FBC">
        <w:rPr>
          <w:rFonts w:ascii="Arial" w:hAnsi="Arial" w:cs="Arial"/>
          <w:rtl/>
          <w:lang w:bidi="ar-JO"/>
        </w:rPr>
        <w:t>2.</w:t>
      </w:r>
      <w:r w:rsidRPr="00465FBC">
        <w:rPr>
          <w:rFonts w:ascii="Arial" w:hAnsi="Arial" w:cs="Arial"/>
          <w:rtl/>
          <w:lang w:bidi="ar-JO"/>
        </w:rPr>
        <w:tab/>
        <w:t xml:space="preserve">يظهر إعداد الله لموسى كقائد لإسرائيل على الرغم من عدم كفايته، حاجة إسرائيل إلى الثقة في كفاية الله وإخلاصه للعهد </w:t>
      </w:r>
      <w:r w:rsidR="00465FBC">
        <w:rPr>
          <w:rFonts w:ascii="Arial" w:hAnsi="Arial" w:cs="Arial"/>
          <w:rtl/>
          <w:lang w:bidi="ar-JO"/>
        </w:rPr>
        <w:tab/>
      </w:r>
      <w:r w:rsidR="00465FBC">
        <w:rPr>
          <w:rFonts w:ascii="Arial" w:hAnsi="Arial" w:cs="Arial"/>
          <w:rtl/>
          <w:lang w:bidi="ar-JO"/>
        </w:rPr>
        <w:tab/>
      </w:r>
      <w:r w:rsidR="00465FBC">
        <w:rPr>
          <w:rFonts w:ascii="Arial" w:hAnsi="Arial" w:cs="Arial"/>
          <w:rtl/>
          <w:lang w:bidi="ar-JO"/>
        </w:rPr>
        <w:tab/>
      </w:r>
      <w:r w:rsidRPr="00465FBC">
        <w:rPr>
          <w:rFonts w:ascii="Arial" w:hAnsi="Arial" w:cs="Arial"/>
          <w:rtl/>
          <w:lang w:bidi="ar-JO"/>
        </w:rPr>
        <w:t>الإبراهيمي (الإصحاحات 2-4).</w:t>
      </w:r>
    </w:p>
    <w:p w14:paraId="566D00DA" w14:textId="77777777" w:rsidR="00465FBC" w:rsidRPr="00465FBC" w:rsidRDefault="00465FBC" w:rsidP="00465FBC">
      <w:pPr>
        <w:pStyle w:val="ListParagraph"/>
        <w:bidi/>
        <w:ind w:left="1890"/>
        <w:rPr>
          <w:rFonts w:ascii="Arial" w:hAnsi="Arial" w:cs="Arial"/>
          <w:lang w:bidi="ar-JO"/>
        </w:rPr>
      </w:pPr>
    </w:p>
    <w:p w14:paraId="49AC2006" w14:textId="54E453BB" w:rsidR="00465FBC" w:rsidRPr="00465FBC" w:rsidRDefault="00465FBC" w:rsidP="00465FBC">
      <w:pPr>
        <w:pStyle w:val="ListParagraph"/>
        <w:numPr>
          <w:ilvl w:val="0"/>
          <w:numId w:val="14"/>
        </w:numPr>
        <w:bidi/>
        <w:rPr>
          <w:rFonts w:ascii="Arial" w:hAnsi="Arial" w:cs="Arial"/>
          <w:rtl/>
          <w:lang w:bidi="ar-JO"/>
        </w:rPr>
      </w:pPr>
      <w:r w:rsidRPr="00465FBC">
        <w:rPr>
          <w:rFonts w:ascii="Arial" w:hAnsi="Arial" w:cs="Arial"/>
          <w:rtl/>
          <w:lang w:bidi="ar-JO"/>
        </w:rPr>
        <w:t>يعد الله موسى لقيادة إسرائيل، من خلال تربيته على يد أمه وبيت فرعون، ونفيه لمدة أربعين عاماً في الصحراء كراعٍٍ، لإعلان أن الله ملتزم بالعهد الإبراهيمي (الإصحاح 2).</w:t>
      </w:r>
    </w:p>
    <w:p w14:paraId="0A5917FF" w14:textId="77777777" w:rsidR="00465FBC" w:rsidRPr="00465FBC" w:rsidRDefault="00465FBC" w:rsidP="00465FBC">
      <w:pPr>
        <w:pStyle w:val="ListParagraph"/>
        <w:bidi/>
        <w:ind w:left="1890"/>
        <w:rPr>
          <w:rFonts w:ascii="Arial" w:hAnsi="Arial" w:cs="Arial"/>
        </w:rPr>
      </w:pPr>
    </w:p>
    <w:p w14:paraId="02560E2A" w14:textId="668EAB93" w:rsidR="00465FBC" w:rsidRPr="00465FBC" w:rsidRDefault="00465FBC" w:rsidP="00465FBC">
      <w:pPr>
        <w:pStyle w:val="ListParagraph"/>
        <w:numPr>
          <w:ilvl w:val="0"/>
          <w:numId w:val="14"/>
        </w:numPr>
        <w:bidi/>
        <w:rPr>
          <w:rFonts w:ascii="Arial" w:hAnsi="Arial" w:cs="Arial"/>
        </w:rPr>
      </w:pPr>
      <w:r w:rsidRPr="00465FBC">
        <w:rPr>
          <w:rFonts w:ascii="Arial" w:hAnsi="Arial" w:cs="Arial"/>
          <w:rtl/>
        </w:rPr>
        <w:t>يدعو الله موسى إلى مصر، ليقود إسرائيل للخروج على الرغم من عدم كفاءته، وذلك لتذكير إسرائيل بالثقة في كفاية الله، بينما تستعد لغزو كنعان (3: 1-4: 17).</w:t>
      </w:r>
    </w:p>
    <w:p w14:paraId="2800358C" w14:textId="77777777" w:rsidR="00465FBC" w:rsidRPr="00465FBC" w:rsidRDefault="00465FBC" w:rsidP="00465FBC">
      <w:pPr>
        <w:pStyle w:val="ListParagraph"/>
        <w:bidi/>
        <w:ind w:left="1890"/>
        <w:rPr>
          <w:rFonts w:ascii="Arial" w:hAnsi="Arial" w:cs="Arial"/>
        </w:rPr>
      </w:pPr>
    </w:p>
    <w:p w14:paraId="1C56A2E5" w14:textId="660D5199" w:rsidR="00465FBC" w:rsidRPr="00465FBC" w:rsidRDefault="00465FBC" w:rsidP="00465FBC">
      <w:pPr>
        <w:pStyle w:val="ListParagraph"/>
        <w:numPr>
          <w:ilvl w:val="0"/>
          <w:numId w:val="14"/>
        </w:numPr>
        <w:bidi/>
        <w:rPr>
          <w:rFonts w:ascii="Arial" w:hAnsi="Arial" w:cs="Arial"/>
        </w:rPr>
      </w:pPr>
      <w:r w:rsidRPr="00465FBC">
        <w:rPr>
          <w:rFonts w:ascii="Arial" w:hAnsi="Arial" w:cs="Arial"/>
          <w:rtl/>
        </w:rPr>
        <w:t>يعود موسى إلى مصر، ويقبله بنو إسرائيل كقائد، ليذكر الأمة باهتمام الله بمعاناة شعبه (4: 18-31).</w:t>
      </w:r>
    </w:p>
    <w:p w14:paraId="312BC31E" w14:textId="77777777" w:rsidR="00465FBC" w:rsidRDefault="00465FBC" w:rsidP="00465FBC">
      <w:pPr>
        <w:bidi/>
        <w:rPr>
          <w:rtl/>
        </w:rPr>
      </w:pPr>
    </w:p>
    <w:p w14:paraId="7EF8C728" w14:textId="14919C74" w:rsidR="00465FBC" w:rsidRPr="007A3C47" w:rsidRDefault="00465FBC" w:rsidP="00465FBC">
      <w:pPr>
        <w:bidi/>
        <w:rPr>
          <w:rFonts w:ascii="Arial" w:hAnsi="Arial" w:cs="Arial"/>
          <w:rtl/>
          <w:lang w:bidi="ar-JO"/>
        </w:rPr>
      </w:pPr>
      <w:r>
        <w:rPr>
          <w:rtl/>
        </w:rPr>
        <w:tab/>
      </w:r>
      <w:r w:rsidRPr="007A3C47">
        <w:rPr>
          <w:rFonts w:ascii="Arial" w:hAnsi="Arial" w:cs="Arial"/>
        </w:rPr>
        <w:t xml:space="preserve">     </w:t>
      </w:r>
      <w:r w:rsidRPr="007A3C47">
        <w:rPr>
          <w:rFonts w:ascii="Arial" w:hAnsi="Arial" w:cs="Arial"/>
          <w:rtl/>
          <w:lang w:bidi="ar-JO"/>
        </w:rPr>
        <w:t>3.</w:t>
      </w:r>
      <w:r w:rsidRPr="007A3C47">
        <w:rPr>
          <w:rFonts w:ascii="Arial" w:hAnsi="Arial" w:cs="Arial"/>
          <w:rtl/>
          <w:lang w:bidi="ar-JO"/>
        </w:rPr>
        <w:tab/>
        <w:t xml:space="preserve">يواجه موسى فرعون بالكلام والعلامات، ليؤكد أن الله سيخرج إسرائيل من مصر، لكن رفضه يظهر أن الله هو صاحب السيادة </w:t>
      </w:r>
      <w:r w:rsidRPr="007A3C47">
        <w:rPr>
          <w:rFonts w:ascii="Arial" w:hAnsi="Arial" w:cs="Arial"/>
          <w:rtl/>
          <w:lang w:bidi="ar-JO"/>
        </w:rPr>
        <w:tab/>
      </w:r>
      <w:r w:rsidRPr="007A3C47">
        <w:rPr>
          <w:rFonts w:ascii="Arial" w:hAnsi="Arial" w:cs="Arial"/>
          <w:rtl/>
          <w:lang w:bidi="ar-JO"/>
        </w:rPr>
        <w:tab/>
      </w:r>
      <w:r w:rsidRPr="007A3C47">
        <w:rPr>
          <w:rFonts w:ascii="Arial" w:hAnsi="Arial" w:cs="Arial"/>
          <w:rtl/>
          <w:lang w:bidi="ar-JO"/>
        </w:rPr>
        <w:tab/>
        <w:t>على فرعون وآلهة مصر (الأصحاحات 5-11).</w:t>
      </w:r>
    </w:p>
    <w:p w14:paraId="6E3252E1" w14:textId="77777777" w:rsidR="007A3C47" w:rsidRPr="007A3C47" w:rsidRDefault="007A3C47" w:rsidP="007A3C47">
      <w:pPr>
        <w:pStyle w:val="ListParagraph"/>
        <w:bidi/>
        <w:ind w:left="1890"/>
        <w:rPr>
          <w:rFonts w:ascii="Arial" w:hAnsi="Arial" w:cs="Arial"/>
        </w:rPr>
      </w:pPr>
    </w:p>
    <w:p w14:paraId="0DCCF0C1" w14:textId="468818F5" w:rsidR="007A3C47" w:rsidRPr="007A3C47" w:rsidRDefault="007A3C47" w:rsidP="007A3C47">
      <w:pPr>
        <w:pStyle w:val="ListParagraph"/>
        <w:numPr>
          <w:ilvl w:val="0"/>
          <w:numId w:val="15"/>
        </w:numPr>
        <w:bidi/>
        <w:rPr>
          <w:rFonts w:ascii="Arial" w:hAnsi="Arial" w:cs="Arial"/>
        </w:rPr>
      </w:pPr>
      <w:r w:rsidRPr="007A3C47">
        <w:rPr>
          <w:rFonts w:ascii="Arial" w:hAnsi="Arial" w:cs="Arial"/>
          <w:rtl/>
        </w:rPr>
        <w:t>يواجه موسى فرعون بالكلام فقط، لكن إسرائيل تحصل على المزيد من العمل، ويشعر موسى باليأس بسبب رفض المسخرين الإسرائيليين لتعليم إسرائيل تكلفة اتباع الرب السيد (5: 1-6: 12).</w:t>
      </w:r>
    </w:p>
    <w:p w14:paraId="10206AE9" w14:textId="77777777" w:rsidR="007A3C47" w:rsidRPr="007A3C47" w:rsidRDefault="007A3C47" w:rsidP="007A3C47">
      <w:pPr>
        <w:pStyle w:val="ListParagraph"/>
        <w:bidi/>
        <w:ind w:left="1890"/>
        <w:rPr>
          <w:rFonts w:ascii="Arial" w:hAnsi="Arial" w:cs="Arial"/>
        </w:rPr>
      </w:pPr>
    </w:p>
    <w:p w14:paraId="78C2026C" w14:textId="00D1EA91" w:rsidR="007A3C47" w:rsidRPr="007A3C47" w:rsidRDefault="007A3C47" w:rsidP="007A3C47">
      <w:pPr>
        <w:pStyle w:val="ListParagraph"/>
        <w:numPr>
          <w:ilvl w:val="0"/>
          <w:numId w:val="15"/>
        </w:numPr>
        <w:bidi/>
        <w:rPr>
          <w:rFonts w:ascii="Arial" w:hAnsi="Arial" w:cs="Arial"/>
        </w:rPr>
      </w:pPr>
      <w:r w:rsidRPr="007A3C47">
        <w:rPr>
          <w:rFonts w:ascii="Arial" w:hAnsi="Arial" w:cs="Arial"/>
          <w:rtl/>
        </w:rPr>
        <w:t>تكشف سلسلة نسب موسى وهارون عن مكانتهما البارزة أمام فرعون وإسرائيل (6: 13-27).</w:t>
      </w:r>
    </w:p>
    <w:p w14:paraId="48E0CE6F" w14:textId="77777777" w:rsidR="007A3C47" w:rsidRPr="007A3C47" w:rsidRDefault="007A3C47" w:rsidP="007A3C47">
      <w:pPr>
        <w:pStyle w:val="ListParagraph"/>
        <w:bidi/>
        <w:ind w:left="1890"/>
        <w:rPr>
          <w:rFonts w:ascii="Arial" w:hAnsi="Arial" w:cs="Arial"/>
        </w:rPr>
      </w:pPr>
    </w:p>
    <w:p w14:paraId="51F1ED7E" w14:textId="5AC168DD" w:rsidR="007A3C47" w:rsidRPr="00106938" w:rsidRDefault="007A3C47" w:rsidP="007A3C47">
      <w:pPr>
        <w:pStyle w:val="ListParagraph"/>
        <w:numPr>
          <w:ilvl w:val="0"/>
          <w:numId w:val="15"/>
        </w:numPr>
        <w:bidi/>
        <w:rPr>
          <w:rFonts w:ascii="Arial" w:hAnsi="Arial" w:cs="Arial"/>
        </w:rPr>
      </w:pPr>
      <w:r w:rsidRPr="00106938">
        <w:rPr>
          <w:rFonts w:ascii="Arial" w:hAnsi="Arial" w:cs="Arial"/>
          <w:rtl/>
        </w:rPr>
        <w:t>يواجه موسى فرعون بمعجزة تحول عصا هارون إلى ثعبان، ويقوم سحرة فرعون بتقليدها، لكن ثعبان هارون يأكل ثعابينهم لإظهار قوة الرب العليا (6: 28-7: 13).</w:t>
      </w:r>
    </w:p>
    <w:p w14:paraId="53179892" w14:textId="122A2A3D" w:rsidR="0051026C" w:rsidRDefault="0051026C">
      <w:pPr>
        <w:rPr>
          <w:rFonts w:ascii="Arial" w:hAnsi="Arial" w:cs="Arial"/>
          <w:rtl/>
        </w:rPr>
      </w:pPr>
      <w:r>
        <w:rPr>
          <w:rFonts w:ascii="Arial" w:hAnsi="Arial" w:cs="Arial"/>
          <w:rtl/>
        </w:rPr>
        <w:br w:type="page"/>
      </w:r>
    </w:p>
    <w:p w14:paraId="76A31DE8" w14:textId="77777777" w:rsidR="007A3C47" w:rsidRPr="00106938" w:rsidRDefault="007A3C47" w:rsidP="007A3C47">
      <w:pPr>
        <w:pStyle w:val="ListParagraph"/>
        <w:bidi/>
        <w:ind w:left="1890"/>
        <w:rPr>
          <w:rFonts w:ascii="Arial" w:hAnsi="Arial" w:cs="Arial"/>
        </w:rPr>
      </w:pPr>
    </w:p>
    <w:p w14:paraId="35FE3682" w14:textId="159A14AB" w:rsidR="007A3C47" w:rsidRPr="00106938" w:rsidRDefault="007A3C47" w:rsidP="007A3C47">
      <w:pPr>
        <w:pStyle w:val="ListParagraph"/>
        <w:numPr>
          <w:ilvl w:val="0"/>
          <w:numId w:val="15"/>
        </w:numPr>
        <w:bidi/>
        <w:rPr>
          <w:rFonts w:ascii="Arial" w:hAnsi="Arial" w:cs="Arial"/>
        </w:rPr>
      </w:pPr>
      <w:r w:rsidRPr="00106938">
        <w:rPr>
          <w:rFonts w:ascii="Arial" w:hAnsi="Arial" w:cs="Arial"/>
          <w:rtl/>
        </w:rPr>
        <w:t>يواجه موسى فرعون بعشر ضربات، تظهر سيادة الرب على آلهة مصر (راجع 12: 12)، ويذكر إسرائيل بالإعتماد على قوة الله (7: 14-11: 10).</w:t>
      </w:r>
    </w:p>
    <w:p w14:paraId="23383043" w14:textId="77777777" w:rsidR="00106938" w:rsidRPr="00106938" w:rsidRDefault="00106938" w:rsidP="00106938">
      <w:pPr>
        <w:bidi/>
        <w:rPr>
          <w:rFonts w:ascii="Arial" w:hAnsi="Arial" w:cs="Arial"/>
          <w:rtl/>
        </w:rPr>
      </w:pPr>
    </w:p>
    <w:p w14:paraId="6F00605A" w14:textId="1EA03778" w:rsidR="00106938" w:rsidRDefault="00106938" w:rsidP="00106938">
      <w:pPr>
        <w:bidi/>
        <w:rPr>
          <w:rFonts w:ascii="Arial" w:hAnsi="Arial" w:cs="Arial"/>
          <w:rtl/>
          <w:lang w:bidi="ar-JO"/>
        </w:rPr>
      </w:pPr>
      <w:r w:rsidRPr="00106938">
        <w:rPr>
          <w:rFonts w:ascii="Arial" w:hAnsi="Arial" w:cs="Arial"/>
          <w:rtl/>
        </w:rPr>
        <w:tab/>
      </w:r>
      <w:r w:rsidRPr="00106938">
        <w:rPr>
          <w:rFonts w:ascii="Arial" w:hAnsi="Arial" w:cs="Arial"/>
          <w:rtl/>
        </w:rPr>
        <w:tab/>
      </w:r>
      <w:r w:rsidRPr="00106938">
        <w:rPr>
          <w:rFonts w:ascii="Arial" w:hAnsi="Arial" w:cs="Arial"/>
        </w:rPr>
        <w:t xml:space="preserve">         </w:t>
      </w:r>
      <w:r w:rsidRPr="00106938">
        <w:rPr>
          <w:rFonts w:ascii="Arial" w:hAnsi="Arial" w:cs="Arial"/>
          <w:rtl/>
          <w:lang w:bidi="ar-JO"/>
        </w:rPr>
        <w:t xml:space="preserve">(1)     يظهر </w:t>
      </w:r>
      <w:r w:rsidRPr="00106938">
        <w:rPr>
          <w:rFonts w:ascii="Arial" w:hAnsi="Arial" w:cs="Arial"/>
          <w:b/>
          <w:bCs/>
          <w:rtl/>
          <w:lang w:bidi="ar-JO"/>
        </w:rPr>
        <w:t>الماء الذي يتحول إلى دم</w:t>
      </w:r>
      <w:r w:rsidRPr="00106938">
        <w:rPr>
          <w:rFonts w:ascii="Arial" w:hAnsi="Arial" w:cs="Arial"/>
          <w:rtl/>
          <w:lang w:bidi="ar-JO"/>
        </w:rPr>
        <w:t xml:space="preserve"> سيادة الله على حابي (إله النيل)، وخنوم (حارس مصدر النهر)، وأوزوريس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106938">
        <w:rPr>
          <w:rFonts w:ascii="Arial" w:hAnsi="Arial" w:cs="Arial"/>
          <w:rtl/>
          <w:lang w:bidi="ar-JO"/>
        </w:rPr>
        <w:t>(كان النيل مجرى دمه)، وحابي (إله التماسيح)، وآلهة الأسماك المختلفة (7: 14-25).</w:t>
      </w:r>
    </w:p>
    <w:p w14:paraId="625891E8" w14:textId="77777777" w:rsidR="00106938" w:rsidRDefault="00106938" w:rsidP="00106938">
      <w:pPr>
        <w:bidi/>
        <w:rPr>
          <w:rFonts w:ascii="Arial" w:hAnsi="Arial" w:cs="Arial"/>
          <w:rtl/>
          <w:lang w:bidi="ar-JO"/>
        </w:rPr>
      </w:pPr>
    </w:p>
    <w:p w14:paraId="4465F08D" w14:textId="2478C5CB" w:rsidR="00106938" w:rsidRDefault="00106938" w:rsidP="00106938">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(2)     ت</w:t>
      </w:r>
      <w:r w:rsidRPr="00106938">
        <w:rPr>
          <w:rFonts w:ascii="Arial" w:hAnsi="Arial" w:cs="Arial"/>
          <w:rtl/>
          <w:lang w:bidi="ar-JO"/>
        </w:rPr>
        <w:t xml:space="preserve">ظهر </w:t>
      </w:r>
      <w:r>
        <w:rPr>
          <w:rFonts w:ascii="Arial" w:hAnsi="Arial" w:cs="Arial" w:hint="cs"/>
          <w:rtl/>
          <w:lang w:bidi="ar-JO"/>
        </w:rPr>
        <w:t>ضربة</w:t>
      </w:r>
      <w:r w:rsidRPr="00106938">
        <w:rPr>
          <w:rFonts w:ascii="Arial" w:hAnsi="Arial" w:cs="Arial"/>
          <w:rtl/>
          <w:lang w:bidi="ar-JO"/>
        </w:rPr>
        <w:t xml:space="preserve"> </w:t>
      </w:r>
      <w:r w:rsidRPr="00106938">
        <w:rPr>
          <w:rFonts w:ascii="Arial" w:hAnsi="Arial" w:cs="Arial"/>
          <w:b/>
          <w:bCs/>
          <w:rtl/>
          <w:lang w:bidi="ar-JO"/>
        </w:rPr>
        <w:t>الضف</w:t>
      </w:r>
      <w:r w:rsidRPr="00106938">
        <w:rPr>
          <w:rFonts w:ascii="Arial" w:hAnsi="Arial" w:cs="Arial" w:hint="cs"/>
          <w:b/>
          <w:bCs/>
          <w:rtl/>
          <w:lang w:bidi="ar-JO"/>
        </w:rPr>
        <w:t>ا</w:t>
      </w:r>
      <w:r w:rsidRPr="00106938">
        <w:rPr>
          <w:rFonts w:ascii="Arial" w:hAnsi="Arial" w:cs="Arial"/>
          <w:b/>
          <w:bCs/>
          <w:rtl/>
          <w:lang w:bidi="ar-JO"/>
        </w:rPr>
        <w:t>دع</w:t>
      </w:r>
      <w:r w:rsidRPr="00106938">
        <w:rPr>
          <w:rFonts w:ascii="Arial" w:hAnsi="Arial" w:cs="Arial"/>
          <w:rtl/>
          <w:lang w:bidi="ar-JO"/>
        </w:rPr>
        <w:t xml:space="preserve"> أن الله هو صاحب السيادة على هيكت، إلهة الولادة برأس ضفدع (8: 1-15).</w:t>
      </w:r>
    </w:p>
    <w:p w14:paraId="2B7FDFA2" w14:textId="77777777" w:rsidR="00106938" w:rsidRDefault="00106938" w:rsidP="00106938">
      <w:pPr>
        <w:bidi/>
        <w:rPr>
          <w:rFonts w:ascii="Arial" w:hAnsi="Arial" w:cs="Arial"/>
          <w:rtl/>
          <w:lang w:bidi="ar-JO"/>
        </w:rPr>
      </w:pPr>
    </w:p>
    <w:p w14:paraId="69649ADE" w14:textId="052AEF1B" w:rsidR="00106938" w:rsidRPr="002A58B3" w:rsidRDefault="00106938" w:rsidP="00106938">
      <w:pPr>
        <w:bidi/>
        <w:rPr>
          <w:rFonts w:ascii="Arial" w:hAnsi="Arial" w:cs="Arial"/>
          <w:rtl/>
          <w:lang w:bidi="ar-JO"/>
        </w:rPr>
      </w:pPr>
      <w:r>
        <w:rPr>
          <w:rFonts w:ascii="Arial" w:hAnsi="Arial" w:cs="Arial"/>
          <w:rtl/>
          <w:lang w:bidi="ar-JO"/>
        </w:rPr>
        <w:tab/>
      </w:r>
      <w:r>
        <w:rPr>
          <w:rFonts w:ascii="Arial" w:hAnsi="Arial" w:cs="Arial"/>
          <w:rtl/>
          <w:lang w:bidi="ar-JO"/>
        </w:rPr>
        <w:tab/>
      </w:r>
      <w:r w:rsidRPr="002A58B3">
        <w:rPr>
          <w:rFonts w:ascii="Arial" w:hAnsi="Arial" w:cs="Arial"/>
          <w:rtl/>
          <w:lang w:bidi="ar-JO"/>
        </w:rPr>
        <w:t xml:space="preserve">           (3)     تُظهر ضربة </w:t>
      </w:r>
      <w:r w:rsidRPr="002A58B3">
        <w:rPr>
          <w:rFonts w:ascii="Arial" w:hAnsi="Arial" w:cs="Arial"/>
          <w:b/>
          <w:bCs/>
          <w:rtl/>
          <w:lang w:bidi="ar-JO"/>
        </w:rPr>
        <w:t>البعوض</w:t>
      </w:r>
      <w:r w:rsidRPr="002A58B3">
        <w:rPr>
          <w:rFonts w:ascii="Arial" w:hAnsi="Arial" w:cs="Arial"/>
          <w:rtl/>
          <w:lang w:bidi="ar-JO"/>
        </w:rPr>
        <w:t xml:space="preserve"> سيادة الله على ست، إله الصحراء أو الأرض (8: 16-19).</w:t>
      </w:r>
    </w:p>
    <w:p w14:paraId="4330FC19" w14:textId="77777777" w:rsidR="002A58B3" w:rsidRPr="002A58B3" w:rsidRDefault="002A58B3" w:rsidP="00106938">
      <w:pPr>
        <w:bidi/>
        <w:rPr>
          <w:rFonts w:ascii="Arial" w:hAnsi="Arial" w:cs="Arial"/>
          <w:rtl/>
        </w:rPr>
      </w:pPr>
    </w:p>
    <w:p w14:paraId="7FC688F8" w14:textId="225646F2" w:rsidR="002A58B3" w:rsidRPr="002A58B3" w:rsidRDefault="00106938" w:rsidP="0007298D">
      <w:pPr>
        <w:bidi/>
        <w:ind w:left="2480" w:hanging="450"/>
        <w:rPr>
          <w:rFonts w:ascii="Arial" w:hAnsi="Arial" w:cs="Arial"/>
          <w:rtl/>
          <w:lang w:bidi="ar-JO"/>
        </w:rPr>
      </w:pPr>
      <w:r w:rsidRPr="002A58B3">
        <w:rPr>
          <w:rFonts w:ascii="Arial" w:hAnsi="Arial" w:cs="Arial"/>
          <w:rtl/>
          <w:lang w:bidi="ar-JO"/>
        </w:rPr>
        <w:t>(4)</w:t>
      </w:r>
      <w:r w:rsidR="002A58B3" w:rsidRPr="002A58B3">
        <w:rPr>
          <w:rFonts w:ascii="Arial" w:hAnsi="Arial" w:cs="Arial"/>
          <w:rtl/>
          <w:lang w:bidi="ar-JO"/>
        </w:rPr>
        <w:t xml:space="preserve">   تظهر ضربة </w:t>
      </w:r>
      <w:r w:rsidR="002A58B3" w:rsidRPr="002A58B3">
        <w:rPr>
          <w:rFonts w:ascii="Arial" w:hAnsi="Arial" w:cs="Arial"/>
          <w:b/>
          <w:bCs/>
          <w:rtl/>
          <w:lang w:bidi="ar-JO"/>
        </w:rPr>
        <w:t>الذبان</w:t>
      </w:r>
      <w:r w:rsidR="002A58B3" w:rsidRPr="002A58B3">
        <w:rPr>
          <w:rFonts w:ascii="Arial" w:hAnsi="Arial" w:cs="Arial"/>
          <w:rtl/>
          <w:lang w:bidi="ar-JO"/>
        </w:rPr>
        <w:t xml:space="preserve"> أن الله هو صاحب السيادة على رع إله الشمس (أو ربما الإله أواتشيت، الذي ربما يمثله  الذبان) (8: 20-32).</w:t>
      </w:r>
    </w:p>
    <w:p w14:paraId="7FE35E5A" w14:textId="7DE4C805" w:rsidR="00106938" w:rsidRPr="002A58B3" w:rsidRDefault="00106938" w:rsidP="002A58B3">
      <w:pPr>
        <w:bidi/>
        <w:rPr>
          <w:rFonts w:ascii="Arial" w:hAnsi="Arial" w:cs="Arial"/>
          <w:rtl/>
          <w:lang w:bidi="ar-JO"/>
        </w:rPr>
      </w:pPr>
    </w:p>
    <w:p w14:paraId="54F052ED" w14:textId="60FF70A1" w:rsidR="002A58B3" w:rsidRPr="002A58B3" w:rsidRDefault="002A58B3" w:rsidP="002A58B3">
      <w:pPr>
        <w:bidi/>
        <w:rPr>
          <w:rFonts w:ascii="Arial" w:hAnsi="Arial" w:cs="Arial"/>
          <w:rtl/>
          <w:lang w:bidi="ar-JO"/>
        </w:rPr>
      </w:pPr>
      <w:r w:rsidRPr="002A58B3">
        <w:rPr>
          <w:rFonts w:ascii="Arial" w:hAnsi="Arial" w:cs="Arial"/>
          <w:rtl/>
        </w:rPr>
        <w:tab/>
      </w:r>
      <w:r w:rsidRPr="002A58B3">
        <w:rPr>
          <w:rFonts w:ascii="Arial" w:hAnsi="Arial" w:cs="Arial"/>
          <w:rtl/>
        </w:rPr>
        <w:tab/>
      </w:r>
      <w:r w:rsidRPr="002A58B3">
        <w:rPr>
          <w:rFonts w:ascii="Arial" w:hAnsi="Arial" w:cs="Arial"/>
        </w:rPr>
        <w:t xml:space="preserve">    </w:t>
      </w:r>
      <w:r w:rsidRPr="002A58B3">
        <w:rPr>
          <w:rFonts w:ascii="Arial" w:hAnsi="Arial" w:cs="Arial"/>
          <w:rtl/>
        </w:rPr>
        <w:t xml:space="preserve"> </w:t>
      </w:r>
      <w:r w:rsidRPr="002A58B3">
        <w:rPr>
          <w:rFonts w:ascii="Arial" w:hAnsi="Arial" w:cs="Arial"/>
        </w:rPr>
        <w:t xml:space="preserve">    </w:t>
      </w:r>
      <w:r w:rsidRPr="002A58B3">
        <w:rPr>
          <w:rFonts w:ascii="Arial" w:hAnsi="Arial" w:cs="Arial"/>
          <w:rtl/>
          <w:lang w:bidi="ar-JO"/>
        </w:rPr>
        <w:t xml:space="preserve">(5)     تشير نفوقات </w:t>
      </w:r>
      <w:r w:rsidRPr="002A58B3">
        <w:rPr>
          <w:rFonts w:ascii="Arial" w:hAnsi="Arial" w:cs="Arial"/>
          <w:b/>
          <w:bCs/>
          <w:rtl/>
          <w:lang w:bidi="ar-JO"/>
        </w:rPr>
        <w:t>الماشية</w:t>
      </w:r>
      <w:r w:rsidRPr="002A58B3">
        <w:rPr>
          <w:rFonts w:ascii="Arial" w:hAnsi="Arial" w:cs="Arial"/>
          <w:rtl/>
          <w:lang w:bidi="ar-JO"/>
        </w:rPr>
        <w:t xml:space="preserve"> إلى سيادة الله على حتحور (إلهة برأس بقرة)، وأبيس (إله الثور ورمز الخصوبة)، وآلهة </w:t>
      </w:r>
      <w:r w:rsidRPr="002A58B3">
        <w:rPr>
          <w:rFonts w:ascii="Arial" w:hAnsi="Arial" w:cs="Arial"/>
          <w:rtl/>
          <w:lang w:bidi="ar-JO"/>
        </w:rPr>
        <w:tab/>
      </w:r>
      <w:r w:rsidRPr="002A58B3">
        <w:rPr>
          <w:rFonts w:ascii="Arial" w:hAnsi="Arial" w:cs="Arial"/>
          <w:rtl/>
          <w:lang w:bidi="ar-JO"/>
        </w:rPr>
        <w:tab/>
      </w:r>
      <w:r w:rsidRPr="002A58B3">
        <w:rPr>
          <w:rFonts w:ascii="Arial" w:hAnsi="Arial" w:cs="Arial"/>
          <w:rtl/>
          <w:lang w:bidi="ar-JO"/>
        </w:rPr>
        <w:tab/>
        <w:t xml:space="preserve">        أخرى مرتبطة بالثيران والأبقار (9: 1-7).</w:t>
      </w:r>
    </w:p>
    <w:p w14:paraId="18620712" w14:textId="77777777" w:rsidR="002A58B3" w:rsidRPr="002A58B3" w:rsidRDefault="002A58B3" w:rsidP="002A58B3">
      <w:pPr>
        <w:bidi/>
        <w:rPr>
          <w:rFonts w:ascii="Arial" w:hAnsi="Arial" w:cs="Arial"/>
          <w:rtl/>
        </w:rPr>
      </w:pPr>
    </w:p>
    <w:p w14:paraId="4BA561A1" w14:textId="68069E9A" w:rsidR="002A58B3" w:rsidRPr="002A58B3" w:rsidRDefault="002A58B3" w:rsidP="002A58B3">
      <w:pPr>
        <w:bidi/>
        <w:rPr>
          <w:rFonts w:ascii="Arial" w:hAnsi="Arial" w:cs="Arial"/>
          <w:rtl/>
          <w:lang w:bidi="ar-JO"/>
        </w:rPr>
      </w:pPr>
      <w:r w:rsidRPr="002A58B3">
        <w:rPr>
          <w:rFonts w:ascii="Arial" w:hAnsi="Arial" w:cs="Arial"/>
          <w:rtl/>
        </w:rPr>
        <w:tab/>
      </w:r>
      <w:r w:rsidRPr="002A58B3">
        <w:rPr>
          <w:rFonts w:ascii="Arial" w:hAnsi="Arial" w:cs="Arial"/>
          <w:rtl/>
        </w:rPr>
        <w:tab/>
        <w:t xml:space="preserve">   </w:t>
      </w:r>
      <w:r w:rsidRPr="002A58B3">
        <w:rPr>
          <w:rFonts w:ascii="Arial" w:hAnsi="Arial" w:cs="Arial"/>
        </w:rPr>
        <w:t xml:space="preserve">    </w:t>
      </w:r>
      <w:r w:rsidRPr="002A58B3">
        <w:rPr>
          <w:rFonts w:ascii="Arial" w:hAnsi="Arial" w:cs="Arial"/>
          <w:rtl/>
        </w:rPr>
        <w:t xml:space="preserve"> </w:t>
      </w:r>
      <w:r w:rsidRPr="002A58B3">
        <w:rPr>
          <w:rFonts w:ascii="Arial" w:hAnsi="Arial" w:cs="Arial"/>
        </w:rPr>
        <w:t xml:space="preserve">  </w:t>
      </w:r>
      <w:r w:rsidRPr="002A58B3">
        <w:rPr>
          <w:rFonts w:ascii="Arial" w:hAnsi="Arial" w:cs="Arial"/>
          <w:rtl/>
          <w:lang w:bidi="ar-JO"/>
        </w:rPr>
        <w:t xml:space="preserve">(6)     تظهر ضربة </w:t>
      </w:r>
      <w:r w:rsidRPr="002A58B3">
        <w:rPr>
          <w:rFonts w:ascii="Arial" w:hAnsi="Arial" w:cs="Arial"/>
          <w:b/>
          <w:bCs/>
          <w:rtl/>
          <w:lang w:bidi="ar-JO"/>
        </w:rPr>
        <w:t>الدمامل</w:t>
      </w:r>
      <w:r w:rsidRPr="002A58B3">
        <w:rPr>
          <w:rFonts w:ascii="Arial" w:hAnsi="Arial" w:cs="Arial"/>
          <w:rtl/>
          <w:lang w:bidi="ar-JO"/>
        </w:rPr>
        <w:t xml:space="preserve"> سيادة الله على سخمت (إلهة القوة على المرض)، وسونو (إله الطاعون)، وإيزيس (إلهة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2A58B3">
        <w:rPr>
          <w:rFonts w:ascii="Arial" w:hAnsi="Arial" w:cs="Arial"/>
          <w:rtl/>
          <w:lang w:bidi="ar-JO"/>
        </w:rPr>
        <w:t>الشفاء) (9: 8-12).</w:t>
      </w:r>
    </w:p>
    <w:p w14:paraId="74BE18AA" w14:textId="6ABF4384" w:rsidR="00B61343" w:rsidRPr="00B61343" w:rsidRDefault="00B61343" w:rsidP="00B61343">
      <w:pPr>
        <w:bidi/>
        <w:rPr>
          <w:rFonts w:ascii="Arial" w:hAnsi="Arial" w:cs="Arial"/>
          <w:rtl/>
          <w:lang w:bidi="ar-JO"/>
        </w:rPr>
      </w:pPr>
      <w:r>
        <w:rPr>
          <w:rtl/>
        </w:rPr>
        <w:tab/>
      </w:r>
      <w:r>
        <w:rPr>
          <w:rtl/>
        </w:rPr>
        <w:tab/>
      </w:r>
      <w:r w:rsidRPr="00B61343">
        <w:rPr>
          <w:rFonts w:ascii="Arial" w:hAnsi="Arial" w:cs="Arial"/>
        </w:rPr>
        <w:t xml:space="preserve">     </w:t>
      </w:r>
      <w:r w:rsidRPr="00B61343">
        <w:rPr>
          <w:rFonts w:ascii="Arial" w:hAnsi="Arial" w:cs="Arial"/>
          <w:rtl/>
        </w:rPr>
        <w:t xml:space="preserve">  </w:t>
      </w:r>
      <w:r w:rsidRPr="00B61343">
        <w:rPr>
          <w:rFonts w:ascii="Arial" w:hAnsi="Arial" w:cs="Arial"/>
        </w:rPr>
        <w:t xml:space="preserve">   </w:t>
      </w:r>
      <w:r w:rsidRPr="00B61343">
        <w:rPr>
          <w:rFonts w:ascii="Arial" w:hAnsi="Arial" w:cs="Arial"/>
          <w:rtl/>
          <w:lang w:bidi="ar-JO"/>
        </w:rPr>
        <w:t xml:space="preserve">(7)     تظهر ضربة </w:t>
      </w:r>
      <w:r w:rsidRPr="00B61343">
        <w:rPr>
          <w:rFonts w:ascii="Arial" w:hAnsi="Arial" w:cs="Arial"/>
          <w:b/>
          <w:bCs/>
          <w:rtl/>
          <w:lang w:bidi="ar-JO"/>
        </w:rPr>
        <w:t>البرد والرعد والبرق</w:t>
      </w:r>
      <w:r w:rsidRPr="00B61343">
        <w:rPr>
          <w:rFonts w:ascii="Arial" w:hAnsi="Arial" w:cs="Arial"/>
          <w:rtl/>
          <w:lang w:bidi="ar-JO"/>
        </w:rPr>
        <w:t xml:space="preserve"> سيادة الله على نوت (إلهة السماء)، وأوزوريس (إله المحاصيل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61343">
        <w:rPr>
          <w:rFonts w:ascii="Arial" w:hAnsi="Arial" w:cs="Arial"/>
          <w:rtl/>
          <w:lang w:bidi="ar-JO"/>
        </w:rPr>
        <w:t xml:space="preserve">والخصوبة)، وست (إله العواصف)، وشو (إله الغلاف الجوي) (9: 13-35).     </w:t>
      </w:r>
    </w:p>
    <w:p w14:paraId="0EC71EBF" w14:textId="77777777" w:rsidR="00B61343" w:rsidRDefault="00B61343" w:rsidP="00B61343">
      <w:pPr>
        <w:bidi/>
        <w:rPr>
          <w:rtl/>
        </w:rPr>
      </w:pPr>
    </w:p>
    <w:p w14:paraId="465AAA57" w14:textId="77777777" w:rsidR="00B61343" w:rsidRDefault="00B61343" w:rsidP="00B61343">
      <w:pPr>
        <w:bidi/>
        <w:rPr>
          <w:rFonts w:ascii="Arial" w:hAnsi="Arial" w:cs="Arial"/>
          <w:rtl/>
          <w:lang w:bidi="ar-JO"/>
        </w:rPr>
      </w:pPr>
      <w:r>
        <w:rPr>
          <w:rtl/>
        </w:rPr>
        <w:tab/>
      </w:r>
      <w:r>
        <w:rPr>
          <w:rtl/>
        </w:rPr>
        <w:tab/>
      </w:r>
      <w:r w:rsidRPr="00B61343">
        <w:rPr>
          <w:rFonts w:ascii="Arial" w:hAnsi="Arial" w:cs="Arial"/>
        </w:rPr>
        <w:t xml:space="preserve">     </w:t>
      </w:r>
      <w:r w:rsidRPr="00B61343">
        <w:rPr>
          <w:rFonts w:ascii="Arial" w:hAnsi="Arial" w:cs="Arial"/>
          <w:rtl/>
        </w:rPr>
        <w:t xml:space="preserve">   </w:t>
      </w:r>
      <w:r w:rsidRPr="00B61343">
        <w:rPr>
          <w:rFonts w:ascii="Arial" w:hAnsi="Arial" w:cs="Arial"/>
        </w:rPr>
        <w:t xml:space="preserve">   </w:t>
      </w:r>
      <w:r w:rsidRPr="00B61343">
        <w:rPr>
          <w:rFonts w:ascii="Arial" w:hAnsi="Arial" w:cs="Arial"/>
          <w:rtl/>
          <w:lang w:bidi="ar-JO"/>
        </w:rPr>
        <w:t xml:space="preserve">(8)     تظهر ضربة </w:t>
      </w:r>
      <w:r w:rsidRPr="00B61343">
        <w:rPr>
          <w:rFonts w:ascii="Arial" w:hAnsi="Arial" w:cs="Arial"/>
          <w:b/>
          <w:bCs/>
          <w:rtl/>
          <w:lang w:bidi="ar-JO"/>
        </w:rPr>
        <w:t>الجراد</w:t>
      </w:r>
      <w:r w:rsidRPr="00B61343">
        <w:rPr>
          <w:rFonts w:ascii="Arial" w:hAnsi="Arial" w:cs="Arial"/>
          <w:rtl/>
          <w:lang w:bidi="ar-JO"/>
        </w:rPr>
        <w:t xml:space="preserve"> أن الله هو صاحب السيادة على سيرابيا (حامية الجراد)، ونوت (إلهة السماء)،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61343">
        <w:rPr>
          <w:rFonts w:ascii="Arial" w:hAnsi="Arial" w:cs="Arial"/>
          <w:rtl/>
          <w:lang w:bidi="ar-JO"/>
        </w:rPr>
        <w:t>وأوزوريس</w:t>
      </w:r>
      <w:r>
        <w:rPr>
          <w:rFonts w:ascii="Arial" w:hAnsi="Arial" w:cs="Arial" w:hint="cs"/>
          <w:rtl/>
          <w:lang w:bidi="ar-JO"/>
        </w:rPr>
        <w:t xml:space="preserve"> </w:t>
      </w:r>
      <w:r w:rsidRPr="00B61343">
        <w:rPr>
          <w:rFonts w:ascii="Arial" w:hAnsi="Arial" w:cs="Arial"/>
          <w:rtl/>
          <w:lang w:bidi="ar-JO"/>
        </w:rPr>
        <w:t>(إله المحاصيل والخصوبة) (10: 1-20).</w:t>
      </w:r>
    </w:p>
    <w:p w14:paraId="4E84111A" w14:textId="77777777" w:rsidR="00B61343" w:rsidRDefault="00B61343" w:rsidP="00B61343">
      <w:pPr>
        <w:bidi/>
        <w:rPr>
          <w:rFonts w:ascii="Arial" w:hAnsi="Arial" w:cs="Arial"/>
          <w:rtl/>
          <w:lang w:bidi="ar-JO"/>
        </w:rPr>
      </w:pPr>
    </w:p>
    <w:p w14:paraId="7B88CB0B" w14:textId="77777777" w:rsidR="002842C0" w:rsidRDefault="00B61343" w:rsidP="00B61343">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(9)    ت</w:t>
      </w:r>
      <w:r w:rsidRPr="00B61343">
        <w:rPr>
          <w:rFonts w:ascii="Arial" w:hAnsi="Arial" w:cs="Arial"/>
          <w:rtl/>
          <w:lang w:bidi="ar-JO"/>
        </w:rPr>
        <w:t xml:space="preserve">ظهر </w:t>
      </w:r>
      <w:r>
        <w:rPr>
          <w:rFonts w:ascii="Arial" w:hAnsi="Arial" w:cs="Arial" w:hint="cs"/>
          <w:rtl/>
          <w:lang w:bidi="ar-JO"/>
        </w:rPr>
        <w:t>ضربة</w:t>
      </w:r>
      <w:r w:rsidRPr="00B61343">
        <w:rPr>
          <w:rFonts w:ascii="Arial" w:hAnsi="Arial" w:cs="Arial"/>
          <w:rtl/>
          <w:lang w:bidi="ar-JO"/>
        </w:rPr>
        <w:t xml:space="preserve"> </w:t>
      </w:r>
      <w:r w:rsidRPr="00B61343">
        <w:rPr>
          <w:rFonts w:ascii="Arial" w:hAnsi="Arial" w:cs="Arial"/>
          <w:b/>
          <w:bCs/>
          <w:rtl/>
          <w:lang w:bidi="ar-JO"/>
        </w:rPr>
        <w:t>الظلام</w:t>
      </w:r>
      <w:r w:rsidRPr="00B61343">
        <w:rPr>
          <w:rFonts w:ascii="Arial" w:hAnsi="Arial" w:cs="Arial"/>
          <w:rtl/>
          <w:lang w:bidi="ar-JO"/>
        </w:rPr>
        <w:t xml:space="preserve"> أن الله هو صاحب السيادة على رع، وأمون رع، وأتون، وأتوم، وهاراكيت، وحورس (آلهة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61343">
        <w:rPr>
          <w:rFonts w:ascii="Arial" w:hAnsi="Arial" w:cs="Arial"/>
          <w:rtl/>
          <w:lang w:bidi="ar-JO"/>
        </w:rPr>
        <w:t>الشمس)، وثوت (إله القمر)، ونوت، وحتحور (آلهة السماء) (10: 21-29).</w:t>
      </w:r>
    </w:p>
    <w:p w14:paraId="329A1200" w14:textId="77777777" w:rsidR="002842C0" w:rsidRDefault="002842C0" w:rsidP="002842C0">
      <w:pPr>
        <w:bidi/>
        <w:rPr>
          <w:rFonts w:ascii="Arial" w:hAnsi="Arial" w:cs="Arial"/>
          <w:rtl/>
          <w:lang w:bidi="ar-JO"/>
        </w:rPr>
      </w:pPr>
    </w:p>
    <w:p w14:paraId="6C0A23B2" w14:textId="1EAC3185" w:rsidR="00B61343" w:rsidRPr="00B61343" w:rsidRDefault="002842C0" w:rsidP="002842C0">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(10)  يظهر </w:t>
      </w:r>
      <w:r w:rsidRPr="002842C0">
        <w:rPr>
          <w:rFonts w:ascii="Arial" w:hAnsi="Arial" w:cs="Arial"/>
          <w:b/>
          <w:bCs/>
          <w:rtl/>
          <w:lang w:bidi="ar-JO"/>
        </w:rPr>
        <w:t>موت كل</w:t>
      </w:r>
      <w:r w:rsidRPr="002842C0">
        <w:rPr>
          <w:rFonts w:ascii="Arial" w:hAnsi="Arial" w:cs="Arial" w:hint="cs"/>
          <w:b/>
          <w:bCs/>
          <w:rtl/>
          <w:lang w:bidi="ar-JO"/>
        </w:rPr>
        <w:t xml:space="preserve"> الأبكار</w:t>
      </w:r>
      <w:r w:rsidRPr="002842C0">
        <w:rPr>
          <w:rFonts w:ascii="Arial" w:hAnsi="Arial" w:cs="Arial"/>
          <w:rtl/>
          <w:lang w:bidi="ar-JO"/>
        </w:rPr>
        <w:t xml:space="preserve"> </w:t>
      </w:r>
      <w:r>
        <w:rPr>
          <w:rFonts w:ascii="Arial" w:hAnsi="Arial" w:cs="Arial" w:hint="cs"/>
          <w:rtl/>
          <w:lang w:bidi="ar-JO"/>
        </w:rPr>
        <w:t>من البشر</w:t>
      </w:r>
      <w:r w:rsidRPr="002842C0">
        <w:rPr>
          <w:rFonts w:ascii="Arial" w:hAnsi="Arial" w:cs="Arial"/>
          <w:rtl/>
          <w:lang w:bidi="ar-JO"/>
        </w:rPr>
        <w:t xml:space="preserve"> والحيوانات سيادة الله على كل آلهة مصر، وخاصة مين (إله التكاثر)، وحقت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2842C0">
        <w:rPr>
          <w:rFonts w:ascii="Arial" w:hAnsi="Arial" w:cs="Arial"/>
          <w:rtl/>
          <w:lang w:bidi="ar-JO"/>
        </w:rPr>
        <w:t xml:space="preserve">(الإلهة التي حضرت النساء أثناء الولادة)، وإيزيس (الإلهة التي حمت الأطفال)، وابن فرعون البكر، والذي كان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2842C0">
        <w:rPr>
          <w:rFonts w:ascii="Arial" w:hAnsi="Arial" w:cs="Arial"/>
          <w:rtl/>
          <w:lang w:bidi="ar-JO"/>
        </w:rPr>
        <w:t>يُعتبر أيض</w:t>
      </w:r>
      <w:r>
        <w:rPr>
          <w:rFonts w:ascii="Arial" w:hAnsi="Arial" w:cs="Arial" w:hint="cs"/>
          <w:rtl/>
          <w:lang w:bidi="ar-JO"/>
        </w:rPr>
        <w:t>اً</w:t>
      </w:r>
      <w:r w:rsidRPr="002842C0">
        <w:rPr>
          <w:rFonts w:ascii="Arial" w:hAnsi="Arial" w:cs="Arial"/>
          <w:rtl/>
          <w:lang w:bidi="ar-JO"/>
        </w:rPr>
        <w:t xml:space="preserve"> إله</w:t>
      </w:r>
      <w:r>
        <w:rPr>
          <w:rFonts w:ascii="Arial" w:hAnsi="Arial" w:cs="Arial" w:hint="cs"/>
          <w:rtl/>
          <w:lang w:bidi="ar-JO"/>
        </w:rPr>
        <w:t>اً</w:t>
      </w:r>
      <w:r w:rsidRPr="002842C0">
        <w:rPr>
          <w:rFonts w:ascii="Arial" w:hAnsi="Arial" w:cs="Arial"/>
          <w:rtl/>
          <w:lang w:bidi="ar-JO"/>
        </w:rPr>
        <w:t xml:space="preserve"> (ال</w:t>
      </w:r>
      <w:r>
        <w:rPr>
          <w:rFonts w:ascii="Arial" w:hAnsi="Arial" w:cs="Arial" w:hint="cs"/>
          <w:rtl/>
          <w:lang w:bidi="ar-JO"/>
        </w:rPr>
        <w:t>إصحاح</w:t>
      </w:r>
      <w:r w:rsidRPr="002842C0">
        <w:rPr>
          <w:rFonts w:ascii="Arial" w:hAnsi="Arial" w:cs="Arial"/>
          <w:rtl/>
          <w:lang w:bidi="ar-JO"/>
        </w:rPr>
        <w:t xml:space="preserve"> 11).</w:t>
      </w:r>
      <w:r w:rsidR="00B61343" w:rsidRPr="00B61343">
        <w:rPr>
          <w:rFonts w:ascii="Arial" w:hAnsi="Arial" w:cs="Arial"/>
          <w:rtl/>
          <w:lang w:bidi="ar-JO"/>
        </w:rPr>
        <w:t xml:space="preserve">     </w:t>
      </w:r>
    </w:p>
    <w:p w14:paraId="24107C09" w14:textId="77777777" w:rsidR="002842C0" w:rsidRDefault="002842C0" w:rsidP="002842C0">
      <w:pPr>
        <w:pStyle w:val="ListParagraph"/>
        <w:bidi/>
        <w:ind w:left="1155"/>
        <w:rPr>
          <w:lang w:bidi="ar-JO"/>
        </w:rPr>
      </w:pPr>
    </w:p>
    <w:p w14:paraId="2FEFD9D3" w14:textId="69E22774" w:rsidR="002842C0" w:rsidRPr="002842C0" w:rsidRDefault="002842C0" w:rsidP="002842C0">
      <w:pPr>
        <w:pStyle w:val="ListParagraph"/>
        <w:numPr>
          <w:ilvl w:val="0"/>
          <w:numId w:val="13"/>
        </w:numPr>
        <w:bidi/>
        <w:rPr>
          <w:rFonts w:ascii="Arial" w:hAnsi="Arial" w:cs="Arial"/>
          <w:rtl/>
          <w:lang w:bidi="ar-JO"/>
        </w:rPr>
      </w:pPr>
      <w:r w:rsidRPr="002842C0">
        <w:rPr>
          <w:rFonts w:ascii="Arial" w:hAnsi="Arial" w:cs="Arial"/>
          <w:rtl/>
          <w:lang w:bidi="ar-JO"/>
        </w:rPr>
        <w:t>يفدي الله إسرائيل من مصر ويحميهم في البرية، ليظهر سيادته وقدرته ورعايته للأمة حتى تحصل على أرضها (الإصحاحات 12-18).</w:t>
      </w:r>
    </w:p>
    <w:p w14:paraId="056649BA" w14:textId="77777777" w:rsidR="002842C0" w:rsidRDefault="002842C0" w:rsidP="002842C0">
      <w:pPr>
        <w:bidi/>
        <w:rPr>
          <w:rtl/>
        </w:rPr>
      </w:pPr>
    </w:p>
    <w:p w14:paraId="7856354A" w14:textId="34D5B3FA" w:rsidR="002842C0" w:rsidRPr="002842C0" w:rsidRDefault="002842C0" w:rsidP="002842C0">
      <w:pPr>
        <w:bidi/>
        <w:rPr>
          <w:rFonts w:ascii="Arial" w:hAnsi="Arial" w:cs="Arial"/>
          <w:rtl/>
          <w:lang w:bidi="ar-JO"/>
        </w:rPr>
      </w:pPr>
      <w:r>
        <w:rPr>
          <w:rtl/>
        </w:rPr>
        <w:tab/>
      </w:r>
      <w:r w:rsidRPr="002842C0">
        <w:rPr>
          <w:rFonts w:ascii="Arial" w:hAnsi="Arial" w:cs="Arial"/>
        </w:rPr>
        <w:t xml:space="preserve">     </w:t>
      </w:r>
      <w:r w:rsidRPr="002842C0">
        <w:rPr>
          <w:rFonts w:ascii="Arial" w:hAnsi="Arial" w:cs="Arial"/>
          <w:rtl/>
          <w:lang w:bidi="ar-JO"/>
        </w:rPr>
        <w:t>1.</w:t>
      </w:r>
      <w:r w:rsidRPr="002842C0">
        <w:rPr>
          <w:rFonts w:ascii="Arial" w:hAnsi="Arial" w:cs="Arial"/>
          <w:rtl/>
          <w:lang w:bidi="ar-JO"/>
        </w:rPr>
        <w:tab/>
        <w:t xml:space="preserve">تحتفل إسرائيل بالفصح الأول في ذكرى فدائها من مصر وتكريس أبكارها، وأغاني موسى ومريم للتذكير برعاية الله السيادية </w:t>
      </w:r>
      <w:r>
        <w:rPr>
          <w:rFonts w:ascii="Arial" w:hAnsi="Arial" w:cs="Arial" w:hint="cs"/>
          <w:rtl/>
          <w:lang w:bidi="ar-JO"/>
        </w:rPr>
        <w:t xml:space="preserve"> </w:t>
      </w:r>
      <w:r>
        <w:rPr>
          <w:rFonts w:ascii="Arial" w:hAnsi="Arial" w:cs="Arial"/>
          <w:rtl/>
          <w:lang w:bidi="ar-JO"/>
        </w:rPr>
        <w:tab/>
      </w:r>
      <w:r>
        <w:rPr>
          <w:rFonts w:ascii="Arial" w:hAnsi="Arial" w:cs="Arial"/>
          <w:rtl/>
          <w:lang w:bidi="ar-JO"/>
        </w:rPr>
        <w:tab/>
      </w:r>
      <w:r>
        <w:rPr>
          <w:rFonts w:ascii="Arial" w:hAnsi="Arial" w:cs="Arial"/>
          <w:rtl/>
          <w:lang w:bidi="ar-JO"/>
        </w:rPr>
        <w:tab/>
      </w:r>
      <w:r w:rsidRPr="002842C0">
        <w:rPr>
          <w:rFonts w:ascii="Arial" w:hAnsi="Arial" w:cs="Arial"/>
          <w:rtl/>
          <w:lang w:bidi="ar-JO"/>
        </w:rPr>
        <w:t>(12: 1-15: 21).</w:t>
      </w:r>
    </w:p>
    <w:p w14:paraId="5812571E" w14:textId="77777777" w:rsidR="00B44C78" w:rsidRDefault="00B44C78" w:rsidP="00B44C78">
      <w:pPr>
        <w:pStyle w:val="ListParagraph"/>
        <w:bidi/>
        <w:ind w:left="1890"/>
        <w:rPr>
          <w:rFonts w:ascii="Arial" w:hAnsi="Arial" w:cs="Arial"/>
        </w:rPr>
      </w:pPr>
    </w:p>
    <w:p w14:paraId="36D535E7" w14:textId="2D34A7B3" w:rsidR="002842C0" w:rsidRPr="00B44C78" w:rsidRDefault="00B44C78" w:rsidP="00B44C78">
      <w:pPr>
        <w:pStyle w:val="ListParagraph"/>
        <w:numPr>
          <w:ilvl w:val="0"/>
          <w:numId w:val="16"/>
        </w:numPr>
        <w:bidi/>
        <w:rPr>
          <w:rFonts w:ascii="Arial" w:hAnsi="Arial" w:cs="Arial"/>
        </w:rPr>
      </w:pPr>
      <w:r w:rsidRPr="00B44C78">
        <w:rPr>
          <w:rFonts w:ascii="Arial" w:hAnsi="Arial" w:cs="Arial"/>
          <w:rtl/>
        </w:rPr>
        <w:t>تظهر كل من ضربة الفصح على الأبكار والتحرر من العبودية، سيادة الله واهتمامه الفريد بإسرائيل مجتمع عهده (الإصحاح 12).</w:t>
      </w:r>
    </w:p>
    <w:p w14:paraId="5A404DA0" w14:textId="77777777" w:rsidR="00B44C78" w:rsidRDefault="00B44C78" w:rsidP="00B44C78">
      <w:pPr>
        <w:bidi/>
        <w:rPr>
          <w:rtl/>
        </w:rPr>
      </w:pPr>
    </w:p>
    <w:p w14:paraId="1CFC4D46" w14:textId="5879F888" w:rsidR="00B44C78" w:rsidRDefault="00B44C78" w:rsidP="00B44C78">
      <w:pPr>
        <w:bidi/>
        <w:rPr>
          <w:rFonts w:ascii="Arial" w:hAnsi="Arial" w:cs="Arial"/>
          <w:rtl/>
          <w:lang w:bidi="ar-JO"/>
        </w:rPr>
      </w:pPr>
      <w:r>
        <w:rPr>
          <w:rtl/>
        </w:rPr>
        <w:tab/>
      </w:r>
      <w:r w:rsidRPr="00B44C78">
        <w:rPr>
          <w:rFonts w:ascii="Arial" w:hAnsi="Arial" w:cs="Arial"/>
          <w:rtl/>
        </w:rPr>
        <w:tab/>
        <w:t xml:space="preserve">  </w:t>
      </w:r>
      <w:r w:rsidRPr="00B44C78">
        <w:rPr>
          <w:rFonts w:ascii="Arial" w:hAnsi="Arial" w:cs="Arial"/>
        </w:rPr>
        <w:t xml:space="preserve">       </w:t>
      </w:r>
      <w:r w:rsidRPr="00B44C78">
        <w:rPr>
          <w:rFonts w:ascii="Arial" w:hAnsi="Arial" w:cs="Arial"/>
          <w:rtl/>
          <w:lang w:bidi="ar-JO"/>
        </w:rPr>
        <w:t xml:space="preserve">(1)     تقتل الضربة العاشرة الأبكار في مصر، بينما يتم فداء إسرائيل من خلال الفصح، للتأكد من اهتمام الله الفريد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44C78">
        <w:rPr>
          <w:rFonts w:ascii="Arial" w:hAnsi="Arial" w:cs="Arial"/>
          <w:rtl/>
          <w:lang w:bidi="ar-JO"/>
        </w:rPr>
        <w:t>بشعبه (12: 1-30).</w:t>
      </w:r>
    </w:p>
    <w:p w14:paraId="382B668A" w14:textId="77777777" w:rsidR="00B44C78" w:rsidRDefault="00B44C78" w:rsidP="00B44C78">
      <w:pPr>
        <w:bidi/>
        <w:rPr>
          <w:rFonts w:ascii="Arial" w:hAnsi="Arial" w:cs="Arial"/>
          <w:rtl/>
          <w:lang w:bidi="ar-JO"/>
        </w:rPr>
      </w:pPr>
    </w:p>
    <w:p w14:paraId="0C0AF021" w14:textId="39D67056" w:rsidR="00B44C78" w:rsidRDefault="00B44C78" w:rsidP="00B44C78">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(2)     </w:t>
      </w:r>
      <w:r w:rsidRPr="00B44C78">
        <w:rPr>
          <w:rFonts w:ascii="Arial" w:hAnsi="Arial" w:cs="Arial"/>
          <w:rtl/>
          <w:lang w:bidi="ar-JO"/>
        </w:rPr>
        <w:t>يطالب فرعون إسرائيل بالخروج في تلك الليلة ذاتها - أي بعد 430 عام</w:t>
      </w:r>
      <w:r>
        <w:rPr>
          <w:rFonts w:ascii="Arial" w:hAnsi="Arial" w:cs="Arial" w:hint="cs"/>
          <w:rtl/>
          <w:lang w:bidi="ar-JO"/>
        </w:rPr>
        <w:t>اً</w:t>
      </w:r>
      <w:r w:rsidRPr="00B44C78">
        <w:rPr>
          <w:rFonts w:ascii="Arial" w:hAnsi="Arial" w:cs="Arial"/>
          <w:rtl/>
          <w:lang w:bidi="ar-JO"/>
        </w:rPr>
        <w:t xml:space="preserve"> من الإقامة في مصر وكنعان (</w:t>
      </w:r>
      <w:r>
        <w:rPr>
          <w:rFonts w:ascii="Arial" w:hAnsi="Arial" w:cs="Arial" w:hint="cs"/>
          <w:rtl/>
          <w:lang w:bidi="ar-JO"/>
        </w:rPr>
        <w:t xml:space="preserve">الفترة ما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بين 1875</w:t>
      </w:r>
      <w:r w:rsidRPr="00B44C78">
        <w:rPr>
          <w:rFonts w:ascii="Arial" w:hAnsi="Arial" w:cs="Arial"/>
          <w:rtl/>
          <w:lang w:bidi="ar-JO"/>
        </w:rPr>
        <w:t>-1445 ق</w:t>
      </w:r>
      <w:r>
        <w:rPr>
          <w:rFonts w:ascii="Arial" w:hAnsi="Arial" w:cs="Arial" w:hint="cs"/>
          <w:rtl/>
          <w:lang w:bidi="ar-JO"/>
        </w:rPr>
        <w:t>.م</w:t>
      </w:r>
      <w:r w:rsidRPr="00B44C78">
        <w:rPr>
          <w:rFonts w:ascii="Arial" w:hAnsi="Arial" w:cs="Arial"/>
          <w:rtl/>
          <w:lang w:bidi="ar-JO"/>
        </w:rPr>
        <w:t xml:space="preserve">؛ قارن </w:t>
      </w:r>
      <w:r>
        <w:rPr>
          <w:rFonts w:ascii="Arial" w:hAnsi="Arial" w:cs="Arial" w:hint="cs"/>
          <w:rtl/>
          <w:lang w:bidi="ar-JO"/>
        </w:rPr>
        <w:t>التوراة</w:t>
      </w:r>
      <w:r w:rsidRPr="00B44C78">
        <w:rPr>
          <w:rFonts w:ascii="Arial" w:hAnsi="Arial" w:cs="Arial"/>
          <w:rtl/>
          <w:lang w:bidi="ar-JO"/>
        </w:rPr>
        <w:t xml:space="preserve"> السامرية والسبعينية على 12: 40) - لإظهار سيطرة الله السيادية على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44C78">
        <w:rPr>
          <w:rFonts w:ascii="Arial" w:hAnsi="Arial" w:cs="Arial"/>
          <w:rtl/>
          <w:lang w:bidi="ar-JO"/>
        </w:rPr>
        <w:t>شعبه (12: 31-43).</w:t>
      </w:r>
    </w:p>
    <w:p w14:paraId="0D917DCF" w14:textId="77777777" w:rsidR="00B44C78" w:rsidRDefault="00B44C78" w:rsidP="00B44C78">
      <w:pPr>
        <w:bidi/>
        <w:rPr>
          <w:rFonts w:ascii="Arial" w:hAnsi="Arial" w:cs="Arial"/>
          <w:rtl/>
          <w:lang w:bidi="ar-JO"/>
        </w:rPr>
      </w:pPr>
    </w:p>
    <w:p w14:paraId="4F303811" w14:textId="2B93AB52" w:rsidR="00B44C78" w:rsidRPr="00B44C78" w:rsidRDefault="00B44C78" w:rsidP="00B44C78">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(3)    </w:t>
      </w:r>
      <w:r w:rsidRPr="00B44C78">
        <w:rPr>
          <w:rFonts w:ascii="Arial" w:hAnsi="Arial" w:cs="Arial"/>
          <w:rtl/>
          <w:lang w:bidi="ar-JO"/>
        </w:rPr>
        <w:t>يقتصر الله على احتفالات الفصح المستقبلية</w:t>
      </w:r>
      <w:r>
        <w:rPr>
          <w:rFonts w:ascii="Arial" w:hAnsi="Arial" w:cs="Arial" w:hint="cs"/>
          <w:rtl/>
          <w:lang w:bidi="ar-JO"/>
        </w:rPr>
        <w:t>،</w:t>
      </w:r>
      <w:r w:rsidRPr="00B44C78">
        <w:rPr>
          <w:rFonts w:ascii="Arial" w:hAnsi="Arial" w:cs="Arial"/>
          <w:rtl/>
          <w:lang w:bidi="ar-JO"/>
        </w:rPr>
        <w:t xml:space="preserve"> على بني إسرائيل والم</w:t>
      </w:r>
      <w:r>
        <w:rPr>
          <w:rFonts w:ascii="Arial" w:hAnsi="Arial" w:cs="Arial" w:hint="cs"/>
          <w:rtl/>
          <w:lang w:bidi="ar-JO"/>
        </w:rPr>
        <w:t>تحول</w:t>
      </w:r>
      <w:r w:rsidRPr="00B44C78">
        <w:rPr>
          <w:rFonts w:ascii="Arial" w:hAnsi="Arial" w:cs="Arial"/>
          <w:rtl/>
          <w:lang w:bidi="ar-JO"/>
        </w:rPr>
        <w:t>ين المختونين فقط</w:t>
      </w:r>
      <w:r>
        <w:rPr>
          <w:rFonts w:ascii="Arial" w:hAnsi="Arial" w:cs="Arial" w:hint="cs"/>
          <w:rtl/>
          <w:lang w:bidi="ar-JO"/>
        </w:rPr>
        <w:t>،</w:t>
      </w:r>
      <w:r w:rsidRPr="00B44C78">
        <w:rPr>
          <w:rFonts w:ascii="Arial" w:hAnsi="Arial" w:cs="Arial"/>
          <w:rtl/>
          <w:lang w:bidi="ar-JO"/>
        </w:rPr>
        <w:t xml:space="preserve"> لكي ينقل إلى الناس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44C78">
        <w:rPr>
          <w:rFonts w:ascii="Arial" w:hAnsi="Arial" w:cs="Arial"/>
          <w:rtl/>
          <w:lang w:bidi="ar-JO"/>
        </w:rPr>
        <w:t>خارج مجتمع العهد</w:t>
      </w:r>
      <w:r>
        <w:rPr>
          <w:rFonts w:ascii="Arial" w:hAnsi="Arial" w:cs="Arial" w:hint="cs"/>
          <w:rtl/>
          <w:lang w:bidi="ar-JO"/>
        </w:rPr>
        <w:t>،</w:t>
      </w:r>
      <w:r w:rsidRPr="00B44C78">
        <w:rPr>
          <w:rFonts w:ascii="Arial" w:hAnsi="Arial" w:cs="Arial"/>
          <w:rtl/>
          <w:lang w:bidi="ar-JO"/>
        </w:rPr>
        <w:t xml:space="preserve"> أنه ليس لديهم سبب لل</w:t>
      </w:r>
      <w:r>
        <w:rPr>
          <w:rFonts w:ascii="Arial" w:hAnsi="Arial" w:cs="Arial" w:hint="cs"/>
          <w:rtl/>
          <w:lang w:bidi="ar-JO"/>
        </w:rPr>
        <w:t>إ</w:t>
      </w:r>
      <w:r w:rsidRPr="00B44C78">
        <w:rPr>
          <w:rFonts w:ascii="Arial" w:hAnsi="Arial" w:cs="Arial"/>
          <w:rtl/>
          <w:lang w:bidi="ar-JO"/>
        </w:rPr>
        <w:t>حتفال لأنهم ليسوا تحت الدم (12: 43-51).</w:t>
      </w:r>
      <w:r>
        <w:rPr>
          <w:rFonts w:ascii="Arial" w:hAnsi="Arial" w:cs="Arial" w:hint="cs"/>
          <w:rtl/>
          <w:lang w:bidi="ar-JO"/>
        </w:rPr>
        <w:t xml:space="preserve"> </w:t>
      </w:r>
    </w:p>
    <w:p w14:paraId="579E3F96" w14:textId="77777777" w:rsidR="00B44C78" w:rsidRDefault="00B44C78" w:rsidP="00B44C78">
      <w:pPr>
        <w:pStyle w:val="ListParagraph"/>
        <w:bidi/>
        <w:ind w:left="1890"/>
        <w:rPr>
          <w:rFonts w:ascii="Arial" w:hAnsi="Arial" w:cs="Arial"/>
        </w:rPr>
      </w:pPr>
    </w:p>
    <w:p w14:paraId="7D2AC8DE" w14:textId="59BD8B84" w:rsidR="00B44C78" w:rsidRPr="00B40E42" w:rsidRDefault="00B44C78" w:rsidP="00B44C78">
      <w:pPr>
        <w:pStyle w:val="ListParagraph"/>
        <w:numPr>
          <w:ilvl w:val="0"/>
          <w:numId w:val="16"/>
        </w:numPr>
        <w:bidi/>
        <w:rPr>
          <w:rFonts w:ascii="Arial" w:hAnsi="Arial" w:cs="Arial"/>
        </w:rPr>
      </w:pPr>
      <w:r w:rsidRPr="00B40E42">
        <w:rPr>
          <w:rFonts w:ascii="Arial" w:hAnsi="Arial" w:cs="Arial"/>
          <w:rtl/>
        </w:rPr>
        <w:t>يأمر الله بتكريس أبكار بني إسرائيل، كتذكير دائم بخلاصهم على يد الله في الضربة العاشرة (13: 1-16).</w:t>
      </w:r>
    </w:p>
    <w:p w14:paraId="3400A4BC" w14:textId="77777777" w:rsidR="00B40E42" w:rsidRPr="00B40E42" w:rsidRDefault="00B40E42" w:rsidP="00B40E42">
      <w:pPr>
        <w:pStyle w:val="ListParagraph"/>
        <w:bidi/>
        <w:ind w:left="1890"/>
        <w:rPr>
          <w:rFonts w:ascii="Arial" w:hAnsi="Arial" w:cs="Arial"/>
        </w:rPr>
      </w:pPr>
    </w:p>
    <w:p w14:paraId="79CF3D8D" w14:textId="6CD14994" w:rsidR="00B40E42" w:rsidRPr="00B40E42" w:rsidRDefault="00B40E42" w:rsidP="00B40E42">
      <w:pPr>
        <w:pStyle w:val="ListParagraph"/>
        <w:numPr>
          <w:ilvl w:val="0"/>
          <w:numId w:val="16"/>
        </w:numPr>
        <w:bidi/>
        <w:rPr>
          <w:rFonts w:ascii="Arial" w:hAnsi="Arial" w:cs="Arial"/>
        </w:rPr>
      </w:pPr>
      <w:r w:rsidRPr="00B40E42">
        <w:rPr>
          <w:rFonts w:ascii="Arial" w:hAnsi="Arial" w:cs="Arial"/>
          <w:rtl/>
        </w:rPr>
        <w:t>يظهر العبور المعجزي للبحر وموت المصريين الذين طاردوهم، فداء الله السيادي لإسرائيل من قوتهم (13: 17-14: 31).</w:t>
      </w:r>
    </w:p>
    <w:p w14:paraId="51D3E6CF" w14:textId="77777777" w:rsidR="00B40E42" w:rsidRPr="00B40E42" w:rsidRDefault="00B40E42" w:rsidP="00B40E42">
      <w:pPr>
        <w:pStyle w:val="ListParagraph"/>
        <w:bidi/>
        <w:ind w:left="1890"/>
        <w:rPr>
          <w:rFonts w:ascii="Arial" w:hAnsi="Arial" w:cs="Arial"/>
        </w:rPr>
      </w:pPr>
    </w:p>
    <w:p w14:paraId="73E343E9" w14:textId="5C520698" w:rsidR="00B40E42" w:rsidRPr="00B40E42" w:rsidRDefault="00B40E42" w:rsidP="00B40E42">
      <w:pPr>
        <w:pStyle w:val="ListParagraph"/>
        <w:numPr>
          <w:ilvl w:val="0"/>
          <w:numId w:val="16"/>
        </w:numPr>
        <w:bidi/>
        <w:rPr>
          <w:rFonts w:ascii="Arial" w:hAnsi="Arial" w:cs="Arial"/>
        </w:rPr>
      </w:pPr>
      <w:r w:rsidRPr="00B40E42">
        <w:rPr>
          <w:rFonts w:ascii="Arial" w:hAnsi="Arial" w:cs="Arial"/>
          <w:rtl/>
        </w:rPr>
        <w:t>يقود موسى ومريم إسرائيل في تسبيح الله، من خلال أغاني الفداء، كتقدير موسيقي دائم لعمل الله السيادي في الخروج (15: 1-21).</w:t>
      </w:r>
    </w:p>
    <w:p w14:paraId="14F47A48" w14:textId="196B3C13" w:rsidR="0077798D" w:rsidRDefault="0077798D">
      <w:pPr>
        <w:rPr>
          <w:rtl/>
        </w:rPr>
      </w:pPr>
      <w:r>
        <w:rPr>
          <w:rtl/>
        </w:rPr>
        <w:br w:type="page"/>
      </w:r>
    </w:p>
    <w:p w14:paraId="41EC70CE" w14:textId="77777777" w:rsidR="00B40E42" w:rsidRDefault="00B40E42" w:rsidP="00B40E42">
      <w:pPr>
        <w:bidi/>
        <w:rPr>
          <w:rtl/>
        </w:rPr>
      </w:pPr>
    </w:p>
    <w:p w14:paraId="3B98068B" w14:textId="14261B5D" w:rsidR="00B40E42" w:rsidRPr="00B40E42" w:rsidRDefault="00B40E42" w:rsidP="00B40E42">
      <w:pPr>
        <w:bidi/>
        <w:rPr>
          <w:rFonts w:ascii="Arial" w:hAnsi="Arial" w:cs="Arial"/>
          <w:rtl/>
          <w:lang w:bidi="ar-JO"/>
        </w:rPr>
      </w:pPr>
      <w:r>
        <w:rPr>
          <w:rtl/>
        </w:rPr>
        <w:tab/>
      </w:r>
      <w:r w:rsidRPr="00B40E42">
        <w:rPr>
          <w:rFonts w:ascii="Arial" w:hAnsi="Arial" w:cs="Arial"/>
        </w:rPr>
        <w:t xml:space="preserve">     </w:t>
      </w:r>
      <w:r w:rsidRPr="00B40E42">
        <w:rPr>
          <w:rFonts w:ascii="Arial" w:hAnsi="Arial" w:cs="Arial"/>
          <w:rtl/>
          <w:lang w:bidi="ar-JO"/>
        </w:rPr>
        <w:t>2.</w:t>
      </w:r>
      <w:r w:rsidRPr="00B40E42">
        <w:rPr>
          <w:rFonts w:ascii="Arial" w:hAnsi="Arial" w:cs="Arial"/>
          <w:rtl/>
          <w:lang w:bidi="ar-JO"/>
        </w:rPr>
        <w:tab/>
        <w:t>يحمي الله إسرائيل بأعجوبة من مصر إلى جبل سيناء</w:t>
      </w:r>
      <w:r>
        <w:rPr>
          <w:rFonts w:ascii="Arial" w:hAnsi="Arial" w:cs="Arial" w:hint="cs"/>
          <w:rtl/>
          <w:lang w:bidi="ar-JO"/>
        </w:rPr>
        <w:t>،</w:t>
      </w:r>
      <w:r w:rsidRPr="00B40E42">
        <w:rPr>
          <w:rFonts w:ascii="Arial" w:hAnsi="Arial" w:cs="Arial"/>
          <w:rtl/>
          <w:lang w:bidi="ar-JO"/>
        </w:rPr>
        <w:t xml:space="preserve"> لإظهار اهتمامه وقدرته على رعاية الأمة</w:t>
      </w:r>
      <w:r>
        <w:rPr>
          <w:rFonts w:ascii="Arial" w:hAnsi="Arial" w:cs="Arial" w:hint="cs"/>
          <w:rtl/>
          <w:lang w:bidi="ar-JO"/>
        </w:rPr>
        <w:t>،</w:t>
      </w:r>
      <w:r w:rsidRPr="00B40E42">
        <w:rPr>
          <w:rFonts w:ascii="Arial" w:hAnsi="Arial" w:cs="Arial"/>
          <w:rtl/>
          <w:lang w:bidi="ar-JO"/>
        </w:rPr>
        <w:t xml:space="preserve"> حتى تحصل على أرضها </w:t>
      </w:r>
      <w:r>
        <w:rPr>
          <w:rFonts w:ascii="Arial" w:hAnsi="Arial" w:cs="Arial" w:hint="cs"/>
          <w:rtl/>
          <w:lang w:bidi="ar-JO"/>
        </w:rPr>
        <w:t xml:space="preserve">   </w:t>
      </w:r>
      <w:r>
        <w:rPr>
          <w:rFonts w:ascii="Arial" w:hAnsi="Arial" w:cs="Arial"/>
          <w:rtl/>
          <w:lang w:bidi="ar-JO"/>
        </w:rPr>
        <w:tab/>
      </w:r>
      <w:r>
        <w:rPr>
          <w:rFonts w:ascii="Arial" w:hAnsi="Arial" w:cs="Arial"/>
          <w:rtl/>
          <w:lang w:bidi="ar-JO"/>
        </w:rPr>
        <w:tab/>
      </w:r>
      <w:r>
        <w:rPr>
          <w:rFonts w:ascii="Arial" w:hAnsi="Arial" w:cs="Arial"/>
          <w:rtl/>
          <w:lang w:bidi="ar-JO"/>
        </w:rPr>
        <w:tab/>
      </w:r>
      <w:r w:rsidRPr="00B40E42">
        <w:rPr>
          <w:rFonts w:ascii="Arial" w:hAnsi="Arial" w:cs="Arial"/>
          <w:rtl/>
          <w:lang w:bidi="ar-JO"/>
        </w:rPr>
        <w:t>(15: 22-18: 27).</w:t>
      </w:r>
    </w:p>
    <w:p w14:paraId="1555A5B8" w14:textId="77777777" w:rsidR="00F646D6" w:rsidRDefault="00F646D6" w:rsidP="00F646D6">
      <w:pPr>
        <w:pStyle w:val="ListParagraph"/>
        <w:bidi/>
        <w:ind w:left="1890"/>
      </w:pPr>
    </w:p>
    <w:p w14:paraId="6888FCC7" w14:textId="4BA85F1C" w:rsidR="00B40E42" w:rsidRPr="00F646D6" w:rsidRDefault="00B40E42" w:rsidP="00F646D6">
      <w:pPr>
        <w:pStyle w:val="ListParagraph"/>
        <w:numPr>
          <w:ilvl w:val="0"/>
          <w:numId w:val="17"/>
        </w:numPr>
        <w:bidi/>
        <w:rPr>
          <w:rFonts w:ascii="Arial" w:hAnsi="Arial" w:cs="Arial"/>
        </w:rPr>
      </w:pPr>
      <w:r w:rsidRPr="00F646D6">
        <w:rPr>
          <w:rFonts w:ascii="Arial" w:hAnsi="Arial" w:cs="Arial"/>
          <w:rtl/>
        </w:rPr>
        <w:t>تظهر معجزات تحلية الماء المر في مارة، وتوفير مياه إيليم</w:t>
      </w:r>
      <w:r w:rsidR="00F646D6" w:rsidRPr="00F646D6">
        <w:rPr>
          <w:rFonts w:ascii="Arial" w:hAnsi="Arial" w:cs="Arial"/>
          <w:rtl/>
        </w:rPr>
        <w:t>،</w:t>
      </w:r>
      <w:r w:rsidRPr="00F646D6">
        <w:rPr>
          <w:rFonts w:ascii="Arial" w:hAnsi="Arial" w:cs="Arial"/>
          <w:rtl/>
        </w:rPr>
        <w:t xml:space="preserve"> قدرة الله واهتمامه بحماية شعبه من العطش (15: 22-27).</w:t>
      </w:r>
    </w:p>
    <w:p w14:paraId="57517461" w14:textId="77777777" w:rsidR="00F646D6" w:rsidRPr="00F646D6" w:rsidRDefault="00F646D6" w:rsidP="00F646D6">
      <w:pPr>
        <w:pStyle w:val="ListParagraph"/>
        <w:bidi/>
        <w:ind w:left="1890"/>
        <w:rPr>
          <w:rFonts w:ascii="Arial" w:hAnsi="Arial" w:cs="Arial"/>
        </w:rPr>
      </w:pPr>
    </w:p>
    <w:p w14:paraId="379A70E4" w14:textId="33336FB6"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معجزات المن والسلوى، قدرة الله واهتمامه بإنقاذ شعبه من الجوع (الإصحاح 16).</w:t>
      </w:r>
    </w:p>
    <w:p w14:paraId="2DCA0138" w14:textId="77777777" w:rsidR="00F646D6" w:rsidRPr="00F646D6" w:rsidRDefault="00F646D6" w:rsidP="00F646D6">
      <w:pPr>
        <w:pStyle w:val="ListParagraph"/>
        <w:bidi/>
        <w:ind w:left="1890"/>
        <w:rPr>
          <w:rFonts w:ascii="Arial" w:hAnsi="Arial" w:cs="Arial"/>
        </w:rPr>
      </w:pPr>
    </w:p>
    <w:p w14:paraId="43AB8C29" w14:textId="292FE752"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معجزة خروج الماء من الصخرة، قدرة الله واهتمامه بحماية شعبه من العطش مرة أخرى (17: 1-7).</w:t>
      </w:r>
    </w:p>
    <w:p w14:paraId="640AFC2B" w14:textId="77777777" w:rsidR="00F646D6" w:rsidRPr="00F646D6" w:rsidRDefault="00F646D6" w:rsidP="00F646D6">
      <w:pPr>
        <w:pStyle w:val="ListParagraph"/>
        <w:bidi/>
        <w:ind w:left="1890"/>
        <w:rPr>
          <w:rFonts w:ascii="Arial" w:hAnsi="Arial" w:cs="Arial"/>
        </w:rPr>
      </w:pPr>
    </w:p>
    <w:p w14:paraId="6A29DBDA" w14:textId="7C765E42"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معجزة هزيمة العماليقيين، قدرة الله واهتمامه بحماية شعبه من الدمار على يد الأعداء (17: 8-16).</w:t>
      </w:r>
    </w:p>
    <w:p w14:paraId="6C1D35CC" w14:textId="77777777" w:rsidR="00F646D6" w:rsidRPr="00F646D6" w:rsidRDefault="00F646D6" w:rsidP="00F646D6">
      <w:pPr>
        <w:pStyle w:val="ListParagraph"/>
        <w:bidi/>
        <w:ind w:left="1890"/>
        <w:rPr>
          <w:rFonts w:ascii="Arial" w:hAnsi="Arial" w:cs="Arial"/>
        </w:rPr>
      </w:pPr>
    </w:p>
    <w:p w14:paraId="7BA0D384" w14:textId="30093403"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نصيحة يثرون الحكيمة، قدرة الله واهتمامه بحماية شعبه، من الفوضى الناتجة عن موسى المثقل بالأعباء (الإصحاح 18).</w:t>
      </w:r>
    </w:p>
    <w:p w14:paraId="3F9FBCA1" w14:textId="77777777" w:rsidR="00F646D6" w:rsidRDefault="00F646D6" w:rsidP="00F646D6">
      <w:pPr>
        <w:bidi/>
        <w:rPr>
          <w:rFonts w:ascii="Arial" w:hAnsi="Arial" w:cs="Arial"/>
          <w:b/>
          <w:bCs/>
          <w:rtl/>
        </w:rPr>
      </w:pPr>
    </w:p>
    <w:p w14:paraId="775E4B61" w14:textId="75DD234A" w:rsidR="00F646D6" w:rsidRPr="00F646D6" w:rsidRDefault="00F646D6" w:rsidP="00F646D6">
      <w:pPr>
        <w:bidi/>
        <w:rPr>
          <w:rFonts w:ascii="Arial" w:hAnsi="Arial" w:cs="Arial"/>
          <w:b/>
          <w:bCs/>
        </w:rPr>
      </w:pPr>
      <w:r w:rsidRPr="00F646D6">
        <w:rPr>
          <w:rFonts w:ascii="Arial" w:hAnsi="Arial" w:cs="Arial"/>
          <w:b/>
          <w:bCs/>
          <w:rtl/>
        </w:rPr>
        <w:t>2.</w:t>
      </w:r>
      <w:r w:rsidRPr="00F646D6">
        <w:rPr>
          <w:rFonts w:ascii="Arial" w:hAnsi="Arial" w:cs="Arial"/>
          <w:b/>
          <w:bCs/>
          <w:rtl/>
        </w:rPr>
        <w:tab/>
        <w:t>السبب الذي من أجله يبدأ الله في تشكيل إسرائيل إلى أمة</w:t>
      </w:r>
      <w:r>
        <w:rPr>
          <w:rFonts w:ascii="Arial" w:hAnsi="Arial" w:cs="Arial" w:hint="cs"/>
          <w:b/>
          <w:bCs/>
          <w:rtl/>
        </w:rPr>
        <w:t>،</w:t>
      </w:r>
      <w:r w:rsidRPr="00F646D6">
        <w:rPr>
          <w:rFonts w:ascii="Arial" w:hAnsi="Arial" w:cs="Arial"/>
          <w:b/>
          <w:bCs/>
          <w:rtl/>
        </w:rPr>
        <w:t xml:space="preserve"> من خلال إعطاء الشريعة وملء </w:t>
      </w:r>
      <w:r>
        <w:rPr>
          <w:rFonts w:ascii="Arial" w:hAnsi="Arial" w:cs="Arial" w:hint="cs"/>
          <w:b/>
          <w:bCs/>
          <w:rtl/>
        </w:rPr>
        <w:t>خيمة الإجتماع</w:t>
      </w:r>
      <w:r w:rsidRPr="00F646D6">
        <w:rPr>
          <w:rFonts w:ascii="Arial" w:hAnsi="Arial" w:cs="Arial"/>
          <w:b/>
          <w:bCs/>
          <w:rtl/>
        </w:rPr>
        <w:t xml:space="preserve"> الجديد</w:t>
      </w:r>
      <w:r>
        <w:rPr>
          <w:rFonts w:ascii="Arial" w:hAnsi="Arial" w:cs="Arial" w:hint="cs"/>
          <w:b/>
          <w:bCs/>
          <w:rtl/>
        </w:rPr>
        <w:t>ة،</w:t>
      </w:r>
      <w:r w:rsidRPr="00F646D6">
        <w:rPr>
          <w:rFonts w:ascii="Arial" w:hAnsi="Arial" w:cs="Arial"/>
          <w:b/>
          <w:bCs/>
          <w:rtl/>
        </w:rPr>
        <w:t xml:space="preserve"> هو تحفيز القداسة في </w:t>
      </w:r>
      <w:r>
        <w:rPr>
          <w:rFonts w:ascii="Arial" w:hAnsi="Arial" w:cs="Arial"/>
          <w:b/>
          <w:bCs/>
          <w:rtl/>
        </w:rPr>
        <w:tab/>
      </w:r>
      <w:r w:rsidRPr="00F646D6">
        <w:rPr>
          <w:rFonts w:ascii="Arial" w:hAnsi="Arial" w:cs="Arial"/>
          <w:b/>
          <w:bCs/>
          <w:rtl/>
        </w:rPr>
        <w:t>المملكة حيث يسكن الله كملك (الأصحاحات 19-40).</w:t>
      </w:r>
    </w:p>
    <w:p w14:paraId="45AC6377" w14:textId="77777777" w:rsidR="004A083E" w:rsidRDefault="004A083E" w:rsidP="004A083E">
      <w:pPr>
        <w:pStyle w:val="ListParagraph"/>
        <w:bidi/>
        <w:ind w:left="960"/>
        <w:rPr>
          <w:rFonts w:ascii="Arial" w:hAnsi="Arial" w:cs="Arial"/>
          <w:lang w:bidi="ar-JO"/>
        </w:rPr>
      </w:pPr>
    </w:p>
    <w:p w14:paraId="53E098BC" w14:textId="3C5FE3A1" w:rsidR="004A083E" w:rsidRPr="004A083E" w:rsidRDefault="004A083E" w:rsidP="004A083E">
      <w:pPr>
        <w:pStyle w:val="ListParagraph"/>
        <w:numPr>
          <w:ilvl w:val="0"/>
          <w:numId w:val="18"/>
        </w:numPr>
        <w:bidi/>
        <w:rPr>
          <w:rFonts w:ascii="Arial" w:hAnsi="Arial" w:cs="Arial"/>
          <w:rtl/>
          <w:lang w:bidi="ar-JO"/>
        </w:rPr>
      </w:pPr>
      <w:r w:rsidRPr="004A083E">
        <w:rPr>
          <w:rFonts w:ascii="Arial" w:hAnsi="Arial" w:cs="Arial"/>
          <w:rtl/>
          <w:lang w:bidi="ar-JO"/>
        </w:rPr>
        <w:t xml:space="preserve">يكشف الله </w:t>
      </w:r>
      <w:r w:rsidRPr="004A083E">
        <w:rPr>
          <w:rFonts w:ascii="Arial" w:hAnsi="Arial" w:cs="Arial"/>
          <w:b/>
          <w:bCs/>
          <w:rtl/>
          <w:lang w:bidi="ar-JO"/>
        </w:rPr>
        <w:t>شريعته</w:t>
      </w:r>
      <w:r w:rsidRPr="004A083E">
        <w:rPr>
          <w:rFonts w:ascii="Arial" w:hAnsi="Arial" w:cs="Arial"/>
          <w:rtl/>
          <w:lang w:bidi="ar-JO"/>
        </w:rPr>
        <w:t xml:space="preserve"> لشعبه المعد من خلال موسى، لتحفيزهم على العيش المقدس، في علاقة عهدية فريدة مع الله القدوس (الإصحاحات 19-31).</w:t>
      </w:r>
    </w:p>
    <w:p w14:paraId="587EC59E" w14:textId="77777777" w:rsidR="00337D74" w:rsidRDefault="00337D74" w:rsidP="00337D74">
      <w:pPr>
        <w:bidi/>
        <w:rPr>
          <w:rtl/>
        </w:rPr>
      </w:pPr>
    </w:p>
    <w:p w14:paraId="40EF0844" w14:textId="21DA8DCD" w:rsidR="00337D74" w:rsidRPr="00337D74" w:rsidRDefault="00337D74" w:rsidP="00337D74">
      <w:pPr>
        <w:bidi/>
        <w:rPr>
          <w:rFonts w:ascii="Arial" w:hAnsi="Arial" w:cs="Arial"/>
          <w:rtl/>
          <w:lang w:bidi="ar-JO"/>
        </w:rPr>
      </w:pPr>
      <w:r>
        <w:rPr>
          <w:rtl/>
        </w:rPr>
        <w:tab/>
      </w:r>
      <w:r w:rsidRPr="00337D74">
        <w:rPr>
          <w:rFonts w:ascii="Arial" w:hAnsi="Arial" w:cs="Arial"/>
        </w:rPr>
        <w:t xml:space="preserve">     </w:t>
      </w:r>
      <w:r w:rsidRPr="00337D74">
        <w:rPr>
          <w:rFonts w:ascii="Arial" w:hAnsi="Arial" w:cs="Arial"/>
          <w:rtl/>
          <w:lang w:bidi="ar-JO"/>
        </w:rPr>
        <w:t>1.</w:t>
      </w:r>
      <w:r w:rsidRPr="00337D74">
        <w:rPr>
          <w:rFonts w:ascii="Arial" w:hAnsi="Arial" w:cs="Arial"/>
          <w:rtl/>
          <w:lang w:bidi="ar-JO"/>
        </w:rPr>
        <w:tab/>
        <w:t>تستعد إسرائيل لاستقبال عهد الله على جبل سيناء</w:t>
      </w:r>
      <w:r>
        <w:rPr>
          <w:rFonts w:ascii="Arial" w:hAnsi="Arial" w:cs="Arial" w:hint="cs"/>
          <w:rtl/>
          <w:lang w:bidi="ar-JO"/>
        </w:rPr>
        <w:t>،</w:t>
      </w:r>
      <w:r w:rsidRPr="00337D74">
        <w:rPr>
          <w:rFonts w:ascii="Arial" w:hAnsi="Arial" w:cs="Arial"/>
          <w:rtl/>
          <w:lang w:bidi="ar-JO"/>
        </w:rPr>
        <w:t xml:space="preserve"> من خلال الموافقة على شروطه</w:t>
      </w:r>
      <w:r>
        <w:rPr>
          <w:rFonts w:ascii="Arial" w:hAnsi="Arial" w:cs="Arial" w:hint="cs"/>
          <w:rtl/>
          <w:lang w:bidi="ar-JO"/>
        </w:rPr>
        <w:t>،</w:t>
      </w:r>
      <w:r w:rsidRPr="00337D74">
        <w:rPr>
          <w:rFonts w:ascii="Arial" w:hAnsi="Arial" w:cs="Arial"/>
          <w:rtl/>
          <w:lang w:bidi="ar-JO"/>
        </w:rPr>
        <w:t xml:space="preserve"> وتقديس أنفسهم ليكونوا وسطاء للأمم الوثنية </w:t>
      </w:r>
      <w:r>
        <w:rPr>
          <w:rFonts w:ascii="Arial" w:hAnsi="Arial" w:cs="Arial"/>
          <w:rtl/>
          <w:lang w:bidi="ar-JO"/>
        </w:rPr>
        <w:tab/>
      </w:r>
      <w:r>
        <w:rPr>
          <w:rFonts w:ascii="Arial" w:hAnsi="Arial" w:cs="Arial"/>
          <w:rtl/>
          <w:lang w:bidi="ar-JO"/>
        </w:rPr>
        <w:tab/>
      </w:r>
      <w:r w:rsidRPr="00337D74">
        <w:rPr>
          <w:rFonts w:ascii="Arial" w:hAnsi="Arial" w:cs="Arial"/>
          <w:rtl/>
          <w:lang w:bidi="ar-JO"/>
        </w:rPr>
        <w:t>كمملكة كهنة (الإصحاح 19).</w:t>
      </w:r>
    </w:p>
    <w:p w14:paraId="60EF3023" w14:textId="77777777" w:rsidR="00337D74" w:rsidRDefault="00337D74" w:rsidP="00337D74">
      <w:pPr>
        <w:bidi/>
        <w:rPr>
          <w:rFonts w:ascii="Arial" w:hAnsi="Arial" w:cs="Arial"/>
          <w:rtl/>
        </w:rPr>
      </w:pPr>
    </w:p>
    <w:p w14:paraId="7144CEFE" w14:textId="01A2E31B" w:rsidR="00337D74" w:rsidRPr="00337D74" w:rsidRDefault="00337D74" w:rsidP="00337D74">
      <w:pPr>
        <w:bidi/>
        <w:rPr>
          <w:rFonts w:ascii="Arial" w:hAnsi="Arial" w:cs="Arial"/>
          <w:rtl/>
          <w:lang w:bidi="ar-JO"/>
        </w:rPr>
      </w:pPr>
      <w:r w:rsidRPr="00337D74">
        <w:rPr>
          <w:rFonts w:ascii="Arial" w:hAnsi="Arial" w:cs="Arial"/>
          <w:rtl/>
        </w:rPr>
        <w:tab/>
      </w:r>
      <w:r w:rsidRPr="00337D74">
        <w:rPr>
          <w:rFonts w:ascii="Arial" w:hAnsi="Arial" w:cs="Arial"/>
        </w:rPr>
        <w:t xml:space="preserve">    </w:t>
      </w:r>
      <w:r w:rsidRPr="00337D74">
        <w:rPr>
          <w:rFonts w:ascii="Arial" w:hAnsi="Arial" w:cs="Arial"/>
          <w:rtl/>
          <w:lang w:bidi="ar-JO"/>
        </w:rPr>
        <w:t>2.</w:t>
      </w:r>
      <w:r w:rsidRPr="00337D74">
        <w:rPr>
          <w:rFonts w:ascii="Arial" w:hAnsi="Arial" w:cs="Arial"/>
          <w:rtl/>
          <w:lang w:bidi="ar-JO"/>
        </w:rPr>
        <w:tab/>
        <w:t xml:space="preserve">تكشف أجزاء العهد الثلاثة (الوصايا العشر، وكتاب العهد، واللوائح الطقسية)، عن خطيئة إسرائيل في مقابل قداسة الله </w:t>
      </w:r>
      <w:r>
        <w:rPr>
          <w:rFonts w:ascii="Arial" w:hAnsi="Arial" w:cs="Arial"/>
          <w:rtl/>
          <w:lang w:bidi="ar-JO"/>
        </w:rPr>
        <w:tab/>
      </w:r>
      <w:r>
        <w:rPr>
          <w:rFonts w:ascii="Arial" w:hAnsi="Arial" w:cs="Arial"/>
          <w:rtl/>
          <w:lang w:bidi="ar-JO"/>
        </w:rPr>
        <w:tab/>
      </w:r>
      <w:r>
        <w:rPr>
          <w:rFonts w:ascii="Arial" w:hAnsi="Arial" w:cs="Arial"/>
          <w:rtl/>
          <w:lang w:bidi="ar-JO"/>
        </w:rPr>
        <w:tab/>
      </w:r>
      <w:r w:rsidRPr="00337D74">
        <w:rPr>
          <w:rFonts w:ascii="Arial" w:hAnsi="Arial" w:cs="Arial"/>
          <w:rtl/>
          <w:lang w:bidi="ar-JO"/>
        </w:rPr>
        <w:t>(الإصحاحات 20-31).</w:t>
      </w:r>
    </w:p>
    <w:p w14:paraId="6E55A8F6" w14:textId="77777777" w:rsidR="00337D74" w:rsidRDefault="00337D74" w:rsidP="00337D74">
      <w:pPr>
        <w:pStyle w:val="ListParagraph"/>
        <w:bidi/>
        <w:ind w:left="1890"/>
      </w:pPr>
    </w:p>
    <w:p w14:paraId="27A3319F" w14:textId="16FFCC84" w:rsidR="00337D74" w:rsidRPr="0039255A" w:rsidRDefault="00337D74" w:rsidP="00337D74">
      <w:pPr>
        <w:pStyle w:val="ListParagraph"/>
        <w:numPr>
          <w:ilvl w:val="0"/>
          <w:numId w:val="19"/>
        </w:numPr>
        <w:bidi/>
        <w:rPr>
          <w:rFonts w:ascii="Arial" w:hAnsi="Arial" w:cs="Arial"/>
        </w:rPr>
      </w:pPr>
      <w:r w:rsidRPr="0039255A">
        <w:rPr>
          <w:rFonts w:ascii="Arial" w:hAnsi="Arial" w:cs="Arial"/>
          <w:rtl/>
        </w:rPr>
        <w:t>تدين الوصايا العشر إسرائيل، من خلال الكشف عن خطيئتها في مقابل بر الله (20: 1-21).</w:t>
      </w:r>
    </w:p>
    <w:p w14:paraId="6DA09F44" w14:textId="77777777" w:rsidR="00337D74" w:rsidRPr="0039255A" w:rsidRDefault="00337D74" w:rsidP="00337D74">
      <w:pPr>
        <w:bidi/>
        <w:rPr>
          <w:rFonts w:ascii="Arial" w:hAnsi="Arial" w:cs="Arial"/>
          <w:rtl/>
          <w:lang w:bidi="ar-JO"/>
        </w:rPr>
      </w:pPr>
    </w:p>
    <w:p w14:paraId="154372A9" w14:textId="0EB7DBF9" w:rsidR="00337D74" w:rsidRPr="0039255A" w:rsidRDefault="00337D74" w:rsidP="0039255A">
      <w:pPr>
        <w:pStyle w:val="ListParagraph"/>
        <w:numPr>
          <w:ilvl w:val="0"/>
          <w:numId w:val="20"/>
        </w:numPr>
        <w:bidi/>
        <w:rPr>
          <w:rFonts w:ascii="Arial" w:hAnsi="Arial" w:cs="Arial"/>
          <w:rtl/>
          <w:lang w:bidi="ar-JO"/>
        </w:rPr>
      </w:pPr>
      <w:r w:rsidRPr="0039255A">
        <w:rPr>
          <w:rFonts w:ascii="Arial" w:hAnsi="Arial" w:cs="Arial"/>
          <w:rtl/>
          <w:lang w:bidi="ar-JO"/>
        </w:rPr>
        <w:t>يذكر الله فداء إسرائيل من مصر، باعتباره الأساس للوصايا العشر (20: 1-2).</w:t>
      </w:r>
    </w:p>
    <w:p w14:paraId="13F73BA5" w14:textId="77777777" w:rsidR="0039255A" w:rsidRPr="0039255A" w:rsidRDefault="0039255A" w:rsidP="0039255A">
      <w:pPr>
        <w:pStyle w:val="ListParagraph"/>
        <w:bidi/>
        <w:ind w:left="2550"/>
        <w:rPr>
          <w:rFonts w:ascii="Arial" w:hAnsi="Arial" w:cs="Arial"/>
          <w:rtl/>
          <w:lang w:bidi="ar-JO"/>
        </w:rPr>
      </w:pPr>
    </w:p>
    <w:p w14:paraId="2AD4B8B5" w14:textId="7F180796" w:rsidR="00337D74" w:rsidRPr="0039255A" w:rsidRDefault="00337D74" w:rsidP="00337D74">
      <w:pPr>
        <w:bidi/>
        <w:rPr>
          <w:rFonts w:ascii="Arial" w:hAnsi="Arial" w:cs="Arial"/>
          <w:rtl/>
          <w:lang w:bidi="ar-JO"/>
        </w:rPr>
      </w:pPr>
      <w:r w:rsidRPr="0039255A">
        <w:rPr>
          <w:rFonts w:ascii="Arial" w:hAnsi="Arial" w:cs="Arial"/>
          <w:rtl/>
        </w:rPr>
        <w:tab/>
      </w:r>
      <w:r w:rsidRPr="0039255A">
        <w:rPr>
          <w:rFonts w:ascii="Arial" w:hAnsi="Arial" w:cs="Arial"/>
          <w:rtl/>
        </w:rPr>
        <w:tab/>
      </w:r>
      <w:r w:rsidRPr="0039255A">
        <w:rPr>
          <w:rFonts w:ascii="Arial" w:hAnsi="Arial" w:cs="Arial"/>
        </w:rPr>
        <w:t xml:space="preserve">         </w:t>
      </w:r>
      <w:r w:rsidRPr="0039255A">
        <w:rPr>
          <w:rFonts w:ascii="Arial" w:hAnsi="Arial" w:cs="Arial"/>
          <w:rtl/>
          <w:lang w:bidi="ar-JO"/>
        </w:rPr>
        <w:t xml:space="preserve">(2)     تدين الوصايا العشر في العلاقات الرأسية والأفقية الأمة، من خلال الكشف عن خطيئتها على النقيض من قداسة </w:t>
      </w:r>
      <w:r w:rsidRPr="0039255A">
        <w:rPr>
          <w:rFonts w:ascii="Arial" w:hAnsi="Arial" w:cs="Arial"/>
          <w:rtl/>
          <w:lang w:bidi="ar-JO"/>
        </w:rPr>
        <w:tab/>
      </w:r>
      <w:r w:rsidRPr="0039255A">
        <w:rPr>
          <w:rFonts w:ascii="Arial" w:hAnsi="Arial" w:cs="Arial"/>
          <w:rtl/>
          <w:lang w:bidi="ar-JO"/>
        </w:rPr>
        <w:tab/>
      </w:r>
      <w:r w:rsidRPr="0039255A">
        <w:rPr>
          <w:rFonts w:ascii="Arial" w:hAnsi="Arial" w:cs="Arial"/>
          <w:rtl/>
          <w:lang w:bidi="ar-JO"/>
        </w:rPr>
        <w:tab/>
        <w:t xml:space="preserve">       الله (20: 3-17). </w:t>
      </w:r>
    </w:p>
    <w:p w14:paraId="7F73D048" w14:textId="77777777" w:rsidR="0039255A" w:rsidRPr="0039255A" w:rsidRDefault="0039255A" w:rsidP="0039255A">
      <w:pPr>
        <w:bidi/>
        <w:rPr>
          <w:rFonts w:ascii="Arial" w:hAnsi="Arial" w:cs="Arial"/>
          <w:rtl/>
        </w:rPr>
      </w:pPr>
    </w:p>
    <w:p w14:paraId="24F9906D" w14:textId="6E2950E4" w:rsidR="0039255A" w:rsidRPr="0039255A" w:rsidRDefault="0039255A" w:rsidP="0039255A">
      <w:pPr>
        <w:bidi/>
        <w:rPr>
          <w:rFonts w:ascii="Arial" w:hAnsi="Arial" w:cs="Arial"/>
          <w:rtl/>
          <w:lang w:bidi="ar-JO"/>
        </w:rPr>
      </w:pPr>
      <w:r w:rsidRPr="0039255A">
        <w:rPr>
          <w:rFonts w:ascii="Arial" w:hAnsi="Arial" w:cs="Arial"/>
          <w:rtl/>
        </w:rPr>
        <w:tab/>
      </w:r>
      <w:r w:rsidRPr="0039255A">
        <w:rPr>
          <w:rFonts w:ascii="Arial" w:hAnsi="Arial" w:cs="Arial"/>
          <w:rtl/>
        </w:rPr>
        <w:tab/>
      </w:r>
      <w:r w:rsidRPr="0039255A">
        <w:rPr>
          <w:rFonts w:ascii="Arial" w:hAnsi="Arial" w:cs="Arial"/>
        </w:rPr>
        <w:t xml:space="preserve">   </w:t>
      </w:r>
      <w:r w:rsidRPr="0039255A">
        <w:rPr>
          <w:rFonts w:ascii="Arial" w:hAnsi="Arial" w:cs="Arial"/>
          <w:rtl/>
        </w:rPr>
        <w:t xml:space="preserve"> </w:t>
      </w:r>
      <w:r w:rsidRPr="0039255A">
        <w:rPr>
          <w:rFonts w:ascii="Arial" w:hAnsi="Arial" w:cs="Arial"/>
        </w:rPr>
        <w:t xml:space="preserve">      </w:t>
      </w:r>
      <w:r w:rsidRPr="0039255A">
        <w:rPr>
          <w:rFonts w:ascii="Arial" w:hAnsi="Arial" w:cs="Arial"/>
          <w:rtl/>
          <w:lang w:bidi="ar-JO"/>
        </w:rPr>
        <w:t>(3)    يبتعد الناس خوفاً من الله (20: 18-21).</w:t>
      </w:r>
    </w:p>
    <w:p w14:paraId="43E46EBD" w14:textId="77777777" w:rsidR="0039255A" w:rsidRDefault="0039255A" w:rsidP="0039255A">
      <w:pPr>
        <w:pStyle w:val="ListParagraph"/>
        <w:bidi/>
        <w:ind w:left="1890"/>
      </w:pPr>
    </w:p>
    <w:p w14:paraId="279A101B" w14:textId="438AEE4A" w:rsidR="0039255A" w:rsidRPr="00F234F0" w:rsidRDefault="0039255A" w:rsidP="00AC72A7">
      <w:pPr>
        <w:pStyle w:val="ListParagraph"/>
        <w:numPr>
          <w:ilvl w:val="0"/>
          <w:numId w:val="19"/>
        </w:numPr>
        <w:bidi/>
        <w:ind w:left="2030" w:hanging="500"/>
        <w:rPr>
          <w:rFonts w:ascii="Arial" w:hAnsi="Arial" w:cs="Arial"/>
        </w:rPr>
      </w:pPr>
      <w:r w:rsidRPr="00F234F0">
        <w:rPr>
          <w:rFonts w:ascii="Arial" w:hAnsi="Arial" w:cs="Arial"/>
          <w:rtl/>
        </w:rPr>
        <w:t>يقدم كتاب العهد شروطاً مختلفة، لتحفيز إسرائيل على العيش المقدس، كدولة دينية حيث يسكن الله كملك (20: 22-24: 11).</w:t>
      </w:r>
    </w:p>
    <w:p w14:paraId="1A9670BE" w14:textId="77777777" w:rsidR="0039255A" w:rsidRPr="00F234F0" w:rsidRDefault="0039255A" w:rsidP="0039255A">
      <w:pPr>
        <w:bidi/>
        <w:rPr>
          <w:rFonts w:ascii="Arial" w:hAnsi="Arial" w:cs="Arial"/>
          <w:rtl/>
        </w:rPr>
      </w:pPr>
    </w:p>
    <w:p w14:paraId="2824CAB7" w14:textId="529433DC" w:rsidR="0039255A" w:rsidRPr="00F234F0" w:rsidRDefault="0039255A" w:rsidP="0039255A">
      <w:pPr>
        <w:bidi/>
        <w:rPr>
          <w:rFonts w:ascii="Arial" w:hAnsi="Arial" w:cs="Arial"/>
          <w:rtl/>
          <w:lang w:bidi="ar-JO"/>
        </w:rPr>
      </w:pPr>
      <w:r w:rsidRPr="00F234F0">
        <w:rPr>
          <w:rFonts w:ascii="Arial" w:hAnsi="Arial" w:cs="Arial"/>
          <w:rtl/>
        </w:rPr>
        <w:tab/>
      </w:r>
      <w:r w:rsidRPr="00F234F0">
        <w:rPr>
          <w:rFonts w:ascii="Arial" w:hAnsi="Arial" w:cs="Arial"/>
          <w:rtl/>
        </w:rPr>
        <w:tab/>
      </w:r>
      <w:r w:rsidRPr="00F234F0">
        <w:rPr>
          <w:rFonts w:ascii="Arial" w:hAnsi="Arial" w:cs="Arial"/>
        </w:rPr>
        <w:t xml:space="preserve">         </w:t>
      </w:r>
      <w:r w:rsidRPr="00F234F0">
        <w:rPr>
          <w:rFonts w:ascii="Arial" w:hAnsi="Arial" w:cs="Arial"/>
          <w:rtl/>
          <w:lang w:bidi="ar-JO"/>
        </w:rPr>
        <w:t xml:space="preserve">(1)     تحفز الشروط الإجتماعية والأخلاقية والدينية والغزوية إسرائيل، على العيش المقدس في علاقة عهدية خاصة مع </w:t>
      </w:r>
      <w:r w:rsidRPr="00F234F0">
        <w:rPr>
          <w:rFonts w:ascii="Arial" w:hAnsi="Arial" w:cs="Arial"/>
          <w:rtl/>
          <w:lang w:bidi="ar-JO"/>
        </w:rPr>
        <w:tab/>
      </w:r>
      <w:r w:rsidRPr="00F234F0">
        <w:rPr>
          <w:rFonts w:ascii="Arial" w:hAnsi="Arial" w:cs="Arial"/>
          <w:rtl/>
          <w:lang w:bidi="ar-JO"/>
        </w:rPr>
        <w:tab/>
      </w:r>
      <w:r w:rsidRPr="00F234F0">
        <w:rPr>
          <w:rFonts w:ascii="Arial" w:hAnsi="Arial" w:cs="Arial"/>
          <w:rtl/>
          <w:lang w:bidi="ar-JO"/>
        </w:rPr>
        <w:tab/>
        <w:t xml:space="preserve">       الله (20: 22-23: 33).</w:t>
      </w:r>
    </w:p>
    <w:p w14:paraId="503284D0" w14:textId="77777777" w:rsidR="00F234F0" w:rsidRPr="00F234F0" w:rsidRDefault="00F234F0" w:rsidP="00F234F0">
      <w:pPr>
        <w:bidi/>
        <w:rPr>
          <w:rFonts w:ascii="Arial" w:hAnsi="Arial" w:cs="Arial"/>
          <w:rtl/>
        </w:rPr>
      </w:pPr>
    </w:p>
    <w:p w14:paraId="147CAB78" w14:textId="54A81B77" w:rsidR="00F234F0" w:rsidRPr="00F234F0" w:rsidRDefault="00F234F0" w:rsidP="00F234F0">
      <w:pPr>
        <w:bidi/>
        <w:rPr>
          <w:rFonts w:ascii="Arial" w:hAnsi="Arial" w:cs="Arial"/>
          <w:rtl/>
          <w:lang w:bidi="ar-JO"/>
        </w:rPr>
      </w:pPr>
      <w:r w:rsidRPr="00F234F0">
        <w:rPr>
          <w:rFonts w:ascii="Arial" w:hAnsi="Arial" w:cs="Arial"/>
          <w:rtl/>
        </w:rPr>
        <w:tab/>
      </w:r>
      <w:r w:rsidRPr="00F234F0">
        <w:rPr>
          <w:rFonts w:ascii="Arial" w:hAnsi="Arial" w:cs="Arial"/>
          <w:rtl/>
        </w:rPr>
        <w:tab/>
        <w:t xml:space="preserve"> </w:t>
      </w:r>
      <w:r w:rsidRPr="00F234F0">
        <w:rPr>
          <w:rFonts w:ascii="Arial" w:hAnsi="Arial" w:cs="Arial"/>
        </w:rPr>
        <w:t xml:space="preserve">         </w:t>
      </w:r>
      <w:r w:rsidRPr="00F234F0">
        <w:rPr>
          <w:rFonts w:ascii="Arial" w:hAnsi="Arial" w:cs="Arial"/>
          <w:rtl/>
          <w:lang w:bidi="ar-JO"/>
        </w:rPr>
        <w:t xml:space="preserve">(2)     يؤكد الشعب العهد على تحويل إسرائيل إلى دولة دينية - حكومة يحكمها الله (24: 1-11).     </w:t>
      </w:r>
    </w:p>
    <w:p w14:paraId="6F99C21C" w14:textId="77777777" w:rsidR="00F234F0" w:rsidRDefault="00F234F0" w:rsidP="00F234F0">
      <w:pPr>
        <w:pStyle w:val="ListParagraph"/>
        <w:bidi/>
        <w:ind w:left="1890"/>
      </w:pPr>
    </w:p>
    <w:p w14:paraId="615FE58B" w14:textId="4C22D6DD" w:rsidR="00F234F0" w:rsidRPr="00F234F0" w:rsidRDefault="00F234F0" w:rsidP="00AC72A7">
      <w:pPr>
        <w:pStyle w:val="ListParagraph"/>
        <w:numPr>
          <w:ilvl w:val="0"/>
          <w:numId w:val="19"/>
        </w:numPr>
        <w:bidi/>
        <w:ind w:left="2030" w:hanging="500"/>
        <w:rPr>
          <w:rFonts w:ascii="Arial" w:hAnsi="Arial" w:cs="Arial"/>
        </w:rPr>
      </w:pPr>
      <w:r w:rsidRPr="00F234F0">
        <w:rPr>
          <w:rFonts w:ascii="Arial" w:hAnsi="Arial" w:cs="Arial"/>
          <w:rtl/>
        </w:rPr>
        <w:t>تُظهر اللوائح الإحتفالية لإسرائيل، أن العبادة الصحيحة يجب أن تتم من خلال الكهنة المعينين من قبل الله، والذين يخدمون في خيمة الإجتماع (24: 12-31: 18).</w:t>
      </w:r>
    </w:p>
    <w:p w14:paraId="21F8E60C" w14:textId="77777777" w:rsidR="00CB396E" w:rsidRDefault="00CB396E" w:rsidP="00CB396E">
      <w:pPr>
        <w:bidi/>
        <w:rPr>
          <w:rtl/>
        </w:rPr>
      </w:pPr>
    </w:p>
    <w:p w14:paraId="70AED0F3" w14:textId="225A03C1" w:rsidR="00CB396E" w:rsidRPr="00CB396E" w:rsidRDefault="00CB396E" w:rsidP="00CB396E">
      <w:pPr>
        <w:bidi/>
        <w:rPr>
          <w:rFonts w:ascii="Arial" w:hAnsi="Arial" w:cs="Arial"/>
          <w:rtl/>
          <w:lang w:bidi="ar-JO"/>
        </w:rPr>
      </w:pPr>
      <w:r>
        <w:tab/>
      </w:r>
      <w:r w:rsidRPr="00CB396E">
        <w:rPr>
          <w:rFonts w:ascii="Arial" w:hAnsi="Arial" w:cs="Arial"/>
        </w:rPr>
        <w:tab/>
      </w:r>
      <w:r w:rsidRPr="00CB396E">
        <w:rPr>
          <w:rFonts w:ascii="Arial" w:hAnsi="Arial" w:cs="Arial"/>
          <w:rtl/>
          <w:lang w:bidi="ar-JO"/>
        </w:rPr>
        <w:t xml:space="preserve">    </w:t>
      </w:r>
      <w:r w:rsidRPr="00CB396E">
        <w:rPr>
          <w:rFonts w:ascii="Arial" w:hAnsi="Arial" w:cs="Arial"/>
          <w:lang w:bidi="ar-JO"/>
        </w:rPr>
        <w:t xml:space="preserve">     </w:t>
      </w:r>
      <w:r w:rsidRPr="00CB396E">
        <w:rPr>
          <w:rFonts w:ascii="Arial" w:hAnsi="Arial" w:cs="Arial"/>
          <w:rtl/>
          <w:lang w:bidi="ar-JO"/>
        </w:rPr>
        <w:t>(1)    يصعد موسى إلى سيناء ليحصل على لوحين حجريين</w:t>
      </w:r>
      <w:r>
        <w:rPr>
          <w:rFonts w:ascii="Arial" w:hAnsi="Arial" w:cs="Arial" w:hint="cs"/>
          <w:rtl/>
          <w:lang w:bidi="ar-JO"/>
        </w:rPr>
        <w:t>،</w:t>
      </w:r>
      <w:r w:rsidRPr="00CB396E">
        <w:rPr>
          <w:rFonts w:ascii="Arial" w:hAnsi="Arial" w:cs="Arial"/>
          <w:rtl/>
          <w:lang w:bidi="ar-JO"/>
        </w:rPr>
        <w:t xml:space="preserve"> يحتويان على الوصايا العشر</w:t>
      </w:r>
      <w:r>
        <w:rPr>
          <w:rFonts w:ascii="Arial" w:hAnsi="Arial" w:cs="Arial" w:hint="cs"/>
          <w:rtl/>
          <w:lang w:bidi="ar-JO"/>
        </w:rPr>
        <w:t>،</w:t>
      </w:r>
      <w:r w:rsidRPr="00CB396E">
        <w:rPr>
          <w:rFonts w:ascii="Arial" w:hAnsi="Arial" w:cs="Arial"/>
          <w:rtl/>
          <w:lang w:bidi="ar-JO"/>
        </w:rPr>
        <w:t xml:space="preserve"> والأوامر ال</w:t>
      </w:r>
      <w:r>
        <w:rPr>
          <w:rFonts w:ascii="Arial" w:hAnsi="Arial" w:cs="Arial" w:hint="cs"/>
          <w:rtl/>
          <w:lang w:bidi="ar-JO"/>
        </w:rPr>
        <w:t>متعلق</w:t>
      </w:r>
      <w:r w:rsidRPr="00CB396E">
        <w:rPr>
          <w:rFonts w:ascii="Arial" w:hAnsi="Arial" w:cs="Arial"/>
          <w:rtl/>
          <w:lang w:bidi="ar-JO"/>
        </w:rPr>
        <w:t xml:space="preserve">ة بعبادة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CB396E">
        <w:rPr>
          <w:rFonts w:ascii="Arial" w:hAnsi="Arial" w:cs="Arial"/>
          <w:rtl/>
          <w:lang w:bidi="ar-JO"/>
        </w:rPr>
        <w:t>إسرائيل (24: 12-18).</w:t>
      </w:r>
    </w:p>
    <w:p w14:paraId="70811044" w14:textId="77777777" w:rsidR="00CB396E" w:rsidRDefault="00CB396E" w:rsidP="00CB396E">
      <w:pPr>
        <w:bidi/>
        <w:rPr>
          <w:rFonts w:ascii="Arial" w:hAnsi="Arial" w:cs="Arial"/>
          <w:rtl/>
        </w:rPr>
      </w:pPr>
    </w:p>
    <w:p w14:paraId="1FC1CE31" w14:textId="61A99A17" w:rsidR="00CB396E" w:rsidRDefault="00CB396E" w:rsidP="00CB396E">
      <w:pPr>
        <w:pStyle w:val="ListParagraph"/>
        <w:numPr>
          <w:ilvl w:val="0"/>
          <w:numId w:val="20"/>
        </w:numPr>
        <w:bidi/>
        <w:rPr>
          <w:rFonts w:ascii="Arial" w:hAnsi="Arial" w:cs="Arial"/>
          <w:lang w:bidi="ar-JO"/>
        </w:rPr>
      </w:pPr>
      <w:r w:rsidRPr="00CB396E">
        <w:rPr>
          <w:rFonts w:ascii="Arial" w:hAnsi="Arial" w:cs="Arial"/>
          <w:rtl/>
          <w:lang w:bidi="ar-JO"/>
        </w:rPr>
        <w:t xml:space="preserve">تتضمن التعليمات الخاصة بكيفية بناء خيمة الإجتماع، وصف قطعه وأثاثه استعداداً لسكنى الله بين شعبه </w:t>
      </w:r>
      <w:r w:rsidRPr="00CB396E">
        <w:rPr>
          <w:rFonts w:ascii="Arial" w:hAnsi="Arial" w:cs="Arial" w:hint="cs"/>
          <w:rtl/>
          <w:lang w:bidi="ar-JO"/>
        </w:rPr>
        <w:t xml:space="preserve">      </w:t>
      </w:r>
      <w:r w:rsidRPr="00CB396E">
        <w:rPr>
          <w:rFonts w:ascii="Arial" w:hAnsi="Arial" w:cs="Arial"/>
          <w:rtl/>
          <w:lang w:bidi="ar-JO"/>
        </w:rPr>
        <w:t>(خر 25-27).</w:t>
      </w:r>
    </w:p>
    <w:p w14:paraId="261B363A" w14:textId="77777777" w:rsidR="00CB396E" w:rsidRPr="00CB396E" w:rsidRDefault="00CB396E" w:rsidP="00CB396E">
      <w:pPr>
        <w:pStyle w:val="ListParagraph"/>
        <w:bidi/>
        <w:ind w:left="2550"/>
        <w:rPr>
          <w:rFonts w:ascii="Arial" w:hAnsi="Arial" w:cs="Arial"/>
          <w:rtl/>
          <w:lang w:bidi="ar-JO"/>
        </w:rPr>
      </w:pPr>
    </w:p>
    <w:p w14:paraId="39A4E4B4" w14:textId="164BC749" w:rsidR="00CB396E" w:rsidRDefault="00CB396E" w:rsidP="00CB396E">
      <w:pPr>
        <w:pStyle w:val="ListParagraph"/>
        <w:numPr>
          <w:ilvl w:val="0"/>
          <w:numId w:val="20"/>
        </w:numPr>
        <w:bidi/>
        <w:rPr>
          <w:rFonts w:ascii="Arial" w:hAnsi="Arial" w:cs="Arial"/>
          <w:lang w:bidi="ar-JO"/>
        </w:rPr>
      </w:pPr>
      <w:r w:rsidRPr="00CB396E">
        <w:rPr>
          <w:rFonts w:ascii="Arial" w:hAnsi="Arial" w:cs="Arial"/>
          <w:rtl/>
          <w:lang w:bidi="ar-JO"/>
        </w:rPr>
        <w:t>تحدد التعليمات الخاصة بالكهنة المعينين من قبل الله ملابسهم وتكريسهم</w:t>
      </w:r>
      <w:r>
        <w:rPr>
          <w:rFonts w:ascii="Arial" w:hAnsi="Arial" w:cs="Arial" w:hint="cs"/>
          <w:rtl/>
          <w:lang w:bidi="ar-JO"/>
        </w:rPr>
        <w:t>،</w:t>
      </w:r>
      <w:r w:rsidRPr="00CB396E">
        <w:rPr>
          <w:rFonts w:ascii="Arial" w:hAnsi="Arial" w:cs="Arial"/>
          <w:rtl/>
          <w:lang w:bidi="ar-JO"/>
        </w:rPr>
        <w:t xml:space="preserve"> لتمثيل الشعب أمام الله في الحياة الدينية للأمة (خر 28-29).</w:t>
      </w:r>
    </w:p>
    <w:p w14:paraId="47C7462E" w14:textId="77777777" w:rsidR="00CB396E" w:rsidRPr="00CB396E" w:rsidRDefault="00CB396E" w:rsidP="00CB396E">
      <w:pPr>
        <w:pStyle w:val="ListParagraph"/>
        <w:rPr>
          <w:rFonts w:ascii="Arial" w:hAnsi="Arial" w:cs="Arial"/>
          <w:rtl/>
          <w:lang w:bidi="ar-JO"/>
        </w:rPr>
      </w:pPr>
    </w:p>
    <w:p w14:paraId="63AA242F" w14:textId="1EA68808" w:rsidR="00CB396E" w:rsidRPr="00CB396E" w:rsidRDefault="00CB396E" w:rsidP="00CB396E">
      <w:pPr>
        <w:pStyle w:val="ListParagraph"/>
        <w:numPr>
          <w:ilvl w:val="0"/>
          <w:numId w:val="20"/>
        </w:numPr>
        <w:bidi/>
        <w:rPr>
          <w:rFonts w:ascii="Arial" w:hAnsi="Arial" w:cs="Arial"/>
          <w:rtl/>
          <w:lang w:bidi="ar-JO"/>
        </w:rPr>
      </w:pPr>
      <w:r>
        <w:rPr>
          <w:rFonts w:ascii="Arial" w:hAnsi="Arial" w:cs="Arial" w:hint="cs"/>
          <w:rtl/>
          <w:lang w:bidi="ar-JO"/>
        </w:rPr>
        <w:t xml:space="preserve">توضح </w:t>
      </w:r>
      <w:r w:rsidRPr="00CB396E">
        <w:rPr>
          <w:rFonts w:ascii="Arial" w:hAnsi="Arial" w:cs="Arial"/>
          <w:rtl/>
          <w:lang w:bidi="ar-JO"/>
        </w:rPr>
        <w:t xml:space="preserve">التعليمات الخاصة بخدمة </w:t>
      </w:r>
      <w:r>
        <w:rPr>
          <w:rFonts w:ascii="Arial" w:hAnsi="Arial" w:cs="Arial" w:hint="cs"/>
          <w:rtl/>
          <w:lang w:bidi="ar-JO"/>
        </w:rPr>
        <w:t>خيمة الإجتماع،</w:t>
      </w:r>
      <w:r w:rsidRPr="00CB396E">
        <w:rPr>
          <w:rFonts w:ascii="Arial" w:hAnsi="Arial" w:cs="Arial"/>
          <w:rtl/>
          <w:lang w:bidi="ar-JO"/>
        </w:rPr>
        <w:t xml:space="preserve"> كيفية استخدام</w:t>
      </w:r>
      <w:r>
        <w:rPr>
          <w:rFonts w:ascii="Arial" w:hAnsi="Arial" w:cs="Arial" w:hint="cs"/>
          <w:rtl/>
          <w:lang w:bidi="ar-JO"/>
        </w:rPr>
        <w:t>ه</w:t>
      </w:r>
      <w:r w:rsidRPr="00CB396E">
        <w:rPr>
          <w:rFonts w:ascii="Arial" w:hAnsi="Arial" w:cs="Arial"/>
          <w:rtl/>
          <w:lang w:bidi="ar-JO"/>
        </w:rPr>
        <w:t xml:space="preserve"> وأهمية علامة العهد - السبت (خر 30-31).</w:t>
      </w:r>
    </w:p>
    <w:p w14:paraId="48231C38" w14:textId="77777777" w:rsidR="00B77F27" w:rsidRPr="00B77F27" w:rsidRDefault="00B77F27" w:rsidP="00FF583A">
      <w:pPr>
        <w:ind w:left="1985" w:right="-49"/>
        <w:rPr>
          <w:rFonts w:ascii="Arial" w:hAnsi="Arial" w:cs="Arial"/>
          <w:sz w:val="20"/>
        </w:rPr>
      </w:pPr>
    </w:p>
    <w:p w14:paraId="675B6D49" w14:textId="1966895C" w:rsidR="00CB396E" w:rsidRPr="00B77F27" w:rsidRDefault="00CB396E" w:rsidP="00CB396E">
      <w:pPr>
        <w:bidi/>
        <w:ind w:left="1985" w:right="-49"/>
        <w:rPr>
          <w:rFonts w:ascii="Arial" w:hAnsi="Arial" w:cs="Arial"/>
          <w:sz w:val="20"/>
        </w:rPr>
      </w:pPr>
      <w:r w:rsidRPr="00CB396E">
        <w:rPr>
          <w:rFonts w:ascii="Arial" w:hAnsi="Arial" w:cs="Arial"/>
          <w:sz w:val="20"/>
          <w:rtl/>
        </w:rPr>
        <w:t>الخاتمة (31: 18) يتلقى موسى لوحين حجريين</w:t>
      </w:r>
      <w:r>
        <w:rPr>
          <w:rFonts w:ascii="Arial" w:hAnsi="Arial" w:cs="Arial" w:hint="cs"/>
          <w:sz w:val="20"/>
          <w:rtl/>
        </w:rPr>
        <w:t>،</w:t>
      </w:r>
      <w:r w:rsidRPr="00CB396E">
        <w:rPr>
          <w:rFonts w:ascii="Arial" w:hAnsi="Arial" w:cs="Arial"/>
          <w:sz w:val="20"/>
          <w:rtl/>
        </w:rPr>
        <w:t xml:space="preserve"> ليشهد على الطاعة الصارمة لعهد الله</w:t>
      </w:r>
      <w:r w:rsidRPr="00CB396E">
        <w:rPr>
          <w:rFonts w:ascii="Arial" w:hAnsi="Arial" w:cs="Arial"/>
          <w:sz w:val="20"/>
        </w:rPr>
        <w:t>.</w:t>
      </w:r>
    </w:p>
    <w:p w14:paraId="1C7D7433" w14:textId="77777777" w:rsidR="00732212" w:rsidRDefault="00732212">
      <w:pPr>
        <w:rPr>
          <w:rFonts w:ascii="Arial" w:eastAsia="Times New Roman" w:hAnsi="Arial" w:cs="Arial"/>
          <w:sz w:val="20"/>
          <w:rtl/>
        </w:rPr>
      </w:pPr>
      <w:r>
        <w:rPr>
          <w:rFonts w:ascii="Arial" w:hAnsi="Arial" w:cs="Arial"/>
          <w:sz w:val="20"/>
          <w:rtl/>
        </w:rPr>
        <w:br w:type="page"/>
      </w:r>
    </w:p>
    <w:p w14:paraId="0B1A0BD0" w14:textId="4EEAB062" w:rsidR="00B77F27" w:rsidRPr="00911DB0" w:rsidRDefault="00CB396E" w:rsidP="00CB396E">
      <w:pPr>
        <w:pStyle w:val="Heading2"/>
        <w:numPr>
          <w:ilvl w:val="0"/>
          <w:numId w:val="18"/>
        </w:numPr>
        <w:bidi/>
        <w:rPr>
          <w:rFonts w:ascii="Arial" w:hAnsi="Arial" w:cs="Arial"/>
          <w:sz w:val="20"/>
        </w:rPr>
      </w:pPr>
      <w:r w:rsidRPr="00911DB0">
        <w:rPr>
          <w:rFonts w:ascii="Arial" w:hAnsi="Arial" w:cs="Arial"/>
          <w:sz w:val="20"/>
          <w:rtl/>
        </w:rPr>
        <w:lastRenderedPageBreak/>
        <w:t xml:space="preserve">يسكن الله مع إسرائيل في </w:t>
      </w:r>
      <w:r w:rsidRPr="00911DB0">
        <w:rPr>
          <w:rFonts w:ascii="Arial" w:hAnsi="Arial" w:cs="Arial"/>
          <w:b/>
          <w:bCs/>
          <w:sz w:val="20"/>
          <w:rtl/>
        </w:rPr>
        <w:t>مسكنه</w:t>
      </w:r>
      <w:r w:rsidRPr="00911DB0">
        <w:rPr>
          <w:rFonts w:ascii="Arial" w:hAnsi="Arial" w:cs="Arial"/>
          <w:sz w:val="20"/>
          <w:rtl/>
        </w:rPr>
        <w:t xml:space="preserve"> المبني حديثاً، بعد أن تنتهك إسرائيل العهد ثم تتوب، لتظهر يد الله الكريمة ال</w:t>
      </w:r>
      <w:r w:rsidR="00911DB0" w:rsidRPr="00911DB0">
        <w:rPr>
          <w:rFonts w:ascii="Arial" w:hAnsi="Arial" w:cs="Arial"/>
          <w:sz w:val="20"/>
          <w:rtl/>
        </w:rPr>
        <w:t>ذ</w:t>
      </w:r>
      <w:r w:rsidRPr="00911DB0">
        <w:rPr>
          <w:rFonts w:ascii="Arial" w:hAnsi="Arial" w:cs="Arial"/>
          <w:sz w:val="20"/>
          <w:rtl/>
        </w:rPr>
        <w:t xml:space="preserve">ي </w:t>
      </w:r>
      <w:r w:rsidR="00911DB0" w:rsidRPr="00911DB0">
        <w:rPr>
          <w:rFonts w:ascii="Arial" w:hAnsi="Arial" w:cs="Arial"/>
          <w:sz w:val="20"/>
          <w:rtl/>
        </w:rPr>
        <w:t>ي</w:t>
      </w:r>
      <w:r w:rsidRPr="00911DB0">
        <w:rPr>
          <w:rFonts w:ascii="Arial" w:hAnsi="Arial" w:cs="Arial"/>
          <w:sz w:val="20"/>
          <w:rtl/>
        </w:rPr>
        <w:t>سكن كملك (ال</w:t>
      </w:r>
      <w:r w:rsidR="00911DB0" w:rsidRPr="00911DB0">
        <w:rPr>
          <w:rFonts w:ascii="Arial" w:hAnsi="Arial" w:cs="Arial"/>
          <w:sz w:val="20"/>
          <w:rtl/>
        </w:rPr>
        <w:t>إصحاحات</w:t>
      </w:r>
      <w:r w:rsidRPr="00911DB0">
        <w:rPr>
          <w:rFonts w:ascii="Arial" w:hAnsi="Arial" w:cs="Arial"/>
          <w:sz w:val="20"/>
          <w:rtl/>
        </w:rPr>
        <w:t xml:space="preserve"> 32-40)</w:t>
      </w:r>
    </w:p>
    <w:p w14:paraId="6211D6C2" w14:textId="77777777" w:rsidR="00911DB0" w:rsidRPr="00911DB0" w:rsidRDefault="00911DB0" w:rsidP="00911DB0">
      <w:pPr>
        <w:bidi/>
        <w:rPr>
          <w:rFonts w:ascii="Arial" w:hAnsi="Arial" w:cs="Arial"/>
          <w:rtl/>
        </w:rPr>
      </w:pPr>
    </w:p>
    <w:p w14:paraId="7979DC7E" w14:textId="2C31AFFF" w:rsidR="00911DB0" w:rsidRPr="00911DB0" w:rsidRDefault="00911DB0" w:rsidP="00D35018">
      <w:pPr>
        <w:bidi/>
        <w:ind w:left="1400" w:hanging="360"/>
        <w:rPr>
          <w:rFonts w:ascii="Arial" w:hAnsi="Arial" w:cs="Arial"/>
          <w:rtl/>
          <w:lang w:bidi="ar-JO"/>
        </w:rPr>
      </w:pPr>
      <w:r w:rsidRPr="00911DB0">
        <w:rPr>
          <w:rFonts w:ascii="Arial" w:hAnsi="Arial" w:cs="Arial"/>
          <w:rtl/>
          <w:lang w:bidi="ar-JO"/>
        </w:rPr>
        <w:t>1.</w:t>
      </w:r>
      <w:r w:rsidRPr="00911DB0">
        <w:rPr>
          <w:rFonts w:ascii="Arial" w:hAnsi="Arial" w:cs="Arial"/>
          <w:rtl/>
          <w:lang w:bidi="ar-JO"/>
        </w:rPr>
        <w:tab/>
        <w:t>تنتهك إسرائيل العهد بعبادة العجل الذهبي، على الرغم من موافقتها على عدم عبادة الأصنام (راجع 20: 4-6)، وهو ما سجل لتعليمالأمة عدم العودة إلى الطرق القديمة (الإصحاح 32).</w:t>
      </w:r>
    </w:p>
    <w:p w14:paraId="364C80E2" w14:textId="77777777" w:rsidR="00911DB0" w:rsidRPr="00911DB0" w:rsidRDefault="00911DB0" w:rsidP="00911DB0">
      <w:pPr>
        <w:bidi/>
        <w:rPr>
          <w:rFonts w:ascii="Arial" w:hAnsi="Arial" w:cs="Arial"/>
          <w:rtl/>
          <w:lang w:bidi="ar-JO"/>
        </w:rPr>
      </w:pPr>
    </w:p>
    <w:p w14:paraId="27646DB5" w14:textId="6EA8580F" w:rsidR="00911DB0" w:rsidRPr="00911DB0" w:rsidRDefault="00911DB0" w:rsidP="00911DB0">
      <w:pPr>
        <w:bidi/>
        <w:rPr>
          <w:rFonts w:ascii="Arial" w:hAnsi="Arial" w:cs="Arial"/>
          <w:rtl/>
          <w:lang w:bidi="ar-JO"/>
        </w:rPr>
      </w:pPr>
      <w:r w:rsidRPr="00911DB0">
        <w:rPr>
          <w:rFonts w:ascii="Arial" w:hAnsi="Arial" w:cs="Arial"/>
          <w:rtl/>
          <w:lang w:bidi="ar-JO"/>
        </w:rPr>
        <w:tab/>
        <w:t xml:space="preserve">      2.</w:t>
      </w:r>
      <w:r w:rsidRPr="00911DB0">
        <w:rPr>
          <w:rFonts w:ascii="Arial" w:hAnsi="Arial" w:cs="Arial"/>
          <w:rtl/>
          <w:lang w:bidi="ar-JO"/>
        </w:rPr>
        <w:tab/>
        <w:t>يجدد الله العهد بعد توبة إسرائيل، وصلاة موسى من أجل الأمة، لتعليم إسرائيل أن الله أمين في وعوده (الإصحاحان 33 - 34).</w:t>
      </w:r>
    </w:p>
    <w:p w14:paraId="00048A2B" w14:textId="77777777" w:rsidR="00911DB0" w:rsidRPr="00911DB0" w:rsidRDefault="00911DB0" w:rsidP="00911DB0">
      <w:pPr>
        <w:pStyle w:val="ListParagraph"/>
        <w:bidi/>
        <w:ind w:left="1890"/>
        <w:rPr>
          <w:rFonts w:ascii="Arial" w:hAnsi="Arial" w:cs="Arial"/>
        </w:rPr>
      </w:pPr>
    </w:p>
    <w:p w14:paraId="01B9A6D6" w14:textId="1CA1A35B" w:rsidR="00911DB0" w:rsidRPr="00911DB0" w:rsidRDefault="00911DB0" w:rsidP="00911DB0">
      <w:pPr>
        <w:pStyle w:val="ListParagraph"/>
        <w:numPr>
          <w:ilvl w:val="0"/>
          <w:numId w:val="21"/>
        </w:numPr>
        <w:bidi/>
        <w:rPr>
          <w:rFonts w:ascii="Arial" w:hAnsi="Arial" w:cs="Arial"/>
        </w:rPr>
      </w:pPr>
      <w:r w:rsidRPr="00911DB0">
        <w:rPr>
          <w:rFonts w:ascii="Arial" w:hAnsi="Arial" w:cs="Arial"/>
          <w:rtl/>
        </w:rPr>
        <w:t>يتوب الشعب عندما يسمع من موسى، أن الله لن يرافقهم إلى الأرض الموعودة (33: 1-6).</w:t>
      </w:r>
    </w:p>
    <w:p w14:paraId="030C04B7" w14:textId="77777777" w:rsidR="00911DB0" w:rsidRPr="00911DB0" w:rsidRDefault="00911DB0" w:rsidP="00911DB0">
      <w:pPr>
        <w:pStyle w:val="ListParagraph"/>
        <w:bidi/>
        <w:ind w:left="1890"/>
        <w:rPr>
          <w:rFonts w:ascii="Arial" w:hAnsi="Arial" w:cs="Arial"/>
        </w:rPr>
      </w:pPr>
    </w:p>
    <w:p w14:paraId="19BC355D" w14:textId="0D8D5BEB" w:rsidR="00911DB0" w:rsidRPr="00911DB0" w:rsidRDefault="00911DB0" w:rsidP="00911DB0">
      <w:pPr>
        <w:pStyle w:val="ListParagraph"/>
        <w:numPr>
          <w:ilvl w:val="0"/>
          <w:numId w:val="21"/>
        </w:numPr>
        <w:bidi/>
        <w:rPr>
          <w:rFonts w:ascii="Arial" w:hAnsi="Arial" w:cs="Arial"/>
        </w:rPr>
      </w:pPr>
      <w:r w:rsidRPr="00911DB0">
        <w:rPr>
          <w:rFonts w:ascii="Arial" w:hAnsi="Arial" w:cs="Arial"/>
          <w:rtl/>
        </w:rPr>
        <w:t>يصلي موسى من أجل حضور الله ليحضر مع بالأمة، بل ويرى بعضاً من مجد الله (33: 7-23).</w:t>
      </w:r>
    </w:p>
    <w:p w14:paraId="5537CA3B" w14:textId="77777777" w:rsidR="00911DB0" w:rsidRPr="00911DB0" w:rsidRDefault="00911DB0" w:rsidP="00911DB0">
      <w:pPr>
        <w:pStyle w:val="ListParagraph"/>
        <w:bidi/>
        <w:ind w:left="1890"/>
        <w:rPr>
          <w:rFonts w:ascii="Arial" w:hAnsi="Arial" w:cs="Arial"/>
        </w:rPr>
      </w:pPr>
    </w:p>
    <w:p w14:paraId="2D79E767" w14:textId="761D183D" w:rsidR="00911DB0" w:rsidRPr="00911DB0" w:rsidRDefault="00911DB0" w:rsidP="00911DB0">
      <w:pPr>
        <w:pStyle w:val="ListParagraph"/>
        <w:numPr>
          <w:ilvl w:val="0"/>
          <w:numId w:val="21"/>
        </w:numPr>
        <w:bidi/>
        <w:rPr>
          <w:rFonts w:ascii="Arial" w:hAnsi="Arial" w:cs="Arial"/>
        </w:rPr>
      </w:pPr>
      <w:r w:rsidRPr="00911DB0">
        <w:rPr>
          <w:rFonts w:ascii="Arial" w:hAnsi="Arial" w:cs="Arial"/>
          <w:rtl/>
        </w:rPr>
        <w:t>يجدد الله العهد على لوحين حجريين جديدين، ينقشهما موسى ويكتبهما لتعليم إسرائيل، أن الله أمين في وعوده (الإصحاح 34).</w:t>
      </w:r>
    </w:p>
    <w:p w14:paraId="33AF8AE9" w14:textId="77777777" w:rsidR="00911DB0" w:rsidRDefault="00911DB0" w:rsidP="00911DB0">
      <w:pPr>
        <w:bidi/>
        <w:rPr>
          <w:rtl/>
        </w:rPr>
      </w:pPr>
    </w:p>
    <w:p w14:paraId="797DCF19" w14:textId="0F75C266" w:rsidR="00911DB0" w:rsidRPr="00911DB0" w:rsidRDefault="00911DB0" w:rsidP="00911DB0">
      <w:pPr>
        <w:bidi/>
        <w:rPr>
          <w:rFonts w:ascii="Arial" w:hAnsi="Arial" w:cs="Arial"/>
          <w:rtl/>
          <w:lang w:bidi="ar-JO"/>
        </w:rPr>
      </w:pPr>
      <w:r>
        <w:rPr>
          <w:rtl/>
        </w:rPr>
        <w:tab/>
      </w:r>
      <w:r w:rsidRPr="00911DB0">
        <w:rPr>
          <w:rFonts w:ascii="Arial" w:hAnsi="Arial" w:cs="Arial"/>
        </w:rPr>
        <w:t xml:space="preserve">     </w:t>
      </w:r>
      <w:r w:rsidRPr="00911DB0">
        <w:rPr>
          <w:rFonts w:ascii="Arial" w:hAnsi="Arial" w:cs="Arial"/>
          <w:rtl/>
          <w:lang w:bidi="ar-JO"/>
        </w:rPr>
        <w:t>3.</w:t>
      </w:r>
      <w:r w:rsidRPr="00911DB0">
        <w:rPr>
          <w:rFonts w:ascii="Arial" w:hAnsi="Arial" w:cs="Arial"/>
          <w:rtl/>
          <w:lang w:bidi="ar-JO"/>
        </w:rPr>
        <w:tab/>
        <w:t xml:space="preserve">تطيع إسرائيل العهد من خلال بناء خيمة الإجتماع، بالضبط كما يريد الله حتى يملأها مجده، ليظهر حضوره المرشد وحكمه كملك </w:t>
      </w:r>
      <w:r w:rsidRPr="00911DB0">
        <w:rPr>
          <w:rFonts w:ascii="Arial" w:hAnsi="Arial" w:cs="Arial"/>
          <w:rtl/>
          <w:lang w:bidi="ar-JO"/>
        </w:rPr>
        <w:tab/>
      </w:r>
      <w:r w:rsidRPr="00911DB0">
        <w:rPr>
          <w:rFonts w:ascii="Arial" w:hAnsi="Arial" w:cs="Arial"/>
          <w:rtl/>
          <w:lang w:bidi="ar-JO"/>
        </w:rPr>
        <w:tab/>
        <w:t>(الإصحاحات 35-40).</w:t>
      </w:r>
    </w:p>
    <w:p w14:paraId="50B9DEF3" w14:textId="77777777" w:rsidR="00911DB0" w:rsidRPr="00911DB0" w:rsidRDefault="00911DB0" w:rsidP="00911DB0">
      <w:pPr>
        <w:pStyle w:val="ListParagraph"/>
        <w:bidi/>
        <w:ind w:left="1890"/>
        <w:rPr>
          <w:rFonts w:ascii="Arial" w:hAnsi="Arial" w:cs="Arial"/>
        </w:rPr>
      </w:pPr>
    </w:p>
    <w:p w14:paraId="376387EB" w14:textId="0C847645" w:rsidR="00911DB0" w:rsidRPr="002B7404" w:rsidRDefault="00911DB0" w:rsidP="00911DB0">
      <w:pPr>
        <w:pStyle w:val="ListParagraph"/>
        <w:numPr>
          <w:ilvl w:val="0"/>
          <w:numId w:val="22"/>
        </w:numPr>
        <w:bidi/>
        <w:rPr>
          <w:rFonts w:ascii="Arial" w:hAnsi="Arial" w:cs="Arial"/>
        </w:rPr>
      </w:pPr>
      <w:r w:rsidRPr="002B7404">
        <w:rPr>
          <w:rFonts w:ascii="Arial" w:hAnsi="Arial" w:cs="Arial"/>
          <w:rtl/>
        </w:rPr>
        <w:t>يطيع الشعب العهد من خلال تقديم العديد من التقدمات لبناء خيمة الإجتماع (35: 1-36: 7).</w:t>
      </w:r>
    </w:p>
    <w:p w14:paraId="52BA02AC" w14:textId="77777777" w:rsidR="002B7404" w:rsidRPr="002B7404" w:rsidRDefault="002B7404" w:rsidP="002B7404">
      <w:pPr>
        <w:pStyle w:val="ListParagraph"/>
        <w:bidi/>
        <w:ind w:left="1890"/>
        <w:rPr>
          <w:rFonts w:ascii="Arial" w:hAnsi="Arial" w:cs="Arial"/>
        </w:rPr>
      </w:pPr>
    </w:p>
    <w:p w14:paraId="29D83FBE" w14:textId="589E79F8" w:rsidR="00911DB0" w:rsidRPr="002B7404" w:rsidRDefault="002B7404" w:rsidP="002B7404">
      <w:pPr>
        <w:pStyle w:val="ListParagraph"/>
        <w:numPr>
          <w:ilvl w:val="0"/>
          <w:numId w:val="22"/>
        </w:numPr>
        <w:bidi/>
        <w:rPr>
          <w:rFonts w:ascii="Arial" w:hAnsi="Arial" w:cs="Arial"/>
        </w:rPr>
      </w:pPr>
      <w:r w:rsidRPr="002B7404">
        <w:rPr>
          <w:rFonts w:ascii="Arial" w:hAnsi="Arial" w:cs="Arial"/>
          <w:rtl/>
        </w:rPr>
        <w:t>يتم بناء خيمة الإجتماع والفناء مع أثاثهما وملابس الكهنة، ثم يتم فحصهما وبنائهما بدقة كما يريد الله (36: 8-40: 33).</w:t>
      </w:r>
    </w:p>
    <w:p w14:paraId="282AF8E6" w14:textId="77777777" w:rsidR="002B7404" w:rsidRPr="002B7404" w:rsidRDefault="002B7404" w:rsidP="002B7404">
      <w:pPr>
        <w:bidi/>
        <w:rPr>
          <w:rFonts w:ascii="Arial" w:hAnsi="Arial" w:cs="Arial"/>
          <w:rtl/>
        </w:rPr>
      </w:pPr>
    </w:p>
    <w:p w14:paraId="46D680AF" w14:textId="0DE1BD61" w:rsidR="002B7404" w:rsidRDefault="002B7404" w:rsidP="002B7404">
      <w:pPr>
        <w:bidi/>
        <w:rPr>
          <w:rFonts w:ascii="Arial" w:hAnsi="Arial" w:cs="Arial"/>
          <w:rtl/>
          <w:lang w:bidi="ar-JO"/>
        </w:rPr>
      </w:pPr>
      <w:r w:rsidRPr="002B7404">
        <w:rPr>
          <w:rFonts w:ascii="Arial" w:hAnsi="Arial" w:cs="Arial"/>
          <w:rtl/>
        </w:rPr>
        <w:tab/>
      </w:r>
      <w:r w:rsidRPr="002B7404">
        <w:rPr>
          <w:rFonts w:ascii="Arial" w:hAnsi="Arial" w:cs="Arial"/>
          <w:rtl/>
        </w:rPr>
        <w:tab/>
      </w:r>
      <w:r w:rsidRPr="002B7404">
        <w:rPr>
          <w:rFonts w:ascii="Arial" w:hAnsi="Arial" w:cs="Arial"/>
        </w:rPr>
        <w:t xml:space="preserve">         </w:t>
      </w:r>
      <w:r w:rsidRPr="002B7404">
        <w:rPr>
          <w:rFonts w:ascii="Arial" w:hAnsi="Arial" w:cs="Arial"/>
          <w:rtl/>
          <w:lang w:bidi="ar-JO"/>
        </w:rPr>
        <w:t>(1)     يتم بناء خيمة الإجتماع مع ستائرها وألواحها وأغطيتها (36: 8-38).</w:t>
      </w:r>
    </w:p>
    <w:p w14:paraId="55086DA7" w14:textId="77777777" w:rsidR="002B7404" w:rsidRDefault="002B7404" w:rsidP="002B7404">
      <w:pPr>
        <w:bidi/>
        <w:rPr>
          <w:rFonts w:ascii="Arial" w:hAnsi="Arial" w:cs="Arial"/>
          <w:rtl/>
          <w:lang w:bidi="ar-JO"/>
        </w:rPr>
      </w:pPr>
    </w:p>
    <w:p w14:paraId="22E640AF" w14:textId="1255B8B5" w:rsidR="002B7404" w:rsidRPr="002B7404" w:rsidRDefault="002B7404" w:rsidP="002B7404">
      <w:pPr>
        <w:bidi/>
        <w:rPr>
          <w:rFonts w:ascii="Arial" w:hAnsi="Arial" w:cs="Arial"/>
          <w:rtl/>
          <w:lang w:bidi="ar-JO"/>
        </w:rPr>
      </w:pPr>
      <w:r>
        <w:rPr>
          <w:rFonts w:ascii="Arial" w:hAnsi="Arial" w:cs="Arial"/>
          <w:rtl/>
          <w:lang w:bidi="ar-JO"/>
        </w:rPr>
        <w:tab/>
      </w:r>
      <w:r>
        <w:rPr>
          <w:rFonts w:ascii="Arial" w:hAnsi="Arial" w:cs="Arial"/>
          <w:rtl/>
          <w:lang w:bidi="ar-JO"/>
        </w:rPr>
        <w:tab/>
      </w:r>
      <w:r w:rsidRPr="002B7404">
        <w:rPr>
          <w:rFonts w:ascii="Arial" w:hAnsi="Arial" w:cs="Arial"/>
          <w:rtl/>
          <w:lang w:bidi="ar-JO"/>
        </w:rPr>
        <w:t xml:space="preserve">           (2)     تم تركيب أثاث المسكن: التابوت، ومائدة خبز التقدمة، والمنارة الذهبية، ومذبح البخور (الإصحاح 37). </w:t>
      </w:r>
    </w:p>
    <w:p w14:paraId="3BF2C168" w14:textId="77777777" w:rsidR="002B7404" w:rsidRPr="002B7404" w:rsidRDefault="002B7404" w:rsidP="002B7404">
      <w:pPr>
        <w:bidi/>
        <w:rPr>
          <w:rFonts w:ascii="Arial" w:hAnsi="Arial" w:cs="Arial"/>
          <w:rtl/>
          <w:lang w:bidi="ar-JO"/>
        </w:rPr>
      </w:pPr>
    </w:p>
    <w:p w14:paraId="338FC7DA" w14:textId="77777777" w:rsidR="002B7404" w:rsidRPr="002B7404" w:rsidRDefault="002B7404" w:rsidP="002B7404">
      <w:pPr>
        <w:bidi/>
        <w:rPr>
          <w:rFonts w:ascii="Arial" w:hAnsi="Arial" w:cs="Arial"/>
          <w:rtl/>
          <w:lang w:bidi="ar-JO"/>
        </w:rPr>
      </w:pPr>
      <w:r w:rsidRPr="002B7404">
        <w:rPr>
          <w:rFonts w:ascii="Arial" w:hAnsi="Arial" w:cs="Arial"/>
          <w:rtl/>
          <w:lang w:bidi="ar-JO"/>
        </w:rPr>
        <w:tab/>
      </w:r>
      <w:r w:rsidRPr="002B7404">
        <w:rPr>
          <w:rFonts w:ascii="Arial" w:hAnsi="Arial" w:cs="Arial"/>
          <w:rtl/>
          <w:lang w:bidi="ar-JO"/>
        </w:rPr>
        <w:tab/>
        <w:t xml:space="preserve">           (3)     تم تركيب أثاث الساحة: مذبح المحرقة والمرحضة النحاسية (38: 1-8).</w:t>
      </w:r>
    </w:p>
    <w:p w14:paraId="3693019F" w14:textId="77777777" w:rsidR="002B7404" w:rsidRPr="002B7404" w:rsidRDefault="002B7404" w:rsidP="002B7404">
      <w:pPr>
        <w:bidi/>
        <w:rPr>
          <w:rFonts w:ascii="Arial" w:hAnsi="Arial" w:cs="Arial"/>
          <w:rtl/>
          <w:lang w:bidi="ar-JO"/>
        </w:rPr>
      </w:pPr>
    </w:p>
    <w:p w14:paraId="0700744F" w14:textId="06BB4893" w:rsidR="002B7404" w:rsidRPr="002B7404" w:rsidRDefault="002B7404" w:rsidP="002B7404">
      <w:pPr>
        <w:bidi/>
        <w:rPr>
          <w:rFonts w:ascii="Arial" w:hAnsi="Arial" w:cs="Arial"/>
          <w:rtl/>
          <w:lang w:bidi="ar-JO"/>
        </w:rPr>
      </w:pPr>
      <w:r w:rsidRPr="002B7404">
        <w:rPr>
          <w:rFonts w:ascii="Arial" w:hAnsi="Arial" w:cs="Arial"/>
          <w:rtl/>
          <w:lang w:bidi="ar-JO"/>
        </w:rPr>
        <w:tab/>
      </w:r>
      <w:r w:rsidRPr="002B7404">
        <w:rPr>
          <w:rFonts w:ascii="Arial" w:hAnsi="Arial" w:cs="Arial"/>
          <w:rtl/>
          <w:lang w:bidi="ar-JO"/>
        </w:rPr>
        <w:tab/>
        <w:t xml:space="preserve">           (4)     تم تركيب الساحة الخارجية (38: 9-20)</w:t>
      </w:r>
      <w:r w:rsidR="009C2EC5">
        <w:rPr>
          <w:rFonts w:ascii="Arial" w:hAnsi="Arial" w:cs="Arial"/>
          <w:lang w:bidi="ar-JO"/>
        </w:rPr>
        <w:t>.</w:t>
      </w:r>
      <w:r w:rsidRPr="002B7404">
        <w:rPr>
          <w:rFonts w:ascii="Arial" w:hAnsi="Arial" w:cs="Arial"/>
          <w:rtl/>
          <w:lang w:bidi="ar-JO"/>
        </w:rPr>
        <w:t xml:space="preserve"> </w:t>
      </w:r>
    </w:p>
    <w:p w14:paraId="065CF106" w14:textId="77777777" w:rsidR="002B7404" w:rsidRPr="002B7404" w:rsidRDefault="002B7404" w:rsidP="002B7404">
      <w:pPr>
        <w:bidi/>
        <w:rPr>
          <w:rFonts w:ascii="Arial" w:hAnsi="Arial" w:cs="Arial"/>
          <w:rtl/>
          <w:lang w:bidi="ar-JO"/>
        </w:rPr>
      </w:pPr>
    </w:p>
    <w:p w14:paraId="327B5DC1" w14:textId="77777777" w:rsidR="002B7404" w:rsidRPr="002B7404" w:rsidRDefault="002B7404" w:rsidP="002B7404">
      <w:pPr>
        <w:pStyle w:val="ListParagraph"/>
        <w:numPr>
          <w:ilvl w:val="0"/>
          <w:numId w:val="20"/>
        </w:numPr>
        <w:bidi/>
        <w:rPr>
          <w:rFonts w:ascii="Arial" w:hAnsi="Arial" w:cs="Arial"/>
          <w:lang w:bidi="ar-JO"/>
        </w:rPr>
      </w:pPr>
      <w:r w:rsidRPr="002B7404">
        <w:rPr>
          <w:rFonts w:ascii="Arial" w:hAnsi="Arial" w:cs="Arial"/>
          <w:rtl/>
          <w:lang w:bidi="ar-JO"/>
        </w:rPr>
        <w:t xml:space="preserve">تم صناعة الملابس الكهنوتية لهارون وأبنائه (39: 1-31). </w:t>
      </w:r>
    </w:p>
    <w:p w14:paraId="43F8C576" w14:textId="737D8C46" w:rsidR="002B7404" w:rsidRPr="002B7404" w:rsidRDefault="002B7404" w:rsidP="002B7404">
      <w:pPr>
        <w:pStyle w:val="ListParagraph"/>
        <w:bidi/>
        <w:ind w:left="2550"/>
        <w:rPr>
          <w:rFonts w:ascii="Arial" w:hAnsi="Arial" w:cs="Arial"/>
          <w:lang w:bidi="ar-JO"/>
        </w:rPr>
      </w:pPr>
      <w:r w:rsidRPr="002B7404">
        <w:rPr>
          <w:rFonts w:ascii="Arial" w:hAnsi="Arial" w:cs="Arial"/>
          <w:rtl/>
          <w:lang w:bidi="ar-JO"/>
        </w:rPr>
        <w:t xml:space="preserve"> </w:t>
      </w:r>
    </w:p>
    <w:p w14:paraId="514A3CCC" w14:textId="13E7D57A" w:rsidR="002B7404" w:rsidRPr="002B7404" w:rsidRDefault="002B7404" w:rsidP="002B7404">
      <w:pPr>
        <w:pStyle w:val="ListParagraph"/>
        <w:numPr>
          <w:ilvl w:val="0"/>
          <w:numId w:val="20"/>
        </w:numPr>
        <w:bidi/>
        <w:rPr>
          <w:rFonts w:ascii="Arial" w:hAnsi="Arial" w:cs="Arial"/>
          <w:lang w:bidi="ar-JO"/>
        </w:rPr>
      </w:pPr>
      <w:r w:rsidRPr="002B7404">
        <w:rPr>
          <w:rFonts w:ascii="Arial" w:hAnsi="Arial" w:cs="Arial"/>
          <w:rtl/>
          <w:lang w:bidi="ar-JO"/>
        </w:rPr>
        <w:t>يتفقد موسى المسكن ويباركه لأنه أصبح كاملاً كما أمر الله (39: 32-43).</w:t>
      </w:r>
    </w:p>
    <w:p w14:paraId="5256399B" w14:textId="77777777" w:rsidR="002B7404" w:rsidRPr="002B7404" w:rsidRDefault="002B7404" w:rsidP="002B7404">
      <w:pPr>
        <w:pStyle w:val="ListParagraph"/>
        <w:rPr>
          <w:rFonts w:ascii="Arial" w:hAnsi="Arial" w:cs="Arial"/>
          <w:rtl/>
          <w:lang w:bidi="ar-JO"/>
        </w:rPr>
      </w:pPr>
    </w:p>
    <w:p w14:paraId="4282D4F4" w14:textId="0FCE9808" w:rsidR="002B7404" w:rsidRPr="002B7404" w:rsidRDefault="002B7404" w:rsidP="002B7404">
      <w:pPr>
        <w:pStyle w:val="ListParagraph"/>
        <w:numPr>
          <w:ilvl w:val="0"/>
          <w:numId w:val="20"/>
        </w:numPr>
        <w:bidi/>
        <w:rPr>
          <w:rFonts w:ascii="Arial" w:hAnsi="Arial" w:cs="Arial"/>
          <w:rtl/>
          <w:lang w:bidi="ar-JO"/>
        </w:rPr>
      </w:pPr>
      <w:r w:rsidRPr="002B7404">
        <w:rPr>
          <w:rFonts w:ascii="Arial" w:hAnsi="Arial" w:cs="Arial"/>
          <w:rtl/>
          <w:lang w:bidi="ar-JO"/>
        </w:rPr>
        <w:t>يتم تركيب خيمة الإجتماع (40: 1-33)</w:t>
      </w:r>
      <w:r w:rsidR="009C2EC5">
        <w:rPr>
          <w:rFonts w:ascii="Arial" w:hAnsi="Arial" w:cs="Arial"/>
          <w:lang w:bidi="ar-JO"/>
        </w:rPr>
        <w:t>.</w:t>
      </w:r>
    </w:p>
    <w:p w14:paraId="15EA28D7" w14:textId="77777777" w:rsidR="002B7404" w:rsidRPr="002B7404" w:rsidRDefault="002B7404" w:rsidP="002B7404">
      <w:pPr>
        <w:pStyle w:val="ListParagraph"/>
        <w:bidi/>
        <w:ind w:left="1890"/>
        <w:rPr>
          <w:rFonts w:ascii="Arial" w:hAnsi="Arial" w:cs="Arial"/>
        </w:rPr>
      </w:pPr>
    </w:p>
    <w:p w14:paraId="07046773" w14:textId="1D7B153B" w:rsidR="002B7404" w:rsidRPr="002B7404" w:rsidRDefault="002B7404" w:rsidP="002B7404">
      <w:pPr>
        <w:pStyle w:val="ListParagraph"/>
        <w:numPr>
          <w:ilvl w:val="0"/>
          <w:numId w:val="22"/>
        </w:numPr>
        <w:bidi/>
        <w:rPr>
          <w:rFonts w:ascii="Arial" w:hAnsi="Arial" w:cs="Arial"/>
        </w:rPr>
      </w:pPr>
      <w:r w:rsidRPr="002B7404">
        <w:rPr>
          <w:rFonts w:ascii="Arial" w:hAnsi="Arial" w:cs="Arial"/>
          <w:rtl/>
        </w:rPr>
        <w:t>يملأ مجد الله خيمة الإجتماع في سحابة، ويظل علامة على حضوره المرشد وحكمه كملك (40: 34-38).</w:t>
      </w:r>
    </w:p>
    <w:p w14:paraId="09D3297E" w14:textId="77777777" w:rsidR="00B77F27" w:rsidRDefault="00B77F27" w:rsidP="00AA75E6">
      <w:bookmarkStart w:id="5" w:name="_Toc393736764"/>
    </w:p>
    <w:p w14:paraId="04EB84F8" w14:textId="77777777" w:rsidR="00AA75E6" w:rsidRPr="00AA75E6" w:rsidRDefault="00AA75E6" w:rsidP="00AA75E6">
      <w:pPr>
        <w:sectPr w:rsidR="00AA75E6" w:rsidRPr="00AA75E6" w:rsidSect="005B5DC0">
          <w:headerReference w:type="even" r:id="rId8"/>
          <w:headerReference w:type="default" r:id="rId9"/>
          <w:pgSz w:w="11894" w:h="16834" w:code="9"/>
          <w:pgMar w:top="245" w:right="1152" w:bottom="576" w:left="1152" w:header="720" w:footer="720" w:gutter="0"/>
          <w:pgNumType w:start="98"/>
          <w:cols w:space="720"/>
        </w:sectPr>
      </w:pPr>
    </w:p>
    <w:p w14:paraId="5A58C86D" w14:textId="02D18D6D" w:rsidR="00B77F27" w:rsidRDefault="002B7404" w:rsidP="00B77F27">
      <w:pPr>
        <w:ind w:right="-385"/>
        <w:jc w:val="center"/>
        <w:outlineLvl w:val="0"/>
        <w:rPr>
          <w:rFonts w:ascii="Arial" w:hAnsi="Arial" w:cs="Arial"/>
          <w:b/>
          <w:sz w:val="28"/>
        </w:rPr>
      </w:pPr>
      <w:r>
        <w:rPr>
          <w:rFonts w:ascii="Arial" w:hAnsi="Arial" w:cs="Arial"/>
          <w:b/>
          <w:noProof/>
          <w:sz w:val="20"/>
        </w:rPr>
        <w:lastRenderedPageBreak/>
        <mc:AlternateContent>
          <mc:Choice Requires="wps">
            <w:drawing>
              <wp:anchor distT="0" distB="0" distL="114300" distR="114300" simplePos="0" relativeHeight="251685888" behindDoc="0" locked="0" layoutInCell="1" allowOverlap="1" wp14:anchorId="22CB4175" wp14:editId="75E0B2AA">
                <wp:simplePos x="0" y="0"/>
                <wp:positionH relativeFrom="column">
                  <wp:posOffset>3335779</wp:posOffset>
                </wp:positionH>
                <wp:positionV relativeFrom="paragraph">
                  <wp:posOffset>49283</wp:posOffset>
                </wp:positionV>
                <wp:extent cx="2160162" cy="237333"/>
                <wp:effectExtent l="0" t="0" r="0" b="0"/>
                <wp:wrapNone/>
                <wp:docPr id="922797610" name="Rectangle 49"/>
                <wp:cNvGraphicFramePr/>
                <a:graphic xmlns:a="http://schemas.openxmlformats.org/drawingml/2006/main">
                  <a:graphicData uri="http://schemas.microsoft.com/office/word/2010/wordprocessingShape">
                    <wps:wsp>
                      <wps:cNvSpPr/>
                      <wps:spPr>
                        <a:xfrm>
                          <a:off x="0" y="0"/>
                          <a:ext cx="2160162" cy="237333"/>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81832B" w14:textId="3E59EC9C" w:rsidR="002B7404" w:rsidRPr="002B7404" w:rsidRDefault="002B7404" w:rsidP="002B7404">
                            <w:pPr>
                              <w:jc w:val="center"/>
                              <w:rPr>
                                <w:rFonts w:ascii="Arial" w:hAnsi="Arial" w:cs="Arial"/>
                                <w:b/>
                                <w:bCs/>
                                <w:sz w:val="16"/>
                                <w:szCs w:val="16"/>
                                <w:lang w:bidi="ar-JO"/>
                              </w:rPr>
                            </w:pPr>
                            <w:r w:rsidRPr="002B7404">
                              <w:rPr>
                                <w:rFonts w:ascii="Arial" w:hAnsi="Arial" w:cs="Arial"/>
                                <w:b/>
                                <w:bCs/>
                                <w:sz w:val="16"/>
                                <w:szCs w:val="16"/>
                                <w:rtl/>
                                <w:lang w:bidi="ar-JO"/>
                              </w:rPr>
                              <w:t>الحضارات القديمة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B4175" id="Rectangle 49" o:spid="_x0000_s1026" style="position:absolute;left:0;text-align:left;margin-left:262.65pt;margin-top:3.9pt;width:170.1pt;height:18.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" fillcolor="black [3213]" stroked="f" strokeweight="1.5pt">
                <v:textbox>
                  <w:txbxContent>
                    <w:p w14:paraId="5A81832B" w14:textId="3E59EC9C" w:rsidR="002B7404" w:rsidRPr="002B7404" w:rsidRDefault="002B7404" w:rsidP="002B7404">
                      <w:pPr>
                        <w:jc w:val="center"/>
                        <w:rPr>
                          <w:rFonts w:ascii="Arial" w:hAnsi="Arial" w:cs="Arial"/>
                          <w:b/>
                          <w:bCs/>
                          <w:sz w:val="16"/>
                          <w:szCs w:val="16"/>
                          <w:lang w:bidi="ar-JO"/>
                        </w:rPr>
                      </w:pPr>
                      <w:r w:rsidRPr="002B7404">
                        <w:rPr>
                          <w:rFonts w:ascii="Arial" w:hAnsi="Arial" w:cs="Arial"/>
                          <w:b/>
                          <w:bCs/>
                          <w:sz w:val="16"/>
                          <w:szCs w:val="16"/>
                          <w:rtl/>
                          <w:lang w:bidi="ar-JO"/>
                        </w:rPr>
                        <w:t>الحضارات القديمة</w:t>
                      </w:r>
                    </w:p>
                  </w:txbxContent>
                </v:textbox>
              </v:rect>
            </w:pict>
          </mc:Fallback>
        </mc:AlternateContent>
      </w:r>
      <w:r w:rsidR="006E2D6B">
        <w:rPr>
          <w:noProof/>
        </w:rPr>
        <w:drawing>
          <wp:anchor distT="0" distB="0" distL="114300" distR="114300" simplePos="0" relativeHeight="251681792" behindDoc="0" locked="0" layoutInCell="1" allowOverlap="1" wp14:anchorId="22528A36" wp14:editId="3F29FFD0">
            <wp:simplePos x="0" y="0"/>
            <wp:positionH relativeFrom="column">
              <wp:posOffset>5715</wp:posOffset>
            </wp:positionH>
            <wp:positionV relativeFrom="paragraph">
              <wp:posOffset>24130</wp:posOffset>
            </wp:positionV>
            <wp:extent cx="6083300" cy="7912100"/>
            <wp:effectExtent l="0" t="0" r="0" b="0"/>
            <wp:wrapNone/>
            <wp:docPr id="55" name="Picture 65"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Screen Shot 2017-10-20 at 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3300" cy="791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F27" w:rsidRPr="00B77F27">
        <w:rPr>
          <w:rFonts w:ascii="Arial" w:hAnsi="Arial" w:cs="Arial"/>
          <w:b/>
          <w:sz w:val="28"/>
        </w:rPr>
        <w:t>The Pyramids</w:t>
      </w:r>
    </w:p>
    <w:p w14:paraId="1B0DEF7E" w14:textId="019C4128" w:rsidR="00A50D8C" w:rsidRPr="00B77F27" w:rsidRDefault="00985681" w:rsidP="00B77F27">
      <w:pPr>
        <w:ind w:right="-385"/>
        <w:jc w:val="center"/>
        <w:outlineLvl w:val="0"/>
        <w:rPr>
          <w:rFonts w:ascii="Arial" w:hAnsi="Arial" w:cs="Arial"/>
          <w:b/>
          <w:sz w:val="28"/>
        </w:rPr>
      </w:pPr>
      <w:r>
        <w:rPr>
          <w:rFonts w:ascii="Arial" w:hAnsi="Arial" w:cs="Arial"/>
          <w:b/>
          <w:noProof/>
          <w:sz w:val="20"/>
        </w:rPr>
        <mc:AlternateContent>
          <mc:Choice Requires="wps">
            <w:drawing>
              <wp:anchor distT="0" distB="0" distL="114300" distR="114300" simplePos="0" relativeHeight="251686912" behindDoc="0" locked="0" layoutInCell="1" allowOverlap="1" wp14:anchorId="3A3EF6FE" wp14:editId="7247E404">
                <wp:simplePos x="0" y="0"/>
                <wp:positionH relativeFrom="column">
                  <wp:posOffset>129441</wp:posOffset>
                </wp:positionH>
                <wp:positionV relativeFrom="paragraph">
                  <wp:posOffset>147634</wp:posOffset>
                </wp:positionV>
                <wp:extent cx="1870364" cy="433450"/>
                <wp:effectExtent l="57150" t="0" r="53975" b="119380"/>
                <wp:wrapNone/>
                <wp:docPr id="565068216" name="Rectangle 50"/>
                <wp:cNvGraphicFramePr/>
                <a:graphic xmlns:a="http://schemas.openxmlformats.org/drawingml/2006/main">
                  <a:graphicData uri="http://schemas.microsoft.com/office/word/2010/wordprocessingShape">
                    <wps:wsp>
                      <wps:cNvSpPr/>
                      <wps:spPr>
                        <a:xfrm>
                          <a:off x="0" y="0"/>
                          <a:ext cx="1870364" cy="433450"/>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E15A19E" w14:textId="25680BA9" w:rsidR="00985681" w:rsidRPr="00985681" w:rsidRDefault="00985681" w:rsidP="00985681">
                            <w:pPr>
                              <w:jc w:val="center"/>
                              <w:rPr>
                                <w:rFonts w:ascii="Arial" w:hAnsi="Arial" w:cs="Arial"/>
                                <w:b/>
                                <w:bCs/>
                                <w:color w:val="000000" w:themeColor="text1"/>
                                <w:sz w:val="48"/>
                                <w:szCs w:val="48"/>
                                <w:lang w:bidi="ar-JO"/>
                              </w:rPr>
                            </w:pPr>
                            <w:r w:rsidRPr="00985681">
                              <w:rPr>
                                <w:rFonts w:ascii="Arial" w:hAnsi="Arial" w:cs="Arial"/>
                                <w:b/>
                                <w:bCs/>
                                <w:color w:val="000000" w:themeColor="text1"/>
                                <w:sz w:val="48"/>
                                <w:szCs w:val="48"/>
                                <w:rtl/>
                                <w:lang w:bidi="ar-JO"/>
                              </w:rPr>
                              <w:t>الأهرامات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EF6FE" id="Rectangle 50" o:spid="_x0000_s1027" style="position:absolute;left:0;text-align:left;margin-left:10.2pt;margin-top:11.6pt;width:147.25pt;height:34.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" fillcolor="white [3212]" stroked="f" strokeweight="1.5pt">
                <v:shadow on="t" color="white [3212]" offset="0,4pt"/>
                <v:textbox>
                  <w:txbxContent>
                    <w:p w14:paraId="7E15A19E" w14:textId="25680BA9" w:rsidR="00985681" w:rsidRPr="00985681" w:rsidRDefault="00985681" w:rsidP="00985681">
                      <w:pPr>
                        <w:jc w:val="center"/>
                        <w:rPr>
                          <w:rFonts w:ascii="Arial" w:hAnsi="Arial" w:cs="Arial"/>
                          <w:b/>
                          <w:bCs/>
                          <w:color w:val="000000" w:themeColor="text1"/>
                          <w:sz w:val="48"/>
                          <w:szCs w:val="48"/>
                          <w:lang w:bidi="ar-JO"/>
                        </w:rPr>
                      </w:pPr>
                      <w:r w:rsidRPr="00985681">
                        <w:rPr>
                          <w:rFonts w:ascii="Arial" w:hAnsi="Arial" w:cs="Arial"/>
                          <w:b/>
                          <w:bCs/>
                          <w:color w:val="000000" w:themeColor="text1"/>
                          <w:sz w:val="48"/>
                          <w:szCs w:val="48"/>
                          <w:rtl/>
                          <w:lang w:bidi="ar-JO"/>
                        </w:rPr>
                        <w:t>الأهرامات</w:t>
                      </w:r>
                    </w:p>
                  </w:txbxContent>
                </v:textbox>
              </v:rect>
            </w:pict>
          </mc:Fallback>
        </mc:AlternateContent>
      </w:r>
    </w:p>
    <w:p w14:paraId="00A96BDA" w14:textId="61A492AF" w:rsidR="00B77F27" w:rsidRDefault="00B77F27" w:rsidP="00B77F27">
      <w:pPr>
        <w:ind w:right="-385"/>
        <w:jc w:val="center"/>
        <w:rPr>
          <w:rFonts w:ascii="Arial" w:hAnsi="Arial" w:cs="Arial"/>
          <w:b/>
          <w:sz w:val="20"/>
        </w:rPr>
      </w:pPr>
    </w:p>
    <w:p w14:paraId="7E9B2AB6" w14:textId="77777777" w:rsidR="003541D1" w:rsidRDefault="003541D1" w:rsidP="00B77F27">
      <w:pPr>
        <w:ind w:right="-385"/>
        <w:jc w:val="center"/>
        <w:rPr>
          <w:rFonts w:ascii="Arial" w:hAnsi="Arial" w:cs="Arial"/>
          <w:b/>
          <w:sz w:val="20"/>
        </w:rPr>
      </w:pPr>
    </w:p>
    <w:p w14:paraId="21C281E1" w14:textId="59F7E15E" w:rsidR="003541D1" w:rsidRDefault="00985681" w:rsidP="00B77F27">
      <w:pPr>
        <w:ind w:right="-385"/>
        <w:jc w:val="center"/>
        <w:rPr>
          <w:rFonts w:ascii="Arial" w:hAnsi="Arial" w:cs="Arial"/>
          <w:b/>
          <w:sz w:val="20"/>
        </w:rPr>
      </w:pPr>
      <w:r>
        <w:rPr>
          <w:rFonts w:ascii="Arial" w:hAnsi="Arial" w:cs="Arial"/>
          <w:b/>
          <w:noProof/>
          <w:sz w:val="20"/>
        </w:rPr>
        <mc:AlternateContent>
          <mc:Choice Requires="wps">
            <w:drawing>
              <wp:anchor distT="0" distB="0" distL="114300" distR="114300" simplePos="0" relativeHeight="251687936" behindDoc="0" locked="0" layoutInCell="1" allowOverlap="1" wp14:anchorId="158DA69F" wp14:editId="39C4C54E">
                <wp:simplePos x="0" y="0"/>
                <wp:positionH relativeFrom="margin">
                  <wp:posOffset>-1188</wp:posOffset>
                </wp:positionH>
                <wp:positionV relativeFrom="paragraph">
                  <wp:posOffset>2792087</wp:posOffset>
                </wp:positionV>
                <wp:extent cx="6222671" cy="4180114"/>
                <wp:effectExtent l="0" t="0" r="6985" b="0"/>
                <wp:wrapNone/>
                <wp:docPr id="629511630" name="Rectangle 51"/>
                <wp:cNvGraphicFramePr/>
                <a:graphic xmlns:a="http://schemas.openxmlformats.org/drawingml/2006/main">
                  <a:graphicData uri="http://schemas.microsoft.com/office/word/2010/wordprocessingShape">
                    <wps:wsp>
                      <wps:cNvSpPr/>
                      <wps:spPr>
                        <a:xfrm>
                          <a:off x="0" y="0"/>
                          <a:ext cx="6222671" cy="418011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13664D" w14:textId="25194AFE" w:rsidR="00985681" w:rsidRPr="00985681" w:rsidRDefault="00985681" w:rsidP="00985681">
                            <w:pPr>
                              <w:bidi/>
                              <w:rPr>
                                <w:rFonts w:ascii="Arial" w:hAnsi="Arial" w:cs="Arial"/>
                                <w:color w:val="000000" w:themeColor="text1"/>
                              </w:rPr>
                            </w:pPr>
                            <w:r w:rsidRPr="00985681">
                              <w:rPr>
                                <w:rFonts w:ascii="Arial" w:hAnsi="Arial" w:cs="Arial"/>
                                <w:color w:val="000000" w:themeColor="text1"/>
                                <w:rtl/>
                              </w:rPr>
                              <w:t>كانت الأهرامات المصرية العظيمة مقابرَ مُتقنة للفراعنة</w:t>
                            </w:r>
                            <w:r>
                              <w:rPr>
                                <w:rFonts w:ascii="Arial" w:hAnsi="Arial" w:cs="Arial" w:hint="cs"/>
                                <w:color w:val="000000" w:themeColor="text1"/>
                                <w:rtl/>
                              </w:rPr>
                              <w:t>،</w:t>
                            </w:r>
                            <w:r w:rsidRPr="00985681">
                              <w:rPr>
                                <w:rFonts w:ascii="Arial" w:hAnsi="Arial" w:cs="Arial"/>
                                <w:color w:val="000000" w:themeColor="text1"/>
                                <w:rtl/>
                              </w:rPr>
                              <w:t xml:space="preserve"> وهي إحدى عجائب الدنيا السبع</w:t>
                            </w:r>
                            <w:r w:rsidRPr="00985681">
                              <w:rPr>
                                <w:rFonts w:ascii="Arial" w:hAnsi="Arial" w:cs="Arial"/>
                                <w:color w:val="000000" w:themeColor="text1"/>
                              </w:rPr>
                              <w:t>.</w:t>
                            </w:r>
                          </w:p>
                          <w:p w14:paraId="2A486A52" w14:textId="77777777" w:rsidR="00985681" w:rsidRPr="00985681" w:rsidRDefault="00985681" w:rsidP="00985681">
                            <w:pPr>
                              <w:bidi/>
                              <w:rPr>
                                <w:rFonts w:ascii="Arial" w:hAnsi="Arial" w:cs="Arial"/>
                                <w:color w:val="000000" w:themeColor="text1"/>
                              </w:rPr>
                            </w:pPr>
                          </w:p>
                          <w:p w14:paraId="3723972B" w14:textId="2A63477E"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الأهرامات بدون آلات</w:t>
                            </w:r>
                            <w:r>
                              <w:rPr>
                                <w:rFonts w:ascii="Arial" w:hAnsi="Arial" w:cs="Arial" w:hint="cs"/>
                                <w:color w:val="000000" w:themeColor="text1"/>
                                <w:rtl/>
                              </w:rPr>
                              <w:t>، فقد</w:t>
                            </w:r>
                            <w:r w:rsidRPr="00985681">
                              <w:rPr>
                                <w:rFonts w:ascii="Arial" w:hAnsi="Arial" w:cs="Arial"/>
                                <w:color w:val="000000" w:themeColor="text1"/>
                                <w:rtl/>
                              </w:rPr>
                              <w:t xml:space="preserve"> بناها الفلاحون مقابل الطعام والزيت والقماش. اكتب سبب كون الأهرامات من عجائب الدنيا بجوار العنوان</w:t>
                            </w:r>
                            <w:r w:rsidRPr="00985681">
                              <w:rPr>
                                <w:rFonts w:ascii="Arial" w:hAnsi="Arial" w:cs="Arial"/>
                                <w:color w:val="000000" w:themeColor="text1"/>
                              </w:rPr>
                              <w:t>.</w:t>
                            </w:r>
                          </w:p>
                          <w:p w14:paraId="6B6B1C1E" w14:textId="77777777" w:rsidR="00985681" w:rsidRPr="00985681" w:rsidRDefault="00985681" w:rsidP="00985681">
                            <w:pPr>
                              <w:bidi/>
                              <w:rPr>
                                <w:rFonts w:ascii="Arial" w:hAnsi="Arial" w:cs="Arial"/>
                                <w:color w:val="000000" w:themeColor="text1"/>
                              </w:rPr>
                            </w:pPr>
                          </w:p>
                          <w:p w14:paraId="0722A064" w14:textId="0AD09B79"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يوجد أكثر من 30 هرم</w:t>
                            </w:r>
                            <w:r>
                              <w:rPr>
                                <w:rFonts w:ascii="Arial" w:hAnsi="Arial" w:cs="Arial" w:hint="cs"/>
                                <w:color w:val="000000" w:themeColor="text1"/>
                                <w:rtl/>
                              </w:rPr>
                              <w:t>اً</w:t>
                            </w:r>
                            <w:r w:rsidRPr="00985681">
                              <w:rPr>
                                <w:rFonts w:ascii="Arial" w:hAnsi="Arial" w:cs="Arial"/>
                                <w:color w:val="000000" w:themeColor="text1"/>
                                <w:rtl/>
                              </w:rPr>
                              <w:t xml:space="preserve"> في مصر، لكن أشهرها يقع في الجيزة. ارسم خريطة لمصر القديمة في المربع العلوي الأيمن. ارسم هرم</w:t>
                            </w:r>
                            <w:r>
                              <w:rPr>
                                <w:rFonts w:ascii="Arial" w:hAnsi="Arial" w:cs="Arial" w:hint="cs"/>
                                <w:color w:val="000000" w:themeColor="text1"/>
                                <w:rtl/>
                              </w:rPr>
                              <w:t>اً</w:t>
                            </w:r>
                            <w:r w:rsidRPr="00985681">
                              <w:rPr>
                                <w:rFonts w:ascii="Arial" w:hAnsi="Arial" w:cs="Arial"/>
                                <w:color w:val="000000" w:themeColor="text1"/>
                                <w:rtl/>
                              </w:rPr>
                              <w:t xml:space="preserve"> صغير</w:t>
                            </w:r>
                            <w:r>
                              <w:rPr>
                                <w:rFonts w:ascii="Arial" w:hAnsi="Arial" w:cs="Arial" w:hint="cs"/>
                                <w:color w:val="000000" w:themeColor="text1"/>
                                <w:rtl/>
                              </w:rPr>
                              <w:t>اً</w:t>
                            </w:r>
                            <w:r w:rsidRPr="00985681">
                              <w:rPr>
                                <w:rFonts w:ascii="Arial" w:hAnsi="Arial" w:cs="Arial"/>
                                <w:color w:val="000000" w:themeColor="text1"/>
                                <w:rtl/>
                              </w:rPr>
                              <w:t xml:space="preserve"> في مكان الجيزة</w:t>
                            </w:r>
                            <w:r w:rsidRPr="00985681">
                              <w:rPr>
                                <w:rFonts w:ascii="Arial" w:hAnsi="Arial" w:cs="Arial"/>
                                <w:color w:val="000000" w:themeColor="text1"/>
                              </w:rPr>
                              <w:t>.</w:t>
                            </w:r>
                          </w:p>
                          <w:p w14:paraId="566FC89C" w14:textId="77777777" w:rsidR="00985681" w:rsidRPr="00985681" w:rsidRDefault="00985681" w:rsidP="00985681">
                            <w:pPr>
                              <w:bidi/>
                              <w:rPr>
                                <w:rFonts w:ascii="Arial" w:hAnsi="Arial" w:cs="Arial"/>
                                <w:color w:val="000000" w:themeColor="text1"/>
                              </w:rPr>
                            </w:pPr>
                          </w:p>
                          <w:p w14:paraId="196FEFED" w14:textId="666D0C7B"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أشهر الأهرامات للملوك خفرع وخوفو ومنقرع</w:t>
                            </w:r>
                            <w:r>
                              <w:rPr>
                                <w:rFonts w:ascii="Arial" w:hAnsi="Arial" w:cs="Arial" w:hint="cs"/>
                                <w:color w:val="000000" w:themeColor="text1"/>
                                <w:rtl/>
                              </w:rPr>
                              <w:t>،</w:t>
                            </w:r>
                            <w:r w:rsidRPr="00985681">
                              <w:rPr>
                                <w:rFonts w:ascii="Arial" w:hAnsi="Arial" w:cs="Arial"/>
                                <w:color w:val="000000" w:themeColor="text1"/>
                                <w:rtl/>
                              </w:rPr>
                              <w:t xml:space="preserve"> يُعرف هرم الملك خوفو بالهرم الأكبر. حدّد هرم الملك خوفو</w:t>
                            </w:r>
                            <w:r w:rsidRPr="00985681">
                              <w:rPr>
                                <w:rFonts w:ascii="Arial" w:hAnsi="Arial" w:cs="Arial"/>
                                <w:color w:val="000000" w:themeColor="text1"/>
                              </w:rPr>
                              <w:t>.</w:t>
                            </w:r>
                          </w:p>
                          <w:p w14:paraId="7654161C" w14:textId="77777777" w:rsidR="00985681" w:rsidRPr="00985681" w:rsidRDefault="00985681" w:rsidP="00985681">
                            <w:pPr>
                              <w:bidi/>
                              <w:rPr>
                                <w:rFonts w:ascii="Arial" w:hAnsi="Arial" w:cs="Arial"/>
                                <w:color w:val="000000" w:themeColor="text1"/>
                              </w:rPr>
                            </w:pPr>
                          </w:p>
                          <w:p w14:paraId="12E12729" w14:textId="212A90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دُفنت الملكات الرئيسيات للملوك الثلاثة في الأهرامات الصغيرة. هل تعتقد أنه لو كانت الأهرامات لا تزال قيد البناء، لكان حجم أهرامات النساء اليوم بهذا الحجم؟ اكتب السبب في نهاية هذه الصفحة</w:t>
                            </w:r>
                            <w:r w:rsidRPr="00985681">
                              <w:rPr>
                                <w:rFonts w:ascii="Arial" w:hAnsi="Arial" w:cs="Arial"/>
                                <w:color w:val="000000" w:themeColor="text1"/>
                              </w:rPr>
                              <w:t>.</w:t>
                            </w:r>
                          </w:p>
                          <w:p w14:paraId="62A81474" w14:textId="77777777" w:rsidR="00985681" w:rsidRPr="00985681" w:rsidRDefault="00985681" w:rsidP="00985681">
                            <w:pPr>
                              <w:bidi/>
                              <w:rPr>
                                <w:rFonts w:ascii="Arial" w:hAnsi="Arial" w:cs="Arial"/>
                                <w:color w:val="000000" w:themeColor="text1"/>
                              </w:rPr>
                            </w:pPr>
                          </w:p>
                          <w:p w14:paraId="652587B2" w14:textId="1CD22A36"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Pr>
                              <w:t xml:space="preserve"> </w:t>
                            </w:r>
                            <w:r w:rsidRPr="00985681">
                              <w:rPr>
                                <w:rFonts w:ascii="Arial" w:hAnsi="Arial" w:cs="Arial"/>
                                <w:color w:val="000000" w:themeColor="text1"/>
                                <w:rtl/>
                              </w:rPr>
                              <w:t>يبلغ ارتفاع هرم الملك خوفو ١٤٧ متر</w:t>
                            </w:r>
                            <w:r>
                              <w:rPr>
                                <w:rFonts w:ascii="Arial" w:hAnsi="Arial" w:cs="Arial" w:hint="cs"/>
                                <w:color w:val="000000" w:themeColor="text1"/>
                                <w:rtl/>
                              </w:rPr>
                              <w:t>اً</w:t>
                            </w:r>
                            <w:r w:rsidRPr="00985681">
                              <w:rPr>
                                <w:rFonts w:ascii="Arial" w:hAnsi="Arial" w:cs="Arial"/>
                                <w:color w:val="000000" w:themeColor="text1"/>
                                <w:rtl/>
                              </w:rPr>
                              <w:t xml:space="preserve">. اكتب كم يبلغ هذا الارتفاع </w:t>
                            </w:r>
                            <w:r>
                              <w:rPr>
                                <w:rFonts w:ascii="Arial" w:hAnsi="Arial" w:cs="Arial" w:hint="cs"/>
                                <w:color w:val="000000" w:themeColor="text1"/>
                                <w:rtl/>
                              </w:rPr>
                              <w:t xml:space="preserve">من </w:t>
                            </w:r>
                            <w:r w:rsidRPr="00985681">
                              <w:rPr>
                                <w:rFonts w:ascii="Arial" w:hAnsi="Arial" w:cs="Arial"/>
                                <w:color w:val="000000" w:themeColor="text1"/>
                                <w:rtl/>
                              </w:rPr>
                              <w:t>عند قاعدة الهرم</w:t>
                            </w:r>
                            <w:r w:rsidRPr="00985681">
                              <w:rPr>
                                <w:rFonts w:ascii="Arial" w:hAnsi="Arial" w:cs="Arial"/>
                                <w:color w:val="000000" w:themeColor="text1"/>
                              </w:rPr>
                              <w:t>.</w:t>
                            </w:r>
                          </w:p>
                          <w:p w14:paraId="6BD3A488" w14:textId="77777777" w:rsidR="00985681" w:rsidRPr="00985681" w:rsidRDefault="00985681" w:rsidP="00985681">
                            <w:pPr>
                              <w:bidi/>
                              <w:rPr>
                                <w:rFonts w:ascii="Arial" w:hAnsi="Arial" w:cs="Arial"/>
                                <w:color w:val="000000" w:themeColor="text1"/>
                              </w:rPr>
                            </w:pPr>
                          </w:p>
                          <w:p w14:paraId="315BF2B0" w14:textId="7B2E6E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كان متوسط ​​وزن كل كتلة هرمية ٢٣٠٠ كيلوغرام. اكتب كم يبلغ وزن هذه الكتلة فوق الهرم</w:t>
                            </w:r>
                            <w:r w:rsidRPr="00985681">
                              <w:rPr>
                                <w:rFonts w:ascii="Arial" w:hAnsi="Arial" w:cs="Arial"/>
                                <w:color w:val="000000" w:themeColor="text1"/>
                              </w:rPr>
                              <w:t>.</w:t>
                            </w:r>
                          </w:p>
                          <w:p w14:paraId="2F7A1864" w14:textId="77777777" w:rsidR="00985681" w:rsidRPr="00985681" w:rsidRDefault="00985681" w:rsidP="00985681">
                            <w:pPr>
                              <w:bidi/>
                              <w:rPr>
                                <w:rFonts w:ascii="Arial" w:hAnsi="Arial" w:cs="Arial"/>
                                <w:color w:val="000000" w:themeColor="text1"/>
                              </w:rPr>
                            </w:pPr>
                          </w:p>
                          <w:p w14:paraId="20DB4455" w14:textId="20C05E82" w:rsid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يحتوي هرم الملك خفرع على حوالي ٢٣٠٠٠٠٠ كتلة. اكتب كم يبلغ وزن هذه الكتلة بالرطل أسفل كل كتلة</w:t>
                            </w:r>
                            <w:r w:rsidRPr="00985681">
                              <w:rPr>
                                <w:rFonts w:ascii="Arial" w:hAnsi="Arial" w:cs="Arial"/>
                                <w:color w:val="000000" w:themeColor="text1"/>
                              </w:rPr>
                              <w:t>.</w:t>
                            </w:r>
                          </w:p>
                          <w:p w14:paraId="5BF49812" w14:textId="77777777" w:rsidR="002A4204" w:rsidRDefault="002A4204" w:rsidP="002A4204">
                            <w:pPr>
                              <w:pStyle w:val="ListParagraph"/>
                              <w:bidi/>
                              <w:rPr>
                                <w:rFonts w:ascii="Arial" w:hAnsi="Arial" w:cs="Arial"/>
                                <w:color w:val="000000" w:themeColor="text1"/>
                                <w:rtl/>
                              </w:rPr>
                            </w:pPr>
                          </w:p>
                          <w:p w14:paraId="1F3F6272" w14:textId="5D81C492"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Pr>
                              <w:t xml:space="preserve"> </w:t>
                            </w:r>
                            <w:r w:rsidRPr="002A4204">
                              <w:rPr>
                                <w:rFonts w:ascii="Arial" w:hAnsi="Arial" w:cs="Arial"/>
                                <w:color w:val="000000" w:themeColor="text1"/>
                                <w:rtl/>
                              </w:rPr>
                              <w:t>جُرّت الكتل الكبيرة على زلاجات</w:t>
                            </w:r>
                            <w:r>
                              <w:rPr>
                                <w:rFonts w:ascii="Arial" w:hAnsi="Arial" w:cs="Arial" w:hint="cs"/>
                                <w:color w:val="000000" w:themeColor="text1"/>
                                <w:rtl/>
                              </w:rPr>
                              <w:t>،</w:t>
                            </w:r>
                            <w:r w:rsidRPr="002A4204">
                              <w:rPr>
                                <w:rFonts w:ascii="Arial" w:hAnsi="Arial" w:cs="Arial"/>
                                <w:color w:val="000000" w:themeColor="text1"/>
                                <w:rtl/>
                              </w:rPr>
                              <w:t xml:space="preserve"> لم تُستخدم العجلات إطلاق</w:t>
                            </w:r>
                            <w:r>
                              <w:rPr>
                                <w:rFonts w:ascii="Arial" w:hAnsi="Arial" w:cs="Arial" w:hint="cs"/>
                                <w:color w:val="000000" w:themeColor="text1"/>
                                <w:rtl/>
                              </w:rPr>
                              <w:t>اً،</w:t>
                            </w:r>
                            <w:r w:rsidRPr="002A4204">
                              <w:rPr>
                                <w:rFonts w:ascii="Arial" w:hAnsi="Arial" w:cs="Arial"/>
                                <w:color w:val="000000" w:themeColor="text1"/>
                                <w:rtl/>
                              </w:rPr>
                              <w:t xml:space="preserve"> ارسم زلاجة أسفل الخريطة</w:t>
                            </w:r>
                            <w:r w:rsidRPr="002A4204">
                              <w:rPr>
                                <w:rFonts w:ascii="Arial" w:hAnsi="Arial" w:cs="Arial"/>
                                <w:color w:val="000000" w:themeColor="text1"/>
                              </w:rPr>
                              <w:t>.</w:t>
                            </w:r>
                          </w:p>
                          <w:p w14:paraId="7B1F7F84" w14:textId="77777777" w:rsidR="002A4204" w:rsidRDefault="002A4204" w:rsidP="002A4204">
                            <w:pPr>
                              <w:pStyle w:val="ListParagraph"/>
                              <w:bidi/>
                              <w:rPr>
                                <w:rFonts w:ascii="Arial" w:hAnsi="Arial" w:cs="Arial"/>
                                <w:color w:val="000000" w:themeColor="text1"/>
                                <w:rtl/>
                              </w:rPr>
                            </w:pPr>
                          </w:p>
                          <w:p w14:paraId="5546FA0C" w14:textId="1825C901"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tl/>
                              </w:rPr>
                              <w:t>تبقت كتل كثيرة من بناء الهرم الأكبر، مما دفع البناة إلى بناء تمثال أبو الهول. ارسمه على يسار الأهرامات</w:t>
                            </w:r>
                            <w:r w:rsidRPr="002A4204">
                              <w:rPr>
                                <w:rFonts w:ascii="Arial" w:hAnsi="Arial" w:cs="Arial"/>
                                <w:color w:val="000000" w:themeColor="text1"/>
                              </w:rPr>
                              <w:t>.</w:t>
                            </w:r>
                          </w:p>
                          <w:p w14:paraId="1EF385D6" w14:textId="77777777" w:rsidR="002A4204" w:rsidRPr="002A4204" w:rsidRDefault="002A4204" w:rsidP="002A4204">
                            <w:pPr>
                              <w:pStyle w:val="ListParagraph"/>
                              <w:bidi/>
                              <w:rPr>
                                <w:rFonts w:ascii="Arial" w:hAnsi="Arial" w:cs="Arial"/>
                                <w:color w:val="000000" w:themeColor="text1"/>
                                <w:rtl/>
                              </w:rPr>
                            </w:pPr>
                          </w:p>
                          <w:p w14:paraId="6D4C8BA1" w14:textId="53D9163D" w:rsidR="002A4204" w:rsidRDefault="002A4204" w:rsidP="002A4204">
                            <w:pPr>
                              <w:pStyle w:val="ListParagraph"/>
                              <w:numPr>
                                <w:ilvl w:val="0"/>
                                <w:numId w:val="23"/>
                              </w:numPr>
                              <w:bidi/>
                              <w:rPr>
                                <w:rFonts w:ascii="Arial" w:hAnsi="Arial" w:cs="Arial"/>
                                <w:color w:val="000000" w:themeColor="text1"/>
                              </w:rPr>
                            </w:pPr>
                            <w:r w:rsidRPr="002A4204">
                              <w:rPr>
                                <w:rFonts w:ascii="Arial" w:hAnsi="Arial" w:cs="Arial"/>
                                <w:color w:val="000000" w:themeColor="text1"/>
                                <w:rtl/>
                              </w:rPr>
                              <w:t xml:space="preserve"> على ظهر هذه الورقة، اكتب سبب اعتقادك بعدم وجود أهرامات في الولايات المتحدة.</w:t>
                            </w:r>
                          </w:p>
                          <w:p w14:paraId="248CE01A" w14:textId="77777777" w:rsidR="002A4204" w:rsidRPr="002A4204" w:rsidRDefault="002A4204" w:rsidP="002A4204">
                            <w:pPr>
                              <w:pStyle w:val="ListParagraph"/>
                              <w:rPr>
                                <w:rFonts w:ascii="Arial" w:hAnsi="Arial" w:cs="Arial"/>
                                <w:color w:val="000000" w:themeColor="text1"/>
                                <w:rtl/>
                              </w:rPr>
                            </w:pPr>
                          </w:p>
                          <w:p w14:paraId="70666DBD" w14:textId="77777777" w:rsidR="002A4204" w:rsidRDefault="002A4204" w:rsidP="002A4204">
                            <w:pPr>
                              <w:bidi/>
                              <w:rPr>
                                <w:rFonts w:ascii="Arial" w:hAnsi="Arial" w:cs="Arial"/>
                                <w:color w:val="000000" w:themeColor="text1"/>
                                <w:rtl/>
                              </w:rPr>
                            </w:pPr>
                          </w:p>
                          <w:p w14:paraId="6EBF9351" w14:textId="77777777" w:rsidR="002A4204" w:rsidRDefault="002A4204" w:rsidP="002A4204">
                            <w:pPr>
                              <w:bidi/>
                              <w:rPr>
                                <w:rFonts w:ascii="Arial" w:hAnsi="Arial" w:cs="Arial"/>
                                <w:color w:val="000000" w:themeColor="text1"/>
                                <w:rtl/>
                              </w:rPr>
                            </w:pPr>
                          </w:p>
                          <w:p w14:paraId="3CFD302C" w14:textId="77777777" w:rsidR="002A4204" w:rsidRDefault="002A4204" w:rsidP="002A4204">
                            <w:pPr>
                              <w:bidi/>
                              <w:rPr>
                                <w:rFonts w:ascii="Arial" w:hAnsi="Arial" w:cs="Arial"/>
                                <w:color w:val="000000" w:themeColor="text1"/>
                                <w:rtl/>
                              </w:rPr>
                            </w:pPr>
                          </w:p>
                          <w:p w14:paraId="6FA276D6" w14:textId="77777777" w:rsidR="002A4204" w:rsidRDefault="002A4204" w:rsidP="002A4204">
                            <w:pPr>
                              <w:bidi/>
                              <w:rPr>
                                <w:rFonts w:ascii="Arial" w:hAnsi="Arial" w:cs="Arial"/>
                                <w:color w:val="000000" w:themeColor="text1"/>
                                <w:rtl/>
                              </w:rPr>
                            </w:pPr>
                          </w:p>
                          <w:p w14:paraId="49B7EBA2" w14:textId="77777777" w:rsidR="002A4204" w:rsidRDefault="002A4204" w:rsidP="002A4204">
                            <w:pPr>
                              <w:bidi/>
                              <w:rPr>
                                <w:rFonts w:ascii="Arial" w:hAnsi="Arial" w:cs="Arial"/>
                                <w:color w:val="000000" w:themeColor="text1"/>
                                <w:rtl/>
                              </w:rPr>
                            </w:pPr>
                          </w:p>
                          <w:p w14:paraId="79DD1460" w14:textId="77777777" w:rsidR="002A4204" w:rsidRDefault="002A4204" w:rsidP="002A4204">
                            <w:pPr>
                              <w:bidi/>
                              <w:rPr>
                                <w:rFonts w:ascii="Arial" w:hAnsi="Arial" w:cs="Arial"/>
                                <w:color w:val="000000" w:themeColor="text1"/>
                                <w:rtl/>
                              </w:rPr>
                            </w:pPr>
                          </w:p>
                          <w:p w14:paraId="543BFC66" w14:textId="77777777" w:rsidR="002A4204" w:rsidRDefault="002A4204" w:rsidP="002A4204">
                            <w:pPr>
                              <w:bidi/>
                              <w:rPr>
                                <w:rFonts w:ascii="Arial" w:hAnsi="Arial" w:cs="Arial"/>
                                <w:color w:val="000000" w:themeColor="text1"/>
                                <w:rtl/>
                              </w:rPr>
                            </w:pPr>
                          </w:p>
                          <w:p w14:paraId="11507C19" w14:textId="77777777" w:rsidR="002A4204" w:rsidRDefault="002A4204" w:rsidP="002A4204">
                            <w:pPr>
                              <w:bidi/>
                              <w:rPr>
                                <w:rFonts w:ascii="Arial" w:hAnsi="Arial" w:cs="Arial"/>
                                <w:color w:val="000000" w:themeColor="text1"/>
                                <w:rtl/>
                              </w:rPr>
                            </w:pPr>
                          </w:p>
                          <w:p w14:paraId="6CA4B900" w14:textId="77777777" w:rsidR="002A4204" w:rsidRDefault="002A4204" w:rsidP="002A4204">
                            <w:pPr>
                              <w:bidi/>
                              <w:rPr>
                                <w:rFonts w:ascii="Arial" w:hAnsi="Arial" w:cs="Arial"/>
                                <w:color w:val="000000" w:themeColor="text1"/>
                                <w:rtl/>
                              </w:rPr>
                            </w:pPr>
                          </w:p>
                          <w:p w14:paraId="4D4D827F" w14:textId="77777777" w:rsidR="002A4204" w:rsidRPr="002A4204" w:rsidRDefault="002A4204" w:rsidP="002A4204">
                            <w:pPr>
                              <w:bidi/>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8DA69F" id="Rectangle 51" o:spid="_x0000_s1028" style="position:absolute;left:0;text-align:left;margin-left:-.1pt;margin-top:219.85pt;width:489.95pt;height:329.1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" fillcolor="white [3212]" stroked="f" strokeweight="1.5pt">
                <v:textbox>
                  <w:txbxContent>
                    <w:p w14:paraId="5313664D" w14:textId="25194AFE" w:rsidR="00985681" w:rsidRPr="00985681" w:rsidRDefault="00985681" w:rsidP="00985681">
                      <w:pPr>
                        <w:bidi/>
                        <w:rPr>
                          <w:rFonts w:ascii="Arial" w:hAnsi="Arial" w:cs="Arial"/>
                          <w:color w:val="000000" w:themeColor="text1"/>
                        </w:rPr>
                      </w:pPr>
                      <w:r w:rsidRPr="00985681">
                        <w:rPr>
                          <w:rFonts w:ascii="Arial" w:hAnsi="Arial" w:cs="Arial"/>
                          <w:color w:val="000000" w:themeColor="text1"/>
                          <w:rtl/>
                        </w:rPr>
                        <w:t>كانت الأهرامات المصرية العظيمة مقابرَ مُتقنة للفراعنة</w:t>
                      </w:r>
                      <w:r>
                        <w:rPr>
                          <w:rFonts w:ascii="Arial" w:hAnsi="Arial" w:cs="Arial" w:hint="cs"/>
                          <w:color w:val="000000" w:themeColor="text1"/>
                          <w:rtl/>
                        </w:rPr>
                        <w:t>،</w:t>
                      </w:r>
                      <w:r w:rsidRPr="00985681">
                        <w:rPr>
                          <w:rFonts w:ascii="Arial" w:hAnsi="Arial" w:cs="Arial"/>
                          <w:color w:val="000000" w:themeColor="text1"/>
                          <w:rtl/>
                        </w:rPr>
                        <w:t xml:space="preserve"> وهي إحدى عجائب الدنيا السبع</w:t>
                      </w:r>
                      <w:r w:rsidRPr="00985681">
                        <w:rPr>
                          <w:rFonts w:ascii="Arial" w:hAnsi="Arial" w:cs="Arial"/>
                          <w:color w:val="000000" w:themeColor="text1"/>
                        </w:rPr>
                        <w:t>.</w:t>
                      </w:r>
                    </w:p>
                    <w:p w14:paraId="2A486A52" w14:textId="77777777" w:rsidR="00985681" w:rsidRPr="00985681" w:rsidRDefault="00985681" w:rsidP="00985681">
                      <w:pPr>
                        <w:bidi/>
                        <w:rPr>
                          <w:rFonts w:ascii="Arial" w:hAnsi="Arial" w:cs="Arial"/>
                          <w:color w:val="000000" w:themeColor="text1"/>
                        </w:rPr>
                      </w:pPr>
                    </w:p>
                    <w:p w14:paraId="3723972B" w14:textId="2A63477E"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الأهرامات بدون آلات</w:t>
                      </w:r>
                      <w:r>
                        <w:rPr>
                          <w:rFonts w:ascii="Arial" w:hAnsi="Arial" w:cs="Arial" w:hint="cs"/>
                          <w:color w:val="000000" w:themeColor="text1"/>
                          <w:rtl/>
                        </w:rPr>
                        <w:t>، فقد</w:t>
                      </w:r>
                      <w:r w:rsidRPr="00985681">
                        <w:rPr>
                          <w:rFonts w:ascii="Arial" w:hAnsi="Arial" w:cs="Arial"/>
                          <w:color w:val="000000" w:themeColor="text1"/>
                          <w:rtl/>
                        </w:rPr>
                        <w:t xml:space="preserve"> بناها الفلاحون مقابل الطعام والزيت والقماش. اكتب سبب كون الأهرامات من عجائب الدنيا بجوار العنوان</w:t>
                      </w:r>
                      <w:r w:rsidRPr="00985681">
                        <w:rPr>
                          <w:rFonts w:ascii="Arial" w:hAnsi="Arial" w:cs="Arial"/>
                          <w:color w:val="000000" w:themeColor="text1"/>
                        </w:rPr>
                        <w:t>.</w:t>
                      </w:r>
                    </w:p>
                    <w:p w14:paraId="6B6B1C1E" w14:textId="77777777" w:rsidR="00985681" w:rsidRPr="00985681" w:rsidRDefault="00985681" w:rsidP="00985681">
                      <w:pPr>
                        <w:bidi/>
                        <w:rPr>
                          <w:rFonts w:ascii="Arial" w:hAnsi="Arial" w:cs="Arial"/>
                          <w:color w:val="000000" w:themeColor="text1"/>
                        </w:rPr>
                      </w:pPr>
                    </w:p>
                    <w:p w14:paraId="0722A064" w14:textId="0AD09B79"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يوجد أكثر من 30 هرم</w:t>
                      </w:r>
                      <w:r>
                        <w:rPr>
                          <w:rFonts w:ascii="Arial" w:hAnsi="Arial" w:cs="Arial" w:hint="cs"/>
                          <w:color w:val="000000" w:themeColor="text1"/>
                          <w:rtl/>
                        </w:rPr>
                        <w:t>اً</w:t>
                      </w:r>
                      <w:r w:rsidRPr="00985681">
                        <w:rPr>
                          <w:rFonts w:ascii="Arial" w:hAnsi="Arial" w:cs="Arial"/>
                          <w:color w:val="000000" w:themeColor="text1"/>
                          <w:rtl/>
                        </w:rPr>
                        <w:t xml:space="preserve"> في مصر، لكن أشهرها يقع في الجيزة. ارسم خريطة لمصر القديمة في المربع العلوي الأيمن. ارسم هرم</w:t>
                      </w:r>
                      <w:r>
                        <w:rPr>
                          <w:rFonts w:ascii="Arial" w:hAnsi="Arial" w:cs="Arial" w:hint="cs"/>
                          <w:color w:val="000000" w:themeColor="text1"/>
                          <w:rtl/>
                        </w:rPr>
                        <w:t>اً</w:t>
                      </w:r>
                      <w:r w:rsidRPr="00985681">
                        <w:rPr>
                          <w:rFonts w:ascii="Arial" w:hAnsi="Arial" w:cs="Arial"/>
                          <w:color w:val="000000" w:themeColor="text1"/>
                          <w:rtl/>
                        </w:rPr>
                        <w:t xml:space="preserve"> صغير</w:t>
                      </w:r>
                      <w:r>
                        <w:rPr>
                          <w:rFonts w:ascii="Arial" w:hAnsi="Arial" w:cs="Arial" w:hint="cs"/>
                          <w:color w:val="000000" w:themeColor="text1"/>
                          <w:rtl/>
                        </w:rPr>
                        <w:t>اً</w:t>
                      </w:r>
                      <w:r w:rsidRPr="00985681">
                        <w:rPr>
                          <w:rFonts w:ascii="Arial" w:hAnsi="Arial" w:cs="Arial"/>
                          <w:color w:val="000000" w:themeColor="text1"/>
                          <w:rtl/>
                        </w:rPr>
                        <w:t xml:space="preserve"> في مكان الجيزة</w:t>
                      </w:r>
                      <w:r w:rsidRPr="00985681">
                        <w:rPr>
                          <w:rFonts w:ascii="Arial" w:hAnsi="Arial" w:cs="Arial"/>
                          <w:color w:val="000000" w:themeColor="text1"/>
                        </w:rPr>
                        <w:t>.</w:t>
                      </w:r>
                    </w:p>
                    <w:p w14:paraId="566FC89C" w14:textId="77777777" w:rsidR="00985681" w:rsidRPr="00985681" w:rsidRDefault="00985681" w:rsidP="00985681">
                      <w:pPr>
                        <w:bidi/>
                        <w:rPr>
                          <w:rFonts w:ascii="Arial" w:hAnsi="Arial" w:cs="Arial"/>
                          <w:color w:val="000000" w:themeColor="text1"/>
                        </w:rPr>
                      </w:pPr>
                    </w:p>
                    <w:p w14:paraId="196FEFED" w14:textId="666D0C7B"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أشهر الأهرامات للملوك خفرع وخوفو ومنقرع</w:t>
                      </w:r>
                      <w:r>
                        <w:rPr>
                          <w:rFonts w:ascii="Arial" w:hAnsi="Arial" w:cs="Arial" w:hint="cs"/>
                          <w:color w:val="000000" w:themeColor="text1"/>
                          <w:rtl/>
                        </w:rPr>
                        <w:t>،</w:t>
                      </w:r>
                      <w:r w:rsidRPr="00985681">
                        <w:rPr>
                          <w:rFonts w:ascii="Arial" w:hAnsi="Arial" w:cs="Arial"/>
                          <w:color w:val="000000" w:themeColor="text1"/>
                          <w:rtl/>
                        </w:rPr>
                        <w:t xml:space="preserve"> يُعرف هرم الملك خوفو بالهرم الأكبر. حدّد هرم الملك خوفو</w:t>
                      </w:r>
                      <w:r w:rsidRPr="00985681">
                        <w:rPr>
                          <w:rFonts w:ascii="Arial" w:hAnsi="Arial" w:cs="Arial"/>
                          <w:color w:val="000000" w:themeColor="text1"/>
                        </w:rPr>
                        <w:t>.</w:t>
                      </w:r>
                    </w:p>
                    <w:p w14:paraId="7654161C" w14:textId="77777777" w:rsidR="00985681" w:rsidRPr="00985681" w:rsidRDefault="00985681" w:rsidP="00985681">
                      <w:pPr>
                        <w:bidi/>
                        <w:rPr>
                          <w:rFonts w:ascii="Arial" w:hAnsi="Arial" w:cs="Arial"/>
                          <w:color w:val="000000" w:themeColor="text1"/>
                        </w:rPr>
                      </w:pPr>
                    </w:p>
                    <w:p w14:paraId="12E12729" w14:textId="212A90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دُفنت الملكات الرئيسيات للملوك الثلاثة في الأهرامات الصغيرة. هل تعتقد أنه لو كانت الأهرامات لا تزال قيد البناء، لكان حجم أهرامات النساء اليوم بهذا الحجم؟ اكتب السبب في نهاية هذه الصفحة</w:t>
                      </w:r>
                      <w:r w:rsidRPr="00985681">
                        <w:rPr>
                          <w:rFonts w:ascii="Arial" w:hAnsi="Arial" w:cs="Arial"/>
                          <w:color w:val="000000" w:themeColor="text1"/>
                        </w:rPr>
                        <w:t>.</w:t>
                      </w:r>
                    </w:p>
                    <w:p w14:paraId="62A81474" w14:textId="77777777" w:rsidR="00985681" w:rsidRPr="00985681" w:rsidRDefault="00985681" w:rsidP="00985681">
                      <w:pPr>
                        <w:bidi/>
                        <w:rPr>
                          <w:rFonts w:ascii="Arial" w:hAnsi="Arial" w:cs="Arial"/>
                          <w:color w:val="000000" w:themeColor="text1"/>
                        </w:rPr>
                      </w:pPr>
                    </w:p>
                    <w:p w14:paraId="652587B2" w14:textId="1CD22A36"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Pr>
                        <w:t xml:space="preserve"> </w:t>
                      </w:r>
                      <w:r w:rsidRPr="00985681">
                        <w:rPr>
                          <w:rFonts w:ascii="Arial" w:hAnsi="Arial" w:cs="Arial"/>
                          <w:color w:val="000000" w:themeColor="text1"/>
                          <w:rtl/>
                        </w:rPr>
                        <w:t>يبلغ ارتفاع هرم الملك خوفو ١٤٧ متر</w:t>
                      </w:r>
                      <w:r>
                        <w:rPr>
                          <w:rFonts w:ascii="Arial" w:hAnsi="Arial" w:cs="Arial" w:hint="cs"/>
                          <w:color w:val="000000" w:themeColor="text1"/>
                          <w:rtl/>
                        </w:rPr>
                        <w:t>اً</w:t>
                      </w:r>
                      <w:r w:rsidRPr="00985681">
                        <w:rPr>
                          <w:rFonts w:ascii="Arial" w:hAnsi="Arial" w:cs="Arial"/>
                          <w:color w:val="000000" w:themeColor="text1"/>
                          <w:rtl/>
                        </w:rPr>
                        <w:t xml:space="preserve">. اكتب كم يبلغ هذا الارتفاع </w:t>
                      </w:r>
                      <w:r>
                        <w:rPr>
                          <w:rFonts w:ascii="Arial" w:hAnsi="Arial" w:cs="Arial" w:hint="cs"/>
                          <w:color w:val="000000" w:themeColor="text1"/>
                          <w:rtl/>
                        </w:rPr>
                        <w:t xml:space="preserve">من </w:t>
                      </w:r>
                      <w:r w:rsidRPr="00985681">
                        <w:rPr>
                          <w:rFonts w:ascii="Arial" w:hAnsi="Arial" w:cs="Arial"/>
                          <w:color w:val="000000" w:themeColor="text1"/>
                          <w:rtl/>
                        </w:rPr>
                        <w:t>عند قاعدة الهرم</w:t>
                      </w:r>
                      <w:r w:rsidRPr="00985681">
                        <w:rPr>
                          <w:rFonts w:ascii="Arial" w:hAnsi="Arial" w:cs="Arial"/>
                          <w:color w:val="000000" w:themeColor="text1"/>
                        </w:rPr>
                        <w:t>.</w:t>
                      </w:r>
                    </w:p>
                    <w:p w14:paraId="6BD3A488" w14:textId="77777777" w:rsidR="00985681" w:rsidRPr="00985681" w:rsidRDefault="00985681" w:rsidP="00985681">
                      <w:pPr>
                        <w:bidi/>
                        <w:rPr>
                          <w:rFonts w:ascii="Arial" w:hAnsi="Arial" w:cs="Arial"/>
                          <w:color w:val="000000" w:themeColor="text1"/>
                        </w:rPr>
                      </w:pPr>
                    </w:p>
                    <w:p w14:paraId="315BF2B0" w14:textId="7B2E6E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كان متوسط ​​وزن كل كتلة هرمية ٢٣٠٠ كيلوغرام. اكتب كم يبلغ وزن هذه الكتلة فوق الهرم</w:t>
                      </w:r>
                      <w:r w:rsidRPr="00985681">
                        <w:rPr>
                          <w:rFonts w:ascii="Arial" w:hAnsi="Arial" w:cs="Arial"/>
                          <w:color w:val="000000" w:themeColor="text1"/>
                        </w:rPr>
                        <w:t>.</w:t>
                      </w:r>
                    </w:p>
                    <w:p w14:paraId="2F7A1864" w14:textId="77777777" w:rsidR="00985681" w:rsidRPr="00985681" w:rsidRDefault="00985681" w:rsidP="00985681">
                      <w:pPr>
                        <w:bidi/>
                        <w:rPr>
                          <w:rFonts w:ascii="Arial" w:hAnsi="Arial" w:cs="Arial"/>
                          <w:color w:val="000000" w:themeColor="text1"/>
                        </w:rPr>
                      </w:pPr>
                    </w:p>
                    <w:p w14:paraId="20DB4455" w14:textId="20C05E82" w:rsid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يحتوي هرم الملك خفرع على حوالي ٢٣٠٠٠٠٠ كتلة. اكتب كم يبلغ وزن هذه الكتلة بالرطل أسفل كل كتلة</w:t>
                      </w:r>
                      <w:r w:rsidRPr="00985681">
                        <w:rPr>
                          <w:rFonts w:ascii="Arial" w:hAnsi="Arial" w:cs="Arial"/>
                          <w:color w:val="000000" w:themeColor="text1"/>
                        </w:rPr>
                        <w:t>.</w:t>
                      </w:r>
                    </w:p>
                    <w:p w14:paraId="5BF49812" w14:textId="77777777" w:rsidR="002A4204" w:rsidRDefault="002A4204" w:rsidP="002A4204">
                      <w:pPr>
                        <w:pStyle w:val="ListParagraph"/>
                        <w:bidi/>
                        <w:rPr>
                          <w:rFonts w:ascii="Arial" w:hAnsi="Arial" w:cs="Arial"/>
                          <w:color w:val="000000" w:themeColor="text1"/>
                          <w:rtl/>
                        </w:rPr>
                      </w:pPr>
                    </w:p>
                    <w:p w14:paraId="1F3F6272" w14:textId="5D81C492"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Pr>
                        <w:t xml:space="preserve"> </w:t>
                      </w:r>
                      <w:r w:rsidRPr="002A4204">
                        <w:rPr>
                          <w:rFonts w:ascii="Arial" w:hAnsi="Arial" w:cs="Arial"/>
                          <w:color w:val="000000" w:themeColor="text1"/>
                          <w:rtl/>
                        </w:rPr>
                        <w:t>جُرّت الكتل الكبيرة على زلاجات</w:t>
                      </w:r>
                      <w:r>
                        <w:rPr>
                          <w:rFonts w:ascii="Arial" w:hAnsi="Arial" w:cs="Arial" w:hint="cs"/>
                          <w:color w:val="000000" w:themeColor="text1"/>
                          <w:rtl/>
                        </w:rPr>
                        <w:t>،</w:t>
                      </w:r>
                      <w:r w:rsidRPr="002A4204">
                        <w:rPr>
                          <w:rFonts w:ascii="Arial" w:hAnsi="Arial" w:cs="Arial"/>
                          <w:color w:val="000000" w:themeColor="text1"/>
                          <w:rtl/>
                        </w:rPr>
                        <w:t xml:space="preserve"> لم تُستخدم العجلات إطلاق</w:t>
                      </w:r>
                      <w:r>
                        <w:rPr>
                          <w:rFonts w:ascii="Arial" w:hAnsi="Arial" w:cs="Arial" w:hint="cs"/>
                          <w:color w:val="000000" w:themeColor="text1"/>
                          <w:rtl/>
                        </w:rPr>
                        <w:t>اً،</w:t>
                      </w:r>
                      <w:r w:rsidRPr="002A4204">
                        <w:rPr>
                          <w:rFonts w:ascii="Arial" w:hAnsi="Arial" w:cs="Arial"/>
                          <w:color w:val="000000" w:themeColor="text1"/>
                          <w:rtl/>
                        </w:rPr>
                        <w:t xml:space="preserve"> ارسم زلاجة أسفل الخريطة</w:t>
                      </w:r>
                      <w:r w:rsidRPr="002A4204">
                        <w:rPr>
                          <w:rFonts w:ascii="Arial" w:hAnsi="Arial" w:cs="Arial"/>
                          <w:color w:val="000000" w:themeColor="text1"/>
                        </w:rPr>
                        <w:t>.</w:t>
                      </w:r>
                    </w:p>
                    <w:p w14:paraId="7B1F7F84" w14:textId="77777777" w:rsidR="002A4204" w:rsidRDefault="002A4204" w:rsidP="002A4204">
                      <w:pPr>
                        <w:pStyle w:val="ListParagraph"/>
                        <w:bidi/>
                        <w:rPr>
                          <w:rFonts w:ascii="Arial" w:hAnsi="Arial" w:cs="Arial"/>
                          <w:color w:val="000000" w:themeColor="text1"/>
                          <w:rtl/>
                        </w:rPr>
                      </w:pPr>
                    </w:p>
                    <w:p w14:paraId="5546FA0C" w14:textId="1825C901"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tl/>
                        </w:rPr>
                        <w:t>تبقت كتل كثيرة من بناء الهرم الأكبر، مما دفع البناة إلى بناء تمثال أبو الهول. ارسمه على يسار الأهرامات</w:t>
                      </w:r>
                      <w:r w:rsidRPr="002A4204">
                        <w:rPr>
                          <w:rFonts w:ascii="Arial" w:hAnsi="Arial" w:cs="Arial"/>
                          <w:color w:val="000000" w:themeColor="text1"/>
                        </w:rPr>
                        <w:t>.</w:t>
                      </w:r>
                    </w:p>
                    <w:p w14:paraId="1EF385D6" w14:textId="77777777" w:rsidR="002A4204" w:rsidRPr="002A4204" w:rsidRDefault="002A4204" w:rsidP="002A4204">
                      <w:pPr>
                        <w:pStyle w:val="ListParagraph"/>
                        <w:bidi/>
                        <w:rPr>
                          <w:rFonts w:ascii="Arial" w:hAnsi="Arial" w:cs="Arial"/>
                          <w:color w:val="000000" w:themeColor="text1"/>
                          <w:rtl/>
                        </w:rPr>
                      </w:pPr>
                    </w:p>
                    <w:p w14:paraId="6D4C8BA1" w14:textId="53D9163D" w:rsidR="002A4204" w:rsidRDefault="002A4204" w:rsidP="002A4204">
                      <w:pPr>
                        <w:pStyle w:val="ListParagraph"/>
                        <w:numPr>
                          <w:ilvl w:val="0"/>
                          <w:numId w:val="23"/>
                        </w:numPr>
                        <w:bidi/>
                        <w:rPr>
                          <w:rFonts w:ascii="Arial" w:hAnsi="Arial" w:cs="Arial"/>
                          <w:color w:val="000000" w:themeColor="text1"/>
                        </w:rPr>
                      </w:pPr>
                      <w:r w:rsidRPr="002A4204">
                        <w:rPr>
                          <w:rFonts w:ascii="Arial" w:hAnsi="Arial" w:cs="Arial"/>
                          <w:color w:val="000000" w:themeColor="text1"/>
                          <w:rtl/>
                        </w:rPr>
                        <w:t xml:space="preserve"> على ظهر هذه الورقة، اكتب سبب اعتقادك بعدم وجود أهرامات في الولايات المتحدة.</w:t>
                      </w:r>
                    </w:p>
                    <w:p w14:paraId="248CE01A" w14:textId="77777777" w:rsidR="002A4204" w:rsidRPr="002A4204" w:rsidRDefault="002A4204" w:rsidP="002A4204">
                      <w:pPr>
                        <w:pStyle w:val="ListParagraph"/>
                        <w:rPr>
                          <w:rFonts w:ascii="Arial" w:hAnsi="Arial" w:cs="Arial"/>
                          <w:color w:val="000000" w:themeColor="text1"/>
                          <w:rtl/>
                        </w:rPr>
                      </w:pPr>
                    </w:p>
                    <w:p w14:paraId="70666DBD" w14:textId="77777777" w:rsidR="002A4204" w:rsidRDefault="002A4204" w:rsidP="002A4204">
                      <w:pPr>
                        <w:bidi/>
                        <w:rPr>
                          <w:rFonts w:ascii="Arial" w:hAnsi="Arial" w:cs="Arial"/>
                          <w:color w:val="000000" w:themeColor="text1"/>
                          <w:rtl/>
                        </w:rPr>
                      </w:pPr>
                    </w:p>
                    <w:p w14:paraId="6EBF9351" w14:textId="77777777" w:rsidR="002A4204" w:rsidRDefault="002A4204" w:rsidP="002A4204">
                      <w:pPr>
                        <w:bidi/>
                        <w:rPr>
                          <w:rFonts w:ascii="Arial" w:hAnsi="Arial" w:cs="Arial"/>
                          <w:color w:val="000000" w:themeColor="text1"/>
                          <w:rtl/>
                        </w:rPr>
                      </w:pPr>
                    </w:p>
                    <w:p w14:paraId="3CFD302C" w14:textId="77777777" w:rsidR="002A4204" w:rsidRDefault="002A4204" w:rsidP="002A4204">
                      <w:pPr>
                        <w:bidi/>
                        <w:rPr>
                          <w:rFonts w:ascii="Arial" w:hAnsi="Arial" w:cs="Arial"/>
                          <w:color w:val="000000" w:themeColor="text1"/>
                          <w:rtl/>
                        </w:rPr>
                      </w:pPr>
                    </w:p>
                    <w:p w14:paraId="6FA276D6" w14:textId="77777777" w:rsidR="002A4204" w:rsidRDefault="002A4204" w:rsidP="002A4204">
                      <w:pPr>
                        <w:bidi/>
                        <w:rPr>
                          <w:rFonts w:ascii="Arial" w:hAnsi="Arial" w:cs="Arial"/>
                          <w:color w:val="000000" w:themeColor="text1"/>
                          <w:rtl/>
                        </w:rPr>
                      </w:pPr>
                    </w:p>
                    <w:p w14:paraId="49B7EBA2" w14:textId="77777777" w:rsidR="002A4204" w:rsidRDefault="002A4204" w:rsidP="002A4204">
                      <w:pPr>
                        <w:bidi/>
                        <w:rPr>
                          <w:rFonts w:ascii="Arial" w:hAnsi="Arial" w:cs="Arial"/>
                          <w:color w:val="000000" w:themeColor="text1"/>
                          <w:rtl/>
                        </w:rPr>
                      </w:pPr>
                    </w:p>
                    <w:p w14:paraId="79DD1460" w14:textId="77777777" w:rsidR="002A4204" w:rsidRDefault="002A4204" w:rsidP="002A4204">
                      <w:pPr>
                        <w:bidi/>
                        <w:rPr>
                          <w:rFonts w:ascii="Arial" w:hAnsi="Arial" w:cs="Arial"/>
                          <w:color w:val="000000" w:themeColor="text1"/>
                          <w:rtl/>
                        </w:rPr>
                      </w:pPr>
                    </w:p>
                    <w:p w14:paraId="543BFC66" w14:textId="77777777" w:rsidR="002A4204" w:rsidRDefault="002A4204" w:rsidP="002A4204">
                      <w:pPr>
                        <w:bidi/>
                        <w:rPr>
                          <w:rFonts w:ascii="Arial" w:hAnsi="Arial" w:cs="Arial"/>
                          <w:color w:val="000000" w:themeColor="text1"/>
                          <w:rtl/>
                        </w:rPr>
                      </w:pPr>
                    </w:p>
                    <w:p w14:paraId="11507C19" w14:textId="77777777" w:rsidR="002A4204" w:rsidRDefault="002A4204" w:rsidP="002A4204">
                      <w:pPr>
                        <w:bidi/>
                        <w:rPr>
                          <w:rFonts w:ascii="Arial" w:hAnsi="Arial" w:cs="Arial"/>
                          <w:color w:val="000000" w:themeColor="text1"/>
                          <w:rtl/>
                        </w:rPr>
                      </w:pPr>
                    </w:p>
                    <w:p w14:paraId="6CA4B900" w14:textId="77777777" w:rsidR="002A4204" w:rsidRDefault="002A4204" w:rsidP="002A4204">
                      <w:pPr>
                        <w:bidi/>
                        <w:rPr>
                          <w:rFonts w:ascii="Arial" w:hAnsi="Arial" w:cs="Arial"/>
                          <w:color w:val="000000" w:themeColor="text1"/>
                          <w:rtl/>
                        </w:rPr>
                      </w:pPr>
                    </w:p>
                    <w:p w14:paraId="4D4D827F" w14:textId="77777777" w:rsidR="002A4204" w:rsidRPr="002A4204" w:rsidRDefault="002A4204" w:rsidP="002A4204">
                      <w:pPr>
                        <w:bidi/>
                        <w:rPr>
                          <w:rFonts w:ascii="Arial" w:hAnsi="Arial" w:cs="Arial"/>
                          <w:color w:val="000000" w:themeColor="text1"/>
                        </w:rPr>
                      </w:pPr>
                    </w:p>
                  </w:txbxContent>
                </v:textbox>
                <w10:wrap anchorx="margin"/>
              </v:rect>
            </w:pict>
          </mc:Fallback>
        </mc:AlternateContent>
      </w:r>
    </w:p>
    <w:p w14:paraId="3DFD5A0C" w14:textId="77777777" w:rsidR="003541D1" w:rsidRPr="00B77F27" w:rsidRDefault="003541D1" w:rsidP="00B77F27">
      <w:pPr>
        <w:ind w:right="-385"/>
        <w:jc w:val="center"/>
        <w:rPr>
          <w:rFonts w:ascii="Arial" w:hAnsi="Arial" w:cs="Arial"/>
          <w:b/>
          <w:sz w:val="20"/>
        </w:rPr>
        <w:sectPr w:rsidR="003541D1" w:rsidRPr="00B77F27" w:rsidSect="003D105E">
          <w:headerReference w:type="default" r:id="rId11"/>
          <w:pgSz w:w="11894" w:h="16834" w:code="9"/>
          <w:pgMar w:top="245" w:right="1152" w:bottom="576" w:left="1152" w:header="720" w:footer="720" w:gutter="0"/>
          <w:pgNumType w:start="105"/>
          <w:cols w:space="720"/>
        </w:sectPr>
      </w:pPr>
    </w:p>
    <w:p w14:paraId="3B7458E0" w14:textId="3CF729C9" w:rsidR="00B77F27" w:rsidRPr="00B77F27" w:rsidRDefault="002A4204" w:rsidP="00B77F27">
      <w:pPr>
        <w:ind w:right="-385"/>
        <w:jc w:val="center"/>
        <w:outlineLvl w:val="0"/>
        <w:rPr>
          <w:rFonts w:ascii="Arial" w:hAnsi="Arial" w:cs="Arial"/>
          <w:b/>
          <w:sz w:val="28"/>
        </w:rPr>
      </w:pPr>
      <w:r>
        <w:rPr>
          <w:rFonts w:ascii="Arial" w:hAnsi="Arial" w:cs="Arial"/>
          <w:b/>
          <w:noProof/>
          <w:sz w:val="28"/>
        </w:rPr>
        <w:lastRenderedPageBreak/>
        <mc:AlternateContent>
          <mc:Choice Requires="wps">
            <w:drawing>
              <wp:anchor distT="0" distB="0" distL="114300" distR="114300" simplePos="0" relativeHeight="251688960" behindDoc="0" locked="0" layoutInCell="1" allowOverlap="1" wp14:anchorId="4F8A67ED" wp14:editId="1186E8A9">
                <wp:simplePos x="0" y="0"/>
                <wp:positionH relativeFrom="column">
                  <wp:posOffset>3876106</wp:posOffset>
                </wp:positionH>
                <wp:positionV relativeFrom="paragraph">
                  <wp:posOffset>49283</wp:posOffset>
                </wp:positionV>
                <wp:extent cx="1739488" cy="213755"/>
                <wp:effectExtent l="0" t="0" r="0" b="0"/>
                <wp:wrapNone/>
                <wp:docPr id="708477126" name="Rectangle 52"/>
                <wp:cNvGraphicFramePr/>
                <a:graphic xmlns:a="http://schemas.openxmlformats.org/drawingml/2006/main">
                  <a:graphicData uri="http://schemas.microsoft.com/office/word/2010/wordprocessingShape">
                    <wps:wsp>
                      <wps:cNvSpPr/>
                      <wps:spPr>
                        <a:xfrm>
                          <a:off x="0" y="0"/>
                          <a:ext cx="1739488" cy="21375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02BA02" w14:textId="5F824DFF" w:rsidR="002A4204" w:rsidRPr="002A4204" w:rsidRDefault="002A4204" w:rsidP="002A4204">
                            <w:pPr>
                              <w:jc w:val="center"/>
                              <w:rPr>
                                <w:rFonts w:ascii="Arial" w:hAnsi="Arial" w:cs="Arial"/>
                                <w:b/>
                                <w:bCs/>
                                <w:sz w:val="16"/>
                                <w:szCs w:val="16"/>
                                <w:lang w:bidi="ar-JO"/>
                              </w:rPr>
                            </w:pPr>
                            <w:r w:rsidRPr="002A4204">
                              <w:rPr>
                                <w:rFonts w:ascii="Arial" w:hAnsi="Arial" w:cs="Arial"/>
                                <w:b/>
                                <w:bCs/>
                                <w:sz w:val="16"/>
                                <w:szCs w:val="16"/>
                                <w:rtl/>
                                <w:lang w:bidi="ar-JO"/>
                              </w:rPr>
                              <w:t>الحضارات القديمة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A67ED" id="Rectangle 52" o:spid="_x0000_s1029" style="position:absolute;left:0;text-align:left;margin-left:305.2pt;margin-top:3.9pt;width:136.95pt;height:16.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" fillcolor="black [3213]" stroked="f" strokeweight="1.5pt">
                <v:textbox>
                  <w:txbxContent>
                    <w:p w14:paraId="6E02BA02" w14:textId="5F824DFF" w:rsidR="002A4204" w:rsidRPr="002A4204" w:rsidRDefault="002A4204" w:rsidP="002A4204">
                      <w:pPr>
                        <w:jc w:val="center"/>
                        <w:rPr>
                          <w:rFonts w:ascii="Arial" w:hAnsi="Arial" w:cs="Arial"/>
                          <w:b/>
                          <w:bCs/>
                          <w:sz w:val="16"/>
                          <w:szCs w:val="16"/>
                          <w:lang w:bidi="ar-JO"/>
                        </w:rPr>
                      </w:pPr>
                      <w:r w:rsidRPr="002A4204">
                        <w:rPr>
                          <w:rFonts w:ascii="Arial" w:hAnsi="Arial" w:cs="Arial"/>
                          <w:b/>
                          <w:bCs/>
                          <w:sz w:val="16"/>
                          <w:szCs w:val="16"/>
                          <w:rtl/>
                          <w:lang w:bidi="ar-JO"/>
                        </w:rPr>
                        <w:t>الحضارات القديمة</w:t>
                      </w:r>
                    </w:p>
                  </w:txbxContent>
                </v:textbox>
              </v:rect>
            </w:pict>
          </mc:Fallback>
        </mc:AlternateContent>
      </w:r>
      <w:r w:rsidR="006E2D6B">
        <w:rPr>
          <w:noProof/>
        </w:rPr>
        <w:drawing>
          <wp:anchor distT="0" distB="0" distL="114300" distR="114300" simplePos="0" relativeHeight="251680768" behindDoc="0" locked="0" layoutInCell="1" allowOverlap="1" wp14:anchorId="616D7802" wp14:editId="6E8D77F8">
            <wp:simplePos x="0" y="0"/>
            <wp:positionH relativeFrom="column">
              <wp:posOffset>120015</wp:posOffset>
            </wp:positionH>
            <wp:positionV relativeFrom="paragraph">
              <wp:posOffset>24130</wp:posOffset>
            </wp:positionV>
            <wp:extent cx="6083300" cy="8083550"/>
            <wp:effectExtent l="0" t="0" r="0" b="0"/>
            <wp:wrapNone/>
            <wp:docPr id="54" name="Picture 6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Screen Shot 2017-10-20 at 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3300" cy="808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F27" w:rsidRPr="00B77F27">
        <w:rPr>
          <w:rFonts w:ascii="Arial" w:hAnsi="Arial" w:cs="Arial"/>
          <w:b/>
          <w:sz w:val="28"/>
        </w:rPr>
        <w:t>Hieroglyphics</w:t>
      </w:r>
    </w:p>
    <w:p w14:paraId="79824D08" w14:textId="1127D1E9" w:rsidR="00B77F27" w:rsidRDefault="002A4204" w:rsidP="00B77F27">
      <w:pPr>
        <w:ind w:right="-385"/>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689984" behindDoc="0" locked="0" layoutInCell="1" allowOverlap="1" wp14:anchorId="3FAC984F" wp14:editId="09E85651">
                <wp:simplePos x="0" y="0"/>
                <wp:positionH relativeFrom="column">
                  <wp:posOffset>2302625</wp:posOffset>
                </wp:positionH>
                <wp:positionV relativeFrom="paragraph">
                  <wp:posOffset>64505</wp:posOffset>
                </wp:positionV>
                <wp:extent cx="1799112" cy="320007"/>
                <wp:effectExtent l="0" t="0" r="0" b="4445"/>
                <wp:wrapNone/>
                <wp:docPr id="96280424" name="Rectangle 53"/>
                <wp:cNvGraphicFramePr/>
                <a:graphic xmlns:a="http://schemas.openxmlformats.org/drawingml/2006/main">
                  <a:graphicData uri="http://schemas.microsoft.com/office/word/2010/wordprocessingShape">
                    <wps:wsp>
                      <wps:cNvSpPr/>
                      <wps:spPr>
                        <a:xfrm>
                          <a:off x="0" y="0"/>
                          <a:ext cx="1799112" cy="3200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67EEEC" w14:textId="5FE53EC7" w:rsidR="002A4204" w:rsidRPr="002A4204" w:rsidRDefault="002A4204" w:rsidP="002A4204">
                            <w:pPr>
                              <w:jc w:val="center"/>
                              <w:rPr>
                                <w:rFonts w:ascii="Arial" w:hAnsi="Arial" w:cs="Arial"/>
                                <w:b/>
                                <w:bCs/>
                                <w:color w:val="000000" w:themeColor="text1"/>
                                <w:sz w:val="32"/>
                                <w:szCs w:val="32"/>
                                <w:lang w:bidi="ar-JO"/>
                              </w:rPr>
                            </w:pPr>
                            <w:r w:rsidRPr="002A4204">
                              <w:rPr>
                                <w:rFonts w:ascii="Arial" w:hAnsi="Arial" w:cs="Arial"/>
                                <w:b/>
                                <w:bCs/>
                                <w:color w:val="000000" w:themeColor="text1"/>
                                <w:sz w:val="32"/>
                                <w:szCs w:val="32"/>
                                <w:rtl/>
                                <w:lang w:bidi="ar-JO"/>
                              </w:rPr>
                              <w:t>الهيروغليفية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C984F" id="Rectangle 53" o:spid="_x0000_s1030" style="position:absolute;left:0;text-align:left;margin-left:181.3pt;margin-top:5.1pt;width:141.65pt;height:25.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" fillcolor="white [3212]" stroked="f" strokeweight="1.5pt">
                <v:textbox>
                  <w:txbxContent>
                    <w:p w14:paraId="2D67EEEC" w14:textId="5FE53EC7" w:rsidR="002A4204" w:rsidRPr="002A4204" w:rsidRDefault="002A4204" w:rsidP="002A4204">
                      <w:pPr>
                        <w:jc w:val="center"/>
                        <w:rPr>
                          <w:rFonts w:ascii="Arial" w:hAnsi="Arial" w:cs="Arial"/>
                          <w:b/>
                          <w:bCs/>
                          <w:color w:val="000000" w:themeColor="text1"/>
                          <w:sz w:val="32"/>
                          <w:szCs w:val="32"/>
                          <w:lang w:bidi="ar-JO"/>
                        </w:rPr>
                      </w:pPr>
                      <w:r w:rsidRPr="002A4204">
                        <w:rPr>
                          <w:rFonts w:ascii="Arial" w:hAnsi="Arial" w:cs="Arial"/>
                          <w:b/>
                          <w:bCs/>
                          <w:color w:val="000000" w:themeColor="text1"/>
                          <w:sz w:val="32"/>
                          <w:szCs w:val="32"/>
                          <w:rtl/>
                          <w:lang w:bidi="ar-JO"/>
                        </w:rPr>
                        <w:t>الهيروغليفية</w:t>
                      </w:r>
                    </w:p>
                  </w:txbxContent>
                </v:textbox>
              </v:rect>
            </w:pict>
          </mc:Fallback>
        </mc:AlternateContent>
      </w:r>
    </w:p>
    <w:p w14:paraId="16D22CF0" w14:textId="681625F1" w:rsidR="00A50D8C" w:rsidRDefault="00A50D8C" w:rsidP="00B77F27">
      <w:pPr>
        <w:ind w:right="-385"/>
        <w:jc w:val="center"/>
        <w:rPr>
          <w:rFonts w:ascii="Arial" w:hAnsi="Arial" w:cs="Arial"/>
          <w:b/>
          <w:sz w:val="28"/>
        </w:rPr>
      </w:pPr>
    </w:p>
    <w:p w14:paraId="18129E6D" w14:textId="74981905" w:rsidR="003541D1" w:rsidRDefault="00393F94" w:rsidP="00B77F27">
      <w:pPr>
        <w:ind w:right="-385"/>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692032" behindDoc="0" locked="0" layoutInCell="1" allowOverlap="1" wp14:anchorId="0A04D3F9" wp14:editId="39FF3373">
                <wp:simplePos x="0" y="0"/>
                <wp:positionH relativeFrom="column">
                  <wp:posOffset>372885</wp:posOffset>
                </wp:positionH>
                <wp:positionV relativeFrom="paragraph">
                  <wp:posOffset>7030142</wp:posOffset>
                </wp:positionV>
                <wp:extent cx="5587340" cy="439387"/>
                <wp:effectExtent l="0" t="0" r="0" b="0"/>
                <wp:wrapNone/>
                <wp:docPr id="215878518" name="Rectangle 55"/>
                <wp:cNvGraphicFramePr/>
                <a:graphic xmlns:a="http://schemas.openxmlformats.org/drawingml/2006/main">
                  <a:graphicData uri="http://schemas.microsoft.com/office/word/2010/wordprocessingShape">
                    <wps:wsp>
                      <wps:cNvSpPr/>
                      <wps:spPr>
                        <a:xfrm>
                          <a:off x="0" y="0"/>
                          <a:ext cx="5587340" cy="4393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467526" w14:textId="0D86DCA5" w:rsidR="00725F61" w:rsidRPr="00725F61" w:rsidRDefault="00725F61" w:rsidP="00725F61">
                            <w:pPr>
                              <w:bidi/>
                              <w:rPr>
                                <w:rFonts w:ascii="Arial" w:hAnsi="Arial" w:cs="Arial"/>
                                <w:b/>
                                <w:bCs/>
                                <w:color w:val="000000" w:themeColor="text1"/>
                                <w:sz w:val="14"/>
                                <w:szCs w:val="14"/>
                              </w:rPr>
                            </w:pPr>
                            <w:r w:rsidRPr="00725F61">
                              <w:rPr>
                                <w:rFonts w:ascii="Arial" w:hAnsi="Arial" w:cs="Arial"/>
                                <w:b/>
                                <w:bCs/>
                                <w:color w:val="000000" w:themeColor="text1"/>
                                <w:sz w:val="14"/>
                                <w:szCs w:val="14"/>
                                <w:rtl/>
                              </w:rPr>
                              <w:t>لتعلم هذه اللغة بطريقة ممتعة، اشترِ مجموعة كتب متعة مع الهيروغليفية</w:t>
                            </w:r>
                            <w:r>
                              <w:rPr>
                                <w:rFonts w:ascii="Arial" w:hAnsi="Arial" w:cs="Arial" w:hint="cs"/>
                                <w:b/>
                                <w:bCs/>
                                <w:color w:val="000000" w:themeColor="text1"/>
                                <w:sz w:val="14"/>
                                <w:szCs w:val="14"/>
                                <w:rtl/>
                              </w:rPr>
                              <w:t>،</w:t>
                            </w:r>
                            <w:r w:rsidRPr="00725F61">
                              <w:rPr>
                                <w:rFonts w:ascii="Arial" w:hAnsi="Arial" w:cs="Arial"/>
                                <w:b/>
                                <w:bCs/>
                                <w:color w:val="000000" w:themeColor="text1"/>
                                <w:sz w:val="14"/>
                                <w:szCs w:val="14"/>
                                <w:rtl/>
                              </w:rPr>
                              <w:t xml:space="preserve"> من تأليف كاثرين روهريج (نيويورك: متحف متروبوليتان في نيويورك وفايكنج، عضو في دار نشر بينجوين بوتنام، 375 شارع هدسون، نيويورك، نيويورك 10014، الولايات المتحدة الأمريكية، 1990). يحتوي الكتاب على 24 ختم</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مطاطي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ووسادة حبر، ودليل إرشادي، بسعر 22.50 دولار</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أمريكي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4D3F9" id="Rectangle 55" o:spid="_x0000_s1031" style="position:absolute;left:0;text-align:left;margin-left:29.35pt;margin-top:553.55pt;width:439.95pt;height:34.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" fillcolor="white [3212]" stroked="f" strokeweight="1.5pt">
                <v:textbox>
                  <w:txbxContent>
                    <w:p w14:paraId="60467526" w14:textId="0D86DCA5" w:rsidR="00725F61" w:rsidRPr="00725F61" w:rsidRDefault="00725F61" w:rsidP="00725F61">
                      <w:pPr>
                        <w:bidi/>
                        <w:rPr>
                          <w:rFonts w:ascii="Arial" w:hAnsi="Arial" w:cs="Arial"/>
                          <w:b/>
                          <w:bCs/>
                          <w:color w:val="000000" w:themeColor="text1"/>
                          <w:sz w:val="14"/>
                          <w:szCs w:val="14"/>
                        </w:rPr>
                      </w:pPr>
                      <w:r w:rsidRPr="00725F61">
                        <w:rPr>
                          <w:rFonts w:ascii="Arial" w:hAnsi="Arial" w:cs="Arial"/>
                          <w:b/>
                          <w:bCs/>
                          <w:color w:val="000000" w:themeColor="text1"/>
                          <w:sz w:val="14"/>
                          <w:szCs w:val="14"/>
                          <w:rtl/>
                        </w:rPr>
                        <w:t>لتعلم هذه اللغة بطريقة ممتعة، اشترِ مجموعة كتب متعة مع الهيروغليفية</w:t>
                      </w:r>
                      <w:r>
                        <w:rPr>
                          <w:rFonts w:ascii="Arial" w:hAnsi="Arial" w:cs="Arial" w:hint="cs"/>
                          <w:b/>
                          <w:bCs/>
                          <w:color w:val="000000" w:themeColor="text1"/>
                          <w:sz w:val="14"/>
                          <w:szCs w:val="14"/>
                          <w:rtl/>
                        </w:rPr>
                        <w:t>،</w:t>
                      </w:r>
                      <w:r w:rsidRPr="00725F61">
                        <w:rPr>
                          <w:rFonts w:ascii="Arial" w:hAnsi="Arial" w:cs="Arial"/>
                          <w:b/>
                          <w:bCs/>
                          <w:color w:val="000000" w:themeColor="text1"/>
                          <w:sz w:val="14"/>
                          <w:szCs w:val="14"/>
                          <w:rtl/>
                        </w:rPr>
                        <w:t xml:space="preserve"> من تأليف كاثرين روهريج (نيويورك: متحف متروبوليتان في نيويورك وفايكنج، عضو في دار نشر بينجوين بوتنام، 375 شارع هدسون، نيويورك، نيويورك 10014، الولايات المتحدة الأمريكية، 1990). يحتوي الكتاب على 24 ختم</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مطاطي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ووسادة حبر، ودليل إرشادي، بسعر 22.50 دولار</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أمريكي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Pr>
                        <w:t>.</w:t>
                      </w:r>
                    </w:p>
                  </w:txbxContent>
                </v:textbox>
              </v:rect>
            </w:pict>
          </mc:Fallback>
        </mc:AlternateContent>
      </w:r>
      <w:r>
        <w:rPr>
          <w:rFonts w:ascii="Arial" w:hAnsi="Arial" w:cs="Arial"/>
          <w:b/>
          <w:noProof/>
          <w:sz w:val="28"/>
        </w:rPr>
        <mc:AlternateContent>
          <mc:Choice Requires="wps">
            <w:drawing>
              <wp:anchor distT="0" distB="0" distL="114300" distR="114300" simplePos="0" relativeHeight="251691008" behindDoc="0" locked="0" layoutInCell="1" allowOverlap="1" wp14:anchorId="04C2E216" wp14:editId="14045FF1">
                <wp:simplePos x="0" y="0"/>
                <wp:positionH relativeFrom="column">
                  <wp:posOffset>165067</wp:posOffset>
                </wp:positionH>
                <wp:positionV relativeFrom="paragraph">
                  <wp:posOffset>3206288</wp:posOffset>
                </wp:positionV>
                <wp:extent cx="6169231" cy="3597424"/>
                <wp:effectExtent l="0" t="0" r="3175" b="3175"/>
                <wp:wrapNone/>
                <wp:docPr id="640508333" name="Rectangle 54"/>
                <wp:cNvGraphicFramePr/>
                <a:graphic xmlns:a="http://schemas.openxmlformats.org/drawingml/2006/main">
                  <a:graphicData uri="http://schemas.microsoft.com/office/word/2010/wordprocessingShape">
                    <wps:wsp>
                      <wps:cNvSpPr/>
                      <wps:spPr>
                        <a:xfrm>
                          <a:off x="0" y="0"/>
                          <a:ext cx="6169231" cy="35974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AFEA6F" w14:textId="7EE73CE2" w:rsidR="00393F94" w:rsidRPr="00393F94" w:rsidRDefault="00393F94" w:rsidP="00393F94">
                            <w:pPr>
                              <w:bidi/>
                              <w:rPr>
                                <w:rFonts w:ascii="Arial" w:hAnsi="Arial" w:cs="Arial"/>
                                <w:color w:val="000000" w:themeColor="text1"/>
                                <w:sz w:val="18"/>
                                <w:szCs w:val="18"/>
                              </w:rPr>
                            </w:pPr>
                            <w:r w:rsidRPr="00393F94">
                              <w:rPr>
                                <w:rFonts w:ascii="Arial" w:hAnsi="Arial" w:cs="Arial"/>
                                <w:color w:val="000000" w:themeColor="text1"/>
                                <w:sz w:val="18"/>
                                <w:szCs w:val="18"/>
                                <w:rtl/>
                              </w:rPr>
                              <w:t>الهيروغليفية شكل من أشكال الكتابة استخدمه المصريون القدماء، حيث تُمثل الرموز الصورية الأفكار والأصوات</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كُتب هذا النوع من الكتابة لأول مرة على الحجر</w:t>
                            </w:r>
                            <w:r w:rsidRPr="00393F94">
                              <w:rPr>
                                <w:rFonts w:ascii="Arial" w:hAnsi="Arial" w:cs="Arial"/>
                                <w:color w:val="000000" w:themeColor="text1"/>
                                <w:sz w:val="18"/>
                                <w:szCs w:val="18"/>
                              </w:rPr>
                              <w:t>.</w:t>
                            </w:r>
                          </w:p>
                          <w:p w14:paraId="25C15913" w14:textId="77777777" w:rsidR="00393F94" w:rsidRPr="00393F94" w:rsidRDefault="00393F94" w:rsidP="00393F94">
                            <w:pPr>
                              <w:bidi/>
                              <w:rPr>
                                <w:rFonts w:ascii="Arial" w:hAnsi="Arial" w:cs="Arial"/>
                                <w:color w:val="000000" w:themeColor="text1"/>
                                <w:sz w:val="18"/>
                                <w:szCs w:val="18"/>
                              </w:rPr>
                            </w:pPr>
                          </w:p>
                          <w:p w14:paraId="058302F3" w14:textId="396F0BC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قدم حجر رشيد وهو لوح نُقش عليه مرسوم بالهيروغليفية للعالم</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مفتاح فهم هذه الكتابة عندما عُثر عليه عام 1799. اكتب تحت الحجر، كم سنة مضت على اكتشافه</w:t>
                            </w:r>
                            <w:r w:rsidRPr="00393F94">
                              <w:rPr>
                                <w:rFonts w:ascii="Arial" w:hAnsi="Arial" w:cs="Arial"/>
                                <w:color w:val="000000" w:themeColor="text1"/>
                                <w:sz w:val="18"/>
                                <w:szCs w:val="18"/>
                              </w:rPr>
                              <w:t>.</w:t>
                            </w:r>
                          </w:p>
                          <w:p w14:paraId="0E14DDFA" w14:textId="77777777" w:rsidR="00393F94" w:rsidRPr="00393F94" w:rsidRDefault="00393F94" w:rsidP="00393F94">
                            <w:pPr>
                              <w:bidi/>
                              <w:rPr>
                                <w:rFonts w:ascii="Arial" w:hAnsi="Arial" w:cs="Arial"/>
                                <w:color w:val="000000" w:themeColor="text1"/>
                                <w:sz w:val="18"/>
                                <w:szCs w:val="18"/>
                              </w:rPr>
                            </w:pPr>
                          </w:p>
                          <w:p w14:paraId="51946E0D" w14:textId="0F86328D"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كتب المصريون أيض</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على نوعٍ من الورق مصنوع من قصب البردي</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الذي كان ينمو على ضفاف النيل. اكتب جمع كلمة بردي تحت العنوان</w:t>
                            </w:r>
                            <w:r w:rsidRPr="00393F94">
                              <w:rPr>
                                <w:rFonts w:ascii="Arial" w:hAnsi="Arial" w:cs="Arial"/>
                                <w:color w:val="000000" w:themeColor="text1"/>
                                <w:sz w:val="18"/>
                                <w:szCs w:val="18"/>
                              </w:rPr>
                              <w:t>.</w:t>
                            </w:r>
                          </w:p>
                          <w:p w14:paraId="464EC555" w14:textId="77777777" w:rsidR="00393F94" w:rsidRPr="00393F94" w:rsidRDefault="00393F94" w:rsidP="00393F94">
                            <w:pPr>
                              <w:bidi/>
                              <w:rPr>
                                <w:rFonts w:ascii="Arial" w:hAnsi="Arial" w:cs="Arial"/>
                                <w:color w:val="000000" w:themeColor="text1"/>
                                <w:sz w:val="18"/>
                                <w:szCs w:val="18"/>
                              </w:rPr>
                            </w:pPr>
                          </w:p>
                          <w:p w14:paraId="56F53B33" w14:textId="568810C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بالنسبة للوثائق القانونية والسجلات اليومية، اخترع المصريون الكتابة الديموطيقية</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كانت هذه نسخةً أبسط من الهيروغليفية. اكتب بجانب العنوان، لماذا تعتقد أنهم أرادوا شيئ</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أبسط</w:t>
                            </w:r>
                            <w:r w:rsidRPr="00393F94">
                              <w:rPr>
                                <w:rFonts w:ascii="Arial" w:hAnsi="Arial" w:cs="Arial"/>
                                <w:color w:val="000000" w:themeColor="text1"/>
                                <w:sz w:val="18"/>
                                <w:szCs w:val="18"/>
                              </w:rPr>
                              <w:t>.</w:t>
                            </w:r>
                          </w:p>
                          <w:p w14:paraId="18ECEDE5" w14:textId="77777777" w:rsidR="00393F94" w:rsidRPr="00393F94" w:rsidRDefault="00393F94" w:rsidP="00393F94">
                            <w:pPr>
                              <w:bidi/>
                              <w:rPr>
                                <w:rFonts w:ascii="Arial" w:hAnsi="Arial" w:cs="Arial"/>
                                <w:color w:val="000000" w:themeColor="text1"/>
                                <w:sz w:val="18"/>
                                <w:szCs w:val="18"/>
                              </w:rPr>
                            </w:pPr>
                          </w:p>
                          <w:p w14:paraId="36942E18" w14:textId="7777777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منذ حوالي عام 3000 ق</w:t>
                            </w:r>
                            <w:r w:rsidRPr="00393F94">
                              <w:rPr>
                                <w:rFonts w:ascii="Arial" w:hAnsi="Arial" w:cs="Arial" w:hint="cs"/>
                                <w:color w:val="000000" w:themeColor="text1"/>
                                <w:sz w:val="18"/>
                                <w:szCs w:val="18"/>
                                <w:rtl/>
                              </w:rPr>
                              <w:t>.م</w:t>
                            </w:r>
                            <w:r w:rsidRPr="00393F94">
                              <w:rPr>
                                <w:rFonts w:ascii="Arial" w:hAnsi="Arial" w:cs="Arial"/>
                                <w:color w:val="000000" w:themeColor="text1"/>
                                <w:sz w:val="18"/>
                                <w:szCs w:val="18"/>
                                <w:rtl/>
                              </w:rPr>
                              <w:t xml:space="preserve"> فصاعد</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كان كل عام في مصر يُسمى باسم حدثٍ مهم. اكتب ما تريد أن تسمي به السنة الحالية على يسار العنوان.</w:t>
                            </w:r>
                          </w:p>
                          <w:p w14:paraId="6DB921E3" w14:textId="77777777" w:rsidR="00393F94" w:rsidRPr="00393F94" w:rsidRDefault="00393F94" w:rsidP="00393F94">
                            <w:pPr>
                              <w:pStyle w:val="ListParagraph"/>
                              <w:rPr>
                                <w:rFonts w:ascii="Arial" w:hAnsi="Arial" w:cs="Arial"/>
                                <w:color w:val="000000" w:themeColor="text1"/>
                                <w:sz w:val="18"/>
                                <w:szCs w:val="18"/>
                                <w:rtl/>
                              </w:rPr>
                            </w:pPr>
                          </w:p>
                          <w:p w14:paraId="546F1FEA" w14:textId="4F04386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استخدم الهيروغليفية أعلاه لكتابة اسم والدتك أسفل هذه الصفحة. ملاحظة: تُكتب حروف العلة الكبيرة كما نعرفها، إذ لم تكن هناك حروف علة في الهيروغليفية</w:t>
                            </w:r>
                            <w:r w:rsidRPr="00393F94">
                              <w:rPr>
                                <w:rFonts w:ascii="Arial" w:hAnsi="Arial" w:cs="Arial"/>
                                <w:color w:val="000000" w:themeColor="text1"/>
                                <w:sz w:val="18"/>
                                <w:szCs w:val="18"/>
                              </w:rPr>
                              <w:t>.</w:t>
                            </w:r>
                          </w:p>
                          <w:p w14:paraId="462836EA" w14:textId="77777777" w:rsidR="00393F94" w:rsidRPr="00393F94" w:rsidRDefault="00393F94" w:rsidP="00393F94">
                            <w:pPr>
                              <w:bidi/>
                              <w:rPr>
                                <w:rFonts w:ascii="Arial" w:hAnsi="Arial" w:cs="Arial"/>
                                <w:color w:val="000000" w:themeColor="text1"/>
                                <w:sz w:val="18"/>
                                <w:szCs w:val="18"/>
                              </w:rPr>
                            </w:pPr>
                          </w:p>
                          <w:p w14:paraId="0FCF7FDC" w14:textId="7EC0993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Pr>
                              <w:t xml:space="preserve"> </w:t>
                            </w:r>
                            <w:r w:rsidRPr="00393F94">
                              <w:rPr>
                                <w:rFonts w:ascii="Arial" w:hAnsi="Arial" w:cs="Arial"/>
                                <w:color w:val="000000" w:themeColor="text1"/>
                                <w:sz w:val="18"/>
                                <w:szCs w:val="18"/>
                                <w:rtl/>
                              </w:rPr>
                              <w:t>كان الخرطوش إطار</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بيضاوي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يُحيط باسم الحاكم. اكتب اسمك بالهيروغليفية في أحد الأشكال البيضاوية أعلاه</w:t>
                            </w:r>
                            <w:r w:rsidRPr="00393F94">
                              <w:rPr>
                                <w:rFonts w:ascii="Arial" w:hAnsi="Arial" w:cs="Arial"/>
                                <w:color w:val="000000" w:themeColor="text1"/>
                                <w:sz w:val="18"/>
                                <w:szCs w:val="18"/>
                              </w:rPr>
                              <w:t>.</w:t>
                            </w:r>
                          </w:p>
                          <w:p w14:paraId="2668CE06" w14:textId="77777777" w:rsidR="00393F94" w:rsidRPr="00393F94" w:rsidRDefault="00393F94" w:rsidP="00393F94">
                            <w:pPr>
                              <w:bidi/>
                              <w:rPr>
                                <w:rFonts w:ascii="Arial" w:hAnsi="Arial" w:cs="Arial"/>
                                <w:color w:val="000000" w:themeColor="text1"/>
                                <w:sz w:val="18"/>
                                <w:szCs w:val="18"/>
                              </w:rPr>
                            </w:pPr>
                          </w:p>
                          <w:p w14:paraId="6AC23EF5" w14:textId="103DD4D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اكتب اسم صديقك المقرب بالهيروغليفية في الشكل البيضاوي الآخر</w:t>
                            </w:r>
                            <w:r w:rsidRPr="00393F94">
                              <w:rPr>
                                <w:rFonts w:ascii="Arial" w:hAnsi="Arial" w:cs="Arial"/>
                                <w:color w:val="000000" w:themeColor="text1"/>
                                <w:sz w:val="18"/>
                                <w:szCs w:val="18"/>
                              </w:rPr>
                              <w:t>.</w:t>
                            </w:r>
                          </w:p>
                          <w:p w14:paraId="24757251" w14:textId="77777777" w:rsidR="00393F94" w:rsidRPr="00393F94" w:rsidRDefault="00393F94" w:rsidP="00393F94">
                            <w:pPr>
                              <w:pStyle w:val="ListParagraph"/>
                              <w:rPr>
                                <w:rFonts w:ascii="Arial" w:hAnsi="Arial" w:cs="Arial"/>
                                <w:color w:val="000000" w:themeColor="text1"/>
                                <w:sz w:val="18"/>
                                <w:szCs w:val="18"/>
                                <w:rtl/>
                              </w:rPr>
                            </w:pPr>
                          </w:p>
                          <w:p w14:paraId="77C0EBAF" w14:textId="6B094CB1"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tl/>
                              </w:rPr>
                              <w:t>غالب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ما تُرى الخراطيش على المعالم الأثرية كلوحات أسماء للحكام القدماء. على ظهر هذه الورقة، صمم نصب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تذكاري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يتضمن خراطيشك</w:t>
                            </w:r>
                            <w:r w:rsidRPr="00393F94">
                              <w:rPr>
                                <w:rFonts w:ascii="Arial" w:hAnsi="Arial" w:cs="Arial"/>
                                <w:color w:val="000000" w:themeColor="text1"/>
                                <w:sz w:val="18"/>
                                <w:szCs w:val="18"/>
                              </w:rPr>
                              <w:t>.</w:t>
                            </w:r>
                          </w:p>
                          <w:p w14:paraId="3F1EA152" w14:textId="77777777" w:rsidR="00393F94" w:rsidRPr="00393F94" w:rsidRDefault="00393F94" w:rsidP="00393F94">
                            <w:pPr>
                              <w:pStyle w:val="ListParagraph"/>
                              <w:rPr>
                                <w:rFonts w:ascii="Arial" w:hAnsi="Arial" w:cs="Arial"/>
                                <w:color w:val="000000" w:themeColor="text1"/>
                                <w:sz w:val="18"/>
                                <w:szCs w:val="18"/>
                                <w:rtl/>
                              </w:rPr>
                            </w:pPr>
                          </w:p>
                          <w:p w14:paraId="151F8D4D" w14:textId="5ED0195C"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tl/>
                              </w:rPr>
                              <w:t>ضع دائرة حول ثلاثة أسماء علم في هذه الصفحة</w:t>
                            </w:r>
                            <w:r w:rsidRPr="00393F94">
                              <w:rPr>
                                <w:rFonts w:ascii="Arial" w:hAnsi="Arial" w:cs="Arial"/>
                                <w:color w:val="000000" w:themeColor="text1"/>
                                <w:sz w:val="18"/>
                                <w:szCs w:val="18"/>
                              </w:rPr>
                              <w:t>.</w:t>
                            </w:r>
                          </w:p>
                          <w:p w14:paraId="767C7386" w14:textId="77777777" w:rsidR="00393F94" w:rsidRPr="00393F94" w:rsidRDefault="00393F94" w:rsidP="00393F94">
                            <w:pPr>
                              <w:pStyle w:val="ListParagraph"/>
                              <w:rPr>
                                <w:rFonts w:ascii="Arial" w:hAnsi="Arial" w:cs="Arial"/>
                                <w:color w:val="000000" w:themeColor="text1"/>
                                <w:sz w:val="18"/>
                                <w:szCs w:val="18"/>
                                <w:rtl/>
                              </w:rPr>
                            </w:pPr>
                          </w:p>
                          <w:p w14:paraId="385B5FC2" w14:textId="7069D063"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على ورقة أخرى، اكتب رسالة إلى زميل في الصف باستخدام الكتابة الهيروغليفية.</w:t>
                            </w:r>
                          </w:p>
                          <w:p w14:paraId="2B3FCADA" w14:textId="77777777" w:rsidR="00393F94" w:rsidRPr="00393F94" w:rsidRDefault="00393F94" w:rsidP="00393F94">
                            <w:pPr>
                              <w:pStyle w:val="ListParagraph"/>
                              <w:rPr>
                                <w:rFonts w:ascii="Arial" w:hAnsi="Arial" w:cs="Arial"/>
                                <w:color w:val="000000" w:themeColor="text1"/>
                                <w:sz w:val="18"/>
                                <w:szCs w:val="18"/>
                                <w:rtl/>
                              </w:rPr>
                            </w:pPr>
                          </w:p>
                          <w:p w14:paraId="6EDCE4BB" w14:textId="77777777" w:rsidR="00393F94" w:rsidRPr="00393F94" w:rsidRDefault="00393F94" w:rsidP="00393F94">
                            <w:pPr>
                              <w:bidi/>
                              <w:rPr>
                                <w:rFonts w:ascii="Arial" w:hAnsi="Arial" w:cs="Arial"/>
                                <w:color w:val="000000" w:themeColor="text1"/>
                                <w:sz w:val="18"/>
                                <w:szCs w:val="18"/>
                                <w:rtl/>
                              </w:rPr>
                            </w:pPr>
                          </w:p>
                          <w:p w14:paraId="0A1FBB41" w14:textId="77777777" w:rsidR="00393F94" w:rsidRPr="00393F94" w:rsidRDefault="00393F94" w:rsidP="00393F94">
                            <w:pPr>
                              <w:bidi/>
                              <w:rPr>
                                <w:rFonts w:ascii="Arial" w:hAnsi="Arial" w:cs="Arial"/>
                                <w:color w:val="000000" w:themeColor="text1"/>
                                <w:sz w:val="18"/>
                                <w:szCs w:val="18"/>
                                <w:rtl/>
                              </w:rPr>
                            </w:pPr>
                          </w:p>
                          <w:p w14:paraId="2D99D126" w14:textId="77777777" w:rsidR="00393F94" w:rsidRPr="00393F94" w:rsidRDefault="00393F94" w:rsidP="00393F94">
                            <w:pPr>
                              <w:bidi/>
                              <w:rPr>
                                <w:rFonts w:ascii="Arial" w:hAnsi="Arial" w:cs="Arial"/>
                                <w:color w:val="000000" w:themeColor="text1"/>
                                <w:sz w:val="18"/>
                                <w:szCs w:val="18"/>
                                <w:rtl/>
                              </w:rPr>
                            </w:pPr>
                          </w:p>
                          <w:p w14:paraId="7996D1A6" w14:textId="77777777" w:rsidR="00393F94" w:rsidRPr="00393F94" w:rsidRDefault="00393F94" w:rsidP="00393F94">
                            <w:pPr>
                              <w:bidi/>
                              <w:rPr>
                                <w:rFonts w:ascii="Arial" w:hAnsi="Arial" w:cs="Arial"/>
                                <w:color w:val="000000" w:themeColor="text1"/>
                                <w:sz w:val="18"/>
                                <w:szCs w:val="18"/>
                                <w:rtl/>
                              </w:rPr>
                            </w:pPr>
                          </w:p>
                          <w:p w14:paraId="572D0240" w14:textId="77777777" w:rsidR="00393F94" w:rsidRPr="00393F94" w:rsidRDefault="00393F94" w:rsidP="00393F94">
                            <w:pPr>
                              <w:bidi/>
                              <w:rPr>
                                <w:rFonts w:ascii="Arial" w:hAnsi="Arial" w:cs="Arial"/>
                                <w:color w:val="000000" w:themeColor="text1"/>
                                <w:sz w:val="18"/>
                                <w:szCs w:val="18"/>
                                <w:rtl/>
                              </w:rPr>
                            </w:pPr>
                          </w:p>
                          <w:p w14:paraId="747CE41E" w14:textId="77777777" w:rsidR="00393F94" w:rsidRPr="00393F94" w:rsidRDefault="00393F94" w:rsidP="00393F94">
                            <w:pPr>
                              <w:bidi/>
                              <w:rPr>
                                <w:rFonts w:ascii="Arial" w:hAnsi="Arial" w:cs="Arial"/>
                                <w:color w:val="000000" w:themeColor="text1"/>
                                <w:sz w:val="18"/>
                                <w:szCs w:val="18"/>
                                <w:rtl/>
                              </w:rPr>
                            </w:pPr>
                          </w:p>
                          <w:p w14:paraId="4BBACB75" w14:textId="77777777" w:rsidR="00393F94" w:rsidRPr="00393F94" w:rsidRDefault="00393F94" w:rsidP="00393F94">
                            <w:pPr>
                              <w:bidi/>
                              <w:rPr>
                                <w:rFonts w:ascii="Arial" w:hAnsi="Arial" w:cs="Arial"/>
                                <w:color w:val="000000" w:themeColor="text1"/>
                                <w:sz w:val="18"/>
                                <w:szCs w:val="18"/>
                                <w:rtl/>
                              </w:rPr>
                            </w:pPr>
                          </w:p>
                          <w:p w14:paraId="48E4CDE7" w14:textId="77777777" w:rsidR="00393F94" w:rsidRPr="00393F94" w:rsidRDefault="00393F94" w:rsidP="00393F94">
                            <w:pPr>
                              <w:bidi/>
                              <w:rPr>
                                <w:rFonts w:ascii="Arial" w:hAnsi="Arial" w:cs="Arial"/>
                                <w:color w:val="000000" w:themeColor="text1"/>
                                <w:sz w:val="18"/>
                                <w:szCs w:val="18"/>
                                <w:rtl/>
                              </w:rPr>
                            </w:pPr>
                          </w:p>
                          <w:p w14:paraId="1F21AA65" w14:textId="77777777" w:rsidR="00393F94" w:rsidRPr="00393F94" w:rsidRDefault="00393F94" w:rsidP="00393F94">
                            <w:pPr>
                              <w:bidi/>
                              <w:rPr>
                                <w:rFonts w:ascii="Arial" w:hAnsi="Arial" w:cs="Arial"/>
                                <w:color w:val="000000" w:themeColor="text1"/>
                                <w:sz w:val="18"/>
                                <w:szCs w:val="18"/>
                                <w:rtl/>
                              </w:rPr>
                            </w:pPr>
                          </w:p>
                          <w:p w14:paraId="3A909C84" w14:textId="77777777" w:rsidR="00393F94" w:rsidRPr="00393F94" w:rsidRDefault="00393F94" w:rsidP="00393F94">
                            <w:pPr>
                              <w:bidi/>
                              <w:rPr>
                                <w:rFonts w:ascii="Arial" w:hAnsi="Arial" w:cs="Arial"/>
                                <w:color w:val="000000" w:themeColor="text1"/>
                                <w:sz w:val="18"/>
                                <w:szCs w:val="18"/>
                                <w:rtl/>
                              </w:rPr>
                            </w:pPr>
                          </w:p>
                          <w:p w14:paraId="6D4F5CB2" w14:textId="77777777" w:rsidR="00393F94" w:rsidRPr="00393F94" w:rsidRDefault="00393F94" w:rsidP="00393F94">
                            <w:pPr>
                              <w:bidi/>
                              <w:rPr>
                                <w:rFonts w:ascii="Arial" w:hAnsi="Arial" w:cs="Arial"/>
                                <w:color w:val="000000" w:themeColor="text1"/>
                                <w:sz w:val="18"/>
                                <w:szCs w:val="18"/>
                                <w:rtl/>
                              </w:rPr>
                            </w:pPr>
                          </w:p>
                          <w:p w14:paraId="691E9C9E" w14:textId="77777777" w:rsidR="00393F94" w:rsidRPr="00393F94" w:rsidRDefault="00393F94" w:rsidP="00393F94">
                            <w:pPr>
                              <w:bidi/>
                              <w:rPr>
                                <w:rFonts w:ascii="Arial" w:hAnsi="Arial" w:cs="Arial"/>
                                <w:color w:val="000000" w:themeColor="text1"/>
                                <w:sz w:val="18"/>
                                <w:szCs w:val="18"/>
                                <w:rtl/>
                              </w:rPr>
                            </w:pPr>
                          </w:p>
                          <w:p w14:paraId="6F451B85" w14:textId="77777777" w:rsidR="00393F94" w:rsidRPr="00393F94" w:rsidRDefault="00393F94" w:rsidP="00393F94">
                            <w:pPr>
                              <w:bidi/>
                              <w:rPr>
                                <w:rFonts w:ascii="Arial" w:hAnsi="Arial" w:cs="Arial"/>
                                <w:color w:val="000000" w:themeColor="text1"/>
                                <w:sz w:val="18"/>
                                <w:szCs w:val="18"/>
                                <w:rtl/>
                              </w:rPr>
                            </w:pPr>
                          </w:p>
                          <w:p w14:paraId="5F1E1A56" w14:textId="77777777" w:rsidR="00393F94" w:rsidRPr="00393F94" w:rsidRDefault="00393F94" w:rsidP="00393F94">
                            <w:pPr>
                              <w:bidi/>
                              <w:rPr>
                                <w:rFonts w:ascii="Arial" w:hAnsi="Arial" w:cs="Arial"/>
                                <w:color w:val="000000" w:themeColor="text1"/>
                                <w:sz w:val="18"/>
                                <w:szCs w:val="18"/>
                                <w:rtl/>
                              </w:rPr>
                            </w:pPr>
                          </w:p>
                          <w:p w14:paraId="16F80004" w14:textId="77777777" w:rsidR="00393F94" w:rsidRPr="00393F94" w:rsidRDefault="00393F94" w:rsidP="00393F94">
                            <w:pPr>
                              <w:bidi/>
                              <w:rPr>
                                <w:rFonts w:ascii="Arial" w:hAnsi="Arial" w:cs="Arial"/>
                                <w:color w:val="000000" w:themeColor="text1"/>
                                <w:sz w:val="18"/>
                                <w:szCs w:val="18"/>
                                <w:rtl/>
                              </w:rPr>
                            </w:pPr>
                          </w:p>
                          <w:p w14:paraId="08390152" w14:textId="77777777" w:rsidR="00393F94" w:rsidRPr="00393F94" w:rsidRDefault="00393F94" w:rsidP="00393F94">
                            <w:pPr>
                              <w:bidi/>
                              <w:rPr>
                                <w:rFonts w:ascii="Arial" w:hAnsi="Arial" w:cs="Arial"/>
                                <w:color w:val="000000" w:themeColor="text1"/>
                                <w:sz w:val="18"/>
                                <w:szCs w:val="18"/>
                                <w:rtl/>
                              </w:rPr>
                            </w:pPr>
                          </w:p>
                          <w:p w14:paraId="70016DD9" w14:textId="77777777" w:rsidR="00393F94" w:rsidRPr="00393F94" w:rsidRDefault="00393F94" w:rsidP="00393F94">
                            <w:pPr>
                              <w:bidi/>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2E216" id="Rectangle 54" o:spid="_x0000_s1032" style="position:absolute;left:0;text-align:left;margin-left:13pt;margin-top:252.45pt;width:485.75pt;height:283.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" fillcolor="white [3212]" stroked="f" strokeweight="1.5pt">
                <v:textbox>
                  <w:txbxContent>
                    <w:p w14:paraId="06AFEA6F" w14:textId="7EE73CE2" w:rsidR="00393F94" w:rsidRPr="00393F94" w:rsidRDefault="00393F94" w:rsidP="00393F94">
                      <w:pPr>
                        <w:bidi/>
                        <w:rPr>
                          <w:rFonts w:ascii="Arial" w:hAnsi="Arial" w:cs="Arial"/>
                          <w:color w:val="000000" w:themeColor="text1"/>
                          <w:sz w:val="18"/>
                          <w:szCs w:val="18"/>
                        </w:rPr>
                      </w:pPr>
                      <w:r w:rsidRPr="00393F94">
                        <w:rPr>
                          <w:rFonts w:ascii="Arial" w:hAnsi="Arial" w:cs="Arial"/>
                          <w:color w:val="000000" w:themeColor="text1"/>
                          <w:sz w:val="18"/>
                          <w:szCs w:val="18"/>
                          <w:rtl/>
                        </w:rPr>
                        <w:t>الهيروغليفية شكل من أشكال الكتابة استخدمه المصريون القدماء، حيث تُمثل الرموز الصورية الأفكار والأصوات</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كُتب هذا النوع من الكتابة لأول مرة على الحجر</w:t>
                      </w:r>
                      <w:r w:rsidRPr="00393F94">
                        <w:rPr>
                          <w:rFonts w:ascii="Arial" w:hAnsi="Arial" w:cs="Arial"/>
                          <w:color w:val="000000" w:themeColor="text1"/>
                          <w:sz w:val="18"/>
                          <w:szCs w:val="18"/>
                        </w:rPr>
                        <w:t>.</w:t>
                      </w:r>
                    </w:p>
                    <w:p w14:paraId="25C15913" w14:textId="77777777" w:rsidR="00393F94" w:rsidRPr="00393F94" w:rsidRDefault="00393F94" w:rsidP="00393F94">
                      <w:pPr>
                        <w:bidi/>
                        <w:rPr>
                          <w:rFonts w:ascii="Arial" w:hAnsi="Arial" w:cs="Arial"/>
                          <w:color w:val="000000" w:themeColor="text1"/>
                          <w:sz w:val="18"/>
                          <w:szCs w:val="18"/>
                        </w:rPr>
                      </w:pPr>
                    </w:p>
                    <w:p w14:paraId="058302F3" w14:textId="396F0BC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قدم حجر رشيد وهو لوح نُقش عليه مرسوم بالهيروغليفية للعالم</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مفتاح فهم هذه الكتابة عندما عُثر عليه عام 1799. اكتب تحت الحجر، كم سنة مضت على اكتشافه</w:t>
                      </w:r>
                      <w:r w:rsidRPr="00393F94">
                        <w:rPr>
                          <w:rFonts w:ascii="Arial" w:hAnsi="Arial" w:cs="Arial"/>
                          <w:color w:val="000000" w:themeColor="text1"/>
                          <w:sz w:val="18"/>
                          <w:szCs w:val="18"/>
                        </w:rPr>
                        <w:t>.</w:t>
                      </w:r>
                    </w:p>
                    <w:p w14:paraId="0E14DDFA" w14:textId="77777777" w:rsidR="00393F94" w:rsidRPr="00393F94" w:rsidRDefault="00393F94" w:rsidP="00393F94">
                      <w:pPr>
                        <w:bidi/>
                        <w:rPr>
                          <w:rFonts w:ascii="Arial" w:hAnsi="Arial" w:cs="Arial"/>
                          <w:color w:val="000000" w:themeColor="text1"/>
                          <w:sz w:val="18"/>
                          <w:szCs w:val="18"/>
                        </w:rPr>
                      </w:pPr>
                    </w:p>
                    <w:p w14:paraId="51946E0D" w14:textId="0F86328D"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كتب المصريون أيض</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على نوعٍ من الورق مصنوع من قصب البردي</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الذي كان ينمو على ضفاف النيل. اكتب جمع كلمة بردي تحت العنوان</w:t>
                      </w:r>
                      <w:r w:rsidRPr="00393F94">
                        <w:rPr>
                          <w:rFonts w:ascii="Arial" w:hAnsi="Arial" w:cs="Arial"/>
                          <w:color w:val="000000" w:themeColor="text1"/>
                          <w:sz w:val="18"/>
                          <w:szCs w:val="18"/>
                        </w:rPr>
                        <w:t>.</w:t>
                      </w:r>
                    </w:p>
                    <w:p w14:paraId="464EC555" w14:textId="77777777" w:rsidR="00393F94" w:rsidRPr="00393F94" w:rsidRDefault="00393F94" w:rsidP="00393F94">
                      <w:pPr>
                        <w:bidi/>
                        <w:rPr>
                          <w:rFonts w:ascii="Arial" w:hAnsi="Arial" w:cs="Arial"/>
                          <w:color w:val="000000" w:themeColor="text1"/>
                          <w:sz w:val="18"/>
                          <w:szCs w:val="18"/>
                        </w:rPr>
                      </w:pPr>
                    </w:p>
                    <w:p w14:paraId="56F53B33" w14:textId="568810C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بالنسبة للوثائق القانونية والسجلات اليومية، اخترع المصريون الكتابة الديموطيقية</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كانت هذه نسخةً أبسط من الهيروغليفية. اكتب بجانب العنوان، لماذا تعتقد أنهم أرادوا شيئ</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أبسط</w:t>
                      </w:r>
                      <w:r w:rsidRPr="00393F94">
                        <w:rPr>
                          <w:rFonts w:ascii="Arial" w:hAnsi="Arial" w:cs="Arial"/>
                          <w:color w:val="000000" w:themeColor="text1"/>
                          <w:sz w:val="18"/>
                          <w:szCs w:val="18"/>
                        </w:rPr>
                        <w:t>.</w:t>
                      </w:r>
                    </w:p>
                    <w:p w14:paraId="18ECEDE5" w14:textId="77777777" w:rsidR="00393F94" w:rsidRPr="00393F94" w:rsidRDefault="00393F94" w:rsidP="00393F94">
                      <w:pPr>
                        <w:bidi/>
                        <w:rPr>
                          <w:rFonts w:ascii="Arial" w:hAnsi="Arial" w:cs="Arial"/>
                          <w:color w:val="000000" w:themeColor="text1"/>
                          <w:sz w:val="18"/>
                          <w:szCs w:val="18"/>
                        </w:rPr>
                      </w:pPr>
                    </w:p>
                    <w:p w14:paraId="36942E18" w14:textId="7777777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منذ حوالي عام 3000 ق</w:t>
                      </w:r>
                      <w:r w:rsidRPr="00393F94">
                        <w:rPr>
                          <w:rFonts w:ascii="Arial" w:hAnsi="Arial" w:cs="Arial" w:hint="cs"/>
                          <w:color w:val="000000" w:themeColor="text1"/>
                          <w:sz w:val="18"/>
                          <w:szCs w:val="18"/>
                          <w:rtl/>
                        </w:rPr>
                        <w:t>.م</w:t>
                      </w:r>
                      <w:r w:rsidRPr="00393F94">
                        <w:rPr>
                          <w:rFonts w:ascii="Arial" w:hAnsi="Arial" w:cs="Arial"/>
                          <w:color w:val="000000" w:themeColor="text1"/>
                          <w:sz w:val="18"/>
                          <w:szCs w:val="18"/>
                          <w:rtl/>
                        </w:rPr>
                        <w:t xml:space="preserve"> فصاعد</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كان كل عام في مصر يُسمى باسم حدثٍ مهم. اكتب ما تريد أن تسمي به السنة الحالية على يسار العنوان.</w:t>
                      </w:r>
                    </w:p>
                    <w:p w14:paraId="6DB921E3" w14:textId="77777777" w:rsidR="00393F94" w:rsidRPr="00393F94" w:rsidRDefault="00393F94" w:rsidP="00393F94">
                      <w:pPr>
                        <w:pStyle w:val="ListParagraph"/>
                        <w:rPr>
                          <w:rFonts w:ascii="Arial" w:hAnsi="Arial" w:cs="Arial"/>
                          <w:color w:val="000000" w:themeColor="text1"/>
                          <w:sz w:val="18"/>
                          <w:szCs w:val="18"/>
                          <w:rtl/>
                        </w:rPr>
                      </w:pPr>
                    </w:p>
                    <w:p w14:paraId="546F1FEA" w14:textId="4F04386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استخدم الهيروغليفية أعلاه لكتابة اسم والدتك أسفل هذه الصفحة. ملاحظة: تُكتب حروف العلة الكبيرة كما نعرفها، إذ لم تكن هناك حروف علة في الهيروغليفية</w:t>
                      </w:r>
                      <w:r w:rsidRPr="00393F94">
                        <w:rPr>
                          <w:rFonts w:ascii="Arial" w:hAnsi="Arial" w:cs="Arial"/>
                          <w:color w:val="000000" w:themeColor="text1"/>
                          <w:sz w:val="18"/>
                          <w:szCs w:val="18"/>
                        </w:rPr>
                        <w:t>.</w:t>
                      </w:r>
                    </w:p>
                    <w:p w14:paraId="462836EA" w14:textId="77777777" w:rsidR="00393F94" w:rsidRPr="00393F94" w:rsidRDefault="00393F94" w:rsidP="00393F94">
                      <w:pPr>
                        <w:bidi/>
                        <w:rPr>
                          <w:rFonts w:ascii="Arial" w:hAnsi="Arial" w:cs="Arial"/>
                          <w:color w:val="000000" w:themeColor="text1"/>
                          <w:sz w:val="18"/>
                          <w:szCs w:val="18"/>
                        </w:rPr>
                      </w:pPr>
                    </w:p>
                    <w:p w14:paraId="0FCF7FDC" w14:textId="7EC0993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Pr>
                        <w:t xml:space="preserve"> </w:t>
                      </w:r>
                      <w:r w:rsidRPr="00393F94">
                        <w:rPr>
                          <w:rFonts w:ascii="Arial" w:hAnsi="Arial" w:cs="Arial"/>
                          <w:color w:val="000000" w:themeColor="text1"/>
                          <w:sz w:val="18"/>
                          <w:szCs w:val="18"/>
                          <w:rtl/>
                        </w:rPr>
                        <w:t>كان الخرطوش إطار</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بيضاوي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يُحيط باسم الحاكم. اكتب اسمك بالهيروغليفية في أحد الأشكال البيضاوية أعلاه</w:t>
                      </w:r>
                      <w:r w:rsidRPr="00393F94">
                        <w:rPr>
                          <w:rFonts w:ascii="Arial" w:hAnsi="Arial" w:cs="Arial"/>
                          <w:color w:val="000000" w:themeColor="text1"/>
                          <w:sz w:val="18"/>
                          <w:szCs w:val="18"/>
                        </w:rPr>
                        <w:t>.</w:t>
                      </w:r>
                    </w:p>
                    <w:p w14:paraId="2668CE06" w14:textId="77777777" w:rsidR="00393F94" w:rsidRPr="00393F94" w:rsidRDefault="00393F94" w:rsidP="00393F94">
                      <w:pPr>
                        <w:bidi/>
                        <w:rPr>
                          <w:rFonts w:ascii="Arial" w:hAnsi="Arial" w:cs="Arial"/>
                          <w:color w:val="000000" w:themeColor="text1"/>
                          <w:sz w:val="18"/>
                          <w:szCs w:val="18"/>
                        </w:rPr>
                      </w:pPr>
                    </w:p>
                    <w:p w14:paraId="6AC23EF5" w14:textId="103DD4D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اكتب اسم صديقك المقرب بالهيروغليفية في الشكل البيضاوي الآخر</w:t>
                      </w:r>
                      <w:r w:rsidRPr="00393F94">
                        <w:rPr>
                          <w:rFonts w:ascii="Arial" w:hAnsi="Arial" w:cs="Arial"/>
                          <w:color w:val="000000" w:themeColor="text1"/>
                          <w:sz w:val="18"/>
                          <w:szCs w:val="18"/>
                        </w:rPr>
                        <w:t>.</w:t>
                      </w:r>
                    </w:p>
                    <w:p w14:paraId="24757251" w14:textId="77777777" w:rsidR="00393F94" w:rsidRPr="00393F94" w:rsidRDefault="00393F94" w:rsidP="00393F94">
                      <w:pPr>
                        <w:pStyle w:val="ListParagraph"/>
                        <w:rPr>
                          <w:rFonts w:ascii="Arial" w:hAnsi="Arial" w:cs="Arial"/>
                          <w:color w:val="000000" w:themeColor="text1"/>
                          <w:sz w:val="18"/>
                          <w:szCs w:val="18"/>
                          <w:rtl/>
                        </w:rPr>
                      </w:pPr>
                    </w:p>
                    <w:p w14:paraId="77C0EBAF" w14:textId="6B094CB1"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tl/>
                        </w:rPr>
                        <w:t>غالب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ما تُرى الخراطيش على المعالم الأثرية كلوحات أسماء للحكام القدماء. على ظهر هذه الورقة، صمم نصب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تذكاري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يتضمن خراطيشك</w:t>
                      </w:r>
                      <w:r w:rsidRPr="00393F94">
                        <w:rPr>
                          <w:rFonts w:ascii="Arial" w:hAnsi="Arial" w:cs="Arial"/>
                          <w:color w:val="000000" w:themeColor="text1"/>
                          <w:sz w:val="18"/>
                          <w:szCs w:val="18"/>
                        </w:rPr>
                        <w:t>.</w:t>
                      </w:r>
                    </w:p>
                    <w:p w14:paraId="3F1EA152" w14:textId="77777777" w:rsidR="00393F94" w:rsidRPr="00393F94" w:rsidRDefault="00393F94" w:rsidP="00393F94">
                      <w:pPr>
                        <w:pStyle w:val="ListParagraph"/>
                        <w:rPr>
                          <w:rFonts w:ascii="Arial" w:hAnsi="Arial" w:cs="Arial"/>
                          <w:color w:val="000000" w:themeColor="text1"/>
                          <w:sz w:val="18"/>
                          <w:szCs w:val="18"/>
                          <w:rtl/>
                        </w:rPr>
                      </w:pPr>
                    </w:p>
                    <w:p w14:paraId="151F8D4D" w14:textId="5ED0195C"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tl/>
                        </w:rPr>
                        <w:t>ضع دائرة حول ثلاثة أسماء علم في هذه الصفحة</w:t>
                      </w:r>
                      <w:r w:rsidRPr="00393F94">
                        <w:rPr>
                          <w:rFonts w:ascii="Arial" w:hAnsi="Arial" w:cs="Arial"/>
                          <w:color w:val="000000" w:themeColor="text1"/>
                          <w:sz w:val="18"/>
                          <w:szCs w:val="18"/>
                        </w:rPr>
                        <w:t>.</w:t>
                      </w:r>
                    </w:p>
                    <w:p w14:paraId="767C7386" w14:textId="77777777" w:rsidR="00393F94" w:rsidRPr="00393F94" w:rsidRDefault="00393F94" w:rsidP="00393F94">
                      <w:pPr>
                        <w:pStyle w:val="ListParagraph"/>
                        <w:rPr>
                          <w:rFonts w:ascii="Arial" w:hAnsi="Arial" w:cs="Arial"/>
                          <w:color w:val="000000" w:themeColor="text1"/>
                          <w:sz w:val="18"/>
                          <w:szCs w:val="18"/>
                          <w:rtl/>
                        </w:rPr>
                      </w:pPr>
                    </w:p>
                    <w:p w14:paraId="385B5FC2" w14:textId="7069D063"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على ورقة أخرى، اكتب رسالة إلى زميل في الصف باستخدام الكتابة الهيروغليفية.</w:t>
                      </w:r>
                    </w:p>
                    <w:p w14:paraId="2B3FCADA" w14:textId="77777777" w:rsidR="00393F94" w:rsidRPr="00393F94" w:rsidRDefault="00393F94" w:rsidP="00393F94">
                      <w:pPr>
                        <w:pStyle w:val="ListParagraph"/>
                        <w:rPr>
                          <w:rFonts w:ascii="Arial" w:hAnsi="Arial" w:cs="Arial"/>
                          <w:color w:val="000000" w:themeColor="text1"/>
                          <w:sz w:val="18"/>
                          <w:szCs w:val="18"/>
                          <w:rtl/>
                        </w:rPr>
                      </w:pPr>
                    </w:p>
                    <w:p w14:paraId="6EDCE4BB" w14:textId="77777777" w:rsidR="00393F94" w:rsidRPr="00393F94" w:rsidRDefault="00393F94" w:rsidP="00393F94">
                      <w:pPr>
                        <w:bidi/>
                        <w:rPr>
                          <w:rFonts w:ascii="Arial" w:hAnsi="Arial" w:cs="Arial"/>
                          <w:color w:val="000000" w:themeColor="text1"/>
                          <w:sz w:val="18"/>
                          <w:szCs w:val="18"/>
                          <w:rtl/>
                        </w:rPr>
                      </w:pPr>
                    </w:p>
                    <w:p w14:paraId="0A1FBB41" w14:textId="77777777" w:rsidR="00393F94" w:rsidRPr="00393F94" w:rsidRDefault="00393F94" w:rsidP="00393F94">
                      <w:pPr>
                        <w:bidi/>
                        <w:rPr>
                          <w:rFonts w:ascii="Arial" w:hAnsi="Arial" w:cs="Arial"/>
                          <w:color w:val="000000" w:themeColor="text1"/>
                          <w:sz w:val="18"/>
                          <w:szCs w:val="18"/>
                          <w:rtl/>
                        </w:rPr>
                      </w:pPr>
                    </w:p>
                    <w:p w14:paraId="2D99D126" w14:textId="77777777" w:rsidR="00393F94" w:rsidRPr="00393F94" w:rsidRDefault="00393F94" w:rsidP="00393F94">
                      <w:pPr>
                        <w:bidi/>
                        <w:rPr>
                          <w:rFonts w:ascii="Arial" w:hAnsi="Arial" w:cs="Arial"/>
                          <w:color w:val="000000" w:themeColor="text1"/>
                          <w:sz w:val="18"/>
                          <w:szCs w:val="18"/>
                          <w:rtl/>
                        </w:rPr>
                      </w:pPr>
                    </w:p>
                    <w:p w14:paraId="7996D1A6" w14:textId="77777777" w:rsidR="00393F94" w:rsidRPr="00393F94" w:rsidRDefault="00393F94" w:rsidP="00393F94">
                      <w:pPr>
                        <w:bidi/>
                        <w:rPr>
                          <w:rFonts w:ascii="Arial" w:hAnsi="Arial" w:cs="Arial"/>
                          <w:color w:val="000000" w:themeColor="text1"/>
                          <w:sz w:val="18"/>
                          <w:szCs w:val="18"/>
                          <w:rtl/>
                        </w:rPr>
                      </w:pPr>
                    </w:p>
                    <w:p w14:paraId="572D0240" w14:textId="77777777" w:rsidR="00393F94" w:rsidRPr="00393F94" w:rsidRDefault="00393F94" w:rsidP="00393F94">
                      <w:pPr>
                        <w:bidi/>
                        <w:rPr>
                          <w:rFonts w:ascii="Arial" w:hAnsi="Arial" w:cs="Arial"/>
                          <w:color w:val="000000" w:themeColor="text1"/>
                          <w:sz w:val="18"/>
                          <w:szCs w:val="18"/>
                          <w:rtl/>
                        </w:rPr>
                      </w:pPr>
                    </w:p>
                    <w:p w14:paraId="747CE41E" w14:textId="77777777" w:rsidR="00393F94" w:rsidRPr="00393F94" w:rsidRDefault="00393F94" w:rsidP="00393F94">
                      <w:pPr>
                        <w:bidi/>
                        <w:rPr>
                          <w:rFonts w:ascii="Arial" w:hAnsi="Arial" w:cs="Arial"/>
                          <w:color w:val="000000" w:themeColor="text1"/>
                          <w:sz w:val="18"/>
                          <w:szCs w:val="18"/>
                          <w:rtl/>
                        </w:rPr>
                      </w:pPr>
                    </w:p>
                    <w:p w14:paraId="4BBACB75" w14:textId="77777777" w:rsidR="00393F94" w:rsidRPr="00393F94" w:rsidRDefault="00393F94" w:rsidP="00393F94">
                      <w:pPr>
                        <w:bidi/>
                        <w:rPr>
                          <w:rFonts w:ascii="Arial" w:hAnsi="Arial" w:cs="Arial"/>
                          <w:color w:val="000000" w:themeColor="text1"/>
                          <w:sz w:val="18"/>
                          <w:szCs w:val="18"/>
                          <w:rtl/>
                        </w:rPr>
                      </w:pPr>
                    </w:p>
                    <w:p w14:paraId="48E4CDE7" w14:textId="77777777" w:rsidR="00393F94" w:rsidRPr="00393F94" w:rsidRDefault="00393F94" w:rsidP="00393F94">
                      <w:pPr>
                        <w:bidi/>
                        <w:rPr>
                          <w:rFonts w:ascii="Arial" w:hAnsi="Arial" w:cs="Arial"/>
                          <w:color w:val="000000" w:themeColor="text1"/>
                          <w:sz w:val="18"/>
                          <w:szCs w:val="18"/>
                          <w:rtl/>
                        </w:rPr>
                      </w:pPr>
                    </w:p>
                    <w:p w14:paraId="1F21AA65" w14:textId="77777777" w:rsidR="00393F94" w:rsidRPr="00393F94" w:rsidRDefault="00393F94" w:rsidP="00393F94">
                      <w:pPr>
                        <w:bidi/>
                        <w:rPr>
                          <w:rFonts w:ascii="Arial" w:hAnsi="Arial" w:cs="Arial"/>
                          <w:color w:val="000000" w:themeColor="text1"/>
                          <w:sz w:val="18"/>
                          <w:szCs w:val="18"/>
                          <w:rtl/>
                        </w:rPr>
                      </w:pPr>
                    </w:p>
                    <w:p w14:paraId="3A909C84" w14:textId="77777777" w:rsidR="00393F94" w:rsidRPr="00393F94" w:rsidRDefault="00393F94" w:rsidP="00393F94">
                      <w:pPr>
                        <w:bidi/>
                        <w:rPr>
                          <w:rFonts w:ascii="Arial" w:hAnsi="Arial" w:cs="Arial"/>
                          <w:color w:val="000000" w:themeColor="text1"/>
                          <w:sz w:val="18"/>
                          <w:szCs w:val="18"/>
                          <w:rtl/>
                        </w:rPr>
                      </w:pPr>
                    </w:p>
                    <w:p w14:paraId="6D4F5CB2" w14:textId="77777777" w:rsidR="00393F94" w:rsidRPr="00393F94" w:rsidRDefault="00393F94" w:rsidP="00393F94">
                      <w:pPr>
                        <w:bidi/>
                        <w:rPr>
                          <w:rFonts w:ascii="Arial" w:hAnsi="Arial" w:cs="Arial"/>
                          <w:color w:val="000000" w:themeColor="text1"/>
                          <w:sz w:val="18"/>
                          <w:szCs w:val="18"/>
                          <w:rtl/>
                        </w:rPr>
                      </w:pPr>
                    </w:p>
                    <w:p w14:paraId="691E9C9E" w14:textId="77777777" w:rsidR="00393F94" w:rsidRPr="00393F94" w:rsidRDefault="00393F94" w:rsidP="00393F94">
                      <w:pPr>
                        <w:bidi/>
                        <w:rPr>
                          <w:rFonts w:ascii="Arial" w:hAnsi="Arial" w:cs="Arial"/>
                          <w:color w:val="000000" w:themeColor="text1"/>
                          <w:sz w:val="18"/>
                          <w:szCs w:val="18"/>
                          <w:rtl/>
                        </w:rPr>
                      </w:pPr>
                    </w:p>
                    <w:p w14:paraId="6F451B85" w14:textId="77777777" w:rsidR="00393F94" w:rsidRPr="00393F94" w:rsidRDefault="00393F94" w:rsidP="00393F94">
                      <w:pPr>
                        <w:bidi/>
                        <w:rPr>
                          <w:rFonts w:ascii="Arial" w:hAnsi="Arial" w:cs="Arial"/>
                          <w:color w:val="000000" w:themeColor="text1"/>
                          <w:sz w:val="18"/>
                          <w:szCs w:val="18"/>
                          <w:rtl/>
                        </w:rPr>
                      </w:pPr>
                    </w:p>
                    <w:p w14:paraId="5F1E1A56" w14:textId="77777777" w:rsidR="00393F94" w:rsidRPr="00393F94" w:rsidRDefault="00393F94" w:rsidP="00393F94">
                      <w:pPr>
                        <w:bidi/>
                        <w:rPr>
                          <w:rFonts w:ascii="Arial" w:hAnsi="Arial" w:cs="Arial"/>
                          <w:color w:val="000000" w:themeColor="text1"/>
                          <w:sz w:val="18"/>
                          <w:szCs w:val="18"/>
                          <w:rtl/>
                        </w:rPr>
                      </w:pPr>
                    </w:p>
                    <w:p w14:paraId="16F80004" w14:textId="77777777" w:rsidR="00393F94" w:rsidRPr="00393F94" w:rsidRDefault="00393F94" w:rsidP="00393F94">
                      <w:pPr>
                        <w:bidi/>
                        <w:rPr>
                          <w:rFonts w:ascii="Arial" w:hAnsi="Arial" w:cs="Arial"/>
                          <w:color w:val="000000" w:themeColor="text1"/>
                          <w:sz w:val="18"/>
                          <w:szCs w:val="18"/>
                          <w:rtl/>
                        </w:rPr>
                      </w:pPr>
                    </w:p>
                    <w:p w14:paraId="08390152" w14:textId="77777777" w:rsidR="00393F94" w:rsidRPr="00393F94" w:rsidRDefault="00393F94" w:rsidP="00393F94">
                      <w:pPr>
                        <w:bidi/>
                        <w:rPr>
                          <w:rFonts w:ascii="Arial" w:hAnsi="Arial" w:cs="Arial"/>
                          <w:color w:val="000000" w:themeColor="text1"/>
                          <w:sz w:val="18"/>
                          <w:szCs w:val="18"/>
                          <w:rtl/>
                        </w:rPr>
                      </w:pPr>
                    </w:p>
                    <w:p w14:paraId="70016DD9" w14:textId="77777777" w:rsidR="00393F94" w:rsidRPr="00393F94" w:rsidRDefault="00393F94" w:rsidP="00393F94">
                      <w:pPr>
                        <w:bidi/>
                        <w:rPr>
                          <w:rFonts w:ascii="Arial" w:hAnsi="Arial" w:cs="Arial"/>
                          <w:color w:val="000000" w:themeColor="text1"/>
                          <w:sz w:val="18"/>
                          <w:szCs w:val="18"/>
                        </w:rPr>
                      </w:pPr>
                    </w:p>
                  </w:txbxContent>
                </v:textbox>
              </v:rect>
            </w:pict>
          </mc:Fallback>
        </mc:AlternateContent>
      </w:r>
    </w:p>
    <w:p w14:paraId="1D5467A8" w14:textId="77777777" w:rsidR="003541D1" w:rsidRPr="00B77F27" w:rsidRDefault="003541D1" w:rsidP="00B77F27">
      <w:pPr>
        <w:ind w:right="-385"/>
        <w:jc w:val="center"/>
        <w:rPr>
          <w:rFonts w:ascii="Arial" w:hAnsi="Arial" w:cs="Arial"/>
          <w:b/>
          <w:sz w:val="28"/>
        </w:rPr>
        <w:sectPr w:rsidR="003541D1" w:rsidRPr="00B77F27" w:rsidSect="003D105E">
          <w:headerReference w:type="default" r:id="rId13"/>
          <w:pgSz w:w="11894" w:h="16834" w:code="9"/>
          <w:pgMar w:top="245" w:right="1152" w:bottom="576" w:left="1152" w:header="720" w:footer="720" w:gutter="0"/>
          <w:pgNumType w:start="105"/>
          <w:cols w:space="720"/>
        </w:sectPr>
      </w:pPr>
    </w:p>
    <w:p w14:paraId="176A65C4" w14:textId="77777777" w:rsidR="00725F61" w:rsidRPr="00725F61" w:rsidRDefault="00725F61" w:rsidP="00B77F27">
      <w:pPr>
        <w:ind w:right="-385"/>
        <w:jc w:val="center"/>
        <w:rPr>
          <w:rFonts w:ascii="Arial" w:hAnsi="Arial" w:cs="Arial"/>
          <w:bCs/>
          <w:sz w:val="28"/>
          <w:szCs w:val="28"/>
          <w:rtl/>
        </w:rPr>
      </w:pPr>
      <w:r w:rsidRPr="00725F61">
        <w:rPr>
          <w:rFonts w:ascii="Arial" w:hAnsi="Arial" w:cs="Arial"/>
          <w:bCs/>
          <w:sz w:val="28"/>
          <w:szCs w:val="28"/>
          <w:rtl/>
        </w:rPr>
        <w:lastRenderedPageBreak/>
        <w:t>كيف تم فك رموز الهيروغليفية</w:t>
      </w:r>
    </w:p>
    <w:p w14:paraId="09C03AE7" w14:textId="760BCF45" w:rsidR="003541D1" w:rsidRPr="00725F61" w:rsidRDefault="00725F61" w:rsidP="00B77F27">
      <w:pPr>
        <w:ind w:right="-385"/>
        <w:jc w:val="center"/>
        <w:rPr>
          <w:rFonts w:ascii="Arial" w:hAnsi="Arial" w:cs="Arial"/>
          <w:sz w:val="16"/>
          <w:szCs w:val="16"/>
        </w:rPr>
      </w:pPr>
      <w:r w:rsidRPr="00725F61">
        <w:rPr>
          <w:rFonts w:ascii="Arial" w:hAnsi="Arial" w:cs="Arial"/>
          <w:sz w:val="16"/>
          <w:szCs w:val="16"/>
          <w:rtl/>
        </w:rPr>
        <w:t>ب. كايل مكارتر الابن، النقوش القديمة: أصوات من العالم الكتابي (واشنطن العاصمة: جمعية الآثار الكتابية، 1996)، 35</w:t>
      </w:r>
    </w:p>
    <w:p w14:paraId="2EA058AE" w14:textId="33151943" w:rsidR="006022AB" w:rsidRPr="00B77F27" w:rsidRDefault="00B544FC" w:rsidP="00B77F27">
      <w:pPr>
        <w:ind w:right="-385"/>
        <w:jc w:val="center"/>
        <w:rPr>
          <w:rFonts w:ascii="Arial" w:hAnsi="Arial" w:cs="Arial"/>
          <w:sz w:val="16"/>
        </w:rPr>
      </w:pPr>
      <w:r>
        <w:rPr>
          <w:rFonts w:ascii="Arial" w:hAnsi="Arial" w:cs="Arial"/>
          <w:noProof/>
          <w:sz w:val="16"/>
        </w:rPr>
        <mc:AlternateContent>
          <mc:Choice Requires="wps">
            <w:drawing>
              <wp:anchor distT="0" distB="0" distL="114300" distR="114300" simplePos="0" relativeHeight="251693056" behindDoc="0" locked="0" layoutInCell="1" allowOverlap="1" wp14:anchorId="1941447D" wp14:editId="125D3EB8">
                <wp:simplePos x="0" y="0"/>
                <wp:positionH relativeFrom="column">
                  <wp:posOffset>242256</wp:posOffset>
                </wp:positionH>
                <wp:positionV relativeFrom="paragraph">
                  <wp:posOffset>107983</wp:posOffset>
                </wp:positionV>
                <wp:extent cx="2921329" cy="367665"/>
                <wp:effectExtent l="0" t="0" r="0" b="0"/>
                <wp:wrapNone/>
                <wp:docPr id="202662147" name="Rectangle 56"/>
                <wp:cNvGraphicFramePr/>
                <a:graphic xmlns:a="http://schemas.openxmlformats.org/drawingml/2006/main">
                  <a:graphicData uri="http://schemas.microsoft.com/office/word/2010/wordprocessingShape">
                    <wps:wsp>
                      <wps:cNvSpPr/>
                      <wps:spPr>
                        <a:xfrm>
                          <a:off x="0" y="0"/>
                          <a:ext cx="2921329" cy="3676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C01232" w14:textId="396B1534" w:rsidR="00725F61" w:rsidRPr="00725F61" w:rsidRDefault="00725F61" w:rsidP="00B544FC">
                            <w:pPr>
                              <w:bidi/>
                              <w:rPr>
                                <w:rFonts w:ascii="Arial" w:hAnsi="Arial" w:cs="Arial"/>
                                <w:color w:val="000000" w:themeColor="text1"/>
                                <w:sz w:val="40"/>
                                <w:szCs w:val="40"/>
                                <w:lang w:bidi="ar-JO"/>
                              </w:rPr>
                            </w:pPr>
                            <w:r w:rsidRPr="00725F61">
                              <w:rPr>
                                <w:rFonts w:ascii="Arial" w:hAnsi="Arial" w:cs="Arial"/>
                                <w:color w:val="000000" w:themeColor="text1"/>
                                <w:sz w:val="40"/>
                                <w:szCs w:val="40"/>
                                <w:rtl/>
                                <w:lang w:bidi="ar-JO"/>
                              </w:rPr>
                              <w:t>حجر رشيد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1447D" id="Rectangle 56" o:spid="_x0000_s1033" style="position:absolute;left:0;text-align:left;margin-left:19.1pt;margin-top:8.5pt;width:230.05pt;height:28.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" fillcolor="white [3212]" stroked="f" strokeweight="1.5pt">
                <v:textbox>
                  <w:txbxContent>
                    <w:p w14:paraId="4FC01232" w14:textId="396B1534" w:rsidR="00725F61" w:rsidRPr="00725F61" w:rsidRDefault="00725F61" w:rsidP="00B544FC">
                      <w:pPr>
                        <w:bidi/>
                        <w:rPr>
                          <w:rFonts w:ascii="Arial" w:hAnsi="Arial" w:cs="Arial"/>
                          <w:color w:val="000000" w:themeColor="text1"/>
                          <w:sz w:val="40"/>
                          <w:szCs w:val="40"/>
                          <w:lang w:bidi="ar-JO"/>
                        </w:rPr>
                      </w:pPr>
                      <w:r w:rsidRPr="00725F61">
                        <w:rPr>
                          <w:rFonts w:ascii="Arial" w:hAnsi="Arial" w:cs="Arial"/>
                          <w:color w:val="000000" w:themeColor="text1"/>
                          <w:sz w:val="40"/>
                          <w:szCs w:val="40"/>
                          <w:rtl/>
                          <w:lang w:bidi="ar-JO"/>
                        </w:rPr>
                        <w:t>حجر رشيد</w:t>
                      </w:r>
                    </w:p>
                  </w:txbxContent>
                </v:textbox>
              </v:rect>
            </w:pict>
          </mc:Fallback>
        </mc:AlternateContent>
      </w:r>
      <w:r w:rsidR="00BB0205">
        <w:rPr>
          <w:rFonts w:ascii="Arial" w:hAnsi="Arial" w:cs="Arial"/>
          <w:noProof/>
          <w:sz w:val="16"/>
        </w:rPr>
        <mc:AlternateContent>
          <mc:Choice Requires="wps">
            <w:drawing>
              <wp:anchor distT="0" distB="0" distL="114300" distR="114300" simplePos="0" relativeHeight="251695104" behindDoc="0" locked="0" layoutInCell="1" allowOverlap="1" wp14:anchorId="754B8289" wp14:editId="5A5C8F53">
                <wp:simplePos x="0" y="0"/>
                <wp:positionH relativeFrom="column">
                  <wp:posOffset>117566</wp:posOffset>
                </wp:positionH>
                <wp:positionV relativeFrom="paragraph">
                  <wp:posOffset>4412789</wp:posOffset>
                </wp:positionV>
                <wp:extent cx="6240483" cy="2505694"/>
                <wp:effectExtent l="0" t="0" r="8255" b="9525"/>
                <wp:wrapNone/>
                <wp:docPr id="1810124668" name="Rectangle 58"/>
                <wp:cNvGraphicFramePr/>
                <a:graphic xmlns:a="http://schemas.openxmlformats.org/drawingml/2006/main">
                  <a:graphicData uri="http://schemas.microsoft.com/office/word/2010/wordprocessingShape">
                    <wps:wsp>
                      <wps:cNvSpPr/>
                      <wps:spPr>
                        <a:xfrm>
                          <a:off x="0" y="0"/>
                          <a:ext cx="6240483" cy="2505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A4220A" w14:textId="4A811A01" w:rsidR="00BB0205" w:rsidRPr="00BB0205" w:rsidRDefault="00BB0205" w:rsidP="00BB0205">
                            <w:pPr>
                              <w:bidi/>
                              <w:rPr>
                                <w:rFonts w:ascii="Arial" w:hAnsi="Arial" w:cs="Arial"/>
                                <w:color w:val="000000" w:themeColor="text1"/>
                                <w:szCs w:val="24"/>
                              </w:rPr>
                            </w:pPr>
                            <w:r w:rsidRPr="00BB0205">
                              <w:rPr>
                                <w:rFonts w:ascii="Arial" w:hAnsi="Arial" w:cs="Arial"/>
                                <w:color w:val="000000" w:themeColor="text1"/>
                                <w:szCs w:val="24"/>
                                <w:rtl/>
                              </w:rPr>
                              <w:t>حجر رشيد نقش ثنائي اللغة، أي أنه يحمل نسخ</w:t>
                            </w:r>
                            <w:r>
                              <w:rPr>
                                <w:rFonts w:ascii="Arial" w:hAnsi="Arial" w:cs="Arial" w:hint="cs"/>
                                <w:color w:val="000000" w:themeColor="text1"/>
                                <w:szCs w:val="24"/>
                                <w:rtl/>
                              </w:rPr>
                              <w:t>اً</w:t>
                            </w:r>
                            <w:r w:rsidRPr="00BB0205">
                              <w:rPr>
                                <w:rFonts w:ascii="Arial" w:hAnsi="Arial" w:cs="Arial"/>
                                <w:color w:val="000000" w:themeColor="text1"/>
                                <w:szCs w:val="24"/>
                                <w:rtl/>
                              </w:rPr>
                              <w:t xml:space="preserve"> من المرسوم الكهنوتي بلغتين</w:t>
                            </w:r>
                            <w:r>
                              <w:rPr>
                                <w:rFonts w:ascii="Arial" w:hAnsi="Arial" w:cs="Arial" w:hint="cs"/>
                                <w:color w:val="000000" w:themeColor="text1"/>
                                <w:szCs w:val="24"/>
                                <w:rtl/>
                              </w:rPr>
                              <w:t>هما</w:t>
                            </w:r>
                            <w:r w:rsidRPr="00BB0205">
                              <w:rPr>
                                <w:rFonts w:ascii="Arial" w:hAnsi="Arial" w:cs="Arial"/>
                                <w:color w:val="000000" w:themeColor="text1"/>
                                <w:szCs w:val="24"/>
                                <w:rtl/>
                              </w:rPr>
                              <w:t xml:space="preserve"> المصرية واليونانية. علاوة على ذلك كُتب النص المصري بخطين، الهيروغليفية والديموطيقية، بحيث توجد ثلاث نسخ من المرسوم، مرتبة على الحجر كما يلي: الهيروغليفية في الأعلى، والديموطيقية في المنتصف، واليونانية في الأسفل. أدرك العلماء الفرنسيون فور</w:t>
                            </w:r>
                            <w:r>
                              <w:rPr>
                                <w:rFonts w:ascii="Arial" w:hAnsi="Arial" w:cs="Arial" w:hint="cs"/>
                                <w:color w:val="000000" w:themeColor="text1"/>
                                <w:szCs w:val="24"/>
                                <w:rtl/>
                              </w:rPr>
                              <w:t>اً</w:t>
                            </w:r>
                            <w:r w:rsidRPr="00BB0205">
                              <w:rPr>
                                <w:rFonts w:ascii="Arial" w:hAnsi="Arial" w:cs="Arial"/>
                                <w:color w:val="000000" w:themeColor="text1"/>
                                <w:szCs w:val="24"/>
                                <w:rtl/>
                              </w:rPr>
                              <w:t xml:space="preserve"> أن الوثيقة قد تكون ثنائية اللغة عندما فحصوا الحجر في القاهرة بعد اكتشافه بفترة وجيزة</w:t>
                            </w:r>
                            <w:r>
                              <w:rPr>
                                <w:rFonts w:ascii="Arial" w:hAnsi="Arial" w:cs="Arial" w:hint="cs"/>
                                <w:color w:val="000000" w:themeColor="text1"/>
                                <w:szCs w:val="24"/>
                                <w:rtl/>
                              </w:rPr>
                              <w:t>،</w:t>
                            </w:r>
                            <w:r w:rsidRPr="00BB0205">
                              <w:rPr>
                                <w:rFonts w:ascii="Arial" w:hAnsi="Arial" w:cs="Arial"/>
                                <w:color w:val="000000" w:themeColor="text1"/>
                                <w:szCs w:val="24"/>
                                <w:rtl/>
                              </w:rPr>
                              <w:t xml:space="preserve"> فقاموا بنسخها وتوزيعها على علماء آخرين في أوروبا</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أمل أن تُلقي مقارنة النصوص الهيروغليفية والديموطيقية غير المشفرة</w:t>
                            </w:r>
                            <w:r>
                              <w:rPr>
                                <w:rFonts w:ascii="Arial" w:hAnsi="Arial" w:cs="Arial" w:hint="cs"/>
                                <w:color w:val="000000" w:themeColor="text1"/>
                                <w:szCs w:val="24"/>
                                <w:rtl/>
                              </w:rPr>
                              <w:t>،</w:t>
                            </w:r>
                            <w:r w:rsidRPr="00BB0205">
                              <w:rPr>
                                <w:rFonts w:ascii="Arial" w:hAnsi="Arial" w:cs="Arial"/>
                                <w:color w:val="000000" w:themeColor="text1"/>
                                <w:szCs w:val="24"/>
                                <w:rtl/>
                              </w:rPr>
                              <w:t xml:space="preserve"> بالنسخة اليونانية المفهومة تمام</w:t>
                            </w:r>
                            <w:r>
                              <w:rPr>
                                <w:rFonts w:ascii="Arial" w:hAnsi="Arial" w:cs="Arial" w:hint="cs"/>
                                <w:color w:val="000000" w:themeColor="text1"/>
                                <w:szCs w:val="24"/>
                                <w:rtl/>
                              </w:rPr>
                              <w:t>اً</w:t>
                            </w:r>
                            <w:r w:rsidRPr="00BB0205">
                              <w:rPr>
                                <w:rFonts w:ascii="Arial" w:hAnsi="Arial" w:cs="Arial"/>
                                <w:color w:val="000000" w:themeColor="text1"/>
                                <w:szCs w:val="24"/>
                                <w:rtl/>
                              </w:rPr>
                              <w:t xml:space="preserve"> الضوء على لغة وكتابة مصر القديمة</w:t>
                            </w:r>
                            <w:r w:rsidRPr="00BB0205">
                              <w:rPr>
                                <w:rFonts w:ascii="Arial" w:hAnsi="Arial" w:cs="Arial"/>
                                <w:color w:val="000000" w:themeColor="text1"/>
                                <w:szCs w:val="24"/>
                              </w:rPr>
                              <w:t>.</w:t>
                            </w:r>
                          </w:p>
                          <w:p w14:paraId="79115B10" w14:textId="504D0715" w:rsidR="00BB0205" w:rsidRDefault="00BB0205" w:rsidP="00BB0205">
                            <w:pPr>
                              <w:bidi/>
                              <w:rPr>
                                <w:rFonts w:ascii="Arial" w:hAnsi="Arial" w:cs="Arial"/>
                                <w:color w:val="000000" w:themeColor="text1"/>
                                <w:szCs w:val="24"/>
                                <w:rtl/>
                              </w:rPr>
                            </w:pPr>
                            <w:r w:rsidRPr="00BB0205">
                              <w:rPr>
                                <w:rFonts w:ascii="Arial" w:hAnsi="Arial" w:cs="Arial"/>
                                <w:color w:val="000000" w:themeColor="text1"/>
                                <w:szCs w:val="24"/>
                                <w:rtl/>
                              </w:rPr>
                              <w:t>ركزت الجهود المبكرة لاستغلال إمكانات حجر رشيد</w:t>
                            </w:r>
                            <w:r>
                              <w:rPr>
                                <w:rFonts w:ascii="Arial" w:hAnsi="Arial" w:cs="Arial" w:hint="cs"/>
                                <w:color w:val="000000" w:themeColor="text1"/>
                                <w:szCs w:val="24"/>
                                <w:rtl/>
                              </w:rPr>
                              <w:t>،</w:t>
                            </w:r>
                            <w:r w:rsidRPr="00BB0205">
                              <w:rPr>
                                <w:rFonts w:ascii="Arial" w:hAnsi="Arial" w:cs="Arial"/>
                                <w:color w:val="000000" w:themeColor="text1"/>
                                <w:szCs w:val="24"/>
                                <w:rtl/>
                              </w:rPr>
                              <w:t xml:space="preserve"> في فك رموز اللغة المصرية</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مقارنة النص اليوناني بقسمه الديموطيقي، وليس الهيروغليفي. و</w:t>
                            </w:r>
                            <w:r>
                              <w:rPr>
                                <w:rFonts w:ascii="Arial" w:hAnsi="Arial" w:cs="Arial" w:hint="cs"/>
                                <w:color w:val="000000" w:themeColor="text1"/>
                                <w:szCs w:val="24"/>
                                <w:rtl/>
                              </w:rPr>
                              <w:t xml:space="preserve">قد </w:t>
                            </w:r>
                            <w:r w:rsidRPr="00BB0205">
                              <w:rPr>
                                <w:rFonts w:ascii="Arial" w:hAnsi="Arial" w:cs="Arial"/>
                                <w:color w:val="000000" w:themeColor="text1"/>
                                <w:szCs w:val="24"/>
                                <w:rtl/>
                              </w:rPr>
                              <w:t>كان هناك أكثر من سبب لذلك</w:t>
                            </w:r>
                            <w:r>
                              <w:rPr>
                                <w:rFonts w:ascii="Arial" w:hAnsi="Arial" w:cs="Arial" w:hint="cs"/>
                                <w:color w:val="000000" w:themeColor="text1"/>
                                <w:szCs w:val="24"/>
                                <w:rtl/>
                              </w:rPr>
                              <w:t>،</w:t>
                            </w:r>
                            <w:r w:rsidRPr="00BB0205">
                              <w:rPr>
                                <w:rFonts w:ascii="Arial" w:hAnsi="Arial" w:cs="Arial"/>
                                <w:color w:val="000000" w:themeColor="text1"/>
                                <w:szCs w:val="24"/>
                                <w:rtl/>
                              </w:rPr>
                              <w:t xml:space="preserve"> </w:t>
                            </w:r>
                            <w:r>
                              <w:rPr>
                                <w:rFonts w:ascii="Arial" w:hAnsi="Arial" w:cs="Arial" w:hint="cs"/>
                                <w:color w:val="000000" w:themeColor="text1"/>
                                <w:szCs w:val="24"/>
                                <w:rtl/>
                              </w:rPr>
                              <w:t>ف</w:t>
                            </w:r>
                            <w:r w:rsidRPr="00BB0205">
                              <w:rPr>
                                <w:rFonts w:ascii="Arial" w:hAnsi="Arial" w:cs="Arial"/>
                                <w:color w:val="000000" w:themeColor="text1"/>
                                <w:szCs w:val="24"/>
                                <w:rtl/>
                              </w:rPr>
                              <w:t>الجزء الأوسط من الحجر، حيث سُجِّل النص الديموطيقي شبه مكتمل، بينما انكسر جزء كبير من الجزء العلوي، الذي يحمل المقطع الهيروغليفي. علاوة على ذلك، في أوائل القرن التاسع عشر،</w:t>
                            </w:r>
                            <w:r w:rsidRPr="00BB0205">
                              <w:rPr>
                                <w:rFonts w:ascii="Arial" w:hAnsi="Arial" w:cs="Arial"/>
                                <w:color w:val="000000" w:themeColor="text1"/>
                                <w:szCs w:val="24"/>
                              </w:rPr>
                              <w:t>...</w:t>
                            </w:r>
                          </w:p>
                          <w:p w14:paraId="74652424" w14:textId="77777777" w:rsidR="00BB0205" w:rsidRDefault="00BB0205" w:rsidP="00BB0205">
                            <w:pPr>
                              <w:bidi/>
                              <w:rPr>
                                <w:rFonts w:ascii="Arial" w:hAnsi="Arial" w:cs="Arial"/>
                                <w:color w:val="000000" w:themeColor="text1"/>
                                <w:szCs w:val="24"/>
                                <w:rtl/>
                              </w:rPr>
                            </w:pPr>
                          </w:p>
                          <w:p w14:paraId="1551A176" w14:textId="77777777" w:rsidR="00BB0205" w:rsidRDefault="00BB0205" w:rsidP="00BB0205">
                            <w:pPr>
                              <w:bidi/>
                              <w:rPr>
                                <w:rFonts w:ascii="Arial" w:hAnsi="Arial" w:cs="Arial"/>
                                <w:color w:val="000000" w:themeColor="text1"/>
                                <w:szCs w:val="24"/>
                                <w:rtl/>
                              </w:rPr>
                            </w:pPr>
                          </w:p>
                          <w:p w14:paraId="172E29F2" w14:textId="77777777" w:rsidR="00BB0205" w:rsidRDefault="00BB0205" w:rsidP="00BB0205">
                            <w:pPr>
                              <w:bidi/>
                              <w:rPr>
                                <w:rFonts w:ascii="Arial" w:hAnsi="Arial" w:cs="Arial"/>
                                <w:color w:val="000000" w:themeColor="text1"/>
                                <w:szCs w:val="24"/>
                                <w:rtl/>
                              </w:rPr>
                            </w:pPr>
                          </w:p>
                          <w:p w14:paraId="21575FE1" w14:textId="77777777" w:rsidR="00BB0205" w:rsidRDefault="00BB0205" w:rsidP="00BB0205">
                            <w:pPr>
                              <w:bidi/>
                              <w:rPr>
                                <w:rFonts w:ascii="Arial" w:hAnsi="Arial" w:cs="Arial"/>
                                <w:color w:val="000000" w:themeColor="text1"/>
                                <w:szCs w:val="24"/>
                                <w:rtl/>
                              </w:rPr>
                            </w:pPr>
                          </w:p>
                          <w:p w14:paraId="7039F282" w14:textId="77777777" w:rsidR="00BB0205" w:rsidRDefault="00BB0205" w:rsidP="00BB0205">
                            <w:pPr>
                              <w:bidi/>
                              <w:rPr>
                                <w:rFonts w:ascii="Arial" w:hAnsi="Arial" w:cs="Arial"/>
                                <w:color w:val="000000" w:themeColor="text1"/>
                                <w:szCs w:val="24"/>
                                <w:rtl/>
                              </w:rPr>
                            </w:pPr>
                          </w:p>
                          <w:p w14:paraId="3BD938C2" w14:textId="77777777" w:rsidR="00BB0205" w:rsidRPr="00BB0205" w:rsidRDefault="00BB0205" w:rsidP="00BB0205">
                            <w:pPr>
                              <w:bidi/>
                              <w:rPr>
                                <w:rFonts w:ascii="Arial" w:hAnsi="Arial" w:cs="Arial"/>
                                <w:color w:val="000000" w:themeColor="text1"/>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B8289" id="Rectangle 58" o:spid="_x0000_s1034" style="position:absolute;left:0;text-align:left;margin-left:9.25pt;margin-top:347.45pt;width:491.4pt;height:197.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" fillcolor="white [3212]" stroked="f" strokeweight="1.5pt">
                <v:textbox>
                  <w:txbxContent>
                    <w:p w14:paraId="05A4220A" w14:textId="4A811A01" w:rsidR="00BB0205" w:rsidRPr="00BB0205" w:rsidRDefault="00BB0205" w:rsidP="00BB0205">
                      <w:pPr>
                        <w:bidi/>
                        <w:rPr>
                          <w:rFonts w:ascii="Arial" w:hAnsi="Arial" w:cs="Arial"/>
                          <w:color w:val="000000" w:themeColor="text1"/>
                          <w:szCs w:val="24"/>
                        </w:rPr>
                      </w:pPr>
                      <w:r w:rsidRPr="00BB0205">
                        <w:rPr>
                          <w:rFonts w:ascii="Arial" w:hAnsi="Arial" w:cs="Arial"/>
                          <w:color w:val="000000" w:themeColor="text1"/>
                          <w:szCs w:val="24"/>
                          <w:rtl/>
                        </w:rPr>
                        <w:t>حجر رشيد نقش ثنائي اللغة، أي أنه يحمل نسخ</w:t>
                      </w:r>
                      <w:r>
                        <w:rPr>
                          <w:rFonts w:ascii="Arial" w:hAnsi="Arial" w:cs="Arial" w:hint="cs"/>
                          <w:color w:val="000000" w:themeColor="text1"/>
                          <w:szCs w:val="24"/>
                          <w:rtl/>
                        </w:rPr>
                        <w:t>اً</w:t>
                      </w:r>
                      <w:r w:rsidRPr="00BB0205">
                        <w:rPr>
                          <w:rFonts w:ascii="Arial" w:hAnsi="Arial" w:cs="Arial"/>
                          <w:color w:val="000000" w:themeColor="text1"/>
                          <w:szCs w:val="24"/>
                          <w:rtl/>
                        </w:rPr>
                        <w:t xml:space="preserve"> من المرسوم الكهنوتي بلغتين</w:t>
                      </w:r>
                      <w:r>
                        <w:rPr>
                          <w:rFonts w:ascii="Arial" w:hAnsi="Arial" w:cs="Arial" w:hint="cs"/>
                          <w:color w:val="000000" w:themeColor="text1"/>
                          <w:szCs w:val="24"/>
                          <w:rtl/>
                        </w:rPr>
                        <w:t>هما</w:t>
                      </w:r>
                      <w:r w:rsidRPr="00BB0205">
                        <w:rPr>
                          <w:rFonts w:ascii="Arial" w:hAnsi="Arial" w:cs="Arial"/>
                          <w:color w:val="000000" w:themeColor="text1"/>
                          <w:szCs w:val="24"/>
                          <w:rtl/>
                        </w:rPr>
                        <w:t xml:space="preserve"> المصرية واليونانية. علاوة على ذلك كُتب النص المصري بخطين، الهيروغليفية والديموطيقية، بحيث توجد ثلاث نسخ من المرسوم، مرتبة على الحجر كما يلي: الهيروغليفية في الأعلى، والديموطيقية في المنتصف، واليونانية في الأسفل. أدرك العلماء الفرنسيون فور</w:t>
                      </w:r>
                      <w:r>
                        <w:rPr>
                          <w:rFonts w:ascii="Arial" w:hAnsi="Arial" w:cs="Arial" w:hint="cs"/>
                          <w:color w:val="000000" w:themeColor="text1"/>
                          <w:szCs w:val="24"/>
                          <w:rtl/>
                        </w:rPr>
                        <w:t>اً</w:t>
                      </w:r>
                      <w:r w:rsidRPr="00BB0205">
                        <w:rPr>
                          <w:rFonts w:ascii="Arial" w:hAnsi="Arial" w:cs="Arial"/>
                          <w:color w:val="000000" w:themeColor="text1"/>
                          <w:szCs w:val="24"/>
                          <w:rtl/>
                        </w:rPr>
                        <w:t xml:space="preserve"> أن الوثيقة قد تكون ثنائية اللغة عندما فحصوا الحجر في القاهرة بعد اكتشافه بفترة وجيزة</w:t>
                      </w:r>
                      <w:r>
                        <w:rPr>
                          <w:rFonts w:ascii="Arial" w:hAnsi="Arial" w:cs="Arial" w:hint="cs"/>
                          <w:color w:val="000000" w:themeColor="text1"/>
                          <w:szCs w:val="24"/>
                          <w:rtl/>
                        </w:rPr>
                        <w:t>،</w:t>
                      </w:r>
                      <w:r w:rsidRPr="00BB0205">
                        <w:rPr>
                          <w:rFonts w:ascii="Arial" w:hAnsi="Arial" w:cs="Arial"/>
                          <w:color w:val="000000" w:themeColor="text1"/>
                          <w:szCs w:val="24"/>
                          <w:rtl/>
                        </w:rPr>
                        <w:t xml:space="preserve"> فقاموا بنسخها وتوزيعها على علماء آخرين في أوروبا</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أمل أن تُلقي مقارنة النصوص الهيروغليفية والديموطيقية غير المشفرة</w:t>
                      </w:r>
                      <w:r>
                        <w:rPr>
                          <w:rFonts w:ascii="Arial" w:hAnsi="Arial" w:cs="Arial" w:hint="cs"/>
                          <w:color w:val="000000" w:themeColor="text1"/>
                          <w:szCs w:val="24"/>
                          <w:rtl/>
                        </w:rPr>
                        <w:t>،</w:t>
                      </w:r>
                      <w:r w:rsidRPr="00BB0205">
                        <w:rPr>
                          <w:rFonts w:ascii="Arial" w:hAnsi="Arial" w:cs="Arial"/>
                          <w:color w:val="000000" w:themeColor="text1"/>
                          <w:szCs w:val="24"/>
                          <w:rtl/>
                        </w:rPr>
                        <w:t xml:space="preserve"> بالنسخة اليونانية المفهومة تمام</w:t>
                      </w:r>
                      <w:r>
                        <w:rPr>
                          <w:rFonts w:ascii="Arial" w:hAnsi="Arial" w:cs="Arial" w:hint="cs"/>
                          <w:color w:val="000000" w:themeColor="text1"/>
                          <w:szCs w:val="24"/>
                          <w:rtl/>
                        </w:rPr>
                        <w:t>اً</w:t>
                      </w:r>
                      <w:r w:rsidRPr="00BB0205">
                        <w:rPr>
                          <w:rFonts w:ascii="Arial" w:hAnsi="Arial" w:cs="Arial"/>
                          <w:color w:val="000000" w:themeColor="text1"/>
                          <w:szCs w:val="24"/>
                          <w:rtl/>
                        </w:rPr>
                        <w:t xml:space="preserve"> الضوء على لغة وكتابة مصر القديمة</w:t>
                      </w:r>
                      <w:r w:rsidRPr="00BB0205">
                        <w:rPr>
                          <w:rFonts w:ascii="Arial" w:hAnsi="Arial" w:cs="Arial"/>
                          <w:color w:val="000000" w:themeColor="text1"/>
                          <w:szCs w:val="24"/>
                        </w:rPr>
                        <w:t>.</w:t>
                      </w:r>
                    </w:p>
                    <w:p w14:paraId="79115B10" w14:textId="504D0715" w:rsidR="00BB0205" w:rsidRDefault="00BB0205" w:rsidP="00BB0205">
                      <w:pPr>
                        <w:bidi/>
                        <w:rPr>
                          <w:rFonts w:ascii="Arial" w:hAnsi="Arial" w:cs="Arial"/>
                          <w:color w:val="000000" w:themeColor="text1"/>
                          <w:szCs w:val="24"/>
                          <w:rtl/>
                        </w:rPr>
                      </w:pPr>
                      <w:r w:rsidRPr="00BB0205">
                        <w:rPr>
                          <w:rFonts w:ascii="Arial" w:hAnsi="Arial" w:cs="Arial"/>
                          <w:color w:val="000000" w:themeColor="text1"/>
                          <w:szCs w:val="24"/>
                          <w:rtl/>
                        </w:rPr>
                        <w:t>ركزت الجهود المبكرة لاستغلال إمكانات حجر رشيد</w:t>
                      </w:r>
                      <w:r>
                        <w:rPr>
                          <w:rFonts w:ascii="Arial" w:hAnsi="Arial" w:cs="Arial" w:hint="cs"/>
                          <w:color w:val="000000" w:themeColor="text1"/>
                          <w:szCs w:val="24"/>
                          <w:rtl/>
                        </w:rPr>
                        <w:t>،</w:t>
                      </w:r>
                      <w:r w:rsidRPr="00BB0205">
                        <w:rPr>
                          <w:rFonts w:ascii="Arial" w:hAnsi="Arial" w:cs="Arial"/>
                          <w:color w:val="000000" w:themeColor="text1"/>
                          <w:szCs w:val="24"/>
                          <w:rtl/>
                        </w:rPr>
                        <w:t xml:space="preserve"> في فك رموز اللغة المصرية</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مقارنة النص اليوناني بقسمه الديموطيقي، وليس الهيروغليفي. و</w:t>
                      </w:r>
                      <w:r>
                        <w:rPr>
                          <w:rFonts w:ascii="Arial" w:hAnsi="Arial" w:cs="Arial" w:hint="cs"/>
                          <w:color w:val="000000" w:themeColor="text1"/>
                          <w:szCs w:val="24"/>
                          <w:rtl/>
                        </w:rPr>
                        <w:t xml:space="preserve">قد </w:t>
                      </w:r>
                      <w:r w:rsidRPr="00BB0205">
                        <w:rPr>
                          <w:rFonts w:ascii="Arial" w:hAnsi="Arial" w:cs="Arial"/>
                          <w:color w:val="000000" w:themeColor="text1"/>
                          <w:szCs w:val="24"/>
                          <w:rtl/>
                        </w:rPr>
                        <w:t>كان هناك أكثر من سبب لذلك</w:t>
                      </w:r>
                      <w:r>
                        <w:rPr>
                          <w:rFonts w:ascii="Arial" w:hAnsi="Arial" w:cs="Arial" w:hint="cs"/>
                          <w:color w:val="000000" w:themeColor="text1"/>
                          <w:szCs w:val="24"/>
                          <w:rtl/>
                        </w:rPr>
                        <w:t>،</w:t>
                      </w:r>
                      <w:r w:rsidRPr="00BB0205">
                        <w:rPr>
                          <w:rFonts w:ascii="Arial" w:hAnsi="Arial" w:cs="Arial"/>
                          <w:color w:val="000000" w:themeColor="text1"/>
                          <w:szCs w:val="24"/>
                          <w:rtl/>
                        </w:rPr>
                        <w:t xml:space="preserve"> </w:t>
                      </w:r>
                      <w:r>
                        <w:rPr>
                          <w:rFonts w:ascii="Arial" w:hAnsi="Arial" w:cs="Arial" w:hint="cs"/>
                          <w:color w:val="000000" w:themeColor="text1"/>
                          <w:szCs w:val="24"/>
                          <w:rtl/>
                        </w:rPr>
                        <w:t>ف</w:t>
                      </w:r>
                      <w:r w:rsidRPr="00BB0205">
                        <w:rPr>
                          <w:rFonts w:ascii="Arial" w:hAnsi="Arial" w:cs="Arial"/>
                          <w:color w:val="000000" w:themeColor="text1"/>
                          <w:szCs w:val="24"/>
                          <w:rtl/>
                        </w:rPr>
                        <w:t>الجزء الأوسط من الحجر، حيث سُجِّل النص الديموطيقي شبه مكتمل، بينما انكسر جزء كبير من الجزء العلوي، الذي يحمل المقطع الهيروغليفي. علاوة على ذلك، في أوائل القرن التاسع عشر،</w:t>
                      </w:r>
                      <w:r w:rsidRPr="00BB0205">
                        <w:rPr>
                          <w:rFonts w:ascii="Arial" w:hAnsi="Arial" w:cs="Arial"/>
                          <w:color w:val="000000" w:themeColor="text1"/>
                          <w:szCs w:val="24"/>
                        </w:rPr>
                        <w:t>...</w:t>
                      </w:r>
                    </w:p>
                    <w:p w14:paraId="74652424" w14:textId="77777777" w:rsidR="00BB0205" w:rsidRDefault="00BB0205" w:rsidP="00BB0205">
                      <w:pPr>
                        <w:bidi/>
                        <w:rPr>
                          <w:rFonts w:ascii="Arial" w:hAnsi="Arial" w:cs="Arial"/>
                          <w:color w:val="000000" w:themeColor="text1"/>
                          <w:szCs w:val="24"/>
                          <w:rtl/>
                        </w:rPr>
                      </w:pPr>
                    </w:p>
                    <w:p w14:paraId="1551A176" w14:textId="77777777" w:rsidR="00BB0205" w:rsidRDefault="00BB0205" w:rsidP="00BB0205">
                      <w:pPr>
                        <w:bidi/>
                        <w:rPr>
                          <w:rFonts w:ascii="Arial" w:hAnsi="Arial" w:cs="Arial"/>
                          <w:color w:val="000000" w:themeColor="text1"/>
                          <w:szCs w:val="24"/>
                          <w:rtl/>
                        </w:rPr>
                      </w:pPr>
                    </w:p>
                    <w:p w14:paraId="172E29F2" w14:textId="77777777" w:rsidR="00BB0205" w:rsidRDefault="00BB0205" w:rsidP="00BB0205">
                      <w:pPr>
                        <w:bidi/>
                        <w:rPr>
                          <w:rFonts w:ascii="Arial" w:hAnsi="Arial" w:cs="Arial"/>
                          <w:color w:val="000000" w:themeColor="text1"/>
                          <w:szCs w:val="24"/>
                          <w:rtl/>
                        </w:rPr>
                      </w:pPr>
                    </w:p>
                    <w:p w14:paraId="21575FE1" w14:textId="77777777" w:rsidR="00BB0205" w:rsidRDefault="00BB0205" w:rsidP="00BB0205">
                      <w:pPr>
                        <w:bidi/>
                        <w:rPr>
                          <w:rFonts w:ascii="Arial" w:hAnsi="Arial" w:cs="Arial"/>
                          <w:color w:val="000000" w:themeColor="text1"/>
                          <w:szCs w:val="24"/>
                          <w:rtl/>
                        </w:rPr>
                      </w:pPr>
                    </w:p>
                    <w:p w14:paraId="7039F282" w14:textId="77777777" w:rsidR="00BB0205" w:rsidRDefault="00BB0205" w:rsidP="00BB0205">
                      <w:pPr>
                        <w:bidi/>
                        <w:rPr>
                          <w:rFonts w:ascii="Arial" w:hAnsi="Arial" w:cs="Arial"/>
                          <w:color w:val="000000" w:themeColor="text1"/>
                          <w:szCs w:val="24"/>
                          <w:rtl/>
                        </w:rPr>
                      </w:pPr>
                    </w:p>
                    <w:p w14:paraId="3BD938C2" w14:textId="77777777" w:rsidR="00BB0205" w:rsidRPr="00BB0205" w:rsidRDefault="00BB0205" w:rsidP="00BB0205">
                      <w:pPr>
                        <w:bidi/>
                        <w:rPr>
                          <w:rFonts w:ascii="Arial" w:hAnsi="Arial" w:cs="Arial"/>
                          <w:color w:val="000000" w:themeColor="text1"/>
                          <w:szCs w:val="24"/>
                        </w:rPr>
                      </w:pPr>
                    </w:p>
                  </w:txbxContent>
                </v:textbox>
              </v:rect>
            </w:pict>
          </mc:Fallback>
        </mc:AlternateContent>
      </w:r>
      <w:r w:rsidR="00725F61">
        <w:rPr>
          <w:rFonts w:ascii="Arial" w:hAnsi="Arial" w:cs="Arial"/>
          <w:noProof/>
          <w:sz w:val="16"/>
        </w:rPr>
        <mc:AlternateContent>
          <mc:Choice Requires="wps">
            <w:drawing>
              <wp:anchor distT="0" distB="0" distL="114300" distR="114300" simplePos="0" relativeHeight="251694080" behindDoc="0" locked="0" layoutInCell="1" allowOverlap="1" wp14:anchorId="3184D6E5" wp14:editId="44AE274E">
                <wp:simplePos x="0" y="0"/>
                <wp:positionH relativeFrom="column">
                  <wp:posOffset>159129</wp:posOffset>
                </wp:positionH>
                <wp:positionV relativeFrom="paragraph">
                  <wp:posOffset>487993</wp:posOffset>
                </wp:positionV>
                <wp:extent cx="3141024" cy="4043548"/>
                <wp:effectExtent l="0" t="0" r="2540" b="0"/>
                <wp:wrapNone/>
                <wp:docPr id="531435170" name="Rectangle 57"/>
                <wp:cNvGraphicFramePr/>
                <a:graphic xmlns:a="http://schemas.openxmlformats.org/drawingml/2006/main">
                  <a:graphicData uri="http://schemas.microsoft.com/office/word/2010/wordprocessingShape">
                    <wps:wsp>
                      <wps:cNvSpPr/>
                      <wps:spPr>
                        <a:xfrm>
                          <a:off x="0" y="0"/>
                          <a:ext cx="3141024" cy="404354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59CFF2" w14:textId="1D24E0A4" w:rsidR="00725F61" w:rsidRPr="000E124F" w:rsidRDefault="00725F61" w:rsidP="00725F61">
                            <w:pPr>
                              <w:bidi/>
                              <w:rPr>
                                <w:rFonts w:ascii="Arial" w:hAnsi="Arial" w:cs="Arial"/>
                                <w:color w:val="000000" w:themeColor="text1"/>
                                <w:szCs w:val="24"/>
                                <w:rtl/>
                              </w:rPr>
                            </w:pPr>
                            <w:r w:rsidRPr="000E124F">
                              <w:rPr>
                                <w:rFonts w:ascii="Arial" w:hAnsi="Arial" w:cs="Arial"/>
                                <w:color w:val="000000" w:themeColor="text1"/>
                                <w:szCs w:val="24"/>
                                <w:rtl/>
                              </w:rPr>
                              <w:t xml:space="preserve">في </w:t>
                            </w:r>
                            <w:r w:rsidRPr="000E124F">
                              <w:rPr>
                                <w:rFonts w:ascii="Arial" w:hAnsi="Arial" w:cs="Arial" w:hint="cs"/>
                                <w:color w:val="000000" w:themeColor="text1"/>
                                <w:szCs w:val="24"/>
                                <w:rtl/>
                              </w:rPr>
                              <w:t>تموز</w:t>
                            </w:r>
                            <w:r w:rsidRPr="000E124F">
                              <w:rPr>
                                <w:rFonts w:ascii="Arial" w:hAnsi="Arial" w:cs="Arial"/>
                                <w:color w:val="000000" w:themeColor="text1"/>
                                <w:szCs w:val="24"/>
                                <w:rtl/>
                              </w:rPr>
                              <w:t xml:space="preserve"> 1799، في أعقاب الغزو الفرنسي لمصر، أُرسلت فرقة من قوات نابليون بونابرت</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لبناء حصن على الضفة اليسرى للفرع الغربي</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أو فرع رشيد من النيل. لم يكن الموقع بعيد</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عن مدينة رشيد (رشيد العربية، بولبيتين القديمة)، التي تقع على بعد حوالي تسعة أميال جنوب شرق مصب رشيد، حيث يصب النيل في البحر الأبيض المتوسط. أثناء حفر خنادق الأساس للحصن، اكتشف الجنود جدار</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قديم</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يحتوي على لوح كبير مكسور من البازلت الأسود منقوش عليه كتابة قديمة</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وعلى الرغم من إعادة استخدامه ككتلة بناء في بناء الجدار، فإن حجر رشيد كما يُطلق عليه هو جزء من لوحة تذكارية، كانت قائمة ذات يوم في معبد مصري. تسجل نص مرسوم صدر عام 196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في ممفيس، اجتمعت مجموعة من الكهنة المصريين، وأشادوا بأعمال وفضائل الملك بطليموس الخامس إبيفانيس (٢١٠-١٨٠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وأوصوا بعرض نسخ من المرسوم في المعابد في جميع أنحاء مصر في حالته السليمة، كان ارتفاع حجر رشيد يزيد على ٤ أقدام، لكن ما تبقى منه يبلغ حوالي ٣ أقدام و١٠ </w:t>
                            </w:r>
                            <w:r w:rsidR="000E124F" w:rsidRPr="000E124F">
                              <w:rPr>
                                <w:rFonts w:ascii="Arial" w:hAnsi="Arial" w:cs="Arial" w:hint="cs"/>
                                <w:color w:val="000000" w:themeColor="text1"/>
                                <w:szCs w:val="24"/>
                                <w:rtl/>
                              </w:rPr>
                              <w:t>إنشات ارتفاعاً، قدمين و6 إنشات عرضاً، وأقل من قدم واحدة سمكاً، و</w:t>
                            </w:r>
                            <w:r w:rsidR="000E124F" w:rsidRPr="000E124F">
                              <w:rPr>
                                <w:rFonts w:ascii="Arial" w:hAnsi="Arial" w:cs="Arial"/>
                                <w:color w:val="000000" w:themeColor="text1"/>
                                <w:szCs w:val="24"/>
                                <w:rtl/>
                              </w:rPr>
                              <w:t>يزن 1,676.5 رطلاً. بعد هزيمة جيش نابليون، تم التنازل عن الحجر مع قطع أثرية أخرى للبريطانيين</w:t>
                            </w:r>
                            <w:r w:rsidR="000E124F" w:rsidRPr="000E124F">
                              <w:rPr>
                                <w:rFonts w:ascii="Arial" w:hAnsi="Arial" w:cs="Arial" w:hint="cs"/>
                                <w:color w:val="000000" w:themeColor="text1"/>
                                <w:szCs w:val="24"/>
                                <w:rtl/>
                              </w:rPr>
                              <w:t>،</w:t>
                            </w:r>
                            <w:r w:rsidR="000E124F" w:rsidRPr="000E124F">
                              <w:rPr>
                                <w:rFonts w:ascii="Arial" w:hAnsi="Arial" w:cs="Arial"/>
                                <w:color w:val="000000" w:themeColor="text1"/>
                                <w:szCs w:val="24"/>
                                <w:rtl/>
                              </w:rPr>
                              <w:t xml:space="preserve"> بموجب شروط معاهدة الإسكندرية (1801). ثم شُحن إلى إنجلترا، ودخل إلى مجموعة المتحف البريطاني قبل نهاية عام 1802.</w:t>
                            </w:r>
                          </w:p>
                          <w:p w14:paraId="56EAFED3" w14:textId="77777777" w:rsidR="000E124F" w:rsidRDefault="000E124F" w:rsidP="000E124F">
                            <w:pPr>
                              <w:bidi/>
                              <w:rPr>
                                <w:rFonts w:ascii="Arial" w:hAnsi="Arial" w:cs="Arial"/>
                                <w:rtl/>
                              </w:rPr>
                            </w:pPr>
                          </w:p>
                          <w:p w14:paraId="51BFDDB6" w14:textId="77777777" w:rsidR="000E124F" w:rsidRDefault="000E124F" w:rsidP="000E124F">
                            <w:pPr>
                              <w:bidi/>
                              <w:rPr>
                                <w:rFonts w:ascii="Arial" w:hAnsi="Arial" w:cs="Arial"/>
                                <w:rtl/>
                              </w:rPr>
                            </w:pPr>
                          </w:p>
                          <w:p w14:paraId="651538EE" w14:textId="77777777" w:rsidR="000E124F" w:rsidRDefault="000E124F" w:rsidP="000E124F">
                            <w:pPr>
                              <w:bidi/>
                              <w:rPr>
                                <w:rFonts w:ascii="Arial" w:hAnsi="Arial" w:cs="Arial"/>
                                <w:rtl/>
                              </w:rPr>
                            </w:pPr>
                          </w:p>
                          <w:p w14:paraId="026AA3F4" w14:textId="77777777" w:rsidR="000E124F" w:rsidRDefault="000E124F" w:rsidP="000E124F">
                            <w:pPr>
                              <w:bidi/>
                              <w:rPr>
                                <w:rFonts w:ascii="Arial" w:hAnsi="Arial" w:cs="Arial"/>
                                <w:rtl/>
                              </w:rPr>
                            </w:pPr>
                          </w:p>
                          <w:p w14:paraId="0B19E8D1" w14:textId="77777777" w:rsidR="000E124F" w:rsidRDefault="000E124F" w:rsidP="000E124F">
                            <w:pPr>
                              <w:bidi/>
                              <w:rPr>
                                <w:rFonts w:ascii="Arial" w:hAnsi="Arial" w:cs="Arial"/>
                                <w:rtl/>
                              </w:rPr>
                            </w:pPr>
                          </w:p>
                          <w:p w14:paraId="70A2AF2B" w14:textId="77777777" w:rsidR="000E124F" w:rsidRDefault="000E124F" w:rsidP="000E124F">
                            <w:pPr>
                              <w:bidi/>
                              <w:rPr>
                                <w:rFonts w:ascii="Arial" w:hAnsi="Arial" w:cs="Arial"/>
                                <w:rtl/>
                              </w:rPr>
                            </w:pPr>
                          </w:p>
                          <w:p w14:paraId="6D110581" w14:textId="77777777" w:rsidR="000E124F" w:rsidRDefault="000E124F" w:rsidP="000E124F">
                            <w:pPr>
                              <w:bidi/>
                              <w:rPr>
                                <w:rFonts w:ascii="Arial" w:hAnsi="Arial" w:cs="Arial"/>
                                <w:rtl/>
                              </w:rPr>
                            </w:pPr>
                          </w:p>
                          <w:p w14:paraId="2E9461DB" w14:textId="77777777" w:rsidR="000E124F" w:rsidRDefault="000E124F" w:rsidP="000E124F">
                            <w:pPr>
                              <w:bidi/>
                              <w:rPr>
                                <w:rFonts w:ascii="Arial" w:hAnsi="Arial" w:cs="Arial"/>
                                <w:rtl/>
                              </w:rPr>
                            </w:pPr>
                          </w:p>
                          <w:p w14:paraId="3C5B2372" w14:textId="77777777" w:rsidR="000E124F" w:rsidRDefault="000E124F" w:rsidP="000E124F">
                            <w:pPr>
                              <w:bidi/>
                              <w:rPr>
                                <w:rFonts w:ascii="Arial" w:hAnsi="Arial" w:cs="Arial"/>
                                <w:rtl/>
                              </w:rPr>
                            </w:pPr>
                          </w:p>
                          <w:p w14:paraId="30CA324B" w14:textId="77777777" w:rsidR="000E124F" w:rsidRDefault="000E124F" w:rsidP="000E124F">
                            <w:pPr>
                              <w:bidi/>
                              <w:rPr>
                                <w:rFonts w:ascii="Arial" w:hAnsi="Arial" w:cs="Arial"/>
                                <w:rtl/>
                              </w:rPr>
                            </w:pPr>
                          </w:p>
                          <w:p w14:paraId="6913E41A" w14:textId="77777777" w:rsidR="000E124F" w:rsidRDefault="000E124F" w:rsidP="000E124F">
                            <w:pPr>
                              <w:bidi/>
                              <w:rPr>
                                <w:rFonts w:ascii="Arial" w:hAnsi="Arial" w:cs="Arial"/>
                                <w:rtl/>
                              </w:rPr>
                            </w:pPr>
                          </w:p>
                          <w:p w14:paraId="3D3ED23A" w14:textId="77777777" w:rsidR="000E124F" w:rsidRDefault="000E124F" w:rsidP="000E124F">
                            <w:pPr>
                              <w:bidi/>
                              <w:rPr>
                                <w:rFonts w:ascii="Arial" w:hAnsi="Arial" w:cs="Arial"/>
                                <w:rtl/>
                              </w:rPr>
                            </w:pPr>
                          </w:p>
                          <w:p w14:paraId="4BC74A34" w14:textId="77777777" w:rsidR="000E124F" w:rsidRPr="00725F61" w:rsidRDefault="000E124F" w:rsidP="000E124F">
                            <w:pPr>
                              <w:bidi/>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4D6E5" id="Rectangle 57" o:spid="_x0000_s1035" style="position:absolute;left:0;text-align:left;margin-left:12.55pt;margin-top:38.4pt;width:247.3pt;height:318.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" fillcolor="white [3212]" stroked="f" strokeweight="1.5pt">
                <v:textbox>
                  <w:txbxContent>
                    <w:p w14:paraId="0F59CFF2" w14:textId="1D24E0A4" w:rsidR="00725F61" w:rsidRPr="000E124F" w:rsidRDefault="00725F61" w:rsidP="00725F61">
                      <w:pPr>
                        <w:bidi/>
                        <w:rPr>
                          <w:rFonts w:ascii="Arial" w:hAnsi="Arial" w:cs="Arial"/>
                          <w:color w:val="000000" w:themeColor="text1"/>
                          <w:szCs w:val="24"/>
                          <w:rtl/>
                        </w:rPr>
                      </w:pPr>
                      <w:r w:rsidRPr="000E124F">
                        <w:rPr>
                          <w:rFonts w:ascii="Arial" w:hAnsi="Arial" w:cs="Arial"/>
                          <w:color w:val="000000" w:themeColor="text1"/>
                          <w:szCs w:val="24"/>
                          <w:rtl/>
                        </w:rPr>
                        <w:t xml:space="preserve">في </w:t>
                      </w:r>
                      <w:r w:rsidRPr="000E124F">
                        <w:rPr>
                          <w:rFonts w:ascii="Arial" w:hAnsi="Arial" w:cs="Arial" w:hint="cs"/>
                          <w:color w:val="000000" w:themeColor="text1"/>
                          <w:szCs w:val="24"/>
                          <w:rtl/>
                        </w:rPr>
                        <w:t>تموز</w:t>
                      </w:r>
                      <w:r w:rsidRPr="000E124F">
                        <w:rPr>
                          <w:rFonts w:ascii="Arial" w:hAnsi="Arial" w:cs="Arial"/>
                          <w:color w:val="000000" w:themeColor="text1"/>
                          <w:szCs w:val="24"/>
                          <w:rtl/>
                        </w:rPr>
                        <w:t xml:space="preserve"> 1799، في أعقاب الغزو الفرنسي لمصر، أُرسلت فرقة من قوات نابليون بونابرت</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لبناء حصن على الضفة اليسرى للفرع الغربي</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أو فرع رشيد من النيل. لم يكن الموقع بعيد</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عن مدينة رشيد (رشيد العربية، بولبيتين القديمة)، التي تقع على بعد حوالي تسعة أميال جنوب شرق مصب رشيد، حيث يصب النيل في البحر الأبيض المتوسط. أثناء حفر خنادق الأساس للحصن، اكتشف الجنود جدار</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قديم</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يحتوي على لوح كبير مكسور من البازلت الأسود منقوش عليه كتابة قديمة</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وعلى الرغم من إعادة استخدامه ككتلة بناء في بناء الجدار، فإن حجر رشيد كما يُطلق عليه هو جزء من لوحة تذكارية، كانت قائمة ذات يوم في معبد مصري. تسجل نص مرسوم صدر عام 196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في ممفيس، اجتمعت مجموعة من الكهنة المصريين، وأشادوا بأعمال وفضائل الملك بطليموس الخامس إبيفانيس (٢١٠-١٨٠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وأوصوا بعرض نسخ من المرسوم في المعابد في جميع أنحاء مصر في حالته السليمة، كان ارتفاع حجر رشيد يزيد على ٤ أقدام، لكن ما تبقى منه يبلغ حوالي ٣ أقدام و١٠ </w:t>
                      </w:r>
                      <w:r w:rsidR="000E124F" w:rsidRPr="000E124F">
                        <w:rPr>
                          <w:rFonts w:ascii="Arial" w:hAnsi="Arial" w:cs="Arial" w:hint="cs"/>
                          <w:color w:val="000000" w:themeColor="text1"/>
                          <w:szCs w:val="24"/>
                          <w:rtl/>
                        </w:rPr>
                        <w:t>إنشات ارتفاعاً، قدمين و6 إنشات عرضاً، وأقل من قدم واحدة سمكاً، و</w:t>
                      </w:r>
                      <w:r w:rsidR="000E124F" w:rsidRPr="000E124F">
                        <w:rPr>
                          <w:rFonts w:ascii="Arial" w:hAnsi="Arial" w:cs="Arial"/>
                          <w:color w:val="000000" w:themeColor="text1"/>
                          <w:szCs w:val="24"/>
                          <w:rtl/>
                        </w:rPr>
                        <w:t>يزن 1,676.5 رطلاً. بعد هزيمة جيش نابليون، تم التنازل عن الحجر مع قطع أثرية أخرى للبريطانيين</w:t>
                      </w:r>
                      <w:r w:rsidR="000E124F" w:rsidRPr="000E124F">
                        <w:rPr>
                          <w:rFonts w:ascii="Arial" w:hAnsi="Arial" w:cs="Arial" w:hint="cs"/>
                          <w:color w:val="000000" w:themeColor="text1"/>
                          <w:szCs w:val="24"/>
                          <w:rtl/>
                        </w:rPr>
                        <w:t>،</w:t>
                      </w:r>
                      <w:r w:rsidR="000E124F" w:rsidRPr="000E124F">
                        <w:rPr>
                          <w:rFonts w:ascii="Arial" w:hAnsi="Arial" w:cs="Arial"/>
                          <w:color w:val="000000" w:themeColor="text1"/>
                          <w:szCs w:val="24"/>
                          <w:rtl/>
                        </w:rPr>
                        <w:t xml:space="preserve"> بموجب شروط معاهدة الإسكندرية (1801). ثم شُحن إلى إنجلترا، ودخل إلى مجموعة المتحف البريطاني قبل نهاية عام 1802.</w:t>
                      </w:r>
                    </w:p>
                    <w:p w14:paraId="56EAFED3" w14:textId="77777777" w:rsidR="000E124F" w:rsidRDefault="000E124F" w:rsidP="000E124F">
                      <w:pPr>
                        <w:bidi/>
                        <w:rPr>
                          <w:rFonts w:ascii="Arial" w:hAnsi="Arial" w:cs="Arial"/>
                          <w:rtl/>
                        </w:rPr>
                      </w:pPr>
                    </w:p>
                    <w:p w14:paraId="51BFDDB6" w14:textId="77777777" w:rsidR="000E124F" w:rsidRDefault="000E124F" w:rsidP="000E124F">
                      <w:pPr>
                        <w:bidi/>
                        <w:rPr>
                          <w:rFonts w:ascii="Arial" w:hAnsi="Arial" w:cs="Arial"/>
                          <w:rtl/>
                        </w:rPr>
                      </w:pPr>
                    </w:p>
                    <w:p w14:paraId="651538EE" w14:textId="77777777" w:rsidR="000E124F" w:rsidRDefault="000E124F" w:rsidP="000E124F">
                      <w:pPr>
                        <w:bidi/>
                        <w:rPr>
                          <w:rFonts w:ascii="Arial" w:hAnsi="Arial" w:cs="Arial"/>
                          <w:rtl/>
                        </w:rPr>
                      </w:pPr>
                    </w:p>
                    <w:p w14:paraId="026AA3F4" w14:textId="77777777" w:rsidR="000E124F" w:rsidRDefault="000E124F" w:rsidP="000E124F">
                      <w:pPr>
                        <w:bidi/>
                        <w:rPr>
                          <w:rFonts w:ascii="Arial" w:hAnsi="Arial" w:cs="Arial"/>
                          <w:rtl/>
                        </w:rPr>
                      </w:pPr>
                    </w:p>
                    <w:p w14:paraId="0B19E8D1" w14:textId="77777777" w:rsidR="000E124F" w:rsidRDefault="000E124F" w:rsidP="000E124F">
                      <w:pPr>
                        <w:bidi/>
                        <w:rPr>
                          <w:rFonts w:ascii="Arial" w:hAnsi="Arial" w:cs="Arial"/>
                          <w:rtl/>
                        </w:rPr>
                      </w:pPr>
                    </w:p>
                    <w:p w14:paraId="70A2AF2B" w14:textId="77777777" w:rsidR="000E124F" w:rsidRDefault="000E124F" w:rsidP="000E124F">
                      <w:pPr>
                        <w:bidi/>
                        <w:rPr>
                          <w:rFonts w:ascii="Arial" w:hAnsi="Arial" w:cs="Arial"/>
                          <w:rtl/>
                        </w:rPr>
                      </w:pPr>
                    </w:p>
                    <w:p w14:paraId="6D110581" w14:textId="77777777" w:rsidR="000E124F" w:rsidRDefault="000E124F" w:rsidP="000E124F">
                      <w:pPr>
                        <w:bidi/>
                        <w:rPr>
                          <w:rFonts w:ascii="Arial" w:hAnsi="Arial" w:cs="Arial"/>
                          <w:rtl/>
                        </w:rPr>
                      </w:pPr>
                    </w:p>
                    <w:p w14:paraId="2E9461DB" w14:textId="77777777" w:rsidR="000E124F" w:rsidRDefault="000E124F" w:rsidP="000E124F">
                      <w:pPr>
                        <w:bidi/>
                        <w:rPr>
                          <w:rFonts w:ascii="Arial" w:hAnsi="Arial" w:cs="Arial"/>
                          <w:rtl/>
                        </w:rPr>
                      </w:pPr>
                    </w:p>
                    <w:p w14:paraId="3C5B2372" w14:textId="77777777" w:rsidR="000E124F" w:rsidRDefault="000E124F" w:rsidP="000E124F">
                      <w:pPr>
                        <w:bidi/>
                        <w:rPr>
                          <w:rFonts w:ascii="Arial" w:hAnsi="Arial" w:cs="Arial"/>
                          <w:rtl/>
                        </w:rPr>
                      </w:pPr>
                    </w:p>
                    <w:p w14:paraId="30CA324B" w14:textId="77777777" w:rsidR="000E124F" w:rsidRDefault="000E124F" w:rsidP="000E124F">
                      <w:pPr>
                        <w:bidi/>
                        <w:rPr>
                          <w:rFonts w:ascii="Arial" w:hAnsi="Arial" w:cs="Arial"/>
                          <w:rtl/>
                        </w:rPr>
                      </w:pPr>
                    </w:p>
                    <w:p w14:paraId="6913E41A" w14:textId="77777777" w:rsidR="000E124F" w:rsidRDefault="000E124F" w:rsidP="000E124F">
                      <w:pPr>
                        <w:bidi/>
                        <w:rPr>
                          <w:rFonts w:ascii="Arial" w:hAnsi="Arial" w:cs="Arial"/>
                          <w:rtl/>
                        </w:rPr>
                      </w:pPr>
                    </w:p>
                    <w:p w14:paraId="3D3ED23A" w14:textId="77777777" w:rsidR="000E124F" w:rsidRDefault="000E124F" w:rsidP="000E124F">
                      <w:pPr>
                        <w:bidi/>
                        <w:rPr>
                          <w:rFonts w:ascii="Arial" w:hAnsi="Arial" w:cs="Arial"/>
                          <w:rtl/>
                        </w:rPr>
                      </w:pPr>
                    </w:p>
                    <w:p w14:paraId="4BC74A34" w14:textId="77777777" w:rsidR="000E124F" w:rsidRPr="00725F61" w:rsidRDefault="000E124F" w:rsidP="000E124F">
                      <w:pPr>
                        <w:bidi/>
                        <w:rPr>
                          <w:rFonts w:ascii="Arial" w:hAnsi="Arial" w:cs="Arial"/>
                        </w:rPr>
                      </w:pPr>
                    </w:p>
                  </w:txbxContent>
                </v:textbox>
              </v:rect>
            </w:pict>
          </mc:Fallback>
        </mc:AlternateContent>
      </w:r>
      <w:r w:rsidR="006E2D6B">
        <w:rPr>
          <w:rFonts w:ascii="Arial" w:hAnsi="Arial" w:cs="Arial"/>
          <w:noProof/>
          <w:sz w:val="16"/>
        </w:rPr>
        <w:drawing>
          <wp:inline distT="0" distB="0" distL="0" distR="0" wp14:anchorId="3E2C2EEA" wp14:editId="62BC1FB7">
            <wp:extent cx="6089015" cy="6878955"/>
            <wp:effectExtent l="0" t="0" r="6985" b="0"/>
            <wp:docPr id="1" name="Picture 1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creen Shot 2017-10-20 at 3"/>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9015" cy="6878955"/>
                    </a:xfrm>
                    <a:prstGeom prst="rect">
                      <a:avLst/>
                    </a:prstGeom>
                    <a:noFill/>
                    <a:ln>
                      <a:noFill/>
                    </a:ln>
                  </pic:spPr>
                </pic:pic>
              </a:graphicData>
            </a:graphic>
          </wp:inline>
        </w:drawing>
      </w:r>
    </w:p>
    <w:p w14:paraId="5876DDDB" w14:textId="77777777" w:rsidR="00B77F27" w:rsidRPr="00B77F27" w:rsidRDefault="00B77F27" w:rsidP="00B77F27">
      <w:pPr>
        <w:ind w:right="-385"/>
        <w:jc w:val="center"/>
        <w:rPr>
          <w:rFonts w:ascii="Arial" w:hAnsi="Arial" w:cs="Arial"/>
          <w:b/>
          <w:sz w:val="12"/>
        </w:rPr>
      </w:pPr>
    </w:p>
    <w:p w14:paraId="632A01CF" w14:textId="77777777" w:rsidR="006022AB" w:rsidRDefault="006022AB" w:rsidP="00B7277C">
      <w:pPr>
        <w:ind w:right="-385"/>
        <w:rPr>
          <w:rFonts w:ascii="Arial" w:hAnsi="Arial" w:cs="Arial"/>
          <w:sz w:val="20"/>
        </w:rPr>
      </w:pPr>
    </w:p>
    <w:p w14:paraId="5D944793" w14:textId="77777777" w:rsidR="006022AB" w:rsidRPr="00B77F27" w:rsidRDefault="006022AB" w:rsidP="00B77F27">
      <w:pPr>
        <w:ind w:right="-385"/>
        <w:jc w:val="center"/>
        <w:rPr>
          <w:rFonts w:ascii="Arial" w:hAnsi="Arial" w:cs="Arial"/>
          <w:sz w:val="20"/>
        </w:rPr>
      </w:pPr>
    </w:p>
    <w:p w14:paraId="1C8AC964" w14:textId="77777777" w:rsidR="00B77F27" w:rsidRPr="00B77F27" w:rsidRDefault="00B77F27" w:rsidP="00B77F27">
      <w:pPr>
        <w:ind w:right="-385"/>
        <w:rPr>
          <w:rFonts w:ascii="Arial" w:hAnsi="Arial" w:cs="Arial"/>
          <w:b/>
          <w:sz w:val="28"/>
        </w:rPr>
        <w:sectPr w:rsidR="00B77F27" w:rsidRPr="00B77F27" w:rsidSect="003D105E">
          <w:headerReference w:type="default" r:id="rId15"/>
          <w:pgSz w:w="11894" w:h="16834" w:code="9"/>
          <w:pgMar w:top="245" w:right="1152" w:bottom="576" w:left="1152" w:header="720" w:footer="720" w:gutter="0"/>
          <w:pgNumType w:start="105"/>
          <w:cols w:space="720"/>
        </w:sectPr>
      </w:pPr>
    </w:p>
    <w:bookmarkEnd w:id="5"/>
    <w:p w14:paraId="2CB9F67B" w14:textId="0E3FA1FE" w:rsidR="00BB0205" w:rsidRPr="00BB0205" w:rsidRDefault="00BB0205" w:rsidP="00B7277C">
      <w:pPr>
        <w:ind w:right="-385"/>
        <w:jc w:val="center"/>
        <w:outlineLvl w:val="0"/>
        <w:rPr>
          <w:rFonts w:ascii="Arial" w:hAnsi="Arial" w:cs="Arial"/>
          <w:bCs/>
          <w:sz w:val="28"/>
          <w:szCs w:val="28"/>
        </w:rPr>
      </w:pPr>
      <w:r w:rsidRPr="00BB0205">
        <w:rPr>
          <w:rFonts w:ascii="Arial" w:hAnsi="Arial" w:cs="Arial" w:hint="cs"/>
          <w:bCs/>
          <w:sz w:val="28"/>
          <w:szCs w:val="28"/>
          <w:rtl/>
        </w:rPr>
        <w:lastRenderedPageBreak/>
        <w:t>الضربات وآلهة مصر</w:t>
      </w:r>
    </w:p>
    <w:p w14:paraId="548235F5" w14:textId="6DF14B15" w:rsidR="00BB0205" w:rsidRDefault="00BB0205" w:rsidP="00B7277C">
      <w:pPr>
        <w:ind w:right="-385"/>
        <w:jc w:val="center"/>
        <w:rPr>
          <w:rFonts w:ascii="Arial" w:hAnsi="Arial" w:cs="Arial"/>
          <w:sz w:val="20"/>
          <w:rtl/>
        </w:rPr>
      </w:pPr>
      <w:r w:rsidRPr="00BB0205">
        <w:rPr>
          <w:rFonts w:ascii="Arial" w:hAnsi="Arial" w:cs="Arial"/>
          <w:sz w:val="20"/>
          <w:rtl/>
        </w:rPr>
        <w:t xml:space="preserve">جون هـ. والتون، المخططات الزمنية وخلفية </w:t>
      </w:r>
      <w:r>
        <w:rPr>
          <w:rFonts w:ascii="Arial" w:hAnsi="Arial" w:cs="Arial" w:hint="cs"/>
          <w:sz w:val="20"/>
          <w:rtl/>
        </w:rPr>
        <w:t>ا</w:t>
      </w:r>
      <w:r w:rsidRPr="00BB0205">
        <w:rPr>
          <w:rFonts w:ascii="Arial" w:hAnsi="Arial" w:cs="Arial"/>
          <w:sz w:val="20"/>
          <w:rtl/>
        </w:rPr>
        <w:t>لعهد القديم، الطبعة الثانية</w:t>
      </w:r>
      <w:r w:rsidR="00B544FC">
        <w:rPr>
          <w:rFonts w:ascii="Arial" w:hAnsi="Arial" w:cs="Arial" w:hint="cs"/>
          <w:sz w:val="20"/>
          <w:rtl/>
          <w:lang w:bidi="ar-JO"/>
        </w:rPr>
        <w:t xml:space="preserve">، </w:t>
      </w:r>
      <w:r w:rsidR="00B544FC">
        <w:rPr>
          <w:rFonts w:ascii="Arial" w:hAnsi="Arial" w:cs="Arial" w:hint="cs"/>
          <w:sz w:val="20"/>
          <w:rtl/>
        </w:rPr>
        <w:t xml:space="preserve">85 </w:t>
      </w:r>
    </w:p>
    <w:p w14:paraId="49F363C7" w14:textId="77777777" w:rsidR="00B544FC" w:rsidRDefault="00B544FC" w:rsidP="00B544FC">
      <w:pPr>
        <w:ind w:right="-385"/>
        <w:rPr>
          <w:rFonts w:ascii="Arial" w:hAnsi="Arial" w:cs="Arial"/>
          <w:sz w:val="20"/>
          <w:rtl/>
        </w:rPr>
      </w:pPr>
    </w:p>
    <w:p w14:paraId="1EB8FD0D" w14:textId="77777777" w:rsidR="00B544FC" w:rsidRDefault="00B544FC" w:rsidP="00B7277C">
      <w:pPr>
        <w:ind w:right="-385"/>
        <w:jc w:val="center"/>
        <w:rPr>
          <w:rFonts w:ascii="Arial" w:hAnsi="Arial" w:cs="Arial"/>
          <w:sz w:val="20"/>
          <w:rtl/>
        </w:rPr>
      </w:pPr>
    </w:p>
    <w:tbl>
      <w:tblPr>
        <w:tblStyle w:val="TableGrid"/>
        <w:tblW w:w="0" w:type="auto"/>
        <w:tblLook w:val="04A0" w:firstRow="1" w:lastRow="0" w:firstColumn="1" w:lastColumn="0" w:noHBand="0" w:noVBand="1"/>
      </w:tblPr>
      <w:tblGrid>
        <w:gridCol w:w="3193"/>
        <w:gridCol w:w="2472"/>
        <w:gridCol w:w="3915"/>
      </w:tblGrid>
      <w:tr w:rsidR="00B544FC" w14:paraId="7A35B8E0" w14:textId="77777777" w:rsidTr="00201FC3">
        <w:trPr>
          <w:trHeight w:val="884"/>
        </w:trPr>
        <w:tc>
          <w:tcPr>
            <w:tcW w:w="3193" w:type="dxa"/>
          </w:tcPr>
          <w:p w14:paraId="4EDB9FB4" w14:textId="52DBD729"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الضربة</w:t>
            </w:r>
          </w:p>
        </w:tc>
        <w:tc>
          <w:tcPr>
            <w:tcW w:w="2472" w:type="dxa"/>
          </w:tcPr>
          <w:p w14:paraId="5A8AA4D7" w14:textId="2F8FF6B4"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المرجع</w:t>
            </w:r>
          </w:p>
        </w:tc>
        <w:tc>
          <w:tcPr>
            <w:tcW w:w="3915" w:type="dxa"/>
          </w:tcPr>
          <w:p w14:paraId="08C4A595" w14:textId="77777777" w:rsidR="00201FC3" w:rsidRDefault="00B544FC" w:rsidP="00201FC3">
            <w:pPr>
              <w:bidi/>
              <w:ind w:right="-385"/>
              <w:jc w:val="center"/>
              <w:rPr>
                <w:rFonts w:ascii="Arial" w:hAnsi="Arial" w:cs="Arial"/>
                <w:b/>
                <w:bCs/>
                <w:szCs w:val="24"/>
                <w:rtl/>
              </w:rPr>
            </w:pPr>
            <w:r w:rsidRPr="00201FC3">
              <w:rPr>
                <w:rFonts w:ascii="Arial" w:hAnsi="Arial" w:cs="Arial" w:hint="cs"/>
                <w:b/>
                <w:bCs/>
                <w:szCs w:val="24"/>
                <w:rtl/>
              </w:rPr>
              <w:t xml:space="preserve">الآلهة المصرية المحتملة </w:t>
            </w:r>
          </w:p>
          <w:p w14:paraId="13E2ADE4" w14:textId="5C6423F7"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التي وجهت لها الضربة</w:t>
            </w:r>
          </w:p>
        </w:tc>
      </w:tr>
      <w:tr w:rsidR="00B544FC" w14:paraId="5D2A4BE3" w14:textId="77777777" w:rsidTr="00201FC3">
        <w:trPr>
          <w:trHeight w:val="1124"/>
        </w:trPr>
        <w:tc>
          <w:tcPr>
            <w:tcW w:w="3193" w:type="dxa"/>
          </w:tcPr>
          <w:p w14:paraId="7A025A4A" w14:textId="039D1EC8"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تحويل النيل إلى دم</w:t>
            </w:r>
          </w:p>
        </w:tc>
        <w:tc>
          <w:tcPr>
            <w:tcW w:w="2472" w:type="dxa"/>
          </w:tcPr>
          <w:p w14:paraId="474EBEE5" w14:textId="1848B4F7"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7: 14-25</w:t>
            </w:r>
          </w:p>
        </w:tc>
        <w:tc>
          <w:tcPr>
            <w:tcW w:w="3915" w:type="dxa"/>
          </w:tcPr>
          <w:p w14:paraId="2B3FF8CB"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خنوم: حارس النيل</w:t>
            </w:r>
          </w:p>
          <w:p w14:paraId="503848FB"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حابي: روح النيل</w:t>
            </w:r>
          </w:p>
          <w:p w14:paraId="32FE3454" w14:textId="1A5498BB"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أوزيريس: النيل مجرى الدم</w:t>
            </w:r>
          </w:p>
        </w:tc>
      </w:tr>
      <w:tr w:rsidR="00B544FC" w14:paraId="0BB4B94C" w14:textId="77777777" w:rsidTr="00201FC3">
        <w:trPr>
          <w:trHeight w:val="559"/>
        </w:trPr>
        <w:tc>
          <w:tcPr>
            <w:tcW w:w="3193" w:type="dxa"/>
          </w:tcPr>
          <w:p w14:paraId="3AAE2758" w14:textId="12628B89"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الضفادع</w:t>
            </w:r>
          </w:p>
        </w:tc>
        <w:tc>
          <w:tcPr>
            <w:tcW w:w="2472" w:type="dxa"/>
          </w:tcPr>
          <w:p w14:paraId="462839AE" w14:textId="196A0CF5"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8: 1-15</w:t>
            </w:r>
          </w:p>
        </w:tc>
        <w:tc>
          <w:tcPr>
            <w:tcW w:w="3915" w:type="dxa"/>
          </w:tcPr>
          <w:p w14:paraId="10399278" w14:textId="614419D2"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هيكيت: شكل الضفدع، إله القيامة</w:t>
            </w:r>
          </w:p>
        </w:tc>
      </w:tr>
      <w:tr w:rsidR="00B544FC" w14:paraId="54782A80" w14:textId="77777777" w:rsidTr="00201FC3">
        <w:trPr>
          <w:trHeight w:val="553"/>
        </w:trPr>
        <w:tc>
          <w:tcPr>
            <w:tcW w:w="3193" w:type="dxa"/>
          </w:tcPr>
          <w:p w14:paraId="2F3558D3" w14:textId="35439A03"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البعوض</w:t>
            </w:r>
          </w:p>
        </w:tc>
        <w:tc>
          <w:tcPr>
            <w:tcW w:w="2472" w:type="dxa"/>
          </w:tcPr>
          <w:p w14:paraId="2C9D63AE" w14:textId="4AE97564"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خر 8: 16-19</w:t>
            </w:r>
          </w:p>
        </w:tc>
        <w:tc>
          <w:tcPr>
            <w:tcW w:w="3915" w:type="dxa"/>
          </w:tcPr>
          <w:p w14:paraId="2D05D990" w14:textId="77777777" w:rsidR="00B544FC" w:rsidRPr="00201FC3" w:rsidRDefault="00B544FC" w:rsidP="00201FC3">
            <w:pPr>
              <w:bidi/>
              <w:ind w:right="-385"/>
              <w:jc w:val="center"/>
              <w:rPr>
                <w:rFonts w:ascii="Arial" w:hAnsi="Arial" w:cs="Arial"/>
                <w:b/>
                <w:bCs/>
                <w:szCs w:val="24"/>
              </w:rPr>
            </w:pPr>
          </w:p>
        </w:tc>
      </w:tr>
      <w:tr w:rsidR="00B544FC" w14:paraId="15330A24" w14:textId="77777777" w:rsidTr="00201FC3">
        <w:trPr>
          <w:trHeight w:val="561"/>
        </w:trPr>
        <w:tc>
          <w:tcPr>
            <w:tcW w:w="3193" w:type="dxa"/>
          </w:tcPr>
          <w:p w14:paraId="21034B64" w14:textId="28FE52A0"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الذبان</w:t>
            </w:r>
          </w:p>
        </w:tc>
        <w:tc>
          <w:tcPr>
            <w:tcW w:w="2472" w:type="dxa"/>
          </w:tcPr>
          <w:p w14:paraId="166FFB78" w14:textId="001C087E"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خر 8: 20-32</w:t>
            </w:r>
          </w:p>
        </w:tc>
        <w:tc>
          <w:tcPr>
            <w:tcW w:w="3915" w:type="dxa"/>
          </w:tcPr>
          <w:p w14:paraId="610EF0A6" w14:textId="77777777" w:rsidR="00B544FC" w:rsidRPr="00201FC3" w:rsidRDefault="00B544FC" w:rsidP="00201FC3">
            <w:pPr>
              <w:bidi/>
              <w:ind w:right="-385"/>
              <w:jc w:val="center"/>
              <w:rPr>
                <w:rFonts w:ascii="Arial" w:hAnsi="Arial" w:cs="Arial"/>
                <w:b/>
                <w:bCs/>
                <w:szCs w:val="24"/>
              </w:rPr>
            </w:pPr>
          </w:p>
        </w:tc>
      </w:tr>
      <w:tr w:rsidR="00B544FC" w14:paraId="4881948A" w14:textId="77777777" w:rsidTr="00201FC3">
        <w:trPr>
          <w:trHeight w:val="1122"/>
        </w:trPr>
        <w:tc>
          <w:tcPr>
            <w:tcW w:w="3193" w:type="dxa"/>
          </w:tcPr>
          <w:p w14:paraId="6218C7E4" w14:textId="58BD7EC0"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الماشية</w:t>
            </w:r>
          </w:p>
        </w:tc>
        <w:tc>
          <w:tcPr>
            <w:tcW w:w="2472" w:type="dxa"/>
          </w:tcPr>
          <w:p w14:paraId="6BB9543C" w14:textId="5A723DE6"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9: 1-7</w:t>
            </w:r>
          </w:p>
        </w:tc>
        <w:tc>
          <w:tcPr>
            <w:tcW w:w="3915" w:type="dxa"/>
          </w:tcPr>
          <w:p w14:paraId="5479F77C"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حتحور: الإلهة الأم؛ شكل بقرة</w:t>
            </w:r>
          </w:p>
          <w:p w14:paraId="661833B3"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أبيس: ثور الإله بتاح؛ رمز الخصوبة</w:t>
            </w:r>
          </w:p>
          <w:p w14:paraId="3FE17CE8" w14:textId="49844A32"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منيفيس: ثور هليوبوليس المقدس</w:t>
            </w:r>
          </w:p>
        </w:tc>
      </w:tr>
      <w:tr w:rsidR="00B544FC" w14:paraId="441060BC" w14:textId="77777777" w:rsidTr="00201FC3">
        <w:trPr>
          <w:trHeight w:val="557"/>
        </w:trPr>
        <w:tc>
          <w:tcPr>
            <w:tcW w:w="3193" w:type="dxa"/>
          </w:tcPr>
          <w:p w14:paraId="2E2C5E2E" w14:textId="3E8928FC"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الدمامل</w:t>
            </w:r>
          </w:p>
        </w:tc>
        <w:tc>
          <w:tcPr>
            <w:tcW w:w="2472" w:type="dxa"/>
          </w:tcPr>
          <w:p w14:paraId="7725E1B3" w14:textId="7E4E1E5C"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9: 8-12</w:t>
            </w:r>
          </w:p>
        </w:tc>
        <w:tc>
          <w:tcPr>
            <w:tcW w:w="3915" w:type="dxa"/>
          </w:tcPr>
          <w:p w14:paraId="03508BD0" w14:textId="5EBB10B3"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أمنحوتب: إله الطب</w:t>
            </w:r>
            <w:r w:rsidRPr="00201FC3">
              <w:rPr>
                <w:rFonts w:ascii="Arial" w:hAnsi="Arial" w:cs="Arial"/>
                <w:b/>
                <w:bCs/>
                <w:szCs w:val="24"/>
              </w:rPr>
              <w:t>*</w:t>
            </w:r>
          </w:p>
        </w:tc>
      </w:tr>
      <w:tr w:rsidR="00B544FC" w14:paraId="2AD66095" w14:textId="77777777" w:rsidTr="00201FC3">
        <w:trPr>
          <w:trHeight w:val="1132"/>
        </w:trPr>
        <w:tc>
          <w:tcPr>
            <w:tcW w:w="3193" w:type="dxa"/>
          </w:tcPr>
          <w:p w14:paraId="435BF2A7" w14:textId="076C4F0D"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البرد</w:t>
            </w:r>
          </w:p>
        </w:tc>
        <w:tc>
          <w:tcPr>
            <w:tcW w:w="2472" w:type="dxa"/>
          </w:tcPr>
          <w:p w14:paraId="3978BFCB" w14:textId="2999B0A1"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9: 13-35</w:t>
            </w:r>
          </w:p>
        </w:tc>
        <w:tc>
          <w:tcPr>
            <w:tcW w:w="3915" w:type="dxa"/>
          </w:tcPr>
          <w:p w14:paraId="0F305326"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نوت: إلهة السماء</w:t>
            </w:r>
          </w:p>
          <w:p w14:paraId="4BF28EAD"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إيزيس: إلهة الحياة</w:t>
            </w:r>
          </w:p>
          <w:p w14:paraId="6862A164" w14:textId="335873B1"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سيث: حامية المحاصيل</w:t>
            </w:r>
          </w:p>
        </w:tc>
      </w:tr>
      <w:tr w:rsidR="00B544FC" w14:paraId="7A1B18DA" w14:textId="77777777" w:rsidTr="00201FC3">
        <w:trPr>
          <w:trHeight w:val="837"/>
        </w:trPr>
        <w:tc>
          <w:tcPr>
            <w:tcW w:w="3193" w:type="dxa"/>
          </w:tcPr>
          <w:p w14:paraId="7D43F324" w14:textId="20B4FCD5"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الجراد</w:t>
            </w:r>
          </w:p>
        </w:tc>
        <w:tc>
          <w:tcPr>
            <w:tcW w:w="2472" w:type="dxa"/>
          </w:tcPr>
          <w:p w14:paraId="32D3A311" w14:textId="1E04BBFC"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خر 10: 1-20</w:t>
            </w:r>
          </w:p>
        </w:tc>
        <w:tc>
          <w:tcPr>
            <w:tcW w:w="3915" w:type="dxa"/>
          </w:tcPr>
          <w:p w14:paraId="69481581" w14:textId="77777777" w:rsidR="00B544FC" w:rsidRPr="00201FC3" w:rsidRDefault="00B544FC" w:rsidP="00201FC3">
            <w:pPr>
              <w:bidi/>
              <w:ind w:right="-385"/>
              <w:jc w:val="center"/>
              <w:rPr>
                <w:rFonts w:ascii="Arial" w:hAnsi="Arial" w:cs="Arial"/>
                <w:b/>
                <w:bCs/>
                <w:szCs w:val="24"/>
                <w:rtl/>
              </w:rPr>
            </w:pPr>
            <w:r w:rsidRPr="00201FC3">
              <w:rPr>
                <w:rFonts w:ascii="Arial" w:hAnsi="Arial" w:cs="Arial"/>
                <w:b/>
                <w:bCs/>
                <w:szCs w:val="24"/>
                <w:rtl/>
              </w:rPr>
              <w:t>إيزيس: إلهة الحياة</w:t>
            </w:r>
          </w:p>
          <w:p w14:paraId="7C2387BB" w14:textId="0D6DF578"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سيث: حامية المحاصيل</w:t>
            </w:r>
          </w:p>
        </w:tc>
      </w:tr>
      <w:tr w:rsidR="00B544FC" w14:paraId="51CAF272" w14:textId="77777777" w:rsidTr="00201FC3">
        <w:trPr>
          <w:trHeight w:val="565"/>
        </w:trPr>
        <w:tc>
          <w:tcPr>
            <w:tcW w:w="3193" w:type="dxa"/>
          </w:tcPr>
          <w:p w14:paraId="7C955036" w14:textId="609D3B9F"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الظلام</w:t>
            </w:r>
          </w:p>
        </w:tc>
        <w:tc>
          <w:tcPr>
            <w:tcW w:w="2472" w:type="dxa"/>
          </w:tcPr>
          <w:p w14:paraId="073332EA" w14:textId="53D48F2C" w:rsidR="00B544FC" w:rsidRPr="00201FC3" w:rsidRDefault="00201FC3" w:rsidP="00201FC3">
            <w:pPr>
              <w:bidi/>
              <w:ind w:right="-385"/>
              <w:jc w:val="center"/>
              <w:rPr>
                <w:rFonts w:ascii="Arial" w:hAnsi="Arial" w:cs="Arial"/>
                <w:b/>
                <w:bCs/>
                <w:szCs w:val="24"/>
              </w:rPr>
            </w:pPr>
            <w:r w:rsidRPr="00201FC3">
              <w:rPr>
                <w:rFonts w:ascii="Arial" w:hAnsi="Arial" w:cs="Arial" w:hint="cs"/>
                <w:b/>
                <w:bCs/>
                <w:szCs w:val="24"/>
                <w:rtl/>
              </w:rPr>
              <w:t>خر 10: 21-29</w:t>
            </w:r>
          </w:p>
        </w:tc>
        <w:tc>
          <w:tcPr>
            <w:tcW w:w="3915" w:type="dxa"/>
          </w:tcPr>
          <w:p w14:paraId="5234E1E5" w14:textId="17CF4688" w:rsidR="00B544FC" w:rsidRPr="00201FC3" w:rsidRDefault="00B544FC" w:rsidP="00201FC3">
            <w:pPr>
              <w:bidi/>
              <w:ind w:right="-385"/>
              <w:jc w:val="center"/>
              <w:rPr>
                <w:rFonts w:ascii="Arial" w:hAnsi="Arial" w:cs="Arial"/>
                <w:b/>
                <w:bCs/>
                <w:szCs w:val="24"/>
              </w:rPr>
            </w:pPr>
            <w:r w:rsidRPr="00201FC3">
              <w:rPr>
                <w:rFonts w:ascii="Arial" w:hAnsi="Arial" w:cs="Arial"/>
                <w:b/>
                <w:bCs/>
                <w:szCs w:val="24"/>
                <w:rtl/>
              </w:rPr>
              <w:t>رع، أتين، أتوم، حورس: كل أنواع آلهة الشمس</w:t>
            </w:r>
          </w:p>
        </w:tc>
      </w:tr>
      <w:tr w:rsidR="00B544FC" w14:paraId="68ABE585" w14:textId="77777777" w:rsidTr="00201FC3">
        <w:trPr>
          <w:trHeight w:val="555"/>
        </w:trPr>
        <w:tc>
          <w:tcPr>
            <w:tcW w:w="3193" w:type="dxa"/>
          </w:tcPr>
          <w:p w14:paraId="71C3DA99" w14:textId="6521E26E" w:rsidR="00B544FC" w:rsidRPr="00201FC3" w:rsidRDefault="00B544FC" w:rsidP="00201FC3">
            <w:pPr>
              <w:bidi/>
              <w:ind w:right="-385"/>
              <w:jc w:val="center"/>
              <w:rPr>
                <w:rFonts w:ascii="Arial" w:hAnsi="Arial" w:cs="Arial"/>
                <w:b/>
                <w:bCs/>
                <w:szCs w:val="24"/>
              </w:rPr>
            </w:pPr>
            <w:r w:rsidRPr="00201FC3">
              <w:rPr>
                <w:rFonts w:ascii="Arial" w:hAnsi="Arial" w:cs="Arial" w:hint="cs"/>
                <w:b/>
                <w:bCs/>
                <w:szCs w:val="24"/>
                <w:rtl/>
              </w:rPr>
              <w:t>موت الأبكار</w:t>
            </w:r>
          </w:p>
        </w:tc>
        <w:tc>
          <w:tcPr>
            <w:tcW w:w="2472" w:type="dxa"/>
          </w:tcPr>
          <w:p w14:paraId="01A621F6" w14:textId="4E951453" w:rsidR="00B544FC" w:rsidRPr="00201FC3" w:rsidRDefault="00201FC3" w:rsidP="00201FC3">
            <w:pPr>
              <w:bidi/>
              <w:ind w:right="-385"/>
              <w:jc w:val="center"/>
              <w:rPr>
                <w:rFonts w:ascii="Arial" w:hAnsi="Arial" w:cs="Arial"/>
                <w:b/>
                <w:bCs/>
                <w:szCs w:val="24"/>
              </w:rPr>
            </w:pPr>
            <w:r w:rsidRPr="00201FC3">
              <w:rPr>
                <w:rFonts w:ascii="Arial" w:hAnsi="Arial" w:cs="Arial" w:hint="cs"/>
                <w:b/>
                <w:bCs/>
                <w:szCs w:val="24"/>
                <w:rtl/>
              </w:rPr>
              <w:t>خر 11: 1-12: 36</w:t>
            </w:r>
          </w:p>
        </w:tc>
        <w:tc>
          <w:tcPr>
            <w:tcW w:w="3915" w:type="dxa"/>
          </w:tcPr>
          <w:p w14:paraId="5D718FF0" w14:textId="58B548A9" w:rsidR="00B544FC" w:rsidRPr="00201FC3" w:rsidRDefault="00201FC3" w:rsidP="00201FC3">
            <w:pPr>
              <w:bidi/>
              <w:ind w:right="-385"/>
              <w:jc w:val="center"/>
              <w:rPr>
                <w:rFonts w:ascii="Arial" w:hAnsi="Arial" w:cs="Arial"/>
                <w:b/>
                <w:bCs/>
                <w:szCs w:val="24"/>
              </w:rPr>
            </w:pPr>
            <w:r w:rsidRPr="00201FC3">
              <w:rPr>
                <w:rFonts w:ascii="Arial" w:hAnsi="Arial" w:cs="Arial"/>
                <w:b/>
                <w:bCs/>
                <w:szCs w:val="24"/>
                <w:rtl/>
              </w:rPr>
              <w:t>الإله فرعون: أوزيريس، معطي الحياة</w:t>
            </w:r>
          </w:p>
        </w:tc>
      </w:tr>
    </w:tbl>
    <w:p w14:paraId="48CEC0D6" w14:textId="05268913" w:rsidR="00315C28" w:rsidRPr="00315C28" w:rsidRDefault="00315C28" w:rsidP="00201FC3">
      <w:pPr>
        <w:ind w:right="-385"/>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1727872" behindDoc="0" locked="0" layoutInCell="1" allowOverlap="1" wp14:anchorId="073653CF" wp14:editId="0A5D0F40">
                <wp:simplePos x="0" y="0"/>
                <wp:positionH relativeFrom="margin">
                  <wp:align>right</wp:align>
                </wp:positionH>
                <wp:positionV relativeFrom="paragraph">
                  <wp:posOffset>7509180</wp:posOffset>
                </wp:positionV>
                <wp:extent cx="5812971" cy="409699"/>
                <wp:effectExtent l="0" t="0" r="0" b="9525"/>
                <wp:wrapNone/>
                <wp:docPr id="1789200386" name="Rectangle 90"/>
                <wp:cNvGraphicFramePr/>
                <a:graphic xmlns:a="http://schemas.openxmlformats.org/drawingml/2006/main">
                  <a:graphicData uri="http://schemas.microsoft.com/office/word/2010/wordprocessingShape">
                    <wps:wsp>
                      <wps:cNvSpPr/>
                      <wps:spPr>
                        <a:xfrm>
                          <a:off x="0" y="0"/>
                          <a:ext cx="5812971" cy="40969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E91628" w14:textId="77777777" w:rsidR="00315C28" w:rsidRDefault="00315C28" w:rsidP="00315C28">
                            <w:pPr>
                              <w:bidi/>
                              <w:rPr>
                                <w:rFonts w:ascii="Arial" w:hAnsi="Arial" w:cs="Arial"/>
                                <w:b/>
                                <w:bCs/>
                                <w:color w:val="000000" w:themeColor="text1"/>
                                <w:sz w:val="16"/>
                                <w:szCs w:val="16"/>
                                <w:rtl/>
                              </w:rPr>
                            </w:pPr>
                            <w:r w:rsidRPr="00315C28">
                              <w:rPr>
                                <w:rFonts w:ascii="Arial" w:hAnsi="Arial" w:cs="Arial"/>
                                <w:b/>
                                <w:bCs/>
                                <w:color w:val="000000" w:themeColor="text1"/>
                                <w:sz w:val="16"/>
                                <w:szCs w:val="16"/>
                                <w:rtl/>
                              </w:rPr>
                              <w:t>هذه بعض الآلهة التي يُحتمل أن تكون ال</w:t>
                            </w:r>
                            <w:r>
                              <w:rPr>
                                <w:rFonts w:ascii="Arial" w:hAnsi="Arial" w:cs="Arial" w:hint="cs"/>
                                <w:b/>
                                <w:bCs/>
                                <w:color w:val="000000" w:themeColor="text1"/>
                                <w:sz w:val="16"/>
                                <w:szCs w:val="16"/>
                                <w:rtl/>
                              </w:rPr>
                              <w:t>ضربات</w:t>
                            </w:r>
                            <w:r w:rsidRPr="00315C28">
                              <w:rPr>
                                <w:rFonts w:ascii="Arial" w:hAnsi="Arial" w:cs="Arial"/>
                                <w:b/>
                                <w:bCs/>
                                <w:color w:val="000000" w:themeColor="text1"/>
                                <w:sz w:val="16"/>
                                <w:szCs w:val="16"/>
                                <w:rtl/>
                              </w:rPr>
                              <w:t xml:space="preserve"> قد وُجِّهت ضدها</w:t>
                            </w:r>
                            <w:r>
                              <w:rPr>
                                <w:rFonts w:ascii="Arial" w:hAnsi="Arial" w:cs="Arial" w:hint="cs"/>
                                <w:b/>
                                <w:bCs/>
                                <w:color w:val="000000" w:themeColor="text1"/>
                                <w:sz w:val="16"/>
                                <w:szCs w:val="16"/>
                                <w:rtl/>
                              </w:rPr>
                              <w:t>،</w:t>
                            </w:r>
                            <w:r w:rsidRPr="00315C28">
                              <w:rPr>
                                <w:rFonts w:ascii="Arial" w:hAnsi="Arial" w:cs="Arial"/>
                                <w:b/>
                                <w:bCs/>
                                <w:color w:val="000000" w:themeColor="text1"/>
                                <w:sz w:val="16"/>
                                <w:szCs w:val="16"/>
                                <w:rtl/>
                              </w:rPr>
                              <w:t xml:space="preserve"> ليس هذا قاطع</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بالضرورة.</w:t>
                            </w:r>
                          </w:p>
                          <w:p w14:paraId="1BB4664A" w14:textId="696BB002" w:rsidR="00315C28" w:rsidRPr="00315C28" w:rsidRDefault="00315C28" w:rsidP="00315C28">
                            <w:pPr>
                              <w:bidi/>
                              <w:rPr>
                                <w:rFonts w:ascii="Arial" w:hAnsi="Arial" w:cs="Arial"/>
                                <w:b/>
                                <w:bCs/>
                                <w:color w:val="000000" w:themeColor="text1"/>
                                <w:sz w:val="16"/>
                                <w:szCs w:val="16"/>
                              </w:rPr>
                            </w:pPr>
                            <w:r w:rsidRPr="00315C28">
                              <w:rPr>
                                <w:rFonts w:ascii="Arial" w:hAnsi="Arial" w:cs="Arial"/>
                                <w:b/>
                                <w:bCs/>
                                <w:color w:val="000000" w:themeColor="text1"/>
                                <w:sz w:val="16"/>
                                <w:szCs w:val="16"/>
                                <w:rtl/>
                              </w:rPr>
                              <w:t xml:space="preserve"> *ربما يكون من السابق لأوانه جد</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أن يكون هذا الإله متورط</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653CF" id="Rectangle 90" o:spid="_x0000_s1036" style="position:absolute;margin-left:406.5pt;margin-top:591.25pt;width:457.7pt;height:32.25pt;z-index:25172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" fillcolor="white [3212]" stroked="f" strokeweight="1.5pt">
                <v:textbox>
                  <w:txbxContent>
                    <w:p w14:paraId="4DE91628" w14:textId="77777777" w:rsidR="00315C28" w:rsidRDefault="00315C28" w:rsidP="00315C28">
                      <w:pPr>
                        <w:bidi/>
                        <w:rPr>
                          <w:rFonts w:ascii="Arial" w:hAnsi="Arial" w:cs="Arial"/>
                          <w:b/>
                          <w:bCs/>
                          <w:color w:val="000000" w:themeColor="text1"/>
                          <w:sz w:val="16"/>
                          <w:szCs w:val="16"/>
                          <w:rtl/>
                        </w:rPr>
                      </w:pPr>
                      <w:r w:rsidRPr="00315C28">
                        <w:rPr>
                          <w:rFonts w:ascii="Arial" w:hAnsi="Arial" w:cs="Arial"/>
                          <w:b/>
                          <w:bCs/>
                          <w:color w:val="000000" w:themeColor="text1"/>
                          <w:sz w:val="16"/>
                          <w:szCs w:val="16"/>
                          <w:rtl/>
                        </w:rPr>
                        <w:t>هذه بعض الآلهة التي يُحتمل أن تكون ال</w:t>
                      </w:r>
                      <w:r>
                        <w:rPr>
                          <w:rFonts w:ascii="Arial" w:hAnsi="Arial" w:cs="Arial" w:hint="cs"/>
                          <w:b/>
                          <w:bCs/>
                          <w:color w:val="000000" w:themeColor="text1"/>
                          <w:sz w:val="16"/>
                          <w:szCs w:val="16"/>
                          <w:rtl/>
                        </w:rPr>
                        <w:t>ضربات</w:t>
                      </w:r>
                      <w:r w:rsidRPr="00315C28">
                        <w:rPr>
                          <w:rFonts w:ascii="Arial" w:hAnsi="Arial" w:cs="Arial"/>
                          <w:b/>
                          <w:bCs/>
                          <w:color w:val="000000" w:themeColor="text1"/>
                          <w:sz w:val="16"/>
                          <w:szCs w:val="16"/>
                          <w:rtl/>
                        </w:rPr>
                        <w:t xml:space="preserve"> قد وُجِّهت ضدها</w:t>
                      </w:r>
                      <w:r>
                        <w:rPr>
                          <w:rFonts w:ascii="Arial" w:hAnsi="Arial" w:cs="Arial" w:hint="cs"/>
                          <w:b/>
                          <w:bCs/>
                          <w:color w:val="000000" w:themeColor="text1"/>
                          <w:sz w:val="16"/>
                          <w:szCs w:val="16"/>
                          <w:rtl/>
                        </w:rPr>
                        <w:t>،</w:t>
                      </w:r>
                      <w:r w:rsidRPr="00315C28">
                        <w:rPr>
                          <w:rFonts w:ascii="Arial" w:hAnsi="Arial" w:cs="Arial"/>
                          <w:b/>
                          <w:bCs/>
                          <w:color w:val="000000" w:themeColor="text1"/>
                          <w:sz w:val="16"/>
                          <w:szCs w:val="16"/>
                          <w:rtl/>
                        </w:rPr>
                        <w:t xml:space="preserve"> ليس هذا قاطع</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بالضرورة.</w:t>
                      </w:r>
                    </w:p>
                    <w:p w14:paraId="1BB4664A" w14:textId="696BB002" w:rsidR="00315C28" w:rsidRPr="00315C28" w:rsidRDefault="00315C28" w:rsidP="00315C28">
                      <w:pPr>
                        <w:bidi/>
                        <w:rPr>
                          <w:rFonts w:ascii="Arial" w:hAnsi="Arial" w:cs="Arial"/>
                          <w:b/>
                          <w:bCs/>
                          <w:color w:val="000000" w:themeColor="text1"/>
                          <w:sz w:val="16"/>
                          <w:szCs w:val="16"/>
                        </w:rPr>
                      </w:pPr>
                      <w:r w:rsidRPr="00315C28">
                        <w:rPr>
                          <w:rFonts w:ascii="Arial" w:hAnsi="Arial" w:cs="Arial"/>
                          <w:b/>
                          <w:bCs/>
                          <w:color w:val="000000" w:themeColor="text1"/>
                          <w:sz w:val="16"/>
                          <w:szCs w:val="16"/>
                          <w:rtl/>
                        </w:rPr>
                        <w:t xml:space="preserve"> *ربما يكون من السابق لأوانه جد</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أن يكون هذا الإله متورط</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Pr>
                        <w:t>.</w:t>
                      </w:r>
                    </w:p>
                  </w:txbxContent>
                </v:textbox>
                <w10:wrap anchorx="margin"/>
              </v:rect>
            </w:pict>
          </mc:Fallback>
        </mc:AlternateContent>
      </w:r>
      <w:r w:rsidR="00501620">
        <w:rPr>
          <w:rFonts w:ascii="Arial" w:hAnsi="Arial" w:cs="Arial"/>
          <w:noProof/>
          <w:sz w:val="20"/>
        </w:rPr>
        <mc:AlternateContent>
          <mc:Choice Requires="wps">
            <w:drawing>
              <wp:anchor distT="0" distB="0" distL="114300" distR="114300" simplePos="0" relativeHeight="251726848" behindDoc="0" locked="0" layoutInCell="1" allowOverlap="1" wp14:anchorId="28D8325E" wp14:editId="10D4672B">
                <wp:simplePos x="0" y="0"/>
                <wp:positionH relativeFrom="margin">
                  <wp:posOffset>2635134</wp:posOffset>
                </wp:positionH>
                <wp:positionV relativeFrom="paragraph">
                  <wp:posOffset>6761035</wp:posOffset>
                </wp:positionV>
                <wp:extent cx="3431803" cy="688199"/>
                <wp:effectExtent l="0" t="0" r="16510" b="17145"/>
                <wp:wrapNone/>
                <wp:docPr id="990979737" name="Rectangle 89"/>
                <wp:cNvGraphicFramePr/>
                <a:graphic xmlns:a="http://schemas.openxmlformats.org/drawingml/2006/main">
                  <a:graphicData uri="http://schemas.microsoft.com/office/word/2010/wordprocessingShape">
                    <wps:wsp>
                      <wps:cNvSpPr/>
                      <wps:spPr>
                        <a:xfrm>
                          <a:off x="0" y="0"/>
                          <a:ext cx="3431803" cy="688199"/>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9871374" w14:textId="27254339" w:rsidR="00501620" w:rsidRPr="00501620" w:rsidRDefault="00501620" w:rsidP="00501620">
                            <w:pPr>
                              <w:jc w:val="center"/>
                              <w:rPr>
                                <w:rFonts w:ascii="Arial" w:hAnsi="Arial" w:cs="Arial"/>
                                <w:color w:val="000000" w:themeColor="text1"/>
                                <w:lang w:bidi="ar-JO"/>
                              </w:rPr>
                            </w:pPr>
                            <w:r w:rsidRPr="00501620">
                              <w:rPr>
                                <w:rFonts w:ascii="Arial" w:hAnsi="Arial" w:cs="Arial"/>
                                <w:color w:val="000000" w:themeColor="text1"/>
                                <w:rtl/>
                                <w:lang w:bidi="ar-JO"/>
                              </w:rPr>
                              <w:t>الإله فرعون: أوزيريس، معطي الحياة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8325E" id="Rectangle 89" o:spid="_x0000_s1037" style="position:absolute;margin-left:207.5pt;margin-top:532.35pt;width:270.2pt;height:54.2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" fillcolor="white [3212]" strokecolor="#030e13 [484]" strokeweight="1.5pt">
                <v:textbox>
                  <w:txbxContent>
                    <w:p w14:paraId="09871374" w14:textId="27254339" w:rsidR="00501620" w:rsidRPr="00501620" w:rsidRDefault="00501620" w:rsidP="00501620">
                      <w:pPr>
                        <w:jc w:val="center"/>
                        <w:rPr>
                          <w:rFonts w:ascii="Arial" w:hAnsi="Arial" w:cs="Arial"/>
                          <w:color w:val="000000" w:themeColor="text1"/>
                          <w:lang w:bidi="ar-JO"/>
                        </w:rPr>
                      </w:pPr>
                      <w:r w:rsidRPr="00501620">
                        <w:rPr>
                          <w:rFonts w:ascii="Arial" w:hAnsi="Arial" w:cs="Arial"/>
                          <w:color w:val="000000" w:themeColor="text1"/>
                          <w:rtl/>
                          <w:lang w:bidi="ar-JO"/>
                        </w:rPr>
                        <w:t>الإله فرعون: أوزيريس، معطي الحياة</w:t>
                      </w:r>
                    </w:p>
                  </w:txbxContent>
                </v:textbox>
                <w10:wrap anchorx="margin"/>
              </v:rect>
            </w:pict>
          </mc:Fallback>
        </mc:AlternateContent>
      </w:r>
      <w:r w:rsidR="00501620">
        <w:rPr>
          <w:rFonts w:ascii="Arial" w:hAnsi="Arial" w:cs="Arial"/>
          <w:noProof/>
          <w:sz w:val="20"/>
        </w:rPr>
        <mc:AlternateContent>
          <mc:Choice Requires="wps">
            <w:drawing>
              <wp:anchor distT="0" distB="0" distL="114300" distR="114300" simplePos="0" relativeHeight="251722752" behindDoc="0" locked="0" layoutInCell="1" allowOverlap="1" wp14:anchorId="5361D67F" wp14:editId="5DBA37A9">
                <wp:simplePos x="0" y="0"/>
                <wp:positionH relativeFrom="column">
                  <wp:posOffset>1750423</wp:posOffset>
                </wp:positionH>
                <wp:positionV relativeFrom="paragraph">
                  <wp:posOffset>6772910</wp:posOffset>
                </wp:positionV>
                <wp:extent cx="896587" cy="683293"/>
                <wp:effectExtent l="0" t="0" r="18415" b="21590"/>
                <wp:wrapNone/>
                <wp:docPr id="137272264" name="Rectangle 85"/>
                <wp:cNvGraphicFramePr/>
                <a:graphic xmlns:a="http://schemas.openxmlformats.org/drawingml/2006/main">
                  <a:graphicData uri="http://schemas.microsoft.com/office/word/2010/wordprocessingShape">
                    <wps:wsp>
                      <wps:cNvSpPr/>
                      <wps:spPr>
                        <a:xfrm>
                          <a:off x="0" y="0"/>
                          <a:ext cx="896587" cy="683293"/>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96C2CA9" w14:textId="3A634DA6" w:rsidR="00501620" w:rsidRPr="00501620" w:rsidRDefault="00501620" w:rsidP="00501620">
                            <w:pPr>
                              <w:jc w:val="center"/>
                              <w:rPr>
                                <w:rFonts w:ascii="Arial" w:hAnsi="Arial" w:cs="Arial"/>
                                <w:color w:val="000000" w:themeColor="text1"/>
                                <w:sz w:val="18"/>
                                <w:szCs w:val="18"/>
                                <w:lang w:bidi="ar-JO"/>
                              </w:rPr>
                            </w:pPr>
                            <w:r w:rsidRPr="00501620">
                              <w:rPr>
                                <w:rFonts w:ascii="Arial" w:hAnsi="Arial" w:cs="Arial"/>
                                <w:color w:val="000000" w:themeColor="text1"/>
                                <w:sz w:val="18"/>
                                <w:szCs w:val="18"/>
                                <w:rtl/>
                                <w:lang w:bidi="ar-JO"/>
                              </w:rPr>
                              <w:t>خر 11: 1-</w:t>
                            </w:r>
                            <w:r>
                              <w:rPr>
                                <w:rFonts w:ascii="Arial" w:hAnsi="Arial" w:cs="Arial" w:hint="cs"/>
                                <w:color w:val="000000" w:themeColor="text1"/>
                                <w:sz w:val="18"/>
                                <w:szCs w:val="18"/>
                                <w:rtl/>
                                <w:lang w:bidi="ar-JO"/>
                              </w:rPr>
                              <w:t xml:space="preserve">     </w:t>
                            </w:r>
                            <w:r w:rsidRPr="00501620">
                              <w:rPr>
                                <w:rFonts w:ascii="Arial" w:hAnsi="Arial" w:cs="Arial"/>
                                <w:color w:val="000000" w:themeColor="text1"/>
                                <w:sz w:val="18"/>
                                <w:szCs w:val="18"/>
                                <w:rtl/>
                                <w:lang w:bidi="ar-JO"/>
                              </w:rPr>
                              <w:t>12: 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1D67F" id="Rectangle 85" o:spid="_x0000_s1038" style="position:absolute;margin-left:137.85pt;margin-top:533.3pt;width:70.6pt;height:53.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" fillcolor="white [3212]" strokecolor="#030e13 [484]" strokeweight="1.5pt">
                <v:textbox>
                  <w:txbxContent>
                    <w:p w14:paraId="496C2CA9" w14:textId="3A634DA6" w:rsidR="00501620" w:rsidRPr="00501620" w:rsidRDefault="00501620" w:rsidP="00501620">
                      <w:pPr>
                        <w:jc w:val="center"/>
                        <w:rPr>
                          <w:rFonts w:ascii="Arial" w:hAnsi="Arial" w:cs="Arial"/>
                          <w:color w:val="000000" w:themeColor="text1"/>
                          <w:sz w:val="18"/>
                          <w:szCs w:val="18"/>
                          <w:lang w:bidi="ar-JO"/>
                        </w:rPr>
                      </w:pPr>
                      <w:r w:rsidRPr="00501620">
                        <w:rPr>
                          <w:rFonts w:ascii="Arial" w:hAnsi="Arial" w:cs="Arial"/>
                          <w:color w:val="000000" w:themeColor="text1"/>
                          <w:sz w:val="18"/>
                          <w:szCs w:val="18"/>
                          <w:rtl/>
                          <w:lang w:bidi="ar-JO"/>
                        </w:rPr>
                        <w:t>خر 11: 1-</w:t>
                      </w:r>
                      <w:r>
                        <w:rPr>
                          <w:rFonts w:ascii="Arial" w:hAnsi="Arial" w:cs="Arial" w:hint="cs"/>
                          <w:color w:val="000000" w:themeColor="text1"/>
                          <w:sz w:val="18"/>
                          <w:szCs w:val="18"/>
                          <w:rtl/>
                          <w:lang w:bidi="ar-JO"/>
                        </w:rPr>
                        <w:t xml:space="preserve">     </w:t>
                      </w:r>
                      <w:r w:rsidRPr="00501620">
                        <w:rPr>
                          <w:rFonts w:ascii="Arial" w:hAnsi="Arial" w:cs="Arial"/>
                          <w:color w:val="000000" w:themeColor="text1"/>
                          <w:sz w:val="18"/>
                          <w:szCs w:val="18"/>
                          <w:rtl/>
                          <w:lang w:bidi="ar-JO"/>
                        </w:rPr>
                        <w:t>12: 36</w:t>
                      </w:r>
                    </w:p>
                  </w:txbxContent>
                </v:textbox>
              </v:rect>
            </w:pict>
          </mc:Fallback>
        </mc:AlternateContent>
      </w:r>
      <w:r w:rsidR="00894F13">
        <w:rPr>
          <w:rFonts w:ascii="Arial" w:hAnsi="Arial" w:cs="Arial"/>
          <w:noProof/>
          <w:sz w:val="20"/>
        </w:rPr>
        <mc:AlternateContent>
          <mc:Choice Requires="wps">
            <w:drawing>
              <wp:anchor distT="0" distB="0" distL="114300" distR="114300" simplePos="0" relativeHeight="251718656" behindDoc="0" locked="0" layoutInCell="1" allowOverlap="1" wp14:anchorId="65A4B3B7" wp14:editId="275FB758">
                <wp:simplePos x="0" y="0"/>
                <wp:positionH relativeFrom="column">
                  <wp:posOffset>254132</wp:posOffset>
                </wp:positionH>
                <wp:positionV relativeFrom="paragraph">
                  <wp:posOffset>6761018</wp:posOffset>
                </wp:positionV>
                <wp:extent cx="1508166" cy="706260"/>
                <wp:effectExtent l="0" t="0" r="15875" b="17780"/>
                <wp:wrapNone/>
                <wp:docPr id="627961918" name="Rectangle 81"/>
                <wp:cNvGraphicFramePr/>
                <a:graphic xmlns:a="http://schemas.openxmlformats.org/drawingml/2006/main">
                  <a:graphicData uri="http://schemas.microsoft.com/office/word/2010/wordprocessingShape">
                    <wps:wsp>
                      <wps:cNvSpPr/>
                      <wps:spPr>
                        <a:xfrm>
                          <a:off x="0" y="0"/>
                          <a:ext cx="1508166" cy="70626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00CCC84" w14:textId="5F763071"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موت الأبكار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4B3B7" id="Rectangle 81" o:spid="_x0000_s1039" style="position:absolute;margin-left:20pt;margin-top:532.35pt;width:118.75pt;height:55.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" fillcolor="white [3212]" strokecolor="#030e13 [484]" strokeweight="1.5pt">
                <v:textbox>
                  <w:txbxContent>
                    <w:p w14:paraId="100CCC84" w14:textId="5F763071"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موت الأبكار</w:t>
                      </w:r>
                    </w:p>
                  </w:txbxContent>
                </v:textbox>
              </v:rect>
            </w:pict>
          </mc:Fallback>
        </mc:AlternateContent>
      </w:r>
      <w:r w:rsidR="00B77F27" w:rsidRPr="00B77F27">
        <w:rPr>
          <w:rFonts w:ascii="Arial" w:hAnsi="Arial" w:cs="Arial"/>
          <w:sz w:val="20"/>
        </w:rPr>
        <w:br w:type="page"/>
      </w:r>
      <w:r w:rsidRPr="00315C28">
        <w:rPr>
          <w:rFonts w:ascii="Arial" w:hAnsi="Arial" w:cs="Arial" w:hint="cs"/>
          <w:bCs/>
          <w:sz w:val="28"/>
          <w:szCs w:val="28"/>
          <w:rtl/>
        </w:rPr>
        <w:lastRenderedPageBreak/>
        <w:t>خارطة الخروج</w:t>
      </w:r>
    </w:p>
    <w:p w14:paraId="531CB2F9" w14:textId="450F4EEA" w:rsidR="00315C28" w:rsidRDefault="00315C28" w:rsidP="00B77F27">
      <w:pPr>
        <w:ind w:right="-385"/>
        <w:jc w:val="center"/>
        <w:outlineLvl w:val="0"/>
        <w:rPr>
          <w:rFonts w:ascii="Arial" w:hAnsi="Arial" w:cs="Arial"/>
          <w:sz w:val="20"/>
        </w:rPr>
      </w:pPr>
      <w:r>
        <w:rPr>
          <w:rFonts w:ascii="Arial" w:hAnsi="Arial" w:cs="Arial" w:hint="cs"/>
          <w:sz w:val="20"/>
          <w:rtl/>
        </w:rPr>
        <w:t>كتاب المراجع المرئية للكتاب المقدس، 23</w:t>
      </w:r>
    </w:p>
    <w:p w14:paraId="18493395" w14:textId="359A6FF4" w:rsidR="003541D1" w:rsidRDefault="00315C28" w:rsidP="00B77F27">
      <w:pPr>
        <w:ind w:right="-385"/>
        <w:jc w:val="center"/>
        <w:outlineLvl w:val="0"/>
        <w:rPr>
          <w:rFonts w:ascii="Arial" w:hAnsi="Arial" w:cs="Arial"/>
          <w:sz w:val="22"/>
        </w:rPr>
      </w:pPr>
      <w:r>
        <w:rPr>
          <w:rFonts w:ascii="Arial" w:hAnsi="Arial" w:cs="Arial"/>
          <w:noProof/>
          <w:sz w:val="22"/>
        </w:rPr>
        <mc:AlternateContent>
          <mc:Choice Requires="wps">
            <w:drawing>
              <wp:anchor distT="0" distB="0" distL="114300" distR="114300" simplePos="0" relativeHeight="251728896" behindDoc="0" locked="0" layoutInCell="1" allowOverlap="1" wp14:anchorId="4B64E36A" wp14:editId="3BF79562">
                <wp:simplePos x="0" y="0"/>
                <wp:positionH relativeFrom="column">
                  <wp:posOffset>123504</wp:posOffset>
                </wp:positionH>
                <wp:positionV relativeFrom="paragraph">
                  <wp:posOffset>25334</wp:posOffset>
                </wp:positionV>
                <wp:extent cx="587474" cy="314589"/>
                <wp:effectExtent l="0" t="0" r="3175" b="9525"/>
                <wp:wrapNone/>
                <wp:docPr id="163700668" name="Rectangle 91"/>
                <wp:cNvGraphicFramePr/>
                <a:graphic xmlns:a="http://schemas.openxmlformats.org/drawingml/2006/main">
                  <a:graphicData uri="http://schemas.microsoft.com/office/word/2010/wordprocessingShape">
                    <wps:wsp>
                      <wps:cNvSpPr/>
                      <wps:spPr>
                        <a:xfrm>
                          <a:off x="0" y="0"/>
                          <a:ext cx="587474" cy="31458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081F89" w14:textId="5DFC06CB" w:rsidR="00315C28" w:rsidRPr="00315C28" w:rsidRDefault="00315C28" w:rsidP="00315C28">
                            <w:pPr>
                              <w:jc w:val="center"/>
                              <w:rPr>
                                <w:rFonts w:ascii="Arial" w:hAnsi="Arial" w:cs="Arial"/>
                                <w:b/>
                                <w:bCs/>
                                <w:color w:val="000000" w:themeColor="text1"/>
                                <w:lang w:bidi="ar-JO"/>
                              </w:rPr>
                            </w:pPr>
                            <w:r w:rsidRPr="00315C28">
                              <w:rPr>
                                <w:rFonts w:ascii="Arial" w:hAnsi="Arial" w:cs="Arial"/>
                                <w:b/>
                                <w:bCs/>
                                <w:color w:val="000000" w:themeColor="text1"/>
                                <w:rtl/>
                                <w:lang w:bidi="ar-JO"/>
                              </w:rPr>
                              <w:t>الخروج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4E36A" id="Rectangle 91" o:spid="_x0000_s1040" style="position:absolute;left:0;text-align:left;margin-left:9.7pt;margin-top:2pt;width:46.25pt;height:24.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" fillcolor="white [3212]" stroked="f" strokeweight="1.5pt">
                <v:textbox>
                  <w:txbxContent>
                    <w:p w14:paraId="43081F89" w14:textId="5DFC06CB" w:rsidR="00315C28" w:rsidRPr="00315C28" w:rsidRDefault="00315C28" w:rsidP="00315C28">
                      <w:pPr>
                        <w:jc w:val="center"/>
                        <w:rPr>
                          <w:rFonts w:ascii="Arial" w:hAnsi="Arial" w:cs="Arial"/>
                          <w:b/>
                          <w:bCs/>
                          <w:color w:val="000000" w:themeColor="text1"/>
                          <w:lang w:bidi="ar-JO"/>
                        </w:rPr>
                      </w:pPr>
                      <w:r w:rsidRPr="00315C28">
                        <w:rPr>
                          <w:rFonts w:ascii="Arial" w:hAnsi="Arial" w:cs="Arial"/>
                          <w:b/>
                          <w:bCs/>
                          <w:color w:val="000000" w:themeColor="text1"/>
                          <w:rtl/>
                          <w:lang w:bidi="ar-JO"/>
                        </w:rPr>
                        <w:t>الخروج</w:t>
                      </w:r>
                    </w:p>
                  </w:txbxContent>
                </v:textbox>
              </v:rect>
            </w:pict>
          </mc:Fallback>
        </mc:AlternateContent>
      </w:r>
    </w:p>
    <w:p w14:paraId="4B4C96C5" w14:textId="35DFAAC4" w:rsidR="00D040B5" w:rsidRDefault="0088608A" w:rsidP="00B77F27">
      <w:pPr>
        <w:ind w:right="-385"/>
        <w:jc w:val="center"/>
        <w:outlineLvl w:val="0"/>
        <w:rPr>
          <w:rFonts w:ascii="Arial" w:hAnsi="Arial" w:cs="Arial"/>
          <w:sz w:val="22"/>
        </w:rPr>
      </w:pPr>
      <w:r>
        <w:rPr>
          <w:rFonts w:ascii="Arial" w:hAnsi="Arial" w:cs="Arial"/>
          <w:noProof/>
          <w:sz w:val="22"/>
        </w:rPr>
        <mc:AlternateContent>
          <mc:Choice Requires="wps">
            <w:drawing>
              <wp:anchor distT="0" distB="0" distL="114300" distR="114300" simplePos="0" relativeHeight="251848704" behindDoc="0" locked="0" layoutInCell="1" allowOverlap="1" wp14:anchorId="01739C22" wp14:editId="1E5BA04C">
                <wp:simplePos x="0" y="0"/>
                <wp:positionH relativeFrom="column">
                  <wp:posOffset>4036423</wp:posOffset>
                </wp:positionH>
                <wp:positionV relativeFrom="paragraph">
                  <wp:posOffset>6039848</wp:posOffset>
                </wp:positionV>
                <wp:extent cx="795647" cy="279070"/>
                <wp:effectExtent l="0" t="0" r="5080" b="6985"/>
                <wp:wrapNone/>
                <wp:docPr id="1648095428" name="Rectangle 209"/>
                <wp:cNvGraphicFramePr/>
                <a:graphic xmlns:a="http://schemas.openxmlformats.org/drawingml/2006/main">
                  <a:graphicData uri="http://schemas.microsoft.com/office/word/2010/wordprocessingShape">
                    <wps:wsp>
                      <wps:cNvSpPr/>
                      <wps:spPr>
                        <a:xfrm>
                          <a:off x="0" y="0"/>
                          <a:ext cx="795647" cy="2790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69262A" w14:textId="49968EC1" w:rsidR="0088608A" w:rsidRPr="0088608A" w:rsidRDefault="0088608A" w:rsidP="0088608A">
                            <w:pPr>
                              <w:jc w:val="center"/>
                              <w:rPr>
                                <w:rFonts w:ascii="Arial" w:hAnsi="Arial" w:cs="Arial"/>
                                <w:color w:val="000000" w:themeColor="text1"/>
                                <w:lang w:bidi="ar-JO"/>
                              </w:rPr>
                            </w:pPr>
                            <w:r w:rsidRPr="0088608A">
                              <w:rPr>
                                <w:rFonts w:ascii="Arial" w:hAnsi="Arial" w:cs="Arial"/>
                                <w:color w:val="000000" w:themeColor="text1"/>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39C22" id="Rectangle 209" o:spid="_x0000_s1041" style="position:absolute;left:0;text-align:left;margin-left:317.85pt;margin-top:475.6pt;width:62.65pt;height:21.9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" fillcolor="white [3212]" stroked="f" strokeweight="1.5pt">
                <v:textbox>
                  <w:txbxContent>
                    <w:p w14:paraId="1569262A" w14:textId="49968EC1" w:rsidR="0088608A" w:rsidRPr="0088608A" w:rsidRDefault="0088608A" w:rsidP="0088608A">
                      <w:pPr>
                        <w:jc w:val="center"/>
                        <w:rPr>
                          <w:rFonts w:ascii="Arial" w:hAnsi="Arial" w:cs="Arial"/>
                          <w:color w:val="000000" w:themeColor="text1"/>
                          <w:lang w:bidi="ar-JO"/>
                        </w:rPr>
                      </w:pPr>
                      <w:r w:rsidRPr="0088608A">
                        <w:rPr>
                          <w:rFonts w:ascii="Arial" w:hAnsi="Arial" w:cs="Arial"/>
                          <w:color w:val="000000" w:themeColor="text1"/>
                          <w:rtl/>
                          <w:lang w:bidi="ar-JO"/>
                        </w:rPr>
                        <w:t>البحر الأحمر</w:t>
                      </w:r>
                    </w:p>
                  </w:txbxContent>
                </v:textbox>
              </v:rect>
            </w:pict>
          </mc:Fallback>
        </mc:AlternateContent>
      </w:r>
      <w:r>
        <w:rPr>
          <w:rFonts w:ascii="Arial" w:hAnsi="Arial" w:cs="Arial"/>
          <w:noProof/>
          <w:sz w:val="22"/>
        </w:rPr>
        <mc:AlternateContent>
          <mc:Choice Requires="wps">
            <w:drawing>
              <wp:anchor distT="0" distB="0" distL="114300" distR="114300" simplePos="0" relativeHeight="251847680" behindDoc="0" locked="0" layoutInCell="1" allowOverlap="1" wp14:anchorId="284A89B5" wp14:editId="5FE25644">
                <wp:simplePos x="0" y="0"/>
                <wp:positionH relativeFrom="column">
                  <wp:posOffset>4122717</wp:posOffset>
                </wp:positionH>
                <wp:positionV relativeFrom="paragraph">
                  <wp:posOffset>5094890</wp:posOffset>
                </wp:positionV>
                <wp:extent cx="670020" cy="222202"/>
                <wp:effectExtent l="109855" t="23495" r="106680" b="30480"/>
                <wp:wrapNone/>
                <wp:docPr id="874909845" name="Rectangle 208"/>
                <wp:cNvGraphicFramePr/>
                <a:graphic xmlns:a="http://schemas.openxmlformats.org/drawingml/2006/main">
                  <a:graphicData uri="http://schemas.microsoft.com/office/word/2010/wordprocessingShape">
                    <wps:wsp>
                      <wps:cNvSpPr/>
                      <wps:spPr>
                        <a:xfrm rot="17356047">
                          <a:off x="0" y="0"/>
                          <a:ext cx="670020" cy="22220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E14685" w14:textId="0C973E75" w:rsidR="0088608A" w:rsidRPr="0088608A" w:rsidRDefault="0088608A" w:rsidP="0088608A">
                            <w:pPr>
                              <w:jc w:val="center"/>
                              <w:rPr>
                                <w:rFonts w:ascii="Arial" w:hAnsi="Arial" w:cs="Arial"/>
                                <w:color w:val="000000" w:themeColor="text1"/>
                                <w:sz w:val="16"/>
                                <w:szCs w:val="16"/>
                                <w:lang w:bidi="ar-JO"/>
                              </w:rPr>
                            </w:pPr>
                            <w:r w:rsidRPr="0088608A">
                              <w:rPr>
                                <w:rFonts w:ascii="Arial" w:hAnsi="Arial" w:cs="Arial"/>
                                <w:color w:val="000000" w:themeColor="text1"/>
                                <w:sz w:val="16"/>
                                <w:szCs w:val="16"/>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A89B5" id="Rectangle 208" o:spid="_x0000_s1042" style="position:absolute;left:0;text-align:left;margin-left:324.6pt;margin-top:401.15pt;width:52.75pt;height:17.5pt;rotation:-4635528fd;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" fillcolor="white [3212]" stroked="f" strokeweight="1.5pt">
                <v:textbox>
                  <w:txbxContent>
                    <w:p w14:paraId="08E14685" w14:textId="0C973E75" w:rsidR="0088608A" w:rsidRPr="0088608A" w:rsidRDefault="0088608A" w:rsidP="0088608A">
                      <w:pPr>
                        <w:jc w:val="center"/>
                        <w:rPr>
                          <w:rFonts w:ascii="Arial" w:hAnsi="Arial" w:cs="Arial"/>
                          <w:color w:val="000000" w:themeColor="text1"/>
                          <w:sz w:val="16"/>
                          <w:szCs w:val="16"/>
                          <w:lang w:bidi="ar-JO"/>
                        </w:rPr>
                      </w:pPr>
                      <w:r w:rsidRPr="0088608A">
                        <w:rPr>
                          <w:rFonts w:ascii="Arial" w:hAnsi="Arial" w:cs="Arial"/>
                          <w:color w:val="000000" w:themeColor="text1"/>
                          <w:sz w:val="16"/>
                          <w:szCs w:val="16"/>
                          <w:rtl/>
                          <w:lang w:bidi="ar-JO"/>
                        </w:rPr>
                        <w:t>البحر الأحمر</w:t>
                      </w:r>
                    </w:p>
                  </w:txbxContent>
                </v:textbox>
              </v:rect>
            </w:pict>
          </mc:Fallback>
        </mc:AlternateContent>
      </w:r>
      <w:r>
        <w:rPr>
          <w:rFonts w:ascii="Arial" w:hAnsi="Arial" w:cs="Arial"/>
          <w:noProof/>
          <w:sz w:val="22"/>
        </w:rPr>
        <mc:AlternateContent>
          <mc:Choice Requires="wps">
            <w:drawing>
              <wp:anchor distT="0" distB="0" distL="114300" distR="114300" simplePos="0" relativeHeight="251846656" behindDoc="0" locked="0" layoutInCell="1" allowOverlap="1" wp14:anchorId="33319758" wp14:editId="3B4DCF54">
                <wp:simplePos x="0" y="0"/>
                <wp:positionH relativeFrom="column">
                  <wp:posOffset>2539620</wp:posOffset>
                </wp:positionH>
                <wp:positionV relativeFrom="paragraph">
                  <wp:posOffset>4638196</wp:posOffset>
                </wp:positionV>
                <wp:extent cx="756631" cy="254393"/>
                <wp:effectExtent l="155893" t="15557" r="199707" b="9208"/>
                <wp:wrapNone/>
                <wp:docPr id="2024475340" name="Rectangle 207"/>
                <wp:cNvGraphicFramePr/>
                <a:graphic xmlns:a="http://schemas.openxmlformats.org/drawingml/2006/main">
                  <a:graphicData uri="http://schemas.microsoft.com/office/word/2010/wordprocessingShape">
                    <wps:wsp>
                      <wps:cNvSpPr/>
                      <wps:spPr>
                        <a:xfrm rot="3297206">
                          <a:off x="0" y="0"/>
                          <a:ext cx="756631" cy="2543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5C6FB8" w14:textId="01C95416" w:rsidR="0088608A" w:rsidRPr="0088608A" w:rsidRDefault="0088608A" w:rsidP="0088608A">
                            <w:pPr>
                              <w:jc w:val="center"/>
                              <w:rPr>
                                <w:rFonts w:ascii="Arial" w:hAnsi="Arial" w:cs="Arial"/>
                                <w:b/>
                                <w:bCs/>
                                <w:color w:val="000000" w:themeColor="text1"/>
                                <w:sz w:val="16"/>
                                <w:szCs w:val="16"/>
                                <w:lang w:bidi="ar-JO"/>
                              </w:rPr>
                            </w:pPr>
                            <w:r w:rsidRPr="0088608A">
                              <w:rPr>
                                <w:rFonts w:ascii="Arial" w:hAnsi="Arial" w:cs="Arial"/>
                                <w:b/>
                                <w:bCs/>
                                <w:color w:val="000000" w:themeColor="text1"/>
                                <w:sz w:val="16"/>
                                <w:szCs w:val="16"/>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19758" id="Rectangle 207" o:spid="_x0000_s1043" style="position:absolute;left:0;text-align:left;margin-left:199.95pt;margin-top:365.2pt;width:59.6pt;height:20.05pt;rotation:3601428fd;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" fillcolor="white [3212]" stroked="f" strokeweight="1.5pt">
                <v:textbox>
                  <w:txbxContent>
                    <w:p w14:paraId="195C6FB8" w14:textId="01C95416" w:rsidR="0088608A" w:rsidRPr="0088608A" w:rsidRDefault="0088608A" w:rsidP="0088608A">
                      <w:pPr>
                        <w:jc w:val="center"/>
                        <w:rPr>
                          <w:rFonts w:ascii="Arial" w:hAnsi="Arial" w:cs="Arial"/>
                          <w:b/>
                          <w:bCs/>
                          <w:color w:val="000000" w:themeColor="text1"/>
                          <w:sz w:val="16"/>
                          <w:szCs w:val="16"/>
                          <w:lang w:bidi="ar-JO"/>
                        </w:rPr>
                      </w:pPr>
                      <w:r w:rsidRPr="0088608A">
                        <w:rPr>
                          <w:rFonts w:ascii="Arial" w:hAnsi="Arial" w:cs="Arial"/>
                          <w:b/>
                          <w:bCs/>
                          <w:color w:val="000000" w:themeColor="text1"/>
                          <w:sz w:val="16"/>
                          <w:szCs w:val="16"/>
                          <w:rtl/>
                          <w:lang w:bidi="ar-JO"/>
                        </w:rPr>
                        <w:t>البحر الأحمر</w:t>
                      </w:r>
                    </w:p>
                  </w:txbxContent>
                </v:textbox>
              </v:rect>
            </w:pict>
          </mc:Fallback>
        </mc:AlternateContent>
      </w:r>
      <w:r>
        <w:rPr>
          <w:rFonts w:ascii="Arial" w:hAnsi="Arial" w:cs="Arial"/>
          <w:noProof/>
          <w:sz w:val="22"/>
        </w:rPr>
        <mc:AlternateContent>
          <mc:Choice Requires="wps">
            <w:drawing>
              <wp:anchor distT="0" distB="0" distL="114300" distR="114300" simplePos="0" relativeHeight="251845632" behindDoc="0" locked="0" layoutInCell="1" allowOverlap="1" wp14:anchorId="661AE16F" wp14:editId="144100F3">
                <wp:simplePos x="0" y="0"/>
                <wp:positionH relativeFrom="column">
                  <wp:posOffset>3460470</wp:posOffset>
                </wp:positionH>
                <wp:positionV relativeFrom="paragraph">
                  <wp:posOffset>5042321</wp:posOffset>
                </wp:positionV>
                <wp:extent cx="438323" cy="308758"/>
                <wp:effectExtent l="0" t="0" r="0" b="0"/>
                <wp:wrapNone/>
                <wp:docPr id="1945687558" name="Rectangle 206"/>
                <wp:cNvGraphicFramePr/>
                <a:graphic xmlns:a="http://schemas.openxmlformats.org/drawingml/2006/main">
                  <a:graphicData uri="http://schemas.microsoft.com/office/word/2010/wordprocessingShape">
                    <wps:wsp>
                      <wps:cNvSpPr/>
                      <wps:spPr>
                        <a:xfrm>
                          <a:off x="0" y="0"/>
                          <a:ext cx="438323" cy="30875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048CC6" w14:textId="3B3D8327"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صحراء</w:t>
                            </w:r>
                          </w:p>
                          <w:p w14:paraId="62A273C0" w14:textId="18999C22"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AE16F" id="Rectangle 206" o:spid="_x0000_s1044" style="position:absolute;left:0;text-align:left;margin-left:272.5pt;margin-top:397.05pt;width:34.5pt;height:24.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" fillcolor="white [3212]" stroked="f" strokeweight="1.5pt">
                <v:textbox>
                  <w:txbxContent>
                    <w:p w14:paraId="2F048CC6" w14:textId="3B3D8327"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صحراء</w:t>
                      </w:r>
                    </w:p>
                    <w:p w14:paraId="62A273C0" w14:textId="18999C22"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v:textbox>
              </v:rect>
            </w:pict>
          </mc:Fallback>
        </mc:AlternateContent>
      </w:r>
      <w:r>
        <w:rPr>
          <w:rFonts w:ascii="Arial" w:hAnsi="Arial" w:cs="Arial"/>
          <w:noProof/>
          <w:sz w:val="22"/>
        </w:rPr>
        <mc:AlternateContent>
          <mc:Choice Requires="wps">
            <w:drawing>
              <wp:anchor distT="0" distB="0" distL="114300" distR="114300" simplePos="0" relativeHeight="251844608" behindDoc="0" locked="0" layoutInCell="1" allowOverlap="1" wp14:anchorId="0F928B6A" wp14:editId="5E17B6A0">
                <wp:simplePos x="0" y="0"/>
                <wp:positionH relativeFrom="column">
                  <wp:posOffset>3234838</wp:posOffset>
                </wp:positionH>
                <wp:positionV relativeFrom="paragraph">
                  <wp:posOffset>4840440</wp:posOffset>
                </wp:positionV>
                <wp:extent cx="480951" cy="201839"/>
                <wp:effectExtent l="0" t="0" r="0" b="8255"/>
                <wp:wrapNone/>
                <wp:docPr id="1383613080" name="Rectangle 205"/>
                <wp:cNvGraphicFramePr/>
                <a:graphic xmlns:a="http://schemas.openxmlformats.org/drawingml/2006/main">
                  <a:graphicData uri="http://schemas.microsoft.com/office/word/2010/wordprocessingShape">
                    <wps:wsp>
                      <wps:cNvSpPr/>
                      <wps:spPr>
                        <a:xfrm>
                          <a:off x="0" y="0"/>
                          <a:ext cx="480951" cy="20183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48B348" w14:textId="68D79187"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رفيديم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28B6A" id="Rectangle 205" o:spid="_x0000_s1045" style="position:absolute;left:0;text-align:left;margin-left:254.7pt;margin-top:381.15pt;width:37.85pt;height:15.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" fillcolor="white [3212]" stroked="f" strokeweight="1.5pt">
                <v:textbox>
                  <w:txbxContent>
                    <w:p w14:paraId="7E48B348" w14:textId="68D79187"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رفيديم</w:t>
                      </w:r>
                    </w:p>
                  </w:txbxContent>
                </v:textbox>
              </v:rect>
            </w:pict>
          </mc:Fallback>
        </mc:AlternateContent>
      </w:r>
      <w:r>
        <w:rPr>
          <w:rFonts w:ascii="Arial" w:hAnsi="Arial" w:cs="Arial"/>
          <w:noProof/>
          <w:sz w:val="22"/>
        </w:rPr>
        <mc:AlternateContent>
          <mc:Choice Requires="wps">
            <w:drawing>
              <wp:anchor distT="0" distB="0" distL="114300" distR="114300" simplePos="0" relativeHeight="251843584" behindDoc="0" locked="0" layoutInCell="1" allowOverlap="1" wp14:anchorId="7D40E089" wp14:editId="7A4C73F2">
                <wp:simplePos x="0" y="0"/>
                <wp:positionH relativeFrom="column">
                  <wp:posOffset>3941420</wp:posOffset>
                </wp:positionH>
                <wp:positionV relativeFrom="paragraph">
                  <wp:posOffset>4905754</wp:posOffset>
                </wp:positionV>
                <wp:extent cx="367566" cy="314696"/>
                <wp:effectExtent l="0" t="0" r="0" b="9525"/>
                <wp:wrapNone/>
                <wp:docPr id="1439521015" name="Rectangle 204"/>
                <wp:cNvGraphicFramePr/>
                <a:graphic xmlns:a="http://schemas.openxmlformats.org/drawingml/2006/main">
                  <a:graphicData uri="http://schemas.microsoft.com/office/word/2010/wordprocessingShape">
                    <wps:wsp>
                      <wps:cNvSpPr/>
                      <wps:spPr>
                        <a:xfrm>
                          <a:off x="0" y="0"/>
                          <a:ext cx="367566" cy="314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68474F" w14:textId="6F711DD9"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جبل</w:t>
                            </w:r>
                          </w:p>
                          <w:p w14:paraId="5E77C481" w14:textId="6DF94CB9"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0E089" id="Rectangle 204" o:spid="_x0000_s1046" style="position:absolute;left:0;text-align:left;margin-left:310.35pt;margin-top:386.3pt;width:28.95pt;height:24.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" fillcolor="white [3212]" stroked="f" strokeweight="1.5pt">
                <v:textbox>
                  <w:txbxContent>
                    <w:p w14:paraId="3368474F" w14:textId="6F711DD9"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جبل</w:t>
                      </w:r>
                    </w:p>
                    <w:p w14:paraId="5E77C481" w14:textId="6DF94CB9"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v:textbox>
              </v:rect>
            </w:pict>
          </mc:Fallback>
        </mc:AlternateContent>
      </w:r>
      <w:r>
        <w:rPr>
          <w:rFonts w:ascii="Arial" w:hAnsi="Arial" w:cs="Arial"/>
          <w:noProof/>
          <w:sz w:val="22"/>
        </w:rPr>
        <mc:AlternateContent>
          <mc:Choice Requires="wps">
            <w:drawing>
              <wp:anchor distT="0" distB="0" distL="114300" distR="114300" simplePos="0" relativeHeight="251842560" behindDoc="0" locked="0" layoutInCell="1" allowOverlap="1" wp14:anchorId="665B9207" wp14:editId="440F4B67">
                <wp:simplePos x="0" y="0"/>
                <wp:positionH relativeFrom="column">
                  <wp:posOffset>3733602</wp:posOffset>
                </wp:positionH>
                <wp:positionV relativeFrom="paragraph">
                  <wp:posOffset>4496056</wp:posOffset>
                </wp:positionV>
                <wp:extent cx="492876" cy="207818"/>
                <wp:effectExtent l="0" t="0" r="2540" b="1905"/>
                <wp:wrapNone/>
                <wp:docPr id="513044639" name="Rectangle 202"/>
                <wp:cNvGraphicFramePr/>
                <a:graphic xmlns:a="http://schemas.openxmlformats.org/drawingml/2006/main">
                  <a:graphicData uri="http://schemas.microsoft.com/office/word/2010/wordprocessingShape">
                    <wps:wsp>
                      <wps:cNvSpPr/>
                      <wps:spPr>
                        <a:xfrm>
                          <a:off x="0" y="0"/>
                          <a:ext cx="492876"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BDAD82" w14:textId="2C4415F5"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حصيروت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B9207" id="Rectangle 202" o:spid="_x0000_s1047" style="position:absolute;left:0;text-align:left;margin-left:294pt;margin-top:354pt;width:38.8pt;height:16.3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" fillcolor="white [3212]" stroked="f" strokeweight="1.5pt">
                <v:textbox>
                  <w:txbxContent>
                    <w:p w14:paraId="73BDAD82" w14:textId="2C4415F5"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حصيروت</w:t>
                      </w:r>
                    </w:p>
                  </w:txbxContent>
                </v:textbox>
              </v:rect>
            </w:pict>
          </mc:Fallback>
        </mc:AlternateContent>
      </w:r>
      <w:r>
        <w:rPr>
          <w:rFonts w:ascii="Arial" w:hAnsi="Arial" w:cs="Arial"/>
          <w:noProof/>
          <w:sz w:val="22"/>
        </w:rPr>
        <mc:AlternateContent>
          <mc:Choice Requires="wps">
            <w:drawing>
              <wp:anchor distT="0" distB="0" distL="114300" distR="114300" simplePos="0" relativeHeight="251841536" behindDoc="0" locked="0" layoutInCell="1" allowOverlap="1" wp14:anchorId="17612B09" wp14:editId="7315A9EA">
                <wp:simplePos x="0" y="0"/>
                <wp:positionH relativeFrom="column">
                  <wp:posOffset>3139836</wp:posOffset>
                </wp:positionH>
                <wp:positionV relativeFrom="paragraph">
                  <wp:posOffset>4276362</wp:posOffset>
                </wp:positionV>
                <wp:extent cx="599275" cy="344385"/>
                <wp:effectExtent l="0" t="0" r="0" b="0"/>
                <wp:wrapNone/>
                <wp:docPr id="363132842" name="Rectangle 201"/>
                <wp:cNvGraphicFramePr/>
                <a:graphic xmlns:a="http://schemas.openxmlformats.org/drawingml/2006/main">
                  <a:graphicData uri="http://schemas.microsoft.com/office/word/2010/wordprocessingShape">
                    <wps:wsp>
                      <wps:cNvSpPr/>
                      <wps:spPr>
                        <a:xfrm>
                          <a:off x="0" y="0"/>
                          <a:ext cx="599275" cy="3443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C3A703" w14:textId="11821F68" w:rsid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برية صين</w:t>
                            </w:r>
                          </w:p>
                          <w:p w14:paraId="38BD7FEE" w14:textId="4454CFB7" w:rsidR="0088608A" w:rsidRPr="0088608A" w:rsidRDefault="0088608A" w:rsidP="0088608A">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دفقة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12B09" id="Rectangle 201" o:spid="_x0000_s1048" style="position:absolute;left:0;text-align:left;margin-left:247.25pt;margin-top:336.7pt;width:47.2pt;height:27.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" fillcolor="white [3212]" stroked="f" strokeweight="1.5pt">
                <v:textbox>
                  <w:txbxContent>
                    <w:p w14:paraId="7CC3A703" w14:textId="11821F68" w:rsid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برية صين</w:t>
                      </w:r>
                    </w:p>
                    <w:p w14:paraId="38BD7FEE" w14:textId="4454CFB7" w:rsidR="0088608A" w:rsidRPr="0088608A" w:rsidRDefault="0088608A" w:rsidP="0088608A">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دفقة</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40512" behindDoc="0" locked="0" layoutInCell="1" allowOverlap="1" wp14:anchorId="2A8B392C" wp14:editId="1EA60C0A">
                <wp:simplePos x="0" y="0"/>
                <wp:positionH relativeFrom="column">
                  <wp:posOffset>2967644</wp:posOffset>
                </wp:positionH>
                <wp:positionV relativeFrom="paragraph">
                  <wp:posOffset>3997292</wp:posOffset>
                </wp:positionV>
                <wp:extent cx="380010" cy="308643"/>
                <wp:effectExtent l="0" t="0" r="1270" b="0"/>
                <wp:wrapNone/>
                <wp:docPr id="672096255" name="Rectangle 200"/>
                <wp:cNvGraphicFramePr/>
                <a:graphic xmlns:a="http://schemas.openxmlformats.org/drawingml/2006/main">
                  <a:graphicData uri="http://schemas.microsoft.com/office/word/2010/wordprocessingShape">
                    <wps:wsp>
                      <wps:cNvSpPr/>
                      <wps:spPr>
                        <a:xfrm>
                          <a:off x="0" y="0"/>
                          <a:ext cx="380010" cy="3086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3E7832" w14:textId="4623BDF5" w:rsidR="00DF3025" w:rsidRPr="00DF3025" w:rsidRDefault="00DF3025" w:rsidP="00DF3025">
                            <w:pPr>
                              <w:jc w:val="center"/>
                              <w:rPr>
                                <w:rFonts w:ascii="Arial" w:hAnsi="Arial" w:cs="Arial"/>
                                <w:b/>
                                <w:bCs/>
                                <w:color w:val="000000" w:themeColor="text1"/>
                                <w:sz w:val="14"/>
                                <w:szCs w:val="14"/>
                                <w:rtl/>
                                <w:lang w:bidi="ar-JO"/>
                              </w:rPr>
                            </w:pPr>
                            <w:r w:rsidRPr="00DF3025">
                              <w:rPr>
                                <w:rFonts w:ascii="Arial" w:hAnsi="Arial" w:cs="Arial"/>
                                <w:b/>
                                <w:bCs/>
                                <w:color w:val="000000" w:themeColor="text1"/>
                                <w:sz w:val="14"/>
                                <w:szCs w:val="14"/>
                                <w:rtl/>
                                <w:lang w:bidi="ar-JO"/>
                              </w:rPr>
                              <w:t>مارة</w:t>
                            </w:r>
                          </w:p>
                          <w:p w14:paraId="4C892346" w14:textId="07A33E61"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إيليم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B392C" id="Rectangle 200" o:spid="_x0000_s1049" style="position:absolute;left:0;text-align:left;margin-left:233.65pt;margin-top:314.75pt;width:29.9pt;height:24.3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" fillcolor="white [3212]" stroked="f" strokeweight="1.5pt">
                <v:textbox>
                  <w:txbxContent>
                    <w:p w14:paraId="2B3E7832" w14:textId="4623BDF5" w:rsidR="00DF3025" w:rsidRPr="00DF3025" w:rsidRDefault="00DF3025" w:rsidP="00DF3025">
                      <w:pPr>
                        <w:jc w:val="center"/>
                        <w:rPr>
                          <w:rFonts w:ascii="Arial" w:hAnsi="Arial" w:cs="Arial"/>
                          <w:b/>
                          <w:bCs/>
                          <w:color w:val="000000" w:themeColor="text1"/>
                          <w:sz w:val="14"/>
                          <w:szCs w:val="14"/>
                          <w:rtl/>
                          <w:lang w:bidi="ar-JO"/>
                        </w:rPr>
                      </w:pPr>
                      <w:r w:rsidRPr="00DF3025">
                        <w:rPr>
                          <w:rFonts w:ascii="Arial" w:hAnsi="Arial" w:cs="Arial"/>
                          <w:b/>
                          <w:bCs/>
                          <w:color w:val="000000" w:themeColor="text1"/>
                          <w:sz w:val="14"/>
                          <w:szCs w:val="14"/>
                          <w:rtl/>
                          <w:lang w:bidi="ar-JO"/>
                        </w:rPr>
                        <w:t>مارة</w:t>
                      </w:r>
                    </w:p>
                    <w:p w14:paraId="4C892346" w14:textId="07A33E61"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إيليم</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9488" behindDoc="0" locked="0" layoutInCell="1" allowOverlap="1" wp14:anchorId="369D37D2" wp14:editId="2E8C1CE4">
                <wp:simplePos x="0" y="0"/>
                <wp:positionH relativeFrom="column">
                  <wp:posOffset>2658884</wp:posOffset>
                </wp:positionH>
                <wp:positionV relativeFrom="paragraph">
                  <wp:posOffset>3563843</wp:posOffset>
                </wp:positionV>
                <wp:extent cx="587829" cy="421574"/>
                <wp:effectExtent l="0" t="0" r="3175" b="0"/>
                <wp:wrapNone/>
                <wp:docPr id="190938712" name="Rectangle 199"/>
                <wp:cNvGraphicFramePr/>
                <a:graphic xmlns:a="http://schemas.openxmlformats.org/drawingml/2006/main">
                  <a:graphicData uri="http://schemas.microsoft.com/office/word/2010/wordprocessingShape">
                    <wps:wsp>
                      <wps:cNvSpPr/>
                      <wps:spPr>
                        <a:xfrm>
                          <a:off x="0" y="0"/>
                          <a:ext cx="587829"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413184" w14:textId="5C727A83"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البري إلى 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D37D2" id="Rectangle 199" o:spid="_x0000_s1050" style="position:absolute;left:0;text-align:left;margin-left:209.35pt;margin-top:280.6pt;width:46.3pt;height:33.2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" fillcolor="white [3212]" stroked="f" strokeweight="1.5pt">
                <v:textbox>
                  <w:txbxContent>
                    <w:p w14:paraId="23413184" w14:textId="5C727A83"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البري إلى البحر الأحمر</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8464" behindDoc="0" locked="0" layoutInCell="1" allowOverlap="1" wp14:anchorId="3F756FEE" wp14:editId="292612E5">
                <wp:simplePos x="0" y="0"/>
                <wp:positionH relativeFrom="column">
                  <wp:posOffset>3364804</wp:posOffset>
                </wp:positionH>
                <wp:positionV relativeFrom="paragraph">
                  <wp:posOffset>3790862</wp:posOffset>
                </wp:positionV>
                <wp:extent cx="491394" cy="244617"/>
                <wp:effectExtent l="85090" t="29210" r="89535" b="32385"/>
                <wp:wrapNone/>
                <wp:docPr id="557624459" name="Rectangle 198"/>
                <wp:cNvGraphicFramePr/>
                <a:graphic xmlns:a="http://schemas.openxmlformats.org/drawingml/2006/main">
                  <a:graphicData uri="http://schemas.microsoft.com/office/word/2010/wordprocessingShape">
                    <wps:wsp>
                      <wps:cNvSpPr/>
                      <wps:spPr>
                        <a:xfrm rot="3980870">
                          <a:off x="0" y="0"/>
                          <a:ext cx="491394" cy="24461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5BF789" w14:textId="07CC853F"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56FEE" id="Rectangle 198" o:spid="_x0000_s1051" style="position:absolute;left:0;text-align:left;margin-left:264.95pt;margin-top:298.5pt;width:38.7pt;height:19.25pt;rotation:4348172fd;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" fillcolor="white [3212]" stroked="f" strokeweight="1.5pt">
                <v:textbox>
                  <w:txbxContent>
                    <w:p w14:paraId="2A5BF789" w14:textId="07CC853F"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سيناء</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7440" behindDoc="0" locked="0" layoutInCell="1" allowOverlap="1" wp14:anchorId="36B86DA2" wp14:editId="4117C9A6">
                <wp:simplePos x="0" y="0"/>
                <wp:positionH relativeFrom="column">
                  <wp:posOffset>3762829</wp:posOffset>
                </wp:positionH>
                <wp:positionV relativeFrom="paragraph">
                  <wp:posOffset>3627285</wp:posOffset>
                </wp:positionV>
                <wp:extent cx="822555" cy="215200"/>
                <wp:effectExtent l="132398" t="952" r="205422" b="0"/>
                <wp:wrapNone/>
                <wp:docPr id="1470645778" name="Rectangle 197"/>
                <wp:cNvGraphicFramePr/>
                <a:graphic xmlns:a="http://schemas.openxmlformats.org/drawingml/2006/main">
                  <a:graphicData uri="http://schemas.microsoft.com/office/word/2010/wordprocessingShape">
                    <wps:wsp>
                      <wps:cNvSpPr/>
                      <wps:spPr>
                        <a:xfrm rot="3456112">
                          <a:off x="0" y="0"/>
                          <a:ext cx="822555" cy="215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925C805" w14:textId="34C88BCA"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برية فاران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86DA2" id="Rectangle 197" o:spid="_x0000_s1052" style="position:absolute;left:0;text-align:left;margin-left:296.3pt;margin-top:285.6pt;width:64.75pt;height:16.95pt;rotation:3774996fd;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" fillcolor="white [3212]" stroked="f" strokeweight="1.5pt">
                <v:textbox>
                  <w:txbxContent>
                    <w:p w14:paraId="3925C805" w14:textId="34C88BCA"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برية فاران</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6416" behindDoc="0" locked="0" layoutInCell="1" allowOverlap="1" wp14:anchorId="77720D2C" wp14:editId="56020A72">
                <wp:simplePos x="0" y="0"/>
                <wp:positionH relativeFrom="column">
                  <wp:posOffset>2753889</wp:posOffset>
                </wp:positionH>
                <wp:positionV relativeFrom="paragraph">
                  <wp:posOffset>3201645</wp:posOffset>
                </wp:positionV>
                <wp:extent cx="694706" cy="201881"/>
                <wp:effectExtent l="0" t="0" r="0" b="8255"/>
                <wp:wrapNone/>
                <wp:docPr id="1181472192" name="Rectangle 196"/>
                <wp:cNvGraphicFramePr/>
                <a:graphic xmlns:a="http://schemas.openxmlformats.org/drawingml/2006/main">
                  <a:graphicData uri="http://schemas.microsoft.com/office/word/2010/wordprocessingShape">
                    <wps:wsp>
                      <wps:cNvSpPr/>
                      <wps:spPr>
                        <a:xfrm>
                          <a:off x="0" y="0"/>
                          <a:ext cx="694706" cy="20188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B302FD" w14:textId="7A7DEA9F"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التجاري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20D2C" id="Rectangle 196" o:spid="_x0000_s1053" style="position:absolute;left:0;text-align:left;margin-left:216.85pt;margin-top:252.1pt;width:54.7pt;height:15.9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" fillcolor="white [3212]" stroked="f" strokeweight="1.5pt">
                <v:textbox>
                  <w:txbxContent>
                    <w:p w14:paraId="70B302FD" w14:textId="7A7DEA9F"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التجاري</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13888" behindDoc="0" locked="0" layoutInCell="1" allowOverlap="1" wp14:anchorId="0C6C3B94" wp14:editId="4BDFCE9B">
                <wp:simplePos x="0" y="0"/>
                <wp:positionH relativeFrom="column">
                  <wp:posOffset>3133898</wp:posOffset>
                </wp:positionH>
                <wp:positionV relativeFrom="paragraph">
                  <wp:posOffset>1830045</wp:posOffset>
                </wp:positionV>
                <wp:extent cx="599704" cy="374015"/>
                <wp:effectExtent l="0" t="0" r="0" b="6985"/>
                <wp:wrapNone/>
                <wp:docPr id="1619181882" name="Rectangle 174"/>
                <wp:cNvGraphicFramePr/>
                <a:graphic xmlns:a="http://schemas.openxmlformats.org/drawingml/2006/main">
                  <a:graphicData uri="http://schemas.microsoft.com/office/word/2010/wordprocessingShape">
                    <wps:wsp>
                      <wps:cNvSpPr/>
                      <wps:spPr>
                        <a:xfrm>
                          <a:off x="0" y="0"/>
                          <a:ext cx="599704" cy="3740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8A2770" w14:textId="319D1B84"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طريق أرض الفلسطيين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C3B94" id="Rectangle 174" o:spid="_x0000_s1054" style="position:absolute;left:0;text-align:left;margin-left:246.75pt;margin-top:144.1pt;width:47.2pt;height:29.4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" fillcolor="white [3212]" stroked="f" strokeweight="1.5pt">
                <v:textbox>
                  <w:txbxContent>
                    <w:p w14:paraId="598A2770" w14:textId="319D1B84"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طريق أرض الفلسطيين</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5392" behindDoc="0" locked="0" layoutInCell="1" allowOverlap="1" wp14:anchorId="4BB6092C" wp14:editId="05788FEC">
                <wp:simplePos x="0" y="0"/>
                <wp:positionH relativeFrom="column">
                  <wp:posOffset>4825401</wp:posOffset>
                </wp:positionH>
                <wp:positionV relativeFrom="paragraph">
                  <wp:posOffset>4195228</wp:posOffset>
                </wp:positionV>
                <wp:extent cx="576888" cy="252886"/>
                <wp:effectExtent l="38100" t="114300" r="33020" b="109220"/>
                <wp:wrapNone/>
                <wp:docPr id="1347930556" name="Rectangle 195"/>
                <wp:cNvGraphicFramePr/>
                <a:graphic xmlns:a="http://schemas.openxmlformats.org/drawingml/2006/main">
                  <a:graphicData uri="http://schemas.microsoft.com/office/word/2010/wordprocessingShape">
                    <wps:wsp>
                      <wps:cNvSpPr/>
                      <wps:spPr>
                        <a:xfrm rot="1455112">
                          <a:off x="0" y="0"/>
                          <a:ext cx="576888" cy="2528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CCF976" w14:textId="5E457FAB"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مديان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B6092C" id="Rectangle 195" o:spid="_x0000_s1055" style="position:absolute;left:0;text-align:left;margin-left:379.95pt;margin-top:330.35pt;width:45.4pt;height:19.9pt;rotation:1589370fd;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" fillcolor="white [3212]" stroked="f" strokeweight="1.5pt">
                <v:textbox>
                  <w:txbxContent>
                    <w:p w14:paraId="78CCF976" w14:textId="5E457FAB"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مديان</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4368" behindDoc="0" locked="0" layoutInCell="1" allowOverlap="1" wp14:anchorId="28025301" wp14:editId="58509CFF">
                <wp:simplePos x="0" y="0"/>
                <wp:positionH relativeFrom="column">
                  <wp:posOffset>4743005</wp:posOffset>
                </wp:positionH>
                <wp:positionV relativeFrom="paragraph">
                  <wp:posOffset>3718222</wp:posOffset>
                </wp:positionV>
                <wp:extent cx="605641" cy="213640"/>
                <wp:effectExtent l="0" t="0" r="4445" b="0"/>
                <wp:wrapNone/>
                <wp:docPr id="102537708" name="Rectangle 194"/>
                <wp:cNvGraphicFramePr/>
                <a:graphic xmlns:a="http://schemas.openxmlformats.org/drawingml/2006/main">
                  <a:graphicData uri="http://schemas.microsoft.com/office/word/2010/wordprocessingShape">
                    <wps:wsp>
                      <wps:cNvSpPr/>
                      <wps:spPr>
                        <a:xfrm>
                          <a:off x="0" y="0"/>
                          <a:ext cx="605641" cy="2136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265633" w14:textId="6CDAFA55"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عصيون جابر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25301" id="Rectangle 194" o:spid="_x0000_s1056" style="position:absolute;left:0;text-align:left;margin-left:373.45pt;margin-top:292.75pt;width:47.7pt;height:16.8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" fillcolor="white [3212]" stroked="f" strokeweight="1.5pt">
                <v:textbox>
                  <w:txbxContent>
                    <w:p w14:paraId="25265633" w14:textId="6CDAFA55"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عصيون جابر</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3344" behindDoc="0" locked="0" layoutInCell="1" allowOverlap="1" wp14:anchorId="19B2ECD0" wp14:editId="6DF7155B">
                <wp:simplePos x="0" y="0"/>
                <wp:positionH relativeFrom="column">
                  <wp:posOffset>751680</wp:posOffset>
                </wp:positionH>
                <wp:positionV relativeFrom="paragraph">
                  <wp:posOffset>4503095</wp:posOffset>
                </wp:positionV>
                <wp:extent cx="539137" cy="205618"/>
                <wp:effectExtent l="71755" t="23495" r="123190" b="27940"/>
                <wp:wrapNone/>
                <wp:docPr id="1421196247" name="Rectangle 193"/>
                <wp:cNvGraphicFramePr/>
                <a:graphic xmlns:a="http://schemas.openxmlformats.org/drawingml/2006/main">
                  <a:graphicData uri="http://schemas.microsoft.com/office/word/2010/wordprocessingShape">
                    <wps:wsp>
                      <wps:cNvSpPr/>
                      <wps:spPr>
                        <a:xfrm rot="17732268">
                          <a:off x="0" y="0"/>
                          <a:ext cx="539137" cy="2056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9CC311" w14:textId="2C0192B6"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نهر النيل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2ECD0" id="Rectangle 193" o:spid="_x0000_s1057" style="position:absolute;left:0;text-align:left;margin-left:59.2pt;margin-top:354.55pt;width:42.45pt;height:16.2pt;rotation:-4224595fd;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" fillcolor="white [3212]" stroked="f" strokeweight="1.5pt">
                <v:textbox>
                  <w:txbxContent>
                    <w:p w14:paraId="219CC311" w14:textId="2C0192B6"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نهر النيل</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32320" behindDoc="0" locked="0" layoutInCell="1" allowOverlap="1" wp14:anchorId="0B09C094" wp14:editId="204D19FC">
                <wp:simplePos x="0" y="0"/>
                <wp:positionH relativeFrom="column">
                  <wp:posOffset>1649484</wp:posOffset>
                </wp:positionH>
                <wp:positionV relativeFrom="paragraph">
                  <wp:posOffset>3266960</wp:posOffset>
                </wp:positionV>
                <wp:extent cx="801584" cy="463137"/>
                <wp:effectExtent l="0" t="0" r="0" b="0"/>
                <wp:wrapNone/>
                <wp:docPr id="1097469541" name="Rectangle 192"/>
                <wp:cNvGraphicFramePr/>
                <a:graphic xmlns:a="http://schemas.openxmlformats.org/drawingml/2006/main">
                  <a:graphicData uri="http://schemas.microsoft.com/office/word/2010/wordprocessingShape">
                    <wps:wsp>
                      <wps:cNvSpPr/>
                      <wps:spPr>
                        <a:xfrm>
                          <a:off x="0" y="0"/>
                          <a:ext cx="801584" cy="4631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50A1B3" w14:textId="677412BF"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منطقة العبور الدقيقة من خلال بحر سوف الكتابي غير معروفة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9C094" id="Rectangle 192" o:spid="_x0000_s1058" style="position:absolute;left:0;text-align:left;margin-left:129.9pt;margin-top:257.25pt;width:63.1pt;height:36.4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" fillcolor="white [3212]" stroked="f" strokeweight="1.5pt">
                <v:textbox>
                  <w:txbxContent>
                    <w:p w14:paraId="0F50A1B3" w14:textId="677412BF"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منطقة العبور الدقيقة من خلال بحر سوف الكتابي غير معروفة</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9248" behindDoc="0" locked="0" layoutInCell="1" allowOverlap="1" wp14:anchorId="48966536" wp14:editId="17B41BD3">
                <wp:simplePos x="0" y="0"/>
                <wp:positionH relativeFrom="column">
                  <wp:posOffset>1299161</wp:posOffset>
                </wp:positionH>
                <wp:positionV relativeFrom="paragraph">
                  <wp:posOffset>3225396</wp:posOffset>
                </wp:positionV>
                <wp:extent cx="344170" cy="332509"/>
                <wp:effectExtent l="0" t="0" r="0" b="0"/>
                <wp:wrapNone/>
                <wp:docPr id="770259732" name="Rectangle 189"/>
                <wp:cNvGraphicFramePr/>
                <a:graphic xmlns:a="http://schemas.openxmlformats.org/drawingml/2006/main">
                  <a:graphicData uri="http://schemas.microsoft.com/office/word/2010/wordprocessingShape">
                    <wps:wsp>
                      <wps:cNvSpPr/>
                      <wps:spPr>
                        <a:xfrm>
                          <a:off x="0" y="0"/>
                          <a:ext cx="344170" cy="3325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9C4B38" w14:textId="245506EC"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أون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66536" id="Rectangle 189" o:spid="_x0000_s1059" style="position:absolute;left:0;text-align:left;margin-left:102.3pt;margin-top:253.95pt;width:27.1pt;height:26.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" fillcolor="white [3212]" stroked="f" strokeweight="1.5pt">
                <v:textbox>
                  <w:txbxContent>
                    <w:p w14:paraId="349C4B38" w14:textId="245506EC"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أون</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31296" behindDoc="0" locked="0" layoutInCell="1" allowOverlap="1" wp14:anchorId="2808B66F" wp14:editId="7715208C">
                <wp:simplePos x="0" y="0"/>
                <wp:positionH relativeFrom="column">
                  <wp:posOffset>1037903</wp:posOffset>
                </wp:positionH>
                <wp:positionV relativeFrom="paragraph">
                  <wp:posOffset>3789474</wp:posOffset>
                </wp:positionV>
                <wp:extent cx="581273" cy="255319"/>
                <wp:effectExtent l="0" t="0" r="9525" b="0"/>
                <wp:wrapNone/>
                <wp:docPr id="259365865" name="Rectangle 191"/>
                <wp:cNvGraphicFramePr/>
                <a:graphic xmlns:a="http://schemas.openxmlformats.org/drawingml/2006/main">
                  <a:graphicData uri="http://schemas.microsoft.com/office/word/2010/wordprocessingShape">
                    <wps:wsp>
                      <wps:cNvSpPr/>
                      <wps:spPr>
                        <a:xfrm>
                          <a:off x="0" y="0"/>
                          <a:ext cx="581273" cy="2553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EB8FAE" w14:textId="70D4AFF6"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8B66F" id="Rectangle 191" o:spid="_x0000_s1060" style="position:absolute;left:0;text-align:left;margin-left:81.7pt;margin-top:298.4pt;width:45.75pt;height:20.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" fillcolor="white [3212]" stroked="f" strokeweight="1.5pt">
                <v:textbox>
                  <w:txbxContent>
                    <w:p w14:paraId="23EB8FAE" w14:textId="70D4AFF6"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مصر</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30272" behindDoc="0" locked="0" layoutInCell="1" allowOverlap="1" wp14:anchorId="6306B5D4" wp14:editId="0B3C484D">
                <wp:simplePos x="0" y="0"/>
                <wp:positionH relativeFrom="column">
                  <wp:posOffset>913212</wp:posOffset>
                </wp:positionH>
                <wp:positionV relativeFrom="paragraph">
                  <wp:posOffset>3528217</wp:posOffset>
                </wp:positionV>
                <wp:extent cx="433409" cy="225029"/>
                <wp:effectExtent l="0" t="0" r="5080" b="3810"/>
                <wp:wrapNone/>
                <wp:docPr id="1793774927" name="Rectangle 190"/>
                <wp:cNvGraphicFramePr/>
                <a:graphic xmlns:a="http://schemas.openxmlformats.org/drawingml/2006/main">
                  <a:graphicData uri="http://schemas.microsoft.com/office/word/2010/wordprocessingShape">
                    <wps:wsp>
                      <wps:cNvSpPr/>
                      <wps:spPr>
                        <a:xfrm>
                          <a:off x="0" y="0"/>
                          <a:ext cx="433409" cy="2250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5D4BED" w14:textId="2AC4802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ممفيس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6B5D4" id="Rectangle 190" o:spid="_x0000_s1061" style="position:absolute;left:0;text-align:left;margin-left:71.9pt;margin-top:277.8pt;width:34.15pt;height:17.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" fillcolor="white [3212]" stroked="f" strokeweight="1.5pt">
                <v:textbox>
                  <w:txbxContent>
                    <w:p w14:paraId="075D4BED" w14:textId="2AC4802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ممفيس</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8224" behindDoc="0" locked="0" layoutInCell="1" allowOverlap="1" wp14:anchorId="171878FE" wp14:editId="3E49E887">
                <wp:simplePos x="0" y="0"/>
                <wp:positionH relativeFrom="column">
                  <wp:posOffset>2557945</wp:posOffset>
                </wp:positionH>
                <wp:positionV relativeFrom="paragraph">
                  <wp:posOffset>2993827</wp:posOffset>
                </wp:positionV>
                <wp:extent cx="670956" cy="273133"/>
                <wp:effectExtent l="0" t="0" r="0" b="0"/>
                <wp:wrapNone/>
                <wp:docPr id="1853186845" name="Rectangle 188"/>
                <wp:cNvGraphicFramePr/>
                <a:graphic xmlns:a="http://schemas.openxmlformats.org/drawingml/2006/main">
                  <a:graphicData uri="http://schemas.microsoft.com/office/word/2010/wordprocessingShape">
                    <wps:wsp>
                      <wps:cNvSpPr/>
                      <wps:spPr>
                        <a:xfrm>
                          <a:off x="0" y="0"/>
                          <a:ext cx="670956" cy="27313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0A20CC" w14:textId="3E8509B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شاسونومادس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878FE" id="Rectangle 188" o:spid="_x0000_s1062" style="position:absolute;left:0;text-align:left;margin-left:201.4pt;margin-top:235.75pt;width:52.85pt;height:21.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" fillcolor="white [3212]" stroked="f" strokeweight="1.5pt">
                <v:textbox>
                  <w:txbxContent>
                    <w:p w14:paraId="5B0A20CC" w14:textId="3E8509B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شاسونومادس</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7200" behindDoc="0" locked="0" layoutInCell="1" allowOverlap="1" wp14:anchorId="4BE479FA" wp14:editId="034B1EBB">
                <wp:simplePos x="0" y="0"/>
                <wp:positionH relativeFrom="column">
                  <wp:posOffset>3504306</wp:posOffset>
                </wp:positionH>
                <wp:positionV relativeFrom="paragraph">
                  <wp:posOffset>2997734</wp:posOffset>
                </wp:positionV>
                <wp:extent cx="633766" cy="213988"/>
                <wp:effectExtent l="133985" t="18415" r="147955" b="14605"/>
                <wp:wrapNone/>
                <wp:docPr id="1654054495" name="Rectangle 187"/>
                <wp:cNvGraphicFramePr/>
                <a:graphic xmlns:a="http://schemas.openxmlformats.org/drawingml/2006/main">
                  <a:graphicData uri="http://schemas.microsoft.com/office/word/2010/wordprocessingShape">
                    <wps:wsp>
                      <wps:cNvSpPr/>
                      <wps:spPr>
                        <a:xfrm rot="17970034">
                          <a:off x="0" y="0"/>
                          <a:ext cx="633766" cy="21398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670BBC" w14:textId="3B331C21"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وادي 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479FA" id="Rectangle 187" o:spid="_x0000_s1063" style="position:absolute;left:0;text-align:left;margin-left:275.95pt;margin-top:236.05pt;width:49.9pt;height:16.85pt;rotation:-3964891fd;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" fillcolor="white [3212]" stroked="f" strokeweight="1.5pt">
                <v:textbox>
                  <w:txbxContent>
                    <w:p w14:paraId="17670BBC" w14:textId="3B331C21"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وادي مصر</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6176" behindDoc="0" locked="0" layoutInCell="1" allowOverlap="1" wp14:anchorId="5E1B4D9A" wp14:editId="446B8B4A">
                <wp:simplePos x="0" y="0"/>
                <wp:positionH relativeFrom="column">
                  <wp:posOffset>4351119</wp:posOffset>
                </wp:positionH>
                <wp:positionV relativeFrom="paragraph">
                  <wp:posOffset>2898825</wp:posOffset>
                </wp:positionV>
                <wp:extent cx="724395" cy="225632"/>
                <wp:effectExtent l="0" t="0" r="0" b="3175"/>
                <wp:wrapNone/>
                <wp:docPr id="1636575719" name="Rectangle 186"/>
                <wp:cNvGraphicFramePr/>
                <a:graphic xmlns:a="http://schemas.openxmlformats.org/drawingml/2006/main">
                  <a:graphicData uri="http://schemas.microsoft.com/office/word/2010/wordprocessingShape">
                    <wps:wsp>
                      <wps:cNvSpPr/>
                      <wps:spPr>
                        <a:xfrm>
                          <a:off x="0" y="0"/>
                          <a:ext cx="724395" cy="22563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BA5AD5" w14:textId="27D9812E"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قادش برنيع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B4D9A" id="Rectangle 186" o:spid="_x0000_s1064" style="position:absolute;left:0;text-align:left;margin-left:342.6pt;margin-top:228.25pt;width:57.05pt;height:17.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" fillcolor="white [3212]" stroked="f" strokeweight="1.5pt">
                <v:textbox>
                  <w:txbxContent>
                    <w:p w14:paraId="20BA5AD5" w14:textId="27D9812E"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قادش برنيع</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5152" behindDoc="0" locked="0" layoutInCell="1" allowOverlap="1" wp14:anchorId="506593A1" wp14:editId="69597490">
                <wp:simplePos x="0" y="0"/>
                <wp:positionH relativeFrom="column">
                  <wp:posOffset>5197193</wp:posOffset>
                </wp:positionH>
                <wp:positionV relativeFrom="paragraph">
                  <wp:posOffset>2825911</wp:posOffset>
                </wp:positionV>
                <wp:extent cx="486746" cy="267256"/>
                <wp:effectExtent l="38100" t="133350" r="8890" b="133350"/>
                <wp:wrapNone/>
                <wp:docPr id="1195163502" name="Rectangle 185"/>
                <wp:cNvGraphicFramePr/>
                <a:graphic xmlns:a="http://schemas.openxmlformats.org/drawingml/2006/main">
                  <a:graphicData uri="http://schemas.microsoft.com/office/word/2010/wordprocessingShape">
                    <wps:wsp>
                      <wps:cNvSpPr/>
                      <wps:spPr>
                        <a:xfrm rot="18931535">
                          <a:off x="0" y="0"/>
                          <a:ext cx="486746" cy="2672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80362D" w14:textId="5E49A34C"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أدوم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6593A1" id="Rectangle 185" o:spid="_x0000_s1065" style="position:absolute;left:0;text-align:left;margin-left:409.25pt;margin-top:222.5pt;width:38.35pt;height:21.05pt;rotation:-2914675fd;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" fillcolor="white [3212]" stroked="f" strokeweight="1.5pt">
                <v:textbox>
                  <w:txbxContent>
                    <w:p w14:paraId="5A80362D" w14:textId="5E49A34C"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أدوم</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4128" behindDoc="0" locked="0" layoutInCell="1" allowOverlap="1" wp14:anchorId="5585EB79" wp14:editId="4DE05C9C">
                <wp:simplePos x="0" y="0"/>
                <wp:positionH relativeFrom="column">
                  <wp:posOffset>4956762</wp:posOffset>
                </wp:positionH>
                <wp:positionV relativeFrom="paragraph">
                  <wp:posOffset>2643505</wp:posOffset>
                </wp:positionV>
                <wp:extent cx="419866" cy="207818"/>
                <wp:effectExtent l="0" t="0" r="0" b="1905"/>
                <wp:wrapNone/>
                <wp:docPr id="1265068563" name="Rectangle 184"/>
                <wp:cNvGraphicFramePr/>
                <a:graphic xmlns:a="http://schemas.openxmlformats.org/drawingml/2006/main">
                  <a:graphicData uri="http://schemas.microsoft.com/office/word/2010/wordprocessingShape">
                    <wps:wsp>
                      <wps:cNvSpPr/>
                      <wps:spPr>
                        <a:xfrm>
                          <a:off x="0" y="0"/>
                          <a:ext cx="419866"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A7C28B" w14:textId="354CF4F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بونون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5EB79" id="Rectangle 184" o:spid="_x0000_s1066" style="position:absolute;left:0;text-align:left;margin-left:390.3pt;margin-top:208.15pt;width:33.05pt;height:16.3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" fillcolor="white [3212]" stroked="f" strokeweight="1.5pt">
                <v:textbox>
                  <w:txbxContent>
                    <w:p w14:paraId="46A7C28B" w14:textId="354CF4F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بونون</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3104" behindDoc="0" locked="0" layoutInCell="1" allowOverlap="1" wp14:anchorId="517269E9" wp14:editId="06B365F6">
                <wp:simplePos x="0" y="0"/>
                <wp:positionH relativeFrom="column">
                  <wp:posOffset>4398620</wp:posOffset>
                </wp:positionH>
                <wp:positionV relativeFrom="paragraph">
                  <wp:posOffset>2346622</wp:posOffset>
                </wp:positionV>
                <wp:extent cx="451263" cy="320634"/>
                <wp:effectExtent l="0" t="0" r="6350" b="3810"/>
                <wp:wrapNone/>
                <wp:docPr id="224276449" name="Rectangle 183"/>
                <wp:cNvGraphicFramePr/>
                <a:graphic xmlns:a="http://schemas.openxmlformats.org/drawingml/2006/main">
                  <a:graphicData uri="http://schemas.microsoft.com/office/word/2010/wordprocessingShape">
                    <wps:wsp>
                      <wps:cNvSpPr/>
                      <wps:spPr>
                        <a:xfrm>
                          <a:off x="0" y="0"/>
                          <a:ext cx="451263" cy="3206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5B764D" w14:textId="1DD9C31D" w:rsidR="00126CE0" w:rsidRPr="00126CE0" w:rsidRDefault="00126CE0" w:rsidP="00126CE0">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Pr="00126CE0">
                              <w:rPr>
                                <w:rFonts w:ascii="Arial" w:hAnsi="Arial" w:cs="Arial"/>
                                <w:b/>
                                <w:bCs/>
                                <w:color w:val="000000" w:themeColor="text1"/>
                                <w:sz w:val="14"/>
                                <w:szCs w:val="14"/>
                                <w:rtl/>
                                <w:lang w:bidi="ar-JO"/>
                              </w:rPr>
                              <w:br/>
                              <w:t>صين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269E9" id="Rectangle 183" o:spid="_x0000_s1067" style="position:absolute;left:0;text-align:left;margin-left:346.35pt;margin-top:184.75pt;width:35.55pt;height:25.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" fillcolor="white [3212]" stroked="f" strokeweight="1.5pt">
                <v:textbox>
                  <w:txbxContent>
                    <w:p w14:paraId="735B764D" w14:textId="1DD9C31D" w:rsidR="00126CE0" w:rsidRPr="00126CE0" w:rsidRDefault="00126CE0" w:rsidP="00126CE0">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Pr="00126CE0">
                        <w:rPr>
                          <w:rFonts w:ascii="Arial" w:hAnsi="Arial" w:cs="Arial"/>
                          <w:b/>
                          <w:bCs/>
                          <w:color w:val="000000" w:themeColor="text1"/>
                          <w:sz w:val="14"/>
                          <w:szCs w:val="14"/>
                          <w:rtl/>
                          <w:lang w:bidi="ar-JO"/>
                        </w:rPr>
                        <w:br/>
                        <w:t>صين</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2080" behindDoc="0" locked="0" layoutInCell="1" allowOverlap="1" wp14:anchorId="2F9FF0E0" wp14:editId="339B3A84">
                <wp:simplePos x="0" y="0"/>
                <wp:positionH relativeFrom="column">
                  <wp:posOffset>3767789</wp:posOffset>
                </wp:positionH>
                <wp:positionV relativeFrom="paragraph">
                  <wp:posOffset>2392312</wp:posOffset>
                </wp:positionV>
                <wp:extent cx="602000" cy="245941"/>
                <wp:effectExtent l="0" t="171450" r="26670" b="173355"/>
                <wp:wrapNone/>
                <wp:docPr id="481386203" name="Rectangle 182"/>
                <wp:cNvGraphicFramePr/>
                <a:graphic xmlns:a="http://schemas.openxmlformats.org/drawingml/2006/main">
                  <a:graphicData uri="http://schemas.microsoft.com/office/word/2010/wordprocessingShape">
                    <wps:wsp>
                      <wps:cNvSpPr/>
                      <wps:spPr>
                        <a:xfrm rot="19286341">
                          <a:off x="0" y="0"/>
                          <a:ext cx="602000" cy="2459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0D30A6" w14:textId="3547F7A9"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عماليق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FF0E0" id="Rectangle 182" o:spid="_x0000_s1068" style="position:absolute;left:0;text-align:left;margin-left:296.7pt;margin-top:188.35pt;width:47.4pt;height:19.35pt;rotation:-2527133fd;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" fillcolor="white [3212]" stroked="f" strokeweight="1.5pt">
                <v:textbox>
                  <w:txbxContent>
                    <w:p w14:paraId="240D30A6" w14:textId="3547F7A9"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عماليق</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21056" behindDoc="0" locked="0" layoutInCell="1" allowOverlap="1" wp14:anchorId="69F12193" wp14:editId="5BA237AA">
                <wp:simplePos x="0" y="0"/>
                <wp:positionH relativeFrom="column">
                  <wp:posOffset>3139836</wp:posOffset>
                </wp:positionH>
                <wp:positionV relativeFrom="paragraph">
                  <wp:posOffset>2685069</wp:posOffset>
                </wp:positionV>
                <wp:extent cx="718185" cy="213426"/>
                <wp:effectExtent l="0" t="0" r="5715" b="0"/>
                <wp:wrapNone/>
                <wp:docPr id="166406620" name="Rectangle 181"/>
                <wp:cNvGraphicFramePr/>
                <a:graphic xmlns:a="http://schemas.openxmlformats.org/drawingml/2006/main">
                  <a:graphicData uri="http://schemas.microsoft.com/office/word/2010/wordprocessingShape">
                    <wps:wsp>
                      <wps:cNvSpPr/>
                      <wps:spPr>
                        <a:xfrm>
                          <a:off x="0" y="0"/>
                          <a:ext cx="718185" cy="21342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44B6EB" w14:textId="1242197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الطريق إلى شور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12193" id="Rectangle 181" o:spid="_x0000_s1069" style="position:absolute;left:0;text-align:left;margin-left:247.25pt;margin-top:211.4pt;width:56.55pt;height:16.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" fillcolor="white [3212]" stroked="f" strokeweight="1.5pt">
                <v:textbox>
                  <w:txbxContent>
                    <w:p w14:paraId="1444B6EB" w14:textId="1242197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الطريق إلى شور</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20032" behindDoc="0" locked="0" layoutInCell="1" allowOverlap="1" wp14:anchorId="1F4437C2" wp14:editId="6ADA3962">
                <wp:simplePos x="0" y="0"/>
                <wp:positionH relativeFrom="column">
                  <wp:posOffset>2914205</wp:posOffset>
                </wp:positionH>
                <wp:positionV relativeFrom="paragraph">
                  <wp:posOffset>2411937</wp:posOffset>
                </wp:positionV>
                <wp:extent cx="427355" cy="344046"/>
                <wp:effectExtent l="0" t="0" r="0" b="0"/>
                <wp:wrapNone/>
                <wp:docPr id="2105467892" name="Rectangle 180"/>
                <wp:cNvGraphicFramePr/>
                <a:graphic xmlns:a="http://schemas.openxmlformats.org/drawingml/2006/main">
                  <a:graphicData uri="http://schemas.microsoft.com/office/word/2010/wordprocessingShape">
                    <wps:wsp>
                      <wps:cNvSpPr/>
                      <wps:spPr>
                        <a:xfrm>
                          <a:off x="0" y="0"/>
                          <a:ext cx="427355" cy="34404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C33E01" w14:textId="505F65BE" w:rsidR="00D22395" w:rsidRPr="00D22395" w:rsidRDefault="00126CE0" w:rsidP="00D22395">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00D22395" w:rsidRPr="00D22395">
                              <w:rPr>
                                <w:rFonts w:ascii="Arial" w:hAnsi="Arial" w:cs="Arial"/>
                                <w:b/>
                                <w:bCs/>
                                <w:color w:val="000000" w:themeColor="text1"/>
                                <w:sz w:val="14"/>
                                <w:szCs w:val="14"/>
                                <w:rtl/>
                                <w:lang w:bidi="ar-JO"/>
                              </w:rPr>
                              <w:t xml:space="preserve"> شور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437C2" id="Rectangle 180" o:spid="_x0000_s1070" style="position:absolute;left:0;text-align:left;margin-left:229.45pt;margin-top:189.9pt;width:33.65pt;height:27.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" fillcolor="white [3212]" stroked="f" strokeweight="1.5pt">
                <v:textbox>
                  <w:txbxContent>
                    <w:p w14:paraId="0EC33E01" w14:textId="505F65BE" w:rsidR="00D22395" w:rsidRPr="00D22395" w:rsidRDefault="00126CE0" w:rsidP="00D22395">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00D22395" w:rsidRPr="00D22395">
                        <w:rPr>
                          <w:rFonts w:ascii="Arial" w:hAnsi="Arial" w:cs="Arial"/>
                          <w:b/>
                          <w:bCs/>
                          <w:color w:val="000000" w:themeColor="text1"/>
                          <w:sz w:val="14"/>
                          <w:szCs w:val="14"/>
                          <w:rtl/>
                          <w:lang w:bidi="ar-JO"/>
                        </w:rPr>
                        <w:t xml:space="preserve"> شور</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9008" behindDoc="0" locked="0" layoutInCell="1" allowOverlap="1" wp14:anchorId="69A50321" wp14:editId="43243AE9">
                <wp:simplePos x="0" y="0"/>
                <wp:positionH relativeFrom="column">
                  <wp:posOffset>2546070</wp:posOffset>
                </wp:positionH>
                <wp:positionV relativeFrom="paragraph">
                  <wp:posOffset>2459437</wp:posOffset>
                </wp:positionV>
                <wp:extent cx="368135" cy="237507"/>
                <wp:effectExtent l="0" t="0" r="0" b="0"/>
                <wp:wrapNone/>
                <wp:docPr id="841154812" name="Rectangle 179"/>
                <wp:cNvGraphicFramePr/>
                <a:graphic xmlns:a="http://schemas.openxmlformats.org/drawingml/2006/main">
                  <a:graphicData uri="http://schemas.microsoft.com/office/word/2010/wordprocessingShape">
                    <wps:wsp>
                      <wps:cNvSpPr/>
                      <wps:spPr>
                        <a:xfrm>
                          <a:off x="0" y="0"/>
                          <a:ext cx="368135" cy="2375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15408D" w14:textId="5C8EAD3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مجدل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50321" id="Rectangle 179" o:spid="_x0000_s1071" style="position:absolute;left:0;text-align:left;margin-left:200.5pt;margin-top:193.65pt;width:29pt;height:18.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" fillcolor="white [3212]" stroked="f" strokeweight="1.5pt">
                <v:textbox>
                  <w:txbxContent>
                    <w:p w14:paraId="4515408D" w14:textId="5C8EAD3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مجدل</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7984" behindDoc="0" locked="0" layoutInCell="1" allowOverlap="1" wp14:anchorId="0680FBE0" wp14:editId="6BFDF7A8">
                <wp:simplePos x="0" y="0"/>
                <wp:positionH relativeFrom="column">
                  <wp:posOffset>1667295</wp:posOffset>
                </wp:positionH>
                <wp:positionV relativeFrom="paragraph">
                  <wp:posOffset>2904762</wp:posOffset>
                </wp:positionV>
                <wp:extent cx="356061" cy="237507"/>
                <wp:effectExtent l="0" t="0" r="6350" b="0"/>
                <wp:wrapNone/>
                <wp:docPr id="1900765538" name="Rectangle 178"/>
                <wp:cNvGraphicFramePr/>
                <a:graphic xmlns:a="http://schemas.openxmlformats.org/drawingml/2006/main">
                  <a:graphicData uri="http://schemas.microsoft.com/office/word/2010/wordprocessingShape">
                    <wps:wsp>
                      <wps:cNvSpPr/>
                      <wps:spPr>
                        <a:xfrm>
                          <a:off x="0" y="0"/>
                          <a:ext cx="356061" cy="2375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FDBDEA" w14:textId="517F60CD"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فيثوم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0FBE0" id="Rectangle 178" o:spid="_x0000_s1072" style="position:absolute;left:0;text-align:left;margin-left:131.3pt;margin-top:228.7pt;width:28.05pt;height:18.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" fillcolor="white [3212]" stroked="f" strokeweight="1.5pt">
                <v:textbox>
                  <w:txbxContent>
                    <w:p w14:paraId="21FDBDEA" w14:textId="517F60CD"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فيثوم</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6960" behindDoc="0" locked="0" layoutInCell="1" allowOverlap="1" wp14:anchorId="2FC93271" wp14:editId="5482699C">
                <wp:simplePos x="0" y="0"/>
                <wp:positionH relativeFrom="column">
                  <wp:posOffset>2071057</wp:posOffset>
                </wp:positionH>
                <wp:positionV relativeFrom="paragraph">
                  <wp:posOffset>2702882</wp:posOffset>
                </wp:positionV>
                <wp:extent cx="540327" cy="356259"/>
                <wp:effectExtent l="0" t="0" r="0" b="5715"/>
                <wp:wrapNone/>
                <wp:docPr id="1595792130" name="Rectangle 177"/>
                <wp:cNvGraphicFramePr/>
                <a:graphic xmlns:a="http://schemas.openxmlformats.org/drawingml/2006/main">
                  <a:graphicData uri="http://schemas.microsoft.com/office/word/2010/wordprocessingShape">
                    <wps:wsp>
                      <wps:cNvSpPr/>
                      <wps:spPr>
                        <a:xfrm>
                          <a:off x="0" y="0"/>
                          <a:ext cx="540327" cy="3562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264DF2" w14:textId="70377177" w:rsidR="00D22395" w:rsidRPr="00D22395" w:rsidRDefault="00D22395" w:rsidP="00D22395">
                            <w:pPr>
                              <w:jc w:val="center"/>
                              <w:rPr>
                                <w:rFonts w:ascii="Arial" w:hAnsi="Arial" w:cs="Arial"/>
                                <w:color w:val="000000" w:themeColor="text1"/>
                                <w:rtl/>
                                <w:lang w:bidi="ar-JO"/>
                              </w:rPr>
                            </w:pPr>
                            <w:r w:rsidRPr="00D22395">
                              <w:rPr>
                                <w:rFonts w:ascii="Arial" w:hAnsi="Arial" w:cs="Arial"/>
                                <w:color w:val="000000" w:themeColor="text1"/>
                                <w:rtl/>
                                <w:lang w:bidi="ar-JO"/>
                              </w:rPr>
                              <w:t>جاسان</w:t>
                            </w:r>
                          </w:p>
                          <w:p w14:paraId="5E0C7A4D" w14:textId="62548F21"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سكوث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93271" id="Rectangle 177" o:spid="_x0000_s1073" style="position:absolute;left:0;text-align:left;margin-left:163.1pt;margin-top:212.85pt;width:42.55pt;height:28.0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" fillcolor="white [3212]" stroked="f" strokeweight="1.5pt">
                <v:textbox>
                  <w:txbxContent>
                    <w:p w14:paraId="22264DF2" w14:textId="70377177" w:rsidR="00D22395" w:rsidRPr="00D22395" w:rsidRDefault="00D22395" w:rsidP="00D22395">
                      <w:pPr>
                        <w:jc w:val="center"/>
                        <w:rPr>
                          <w:rFonts w:ascii="Arial" w:hAnsi="Arial" w:cs="Arial"/>
                          <w:color w:val="000000" w:themeColor="text1"/>
                          <w:rtl/>
                          <w:lang w:bidi="ar-JO"/>
                        </w:rPr>
                      </w:pPr>
                      <w:r w:rsidRPr="00D22395">
                        <w:rPr>
                          <w:rFonts w:ascii="Arial" w:hAnsi="Arial" w:cs="Arial"/>
                          <w:color w:val="000000" w:themeColor="text1"/>
                          <w:rtl/>
                          <w:lang w:bidi="ar-JO"/>
                        </w:rPr>
                        <w:t>جاسان</w:t>
                      </w:r>
                    </w:p>
                    <w:p w14:paraId="5E0C7A4D" w14:textId="62548F21"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سكوث</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5936" behindDoc="0" locked="0" layoutInCell="1" allowOverlap="1" wp14:anchorId="199FD5ED" wp14:editId="0BC1C431">
                <wp:simplePos x="0" y="0"/>
                <wp:positionH relativeFrom="column">
                  <wp:posOffset>1394163</wp:posOffset>
                </wp:positionH>
                <wp:positionV relativeFrom="paragraph">
                  <wp:posOffset>2382248</wp:posOffset>
                </wp:positionV>
                <wp:extent cx="510383" cy="201880"/>
                <wp:effectExtent l="0" t="0" r="4445" b="8255"/>
                <wp:wrapNone/>
                <wp:docPr id="243063771" name="Rectangle 176"/>
                <wp:cNvGraphicFramePr/>
                <a:graphic xmlns:a="http://schemas.openxmlformats.org/drawingml/2006/main">
                  <a:graphicData uri="http://schemas.microsoft.com/office/word/2010/wordprocessingShape">
                    <wps:wsp>
                      <wps:cNvSpPr/>
                      <wps:spPr>
                        <a:xfrm>
                          <a:off x="0" y="0"/>
                          <a:ext cx="510383" cy="2018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66B999" w14:textId="5288A34F"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رعمسيس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FD5ED" id="Rectangle 176" o:spid="_x0000_s1074" style="position:absolute;left:0;text-align:left;margin-left:109.8pt;margin-top:187.6pt;width:40.2pt;height:15.9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" fillcolor="white [3212]" stroked="f" strokeweight="1.5pt">
                <v:textbox>
                  <w:txbxContent>
                    <w:p w14:paraId="5066B999" w14:textId="5288A34F"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رعمسيس</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796480" behindDoc="0" locked="0" layoutInCell="1" allowOverlap="1" wp14:anchorId="3B4CB4AF" wp14:editId="544820CE">
                <wp:simplePos x="0" y="0"/>
                <wp:positionH relativeFrom="column">
                  <wp:posOffset>5164579</wp:posOffset>
                </wp:positionH>
                <wp:positionV relativeFrom="paragraph">
                  <wp:posOffset>363443</wp:posOffset>
                </wp:positionV>
                <wp:extent cx="415199" cy="260350"/>
                <wp:effectExtent l="0" t="0" r="4445" b="6350"/>
                <wp:wrapNone/>
                <wp:docPr id="1385195110" name="Rectangle 157"/>
                <wp:cNvGraphicFramePr/>
                <a:graphic xmlns:a="http://schemas.openxmlformats.org/drawingml/2006/main">
                  <a:graphicData uri="http://schemas.microsoft.com/office/word/2010/wordprocessingShape">
                    <wps:wsp>
                      <wps:cNvSpPr/>
                      <wps:spPr>
                        <a:xfrm>
                          <a:off x="0" y="0"/>
                          <a:ext cx="415199" cy="2603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6508C3" w14:textId="4F1A394D" w:rsidR="00E647E6" w:rsidRPr="00E647E6" w:rsidRDefault="00E647E6" w:rsidP="00E647E6">
                            <w:pPr>
                              <w:bidi/>
                              <w:jc w:val="center"/>
                              <w:rPr>
                                <w:rFonts w:ascii="Arial" w:hAnsi="Arial" w:cs="Arial"/>
                                <w:b/>
                                <w:bCs/>
                                <w:color w:val="000000" w:themeColor="text1"/>
                                <w:sz w:val="10"/>
                                <w:szCs w:val="10"/>
                                <w:lang w:bidi="ar-JO"/>
                              </w:rPr>
                            </w:pPr>
                            <w:r w:rsidRPr="00E647E6">
                              <w:rPr>
                                <w:rFonts w:ascii="Arial" w:hAnsi="Arial" w:cs="Arial"/>
                                <w:b/>
                                <w:bCs/>
                                <w:color w:val="000000" w:themeColor="text1"/>
                                <w:sz w:val="10"/>
                                <w:szCs w:val="10"/>
                                <w:rtl/>
                                <w:lang w:bidi="ar-JO"/>
                              </w:rPr>
                              <w:t>بحر طبرية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CB4AF" id="Rectangle 157" o:spid="_x0000_s1075" style="position:absolute;left:0;text-align:left;margin-left:406.65pt;margin-top:28.6pt;width:32.7pt;height:2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" fillcolor="white [3212]" stroked="f" strokeweight="1.5pt">
                <v:textbox>
                  <w:txbxContent>
                    <w:p w14:paraId="046508C3" w14:textId="4F1A394D" w:rsidR="00E647E6" w:rsidRPr="00E647E6" w:rsidRDefault="00E647E6" w:rsidP="00E647E6">
                      <w:pPr>
                        <w:bidi/>
                        <w:jc w:val="center"/>
                        <w:rPr>
                          <w:rFonts w:ascii="Arial" w:hAnsi="Arial" w:cs="Arial"/>
                          <w:b/>
                          <w:bCs/>
                          <w:color w:val="000000" w:themeColor="text1"/>
                          <w:sz w:val="10"/>
                          <w:szCs w:val="10"/>
                          <w:lang w:bidi="ar-JO"/>
                        </w:rPr>
                      </w:pPr>
                      <w:r w:rsidRPr="00E647E6">
                        <w:rPr>
                          <w:rFonts w:ascii="Arial" w:hAnsi="Arial" w:cs="Arial"/>
                          <w:b/>
                          <w:bCs/>
                          <w:color w:val="000000" w:themeColor="text1"/>
                          <w:sz w:val="10"/>
                          <w:szCs w:val="10"/>
                          <w:rtl/>
                          <w:lang w:bidi="ar-JO"/>
                        </w:rPr>
                        <w:t>بحر طبرية</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4912" behindDoc="0" locked="0" layoutInCell="1" allowOverlap="1" wp14:anchorId="00808BA4" wp14:editId="3D44489F">
                <wp:simplePos x="0" y="0"/>
                <wp:positionH relativeFrom="column">
                  <wp:posOffset>1928553</wp:posOffset>
                </wp:positionH>
                <wp:positionV relativeFrom="paragraph">
                  <wp:posOffset>1580663</wp:posOffset>
                </wp:positionV>
                <wp:extent cx="409459" cy="308363"/>
                <wp:effectExtent l="0" t="0" r="0" b="0"/>
                <wp:wrapNone/>
                <wp:docPr id="471611163" name="Rectangle 175"/>
                <wp:cNvGraphicFramePr/>
                <a:graphic xmlns:a="http://schemas.openxmlformats.org/drawingml/2006/main">
                  <a:graphicData uri="http://schemas.microsoft.com/office/word/2010/wordprocessingShape">
                    <wps:wsp>
                      <wps:cNvSpPr/>
                      <wps:spPr>
                        <a:xfrm>
                          <a:off x="0" y="0"/>
                          <a:ext cx="409459" cy="3083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FCAA1C" w14:textId="5ABAA7AB"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بحيرة منزلة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08BA4" id="Rectangle 175" o:spid="_x0000_s1076" style="position:absolute;left:0;text-align:left;margin-left:151.85pt;margin-top:124.45pt;width:32.25pt;height:24.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" fillcolor="white [3212]" stroked="f" strokeweight="1.5pt">
                <v:textbox>
                  <w:txbxContent>
                    <w:p w14:paraId="7CFCAA1C" w14:textId="5ABAA7AB"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بحيرة منزلة</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2864" behindDoc="0" locked="0" layoutInCell="1" allowOverlap="1" wp14:anchorId="210A2E55" wp14:editId="154ED9B4">
                <wp:simplePos x="0" y="0"/>
                <wp:positionH relativeFrom="column">
                  <wp:posOffset>3816729</wp:posOffset>
                </wp:positionH>
                <wp:positionV relativeFrom="paragraph">
                  <wp:posOffset>1764731</wp:posOffset>
                </wp:positionV>
                <wp:extent cx="355980" cy="207818"/>
                <wp:effectExtent l="0" t="0" r="6350" b="1905"/>
                <wp:wrapNone/>
                <wp:docPr id="1473213241" name="Rectangle 173"/>
                <wp:cNvGraphicFramePr/>
                <a:graphic xmlns:a="http://schemas.openxmlformats.org/drawingml/2006/main">
                  <a:graphicData uri="http://schemas.microsoft.com/office/word/2010/wordprocessingShape">
                    <wps:wsp>
                      <wps:cNvSpPr/>
                      <wps:spPr>
                        <a:xfrm>
                          <a:off x="0" y="0"/>
                          <a:ext cx="355980"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F3A6DC" w14:textId="14BDD610"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غزة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A2E55" id="Rectangle 173" o:spid="_x0000_s1077" style="position:absolute;left:0;text-align:left;margin-left:300.55pt;margin-top:138.95pt;width:28.05pt;height:16.3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" fillcolor="white [3212]" stroked="f" strokeweight="1.5pt">
                <v:textbox>
                  <w:txbxContent>
                    <w:p w14:paraId="49F3A6DC" w14:textId="14BDD610"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غزة</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1840" behindDoc="0" locked="0" layoutInCell="1" allowOverlap="1" wp14:anchorId="20FD0136" wp14:editId="21E3448D">
                <wp:simplePos x="0" y="0"/>
                <wp:positionH relativeFrom="column">
                  <wp:posOffset>3941420</wp:posOffset>
                </wp:positionH>
                <wp:positionV relativeFrom="paragraph">
                  <wp:posOffset>1491599</wp:posOffset>
                </wp:positionV>
                <wp:extent cx="409600" cy="207818"/>
                <wp:effectExtent l="0" t="0" r="9525" b="1905"/>
                <wp:wrapNone/>
                <wp:docPr id="1406385593" name="Rectangle 172"/>
                <wp:cNvGraphicFramePr/>
                <a:graphic xmlns:a="http://schemas.openxmlformats.org/drawingml/2006/main">
                  <a:graphicData uri="http://schemas.microsoft.com/office/word/2010/wordprocessingShape">
                    <wps:wsp>
                      <wps:cNvSpPr/>
                      <wps:spPr>
                        <a:xfrm>
                          <a:off x="0" y="0"/>
                          <a:ext cx="409600"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EEF6B1" w14:textId="2B2F9618"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أشدود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D0136" id="Rectangle 172" o:spid="_x0000_s1078" style="position:absolute;left:0;text-align:left;margin-left:310.35pt;margin-top:117.45pt;width:32.25pt;height:16.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" fillcolor="white [3212]" stroked="f" strokeweight="1.5pt">
                <v:textbox>
                  <w:txbxContent>
                    <w:p w14:paraId="2FEEF6B1" w14:textId="2B2F9618"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أشدود</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10816" behindDoc="0" locked="0" layoutInCell="1" allowOverlap="1" wp14:anchorId="154544D5" wp14:editId="0C23DD65">
                <wp:simplePos x="0" y="0"/>
                <wp:positionH relativeFrom="column">
                  <wp:posOffset>4535186</wp:posOffset>
                </wp:positionH>
                <wp:positionV relativeFrom="paragraph">
                  <wp:posOffset>2150679</wp:posOffset>
                </wp:positionV>
                <wp:extent cx="480761" cy="219694"/>
                <wp:effectExtent l="0" t="0" r="0" b="9525"/>
                <wp:wrapNone/>
                <wp:docPr id="490309557" name="Rectangle 171"/>
                <wp:cNvGraphicFramePr/>
                <a:graphic xmlns:a="http://schemas.openxmlformats.org/drawingml/2006/main">
                  <a:graphicData uri="http://schemas.microsoft.com/office/word/2010/wordprocessingShape">
                    <wps:wsp>
                      <wps:cNvSpPr/>
                      <wps:spPr>
                        <a:xfrm>
                          <a:off x="0" y="0"/>
                          <a:ext cx="480761" cy="219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F541AE" w14:textId="4D3E8DCB" w:rsidR="000A734A" w:rsidRPr="000A734A" w:rsidRDefault="000A734A" w:rsidP="000A734A">
                            <w:pPr>
                              <w:jc w:val="center"/>
                              <w:rPr>
                                <w:rFonts w:ascii="Arial" w:hAnsi="Arial" w:cs="Arial"/>
                                <w:b/>
                                <w:bCs/>
                                <w:color w:val="000000" w:themeColor="text1"/>
                                <w:sz w:val="14"/>
                                <w:szCs w:val="14"/>
                                <w:lang w:bidi="ar-JO"/>
                              </w:rPr>
                            </w:pPr>
                            <w:r w:rsidRPr="000A734A">
                              <w:rPr>
                                <w:rFonts w:ascii="Arial" w:hAnsi="Arial" w:cs="Arial"/>
                                <w:b/>
                                <w:bCs/>
                                <w:color w:val="000000" w:themeColor="text1"/>
                                <w:sz w:val="14"/>
                                <w:szCs w:val="14"/>
                                <w:rtl/>
                                <w:lang w:bidi="ar-JO"/>
                              </w:rPr>
                              <w:t>بئر سبع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544D5" id="Rectangle 171" o:spid="_x0000_s1079" style="position:absolute;left:0;text-align:left;margin-left:357.1pt;margin-top:169.35pt;width:37.85pt;height:17.3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" fillcolor="white [3212]" stroked="f" strokeweight="1.5pt">
                <v:textbox>
                  <w:txbxContent>
                    <w:p w14:paraId="04F541AE" w14:textId="4D3E8DCB" w:rsidR="000A734A" w:rsidRPr="000A734A" w:rsidRDefault="000A734A" w:rsidP="000A734A">
                      <w:pPr>
                        <w:jc w:val="center"/>
                        <w:rPr>
                          <w:rFonts w:ascii="Arial" w:hAnsi="Arial" w:cs="Arial"/>
                          <w:b/>
                          <w:bCs/>
                          <w:color w:val="000000" w:themeColor="text1"/>
                          <w:sz w:val="14"/>
                          <w:szCs w:val="14"/>
                          <w:lang w:bidi="ar-JO"/>
                        </w:rPr>
                      </w:pPr>
                      <w:r w:rsidRPr="000A734A">
                        <w:rPr>
                          <w:rFonts w:ascii="Arial" w:hAnsi="Arial" w:cs="Arial"/>
                          <w:b/>
                          <w:bCs/>
                          <w:color w:val="000000" w:themeColor="text1"/>
                          <w:sz w:val="14"/>
                          <w:szCs w:val="14"/>
                          <w:rtl/>
                          <w:lang w:bidi="ar-JO"/>
                        </w:rPr>
                        <w:t>بئر سبع</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9792" behindDoc="0" locked="0" layoutInCell="1" allowOverlap="1" wp14:anchorId="143B236D" wp14:editId="368F4FB8">
                <wp:simplePos x="0" y="0"/>
                <wp:positionH relativeFrom="column">
                  <wp:posOffset>4050277</wp:posOffset>
                </wp:positionH>
                <wp:positionV relativeFrom="paragraph">
                  <wp:posOffset>1800889</wp:posOffset>
                </wp:positionV>
                <wp:extent cx="547955" cy="245457"/>
                <wp:effectExtent l="113030" t="20320" r="156210" b="22860"/>
                <wp:wrapNone/>
                <wp:docPr id="152824955" name="Rectangle 170"/>
                <wp:cNvGraphicFramePr/>
                <a:graphic xmlns:a="http://schemas.openxmlformats.org/drawingml/2006/main">
                  <a:graphicData uri="http://schemas.microsoft.com/office/word/2010/wordprocessingShape">
                    <wps:wsp>
                      <wps:cNvSpPr/>
                      <wps:spPr>
                        <a:xfrm rot="18434917">
                          <a:off x="0" y="0"/>
                          <a:ext cx="547955" cy="24545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32B6CA" w14:textId="7AFEB1C1" w:rsidR="000A734A" w:rsidRPr="000A734A" w:rsidRDefault="000A734A" w:rsidP="000A734A">
                            <w:pPr>
                              <w:jc w:val="center"/>
                              <w:rPr>
                                <w:rFonts w:ascii="Arial" w:hAnsi="Arial" w:cs="Arial"/>
                                <w:color w:val="000000" w:themeColor="text1"/>
                                <w:lang w:bidi="ar-JO"/>
                              </w:rPr>
                            </w:pPr>
                            <w:r w:rsidRPr="000A734A">
                              <w:rPr>
                                <w:rFonts w:ascii="Arial" w:hAnsi="Arial" w:cs="Arial"/>
                                <w:color w:val="000000" w:themeColor="text1"/>
                                <w:rtl/>
                                <w:lang w:bidi="ar-JO"/>
                              </w:rPr>
                              <w:t>فلسطين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B236D" id="Rectangle 170" o:spid="_x0000_s1080" style="position:absolute;left:0;text-align:left;margin-left:318.9pt;margin-top:141.8pt;width:43.15pt;height:19.35pt;rotation:-3457115fd;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" fillcolor="white [3212]" stroked="f" strokeweight="1.5pt">
                <v:textbox>
                  <w:txbxContent>
                    <w:p w14:paraId="2732B6CA" w14:textId="7AFEB1C1" w:rsidR="000A734A" w:rsidRPr="000A734A" w:rsidRDefault="000A734A" w:rsidP="000A734A">
                      <w:pPr>
                        <w:jc w:val="center"/>
                        <w:rPr>
                          <w:rFonts w:ascii="Arial" w:hAnsi="Arial" w:cs="Arial"/>
                          <w:color w:val="000000" w:themeColor="text1"/>
                          <w:lang w:bidi="ar-JO"/>
                        </w:rPr>
                      </w:pPr>
                      <w:r w:rsidRPr="000A734A">
                        <w:rPr>
                          <w:rFonts w:ascii="Arial" w:hAnsi="Arial" w:cs="Arial"/>
                          <w:color w:val="000000" w:themeColor="text1"/>
                          <w:rtl/>
                          <w:lang w:bidi="ar-JO"/>
                        </w:rPr>
                        <w:t>فلسطين</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8768" behindDoc="0" locked="0" layoutInCell="1" allowOverlap="1" wp14:anchorId="1D09BF26" wp14:editId="3357F862">
                <wp:simplePos x="0" y="0"/>
                <wp:positionH relativeFrom="column">
                  <wp:posOffset>4463934</wp:posOffset>
                </wp:positionH>
                <wp:positionV relativeFrom="paragraph">
                  <wp:posOffset>1740980</wp:posOffset>
                </wp:positionV>
                <wp:extent cx="510507" cy="308759"/>
                <wp:effectExtent l="0" t="0" r="4445" b="0"/>
                <wp:wrapNone/>
                <wp:docPr id="1499350779" name="Rectangle 169"/>
                <wp:cNvGraphicFramePr/>
                <a:graphic xmlns:a="http://schemas.openxmlformats.org/drawingml/2006/main">
                  <a:graphicData uri="http://schemas.microsoft.com/office/word/2010/wordprocessingShape">
                    <wps:wsp>
                      <wps:cNvSpPr/>
                      <wps:spPr>
                        <a:xfrm>
                          <a:off x="0" y="0"/>
                          <a:ext cx="510507" cy="3087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2DF956" w14:textId="3B60DE97" w:rsidR="000A734A" w:rsidRPr="000A734A" w:rsidRDefault="000A734A" w:rsidP="000A734A">
                            <w:pPr>
                              <w:rPr>
                                <w:rFonts w:ascii="Arial" w:hAnsi="Arial" w:cs="Arial"/>
                                <w:b/>
                                <w:bCs/>
                                <w:color w:val="000000" w:themeColor="text1"/>
                                <w:sz w:val="12"/>
                                <w:szCs w:val="12"/>
                                <w:rtl/>
                                <w:lang w:bidi="ar-JO"/>
                              </w:rPr>
                            </w:pPr>
                            <w:r w:rsidRPr="000A734A">
                              <w:rPr>
                                <w:rFonts w:ascii="Arial" w:hAnsi="Arial" w:cs="Arial"/>
                                <w:b/>
                                <w:bCs/>
                                <w:color w:val="000000" w:themeColor="text1"/>
                                <w:sz w:val="12"/>
                                <w:szCs w:val="12"/>
                                <w:rtl/>
                                <w:lang w:bidi="ar-JO"/>
                              </w:rPr>
                              <w:t>لخيش</w:t>
                            </w:r>
                          </w:p>
                          <w:p w14:paraId="01C48B33" w14:textId="549F56D0" w:rsidR="000A734A" w:rsidRPr="000A734A" w:rsidRDefault="000A734A" w:rsidP="000A734A">
                            <w:pPr>
                              <w:jc w:val="right"/>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حبرون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9BF26" id="Rectangle 169" o:spid="_x0000_s1081" style="position:absolute;left:0;text-align:left;margin-left:351.5pt;margin-top:137.1pt;width:40.2pt;height:24.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" fillcolor="white [3212]" stroked="f" strokeweight="1.5pt">
                <v:textbox>
                  <w:txbxContent>
                    <w:p w14:paraId="6B2DF956" w14:textId="3B60DE97" w:rsidR="000A734A" w:rsidRPr="000A734A" w:rsidRDefault="000A734A" w:rsidP="000A734A">
                      <w:pPr>
                        <w:rPr>
                          <w:rFonts w:ascii="Arial" w:hAnsi="Arial" w:cs="Arial"/>
                          <w:b/>
                          <w:bCs/>
                          <w:color w:val="000000" w:themeColor="text1"/>
                          <w:sz w:val="12"/>
                          <w:szCs w:val="12"/>
                          <w:rtl/>
                          <w:lang w:bidi="ar-JO"/>
                        </w:rPr>
                      </w:pPr>
                      <w:r w:rsidRPr="000A734A">
                        <w:rPr>
                          <w:rFonts w:ascii="Arial" w:hAnsi="Arial" w:cs="Arial"/>
                          <w:b/>
                          <w:bCs/>
                          <w:color w:val="000000" w:themeColor="text1"/>
                          <w:sz w:val="12"/>
                          <w:szCs w:val="12"/>
                          <w:rtl/>
                          <w:lang w:bidi="ar-JO"/>
                        </w:rPr>
                        <w:t>لخيش</w:t>
                      </w:r>
                    </w:p>
                    <w:p w14:paraId="01C48B33" w14:textId="549F56D0" w:rsidR="000A734A" w:rsidRPr="000A734A" w:rsidRDefault="000A734A" w:rsidP="000A734A">
                      <w:pPr>
                        <w:jc w:val="right"/>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حبرون</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7744" behindDoc="0" locked="0" layoutInCell="1" allowOverlap="1" wp14:anchorId="77A27FA3" wp14:editId="63D65C57">
                <wp:simplePos x="0" y="0"/>
                <wp:positionH relativeFrom="column">
                  <wp:posOffset>4760818</wp:posOffset>
                </wp:positionH>
                <wp:positionV relativeFrom="paragraph">
                  <wp:posOffset>1420347</wp:posOffset>
                </wp:positionV>
                <wp:extent cx="353761" cy="195942"/>
                <wp:effectExtent l="0" t="0" r="8255" b="0"/>
                <wp:wrapNone/>
                <wp:docPr id="421272658" name="Rectangle 168"/>
                <wp:cNvGraphicFramePr/>
                <a:graphic xmlns:a="http://schemas.openxmlformats.org/drawingml/2006/main">
                  <a:graphicData uri="http://schemas.microsoft.com/office/word/2010/wordprocessingShape">
                    <wps:wsp>
                      <wps:cNvSpPr/>
                      <wps:spPr>
                        <a:xfrm>
                          <a:off x="0" y="0"/>
                          <a:ext cx="353761" cy="19594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B4E085" w14:textId="7E2827A5" w:rsidR="000A734A" w:rsidRPr="000A734A" w:rsidRDefault="000A734A" w:rsidP="000A734A">
                            <w:pPr>
                              <w:jc w:val="center"/>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أريحا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A27FA3" id="Rectangle 168" o:spid="_x0000_s1082" style="position:absolute;left:0;text-align:left;margin-left:374.85pt;margin-top:111.85pt;width:27.85pt;height:15.4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" fillcolor="white [3212]" stroked="f" strokeweight="1.5pt">
                <v:textbox>
                  <w:txbxContent>
                    <w:p w14:paraId="17B4E085" w14:textId="7E2827A5" w:rsidR="000A734A" w:rsidRPr="000A734A" w:rsidRDefault="000A734A" w:rsidP="000A734A">
                      <w:pPr>
                        <w:jc w:val="center"/>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أريحا</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6720" behindDoc="0" locked="0" layoutInCell="1" allowOverlap="1" wp14:anchorId="101CF69A" wp14:editId="29492561">
                <wp:simplePos x="0" y="0"/>
                <wp:positionH relativeFrom="column">
                  <wp:posOffset>4703474</wp:posOffset>
                </wp:positionH>
                <wp:positionV relativeFrom="paragraph">
                  <wp:posOffset>996819</wp:posOffset>
                </wp:positionV>
                <wp:extent cx="506592" cy="244307"/>
                <wp:effectExtent l="54928" t="21272" r="44132" b="25083"/>
                <wp:wrapNone/>
                <wp:docPr id="1144658233" name="Rectangle 167"/>
                <wp:cNvGraphicFramePr/>
                <a:graphic xmlns:a="http://schemas.openxmlformats.org/drawingml/2006/main">
                  <a:graphicData uri="http://schemas.microsoft.com/office/word/2010/wordprocessingShape">
                    <wps:wsp>
                      <wps:cNvSpPr/>
                      <wps:spPr>
                        <a:xfrm rot="16713012">
                          <a:off x="0" y="0"/>
                          <a:ext cx="506592" cy="2443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B5FBC8" w14:textId="6400283B" w:rsidR="000A734A" w:rsidRPr="000A734A" w:rsidRDefault="000A734A" w:rsidP="000A734A">
                            <w:pPr>
                              <w:bidi/>
                              <w:jc w:val="center"/>
                              <w:rPr>
                                <w:rFonts w:ascii="Arial" w:hAnsi="Arial" w:cs="Arial"/>
                                <w:color w:val="000000" w:themeColor="text1"/>
                                <w:lang w:bidi="ar-JO"/>
                              </w:rPr>
                            </w:pPr>
                            <w:r w:rsidRPr="000A734A">
                              <w:rPr>
                                <w:rFonts w:ascii="Arial" w:hAnsi="Arial" w:cs="Arial"/>
                                <w:color w:val="000000" w:themeColor="text1"/>
                                <w:rtl/>
                                <w:lang w:bidi="ar-JO"/>
                              </w:rPr>
                              <w:t>كنعان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CF69A" id="Rectangle 167" o:spid="_x0000_s1083" style="position:absolute;left:0;text-align:left;margin-left:370.35pt;margin-top:78.5pt;width:39.9pt;height:19.25pt;rotation:-5337894fd;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" fillcolor="white [3212]" stroked="f" strokeweight="1.5pt">
                <v:textbox>
                  <w:txbxContent>
                    <w:p w14:paraId="01B5FBC8" w14:textId="6400283B" w:rsidR="000A734A" w:rsidRPr="000A734A" w:rsidRDefault="000A734A" w:rsidP="000A734A">
                      <w:pPr>
                        <w:bidi/>
                        <w:jc w:val="center"/>
                        <w:rPr>
                          <w:rFonts w:ascii="Arial" w:hAnsi="Arial" w:cs="Arial"/>
                          <w:color w:val="000000" w:themeColor="text1"/>
                          <w:lang w:bidi="ar-JO"/>
                        </w:rPr>
                      </w:pPr>
                      <w:r w:rsidRPr="000A734A">
                        <w:rPr>
                          <w:rFonts w:ascii="Arial" w:hAnsi="Arial" w:cs="Arial"/>
                          <w:color w:val="000000" w:themeColor="text1"/>
                          <w:rtl/>
                          <w:lang w:bidi="ar-JO"/>
                        </w:rPr>
                        <w:t>كنعان</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5696" behindDoc="0" locked="0" layoutInCell="1" allowOverlap="1" wp14:anchorId="47EC7119" wp14:editId="65DA5FD7">
                <wp:simplePos x="0" y="0"/>
                <wp:positionH relativeFrom="column">
                  <wp:posOffset>3507971</wp:posOffset>
                </wp:positionH>
                <wp:positionV relativeFrom="paragraph">
                  <wp:posOffset>1194715</wp:posOffset>
                </wp:positionV>
                <wp:extent cx="694706" cy="279071"/>
                <wp:effectExtent l="0" t="0" r="0" b="6985"/>
                <wp:wrapNone/>
                <wp:docPr id="1387434393" name="Rectangle 166"/>
                <wp:cNvGraphicFramePr/>
                <a:graphic xmlns:a="http://schemas.openxmlformats.org/drawingml/2006/main">
                  <a:graphicData uri="http://schemas.microsoft.com/office/word/2010/wordprocessingShape">
                    <wps:wsp>
                      <wps:cNvSpPr/>
                      <wps:spPr>
                        <a:xfrm>
                          <a:off x="0" y="0"/>
                          <a:ext cx="694706" cy="2790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103292" w14:textId="08E43F0F" w:rsidR="000A734A" w:rsidRPr="000A734A" w:rsidRDefault="000A734A" w:rsidP="000A734A">
                            <w:pPr>
                              <w:bidi/>
                              <w:jc w:val="right"/>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طرق تجارية</w:t>
                            </w:r>
                          </w:p>
                          <w:p w14:paraId="23D2F2D6" w14:textId="3D4DE693" w:rsidR="000A734A" w:rsidRPr="000A734A" w:rsidRDefault="000A734A" w:rsidP="000A734A">
                            <w:pPr>
                              <w:bidi/>
                              <w:jc w:val="right"/>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طريق بني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C7119" id="Rectangle 166" o:spid="_x0000_s1084" style="position:absolute;left:0;text-align:left;margin-left:276.2pt;margin-top:94.05pt;width:54.7pt;height:21.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" fillcolor="white [3212]" stroked="f" strokeweight="1.5pt">
                <v:textbox>
                  <w:txbxContent>
                    <w:p w14:paraId="11103292" w14:textId="08E43F0F" w:rsidR="000A734A" w:rsidRPr="000A734A" w:rsidRDefault="000A734A" w:rsidP="000A734A">
                      <w:pPr>
                        <w:bidi/>
                        <w:jc w:val="right"/>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طرق تجارية</w:t>
                      </w:r>
                    </w:p>
                    <w:p w14:paraId="23D2F2D6" w14:textId="3D4DE693" w:rsidR="000A734A" w:rsidRPr="000A734A" w:rsidRDefault="000A734A" w:rsidP="000A734A">
                      <w:pPr>
                        <w:bidi/>
                        <w:jc w:val="right"/>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طريق بني إسرائيل</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4672" behindDoc="0" locked="0" layoutInCell="1" allowOverlap="1" wp14:anchorId="4954606D" wp14:editId="0986E019">
                <wp:simplePos x="0" y="0"/>
                <wp:positionH relativeFrom="column">
                  <wp:posOffset>2991394</wp:posOffset>
                </wp:positionH>
                <wp:positionV relativeFrom="paragraph">
                  <wp:posOffset>874082</wp:posOffset>
                </wp:positionV>
                <wp:extent cx="907844" cy="307641"/>
                <wp:effectExtent l="0" t="0" r="6985" b="0"/>
                <wp:wrapNone/>
                <wp:docPr id="1478063380" name="Rectangle 165"/>
                <wp:cNvGraphicFramePr/>
                <a:graphic xmlns:a="http://schemas.openxmlformats.org/drawingml/2006/main">
                  <a:graphicData uri="http://schemas.microsoft.com/office/word/2010/wordprocessingShape">
                    <wps:wsp>
                      <wps:cNvSpPr/>
                      <wps:spPr>
                        <a:xfrm>
                          <a:off x="0" y="0"/>
                          <a:ext cx="907844" cy="3076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52B4D1" w14:textId="3E6CD473" w:rsidR="000A734A" w:rsidRPr="000A734A" w:rsidRDefault="000A734A" w:rsidP="000A734A">
                            <w:pPr>
                              <w:bidi/>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مارة ـــــ واحة</w:t>
                            </w:r>
                          </w:p>
                          <w:p w14:paraId="752F082B" w14:textId="574336B4" w:rsidR="000A734A" w:rsidRPr="000A734A" w:rsidRDefault="000A734A" w:rsidP="000A734A">
                            <w:pPr>
                              <w:bidi/>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رعمسيس ـــ مدينة أو مستعمرة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54606D" id="Rectangle 165" o:spid="_x0000_s1085" style="position:absolute;left:0;text-align:left;margin-left:235.55pt;margin-top:68.85pt;width:71.5pt;height:24.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" fillcolor="white [3212]" stroked="f" strokeweight="1.5pt">
                <v:textbox>
                  <w:txbxContent>
                    <w:p w14:paraId="2D52B4D1" w14:textId="3E6CD473" w:rsidR="000A734A" w:rsidRPr="000A734A" w:rsidRDefault="000A734A" w:rsidP="000A734A">
                      <w:pPr>
                        <w:bidi/>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مارة ـــــ واحة</w:t>
                      </w:r>
                    </w:p>
                    <w:p w14:paraId="752F082B" w14:textId="574336B4" w:rsidR="000A734A" w:rsidRPr="000A734A" w:rsidRDefault="000A734A" w:rsidP="000A734A">
                      <w:pPr>
                        <w:bidi/>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رعمسيس ـــ مدينة أو مستعمرة</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3648" behindDoc="0" locked="0" layoutInCell="1" allowOverlap="1" wp14:anchorId="3AB5286B" wp14:editId="52320046">
                <wp:simplePos x="0" y="0"/>
                <wp:positionH relativeFrom="column">
                  <wp:posOffset>2676698</wp:posOffset>
                </wp:positionH>
                <wp:positionV relativeFrom="paragraph">
                  <wp:posOffset>523760</wp:posOffset>
                </wp:positionV>
                <wp:extent cx="1732989" cy="178129"/>
                <wp:effectExtent l="0" t="0" r="635" b="0"/>
                <wp:wrapNone/>
                <wp:docPr id="1055038040" name="Rectangle 164"/>
                <wp:cNvGraphicFramePr/>
                <a:graphic xmlns:a="http://schemas.openxmlformats.org/drawingml/2006/main">
                  <a:graphicData uri="http://schemas.microsoft.com/office/word/2010/wordprocessingShape">
                    <wps:wsp>
                      <wps:cNvSpPr/>
                      <wps:spPr>
                        <a:xfrm>
                          <a:off x="0" y="0"/>
                          <a:ext cx="1732989" cy="1781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945335" w14:textId="08978780"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     150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100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5286B" id="Rectangle 164" o:spid="_x0000_s1086" style="position:absolute;left:0;text-align:left;margin-left:210.75pt;margin-top:41.25pt;width:136.45pt;height:14.0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" fillcolor="white [3212]" stroked="f" strokeweight="1.5pt">
                <v:textbox>
                  <w:txbxContent>
                    <w:p w14:paraId="33945335" w14:textId="08978780"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     150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100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0</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2624" behindDoc="0" locked="0" layoutInCell="1" allowOverlap="1" wp14:anchorId="35A5A789" wp14:editId="2C997B5F">
                <wp:simplePos x="0" y="0"/>
                <wp:positionH relativeFrom="column">
                  <wp:posOffset>2658515</wp:posOffset>
                </wp:positionH>
                <wp:positionV relativeFrom="paragraph">
                  <wp:posOffset>250627</wp:posOffset>
                </wp:positionV>
                <wp:extent cx="1751512" cy="190005"/>
                <wp:effectExtent l="0" t="0" r="1270" b="635"/>
                <wp:wrapNone/>
                <wp:docPr id="585244817" name="Rectangle 163"/>
                <wp:cNvGraphicFramePr/>
                <a:graphic xmlns:a="http://schemas.openxmlformats.org/drawingml/2006/main">
                  <a:graphicData uri="http://schemas.microsoft.com/office/word/2010/wordprocessingShape">
                    <wps:wsp>
                      <wps:cNvSpPr/>
                      <wps:spPr>
                        <a:xfrm>
                          <a:off x="0" y="0"/>
                          <a:ext cx="1751512" cy="1900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2D0D04" w14:textId="3A99AF9C"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100          80          60           40          20       0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5A789" id="Rectangle 163" o:spid="_x0000_s1087" style="position:absolute;left:0;text-align:left;margin-left:209.35pt;margin-top:19.75pt;width:137.9pt;height:14.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" fillcolor="white [3212]" stroked="f" strokeweight="1.5pt">
                <v:textbox>
                  <w:txbxContent>
                    <w:p w14:paraId="132D0D04" w14:textId="3A99AF9C"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100          80          60           40          20       0</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1600" behindDoc="0" locked="0" layoutInCell="1" allowOverlap="1" wp14:anchorId="55AD4020" wp14:editId="6D5E1679">
                <wp:simplePos x="0" y="0"/>
                <wp:positionH relativeFrom="column">
                  <wp:posOffset>2344188</wp:posOffset>
                </wp:positionH>
                <wp:positionV relativeFrom="paragraph">
                  <wp:posOffset>256565</wp:posOffset>
                </wp:positionV>
                <wp:extent cx="314597" cy="421574"/>
                <wp:effectExtent l="0" t="0" r="9525" b="0"/>
                <wp:wrapNone/>
                <wp:docPr id="710774829" name="Rectangle 162"/>
                <wp:cNvGraphicFramePr/>
                <a:graphic xmlns:a="http://schemas.openxmlformats.org/drawingml/2006/main">
                  <a:graphicData uri="http://schemas.microsoft.com/office/word/2010/wordprocessingShape">
                    <wps:wsp>
                      <wps:cNvSpPr/>
                      <wps:spPr>
                        <a:xfrm>
                          <a:off x="0" y="0"/>
                          <a:ext cx="314597"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93343A" w14:textId="0EC9F61E"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ميل</w:t>
                            </w:r>
                          </w:p>
                          <w:p w14:paraId="3ED40619" w14:textId="77777777" w:rsidR="00813609" w:rsidRPr="00813609" w:rsidRDefault="00813609" w:rsidP="00813609">
                            <w:pPr>
                              <w:jc w:val="center"/>
                              <w:rPr>
                                <w:rFonts w:ascii="Arial" w:hAnsi="Arial" w:cs="Arial"/>
                                <w:b/>
                                <w:bCs/>
                                <w:color w:val="000000" w:themeColor="text1"/>
                                <w:sz w:val="14"/>
                                <w:szCs w:val="14"/>
                                <w:rtl/>
                                <w:lang w:bidi="ar-JO"/>
                              </w:rPr>
                            </w:pPr>
                          </w:p>
                          <w:p w14:paraId="3F4C0AC9" w14:textId="23EC9B69"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D4020" id="Rectangle 162" o:spid="_x0000_s1088" style="position:absolute;left:0;text-align:left;margin-left:184.6pt;margin-top:20.2pt;width:24.75pt;height:33.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" fillcolor="white [3212]" stroked="f" strokeweight="1.5pt">
                <v:textbox>
                  <w:txbxContent>
                    <w:p w14:paraId="1193343A" w14:textId="0EC9F61E"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ميل</w:t>
                      </w:r>
                    </w:p>
                    <w:p w14:paraId="3ED40619" w14:textId="77777777" w:rsidR="00813609" w:rsidRPr="00813609" w:rsidRDefault="00813609" w:rsidP="00813609">
                      <w:pPr>
                        <w:jc w:val="center"/>
                        <w:rPr>
                          <w:rFonts w:ascii="Arial" w:hAnsi="Arial" w:cs="Arial"/>
                          <w:b/>
                          <w:bCs/>
                          <w:color w:val="000000" w:themeColor="text1"/>
                          <w:sz w:val="14"/>
                          <w:szCs w:val="14"/>
                          <w:rtl/>
                          <w:lang w:bidi="ar-JO"/>
                        </w:rPr>
                      </w:pPr>
                    </w:p>
                    <w:p w14:paraId="3F4C0AC9" w14:textId="23EC9B69"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كم</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0576" behindDoc="0" locked="0" layoutInCell="1" allowOverlap="1" wp14:anchorId="2076845B" wp14:editId="7DA07E88">
                <wp:simplePos x="0" y="0"/>
                <wp:positionH relativeFrom="column">
                  <wp:posOffset>5229894</wp:posOffset>
                </wp:positionH>
                <wp:positionV relativeFrom="paragraph">
                  <wp:posOffset>1990362</wp:posOffset>
                </wp:positionV>
                <wp:extent cx="350322" cy="314696"/>
                <wp:effectExtent l="0" t="0" r="0" b="9525"/>
                <wp:wrapNone/>
                <wp:docPr id="104202182" name="Rectangle 161"/>
                <wp:cNvGraphicFramePr/>
                <a:graphic xmlns:a="http://schemas.openxmlformats.org/drawingml/2006/main">
                  <a:graphicData uri="http://schemas.microsoft.com/office/word/2010/wordprocessingShape">
                    <wps:wsp>
                      <wps:cNvSpPr/>
                      <wps:spPr>
                        <a:xfrm>
                          <a:off x="0" y="0"/>
                          <a:ext cx="350322" cy="314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C685F8" w14:textId="7888DDD5"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بحر</w:t>
                            </w:r>
                          </w:p>
                          <w:p w14:paraId="34F840D8" w14:textId="09E8E546"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الملح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6845B" id="Rectangle 161" o:spid="_x0000_s1089" style="position:absolute;left:0;text-align:left;margin-left:411.8pt;margin-top:156.7pt;width:27.6pt;height:24.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" fillcolor="white [3212]" stroked="f" strokeweight="1.5pt">
                <v:textbox>
                  <w:txbxContent>
                    <w:p w14:paraId="37C685F8" w14:textId="7888DDD5"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بحر</w:t>
                      </w:r>
                    </w:p>
                    <w:p w14:paraId="34F840D8" w14:textId="09E8E546"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الملح</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799552" behindDoc="0" locked="0" layoutInCell="1" allowOverlap="1" wp14:anchorId="2DCE956A" wp14:editId="08E0966F">
                <wp:simplePos x="0" y="0"/>
                <wp:positionH relativeFrom="column">
                  <wp:posOffset>5229893</wp:posOffset>
                </wp:positionH>
                <wp:positionV relativeFrom="paragraph">
                  <wp:posOffset>1248154</wp:posOffset>
                </wp:positionV>
                <wp:extent cx="361876" cy="546265"/>
                <wp:effectExtent l="0" t="0" r="635" b="6350"/>
                <wp:wrapNone/>
                <wp:docPr id="93535295" name="Rectangle 160"/>
                <wp:cNvGraphicFramePr/>
                <a:graphic xmlns:a="http://schemas.openxmlformats.org/drawingml/2006/main">
                  <a:graphicData uri="http://schemas.microsoft.com/office/word/2010/wordprocessingShape">
                    <wps:wsp>
                      <wps:cNvSpPr/>
                      <wps:spPr>
                        <a:xfrm>
                          <a:off x="0" y="0"/>
                          <a:ext cx="361876" cy="5462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00E514" w14:textId="69B0A414"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ربة</w:t>
                            </w:r>
                          </w:p>
                          <w:p w14:paraId="0F6AE155" w14:textId="1B113878" w:rsidR="00813609" w:rsidRPr="00813609" w:rsidRDefault="00813609" w:rsidP="00813609">
                            <w:pPr>
                              <w:jc w:val="center"/>
                              <w:rPr>
                                <w:rFonts w:ascii="Arial" w:hAnsi="Arial" w:cs="Arial"/>
                                <w:color w:val="000000" w:themeColor="text1"/>
                                <w:sz w:val="10"/>
                                <w:szCs w:val="10"/>
                                <w:rtl/>
                                <w:lang w:bidi="ar-JO"/>
                              </w:rPr>
                            </w:pPr>
                          </w:p>
                          <w:p w14:paraId="417F358C" w14:textId="0CC468CF"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حشبون</w:t>
                            </w:r>
                          </w:p>
                          <w:p w14:paraId="15480AAE" w14:textId="77777777" w:rsidR="00813609" w:rsidRPr="00813609" w:rsidRDefault="00813609" w:rsidP="00813609">
                            <w:pPr>
                              <w:jc w:val="center"/>
                              <w:rPr>
                                <w:rFonts w:ascii="Arial" w:hAnsi="Arial" w:cs="Arial"/>
                                <w:color w:val="000000" w:themeColor="text1"/>
                                <w:sz w:val="10"/>
                                <w:szCs w:val="10"/>
                                <w:rtl/>
                                <w:lang w:bidi="ar-JO"/>
                              </w:rPr>
                            </w:pPr>
                          </w:p>
                          <w:p w14:paraId="151173EC" w14:textId="64597A29" w:rsidR="00813609" w:rsidRPr="00813609" w:rsidRDefault="00813609" w:rsidP="00813609">
                            <w:pPr>
                              <w:jc w:val="center"/>
                              <w:rPr>
                                <w:rFonts w:ascii="Arial" w:hAnsi="Arial" w:cs="Arial"/>
                                <w:color w:val="000000" w:themeColor="text1"/>
                                <w:sz w:val="10"/>
                                <w:szCs w:val="10"/>
                                <w:lang w:bidi="ar-JO"/>
                              </w:rPr>
                            </w:pPr>
                            <w:r w:rsidRPr="00813609">
                              <w:rPr>
                                <w:rFonts w:ascii="Arial" w:hAnsi="Arial" w:cs="Arial"/>
                                <w:color w:val="000000" w:themeColor="text1"/>
                                <w:sz w:val="10"/>
                                <w:szCs w:val="10"/>
                                <w:rtl/>
                                <w:lang w:bidi="ar-JO"/>
                              </w:rPr>
                              <w:t>جبل نبو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E956A" id="Rectangle 160" o:spid="_x0000_s1090" style="position:absolute;left:0;text-align:left;margin-left:411.8pt;margin-top:98.3pt;width:28.5pt;height:43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" fillcolor="white [3212]" stroked="f" strokeweight="1.5pt">
                <v:textbox>
                  <w:txbxContent>
                    <w:p w14:paraId="3E00E514" w14:textId="69B0A414"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ربة</w:t>
                      </w:r>
                    </w:p>
                    <w:p w14:paraId="0F6AE155" w14:textId="1B113878" w:rsidR="00813609" w:rsidRPr="00813609" w:rsidRDefault="00813609" w:rsidP="00813609">
                      <w:pPr>
                        <w:jc w:val="center"/>
                        <w:rPr>
                          <w:rFonts w:ascii="Arial" w:hAnsi="Arial" w:cs="Arial"/>
                          <w:color w:val="000000" w:themeColor="text1"/>
                          <w:sz w:val="10"/>
                          <w:szCs w:val="10"/>
                          <w:rtl/>
                          <w:lang w:bidi="ar-JO"/>
                        </w:rPr>
                      </w:pPr>
                    </w:p>
                    <w:p w14:paraId="417F358C" w14:textId="0CC468CF"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حشبون</w:t>
                      </w:r>
                    </w:p>
                    <w:p w14:paraId="15480AAE" w14:textId="77777777" w:rsidR="00813609" w:rsidRPr="00813609" w:rsidRDefault="00813609" w:rsidP="00813609">
                      <w:pPr>
                        <w:jc w:val="center"/>
                        <w:rPr>
                          <w:rFonts w:ascii="Arial" w:hAnsi="Arial" w:cs="Arial"/>
                          <w:color w:val="000000" w:themeColor="text1"/>
                          <w:sz w:val="10"/>
                          <w:szCs w:val="10"/>
                          <w:rtl/>
                          <w:lang w:bidi="ar-JO"/>
                        </w:rPr>
                      </w:pPr>
                    </w:p>
                    <w:p w14:paraId="151173EC" w14:textId="64597A29" w:rsidR="00813609" w:rsidRPr="00813609" w:rsidRDefault="00813609" w:rsidP="00813609">
                      <w:pPr>
                        <w:jc w:val="center"/>
                        <w:rPr>
                          <w:rFonts w:ascii="Arial" w:hAnsi="Arial" w:cs="Arial"/>
                          <w:color w:val="000000" w:themeColor="text1"/>
                          <w:sz w:val="10"/>
                          <w:szCs w:val="10"/>
                          <w:lang w:bidi="ar-JO"/>
                        </w:rPr>
                      </w:pPr>
                      <w:r w:rsidRPr="00813609">
                        <w:rPr>
                          <w:rFonts w:ascii="Arial" w:hAnsi="Arial" w:cs="Arial"/>
                          <w:color w:val="000000" w:themeColor="text1"/>
                          <w:sz w:val="10"/>
                          <w:szCs w:val="10"/>
                          <w:rtl/>
                          <w:lang w:bidi="ar-JO"/>
                        </w:rPr>
                        <w:t>جبل نبو</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798528" behindDoc="0" locked="0" layoutInCell="1" allowOverlap="1" wp14:anchorId="0D05D28D" wp14:editId="28A8BA4A">
                <wp:simplePos x="0" y="0"/>
                <wp:positionH relativeFrom="column">
                  <wp:posOffset>5061308</wp:posOffset>
                </wp:positionH>
                <wp:positionV relativeFrom="paragraph">
                  <wp:posOffset>865809</wp:posOffset>
                </wp:positionV>
                <wp:extent cx="450730" cy="183332"/>
                <wp:effectExtent l="318" t="0" r="7302" b="7303"/>
                <wp:wrapNone/>
                <wp:docPr id="1737673612" name="Rectangle 159"/>
                <wp:cNvGraphicFramePr/>
                <a:graphic xmlns:a="http://schemas.openxmlformats.org/drawingml/2006/main">
                  <a:graphicData uri="http://schemas.microsoft.com/office/word/2010/wordprocessingShape">
                    <wps:wsp>
                      <wps:cNvSpPr/>
                      <wps:spPr>
                        <a:xfrm rot="16200000">
                          <a:off x="0" y="0"/>
                          <a:ext cx="450730" cy="18333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B54E93" w14:textId="3E5A0A3A" w:rsidR="00813609" w:rsidRPr="00813609" w:rsidRDefault="00813609" w:rsidP="00813609">
                            <w:pPr>
                              <w:jc w:val="center"/>
                              <w:rPr>
                                <w:rFonts w:ascii="Arial" w:hAnsi="Arial" w:cs="Arial"/>
                                <w:b/>
                                <w:bCs/>
                                <w:color w:val="000000" w:themeColor="text1"/>
                                <w:sz w:val="10"/>
                                <w:szCs w:val="10"/>
                                <w:lang w:bidi="ar-JO"/>
                              </w:rPr>
                            </w:pPr>
                            <w:r w:rsidRPr="00813609">
                              <w:rPr>
                                <w:rFonts w:ascii="Arial" w:hAnsi="Arial" w:cs="Arial"/>
                                <w:b/>
                                <w:bCs/>
                                <w:color w:val="000000" w:themeColor="text1"/>
                                <w:sz w:val="10"/>
                                <w:szCs w:val="10"/>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5D28D" id="Rectangle 159" o:spid="_x0000_s1091" style="position:absolute;left:0;text-align:left;margin-left:398.55pt;margin-top:68.15pt;width:35.5pt;height:14.45pt;rotation:-9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" fillcolor="white [3212]" stroked="f" strokeweight="1.5pt">
                <v:textbox>
                  <w:txbxContent>
                    <w:p w14:paraId="28B54E93" w14:textId="3E5A0A3A" w:rsidR="00813609" w:rsidRPr="00813609" w:rsidRDefault="00813609" w:rsidP="00813609">
                      <w:pPr>
                        <w:jc w:val="center"/>
                        <w:rPr>
                          <w:rFonts w:ascii="Arial" w:hAnsi="Arial" w:cs="Arial"/>
                          <w:b/>
                          <w:bCs/>
                          <w:color w:val="000000" w:themeColor="text1"/>
                          <w:sz w:val="10"/>
                          <w:szCs w:val="10"/>
                          <w:lang w:bidi="ar-JO"/>
                        </w:rPr>
                      </w:pPr>
                      <w:r w:rsidRPr="00813609">
                        <w:rPr>
                          <w:rFonts w:ascii="Arial" w:hAnsi="Arial" w:cs="Arial"/>
                          <w:b/>
                          <w:bCs/>
                          <w:color w:val="000000" w:themeColor="text1"/>
                          <w:sz w:val="10"/>
                          <w:szCs w:val="10"/>
                          <w:rtl/>
                          <w:lang w:bidi="ar-JO"/>
                        </w:rPr>
                        <w:t>نهر الأردن</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797504" behindDoc="0" locked="0" layoutInCell="1" allowOverlap="1" wp14:anchorId="3D66626E" wp14:editId="0D18A56F">
                <wp:simplePos x="0" y="0"/>
                <wp:positionH relativeFrom="column">
                  <wp:posOffset>5427619</wp:posOffset>
                </wp:positionH>
                <wp:positionV relativeFrom="paragraph">
                  <wp:posOffset>886152</wp:posOffset>
                </wp:positionV>
                <wp:extent cx="449498" cy="295122"/>
                <wp:effectExtent l="58103" t="37147" r="47307" b="28258"/>
                <wp:wrapNone/>
                <wp:docPr id="916283558" name="Rectangle 158"/>
                <wp:cNvGraphicFramePr/>
                <a:graphic xmlns:a="http://schemas.openxmlformats.org/drawingml/2006/main">
                  <a:graphicData uri="http://schemas.microsoft.com/office/word/2010/wordprocessingShape">
                    <wps:wsp>
                      <wps:cNvSpPr/>
                      <wps:spPr>
                        <a:xfrm rot="16919276">
                          <a:off x="0" y="0"/>
                          <a:ext cx="449498" cy="2951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18535C" w14:textId="2F2DB1EA" w:rsidR="00813609" w:rsidRPr="00813609" w:rsidRDefault="00813609" w:rsidP="00813609">
                            <w:pPr>
                              <w:bidi/>
                              <w:jc w:val="center"/>
                              <w:rPr>
                                <w:rFonts w:ascii="Arial" w:hAnsi="Arial" w:cs="Arial"/>
                                <w:color w:val="000000" w:themeColor="text1"/>
                                <w:rtl/>
                                <w:lang w:bidi="ar-JO"/>
                              </w:rPr>
                            </w:pPr>
                            <w:r w:rsidRPr="00813609">
                              <w:rPr>
                                <w:rFonts w:ascii="Arial" w:hAnsi="Arial" w:cs="Arial"/>
                                <w:color w:val="000000" w:themeColor="text1"/>
                                <w:rtl/>
                                <w:lang w:bidi="ar-JO"/>
                              </w:rPr>
                              <w:t>عمونِ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6626E" id="Rectangle 158" o:spid="_x0000_s1092" style="position:absolute;left:0;text-align:left;margin-left:427.35pt;margin-top:69.8pt;width:35.4pt;height:23.25pt;rotation:-5112599fd;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" fillcolor="white [3212]" stroked="f" strokeweight="1.5pt">
                <v:textbox>
                  <w:txbxContent>
                    <w:p w14:paraId="7318535C" w14:textId="2F2DB1EA" w:rsidR="00813609" w:rsidRPr="00813609" w:rsidRDefault="00813609" w:rsidP="00813609">
                      <w:pPr>
                        <w:bidi/>
                        <w:jc w:val="center"/>
                        <w:rPr>
                          <w:rFonts w:ascii="Arial" w:hAnsi="Arial" w:cs="Arial"/>
                          <w:color w:val="000000" w:themeColor="text1"/>
                          <w:rtl/>
                          <w:lang w:bidi="ar-JO"/>
                        </w:rPr>
                      </w:pPr>
                      <w:r w:rsidRPr="00813609">
                        <w:rPr>
                          <w:rFonts w:ascii="Arial" w:hAnsi="Arial" w:cs="Arial"/>
                          <w:color w:val="000000" w:themeColor="text1"/>
                          <w:rtl/>
                          <w:lang w:bidi="ar-JO"/>
                        </w:rPr>
                        <w:t>عمونِ</w:t>
                      </w:r>
                    </w:p>
                  </w:txbxContent>
                </v:textbox>
              </v:rect>
            </w:pict>
          </mc:Fallback>
        </mc:AlternateContent>
      </w:r>
      <w:r w:rsidR="00D53D31">
        <w:rPr>
          <w:rFonts w:ascii="Arial" w:hAnsi="Arial" w:cs="Arial"/>
          <w:noProof/>
          <w:sz w:val="22"/>
        </w:rPr>
        <mc:AlternateContent>
          <mc:Choice Requires="wps">
            <w:drawing>
              <wp:anchor distT="0" distB="0" distL="114300" distR="114300" simplePos="0" relativeHeight="251736064" behindDoc="0" locked="0" layoutInCell="1" allowOverlap="1" wp14:anchorId="202F27F6" wp14:editId="3C14B3C2">
                <wp:simplePos x="0" y="0"/>
                <wp:positionH relativeFrom="margin">
                  <wp:posOffset>260070</wp:posOffset>
                </wp:positionH>
                <wp:positionV relativeFrom="paragraph">
                  <wp:posOffset>8159593</wp:posOffset>
                </wp:positionV>
                <wp:extent cx="5931724" cy="260837"/>
                <wp:effectExtent l="0" t="0" r="0" b="6350"/>
                <wp:wrapNone/>
                <wp:docPr id="1604879569" name="Rectangle 98"/>
                <wp:cNvGraphicFramePr/>
                <a:graphic xmlns:a="http://schemas.openxmlformats.org/drawingml/2006/main">
                  <a:graphicData uri="http://schemas.microsoft.com/office/word/2010/wordprocessingShape">
                    <wps:wsp>
                      <wps:cNvSpPr/>
                      <wps:spPr>
                        <a:xfrm>
                          <a:off x="0" y="0"/>
                          <a:ext cx="5931724" cy="2608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72EA73" w14:textId="3EFD7198" w:rsidR="00D53D31" w:rsidRPr="00D53D31" w:rsidRDefault="00D53D31" w:rsidP="00D53D31">
                            <w:pPr>
                              <w:bidi/>
                              <w:rPr>
                                <w:rFonts w:ascii="Arial" w:hAnsi="Arial" w:cs="Arial"/>
                                <w:b/>
                                <w:bCs/>
                                <w:color w:val="000000" w:themeColor="text1"/>
                                <w:sz w:val="16"/>
                                <w:szCs w:val="16"/>
                              </w:rPr>
                            </w:pPr>
                            <w:r w:rsidRPr="00D53D31">
                              <w:rPr>
                                <w:rFonts w:ascii="Arial" w:hAnsi="Arial" w:cs="Arial"/>
                                <w:b/>
                                <w:bCs/>
                                <w:color w:val="000000" w:themeColor="text1"/>
                                <w:sz w:val="16"/>
                                <w:szCs w:val="16"/>
                                <w:rtl/>
                              </w:rPr>
                              <w:t>نُشرت عام ١٩٨٩ بواسطة دار نشر نور الإنجيل. يُسمح للمشتري بإعادة إنتاج هذه الورقة لأغراض النشر فقط</w:t>
                            </w:r>
                            <w:r w:rsidRPr="00D53D31">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F27F6" id="Rectangle 98" o:spid="_x0000_s1093" style="position:absolute;left:0;text-align:left;margin-left:20.5pt;margin-top:642.5pt;width:467.05pt;height:20.5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" fillcolor="white [3212]" stroked="f" strokeweight="1.5pt">
                <v:textbox>
                  <w:txbxContent>
                    <w:p w14:paraId="4272EA73" w14:textId="3EFD7198" w:rsidR="00D53D31" w:rsidRPr="00D53D31" w:rsidRDefault="00D53D31" w:rsidP="00D53D31">
                      <w:pPr>
                        <w:bidi/>
                        <w:rPr>
                          <w:rFonts w:ascii="Arial" w:hAnsi="Arial" w:cs="Arial"/>
                          <w:b/>
                          <w:bCs/>
                          <w:color w:val="000000" w:themeColor="text1"/>
                          <w:sz w:val="16"/>
                          <w:szCs w:val="16"/>
                        </w:rPr>
                      </w:pPr>
                      <w:r w:rsidRPr="00D53D31">
                        <w:rPr>
                          <w:rFonts w:ascii="Arial" w:hAnsi="Arial" w:cs="Arial"/>
                          <w:b/>
                          <w:bCs/>
                          <w:color w:val="000000" w:themeColor="text1"/>
                          <w:sz w:val="16"/>
                          <w:szCs w:val="16"/>
                          <w:rtl/>
                        </w:rPr>
                        <w:t>نُشرت عام ١٩٨٩ بواسطة دار نشر نور الإنجيل. يُسمح للمشتري بإعادة إنتاج هذه الورقة لأغراض النشر فقط</w:t>
                      </w:r>
                      <w:r w:rsidRPr="00D53D31">
                        <w:rPr>
                          <w:rFonts w:ascii="Arial" w:hAnsi="Arial" w:cs="Arial"/>
                          <w:b/>
                          <w:bCs/>
                          <w:color w:val="000000" w:themeColor="text1"/>
                          <w:sz w:val="16"/>
                          <w:szCs w:val="16"/>
                        </w:rPr>
                        <w:t>.</w:t>
                      </w:r>
                    </w:p>
                  </w:txbxContent>
                </v:textbox>
                <w10:wrap anchorx="margin"/>
              </v:rect>
            </w:pict>
          </mc:Fallback>
        </mc:AlternateContent>
      </w:r>
      <w:r w:rsidR="001859F8">
        <w:rPr>
          <w:rFonts w:ascii="Arial" w:hAnsi="Arial" w:cs="Arial"/>
          <w:noProof/>
          <w:sz w:val="22"/>
        </w:rPr>
        <mc:AlternateContent>
          <mc:Choice Requires="wps">
            <w:drawing>
              <wp:anchor distT="0" distB="0" distL="114300" distR="114300" simplePos="0" relativeHeight="251735040" behindDoc="0" locked="0" layoutInCell="1" allowOverlap="1" wp14:anchorId="66142590" wp14:editId="016C0C18">
                <wp:simplePos x="0" y="0"/>
                <wp:positionH relativeFrom="column">
                  <wp:posOffset>4683628</wp:posOffset>
                </wp:positionH>
                <wp:positionV relativeFrom="paragraph">
                  <wp:posOffset>7399573</wp:posOffset>
                </wp:positionV>
                <wp:extent cx="1662026" cy="409698"/>
                <wp:effectExtent l="0" t="0" r="0" b="9525"/>
                <wp:wrapNone/>
                <wp:docPr id="923201735" name="Rectangle 97"/>
                <wp:cNvGraphicFramePr/>
                <a:graphic xmlns:a="http://schemas.openxmlformats.org/drawingml/2006/main">
                  <a:graphicData uri="http://schemas.microsoft.com/office/word/2010/wordprocessingShape">
                    <wps:wsp>
                      <wps:cNvSpPr/>
                      <wps:spPr>
                        <a:xfrm>
                          <a:off x="0" y="0"/>
                          <a:ext cx="1662026" cy="40969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9DAD57" w14:textId="7B9A9170" w:rsidR="001859F8" w:rsidRPr="001859F8" w:rsidRDefault="001859F8" w:rsidP="001859F8">
                            <w:pPr>
                              <w:jc w:val="center"/>
                              <w:rPr>
                                <w:rFonts w:ascii="Arial" w:hAnsi="Arial" w:cs="Arial"/>
                                <w:color w:val="000000" w:themeColor="text1"/>
                                <w:sz w:val="18"/>
                                <w:szCs w:val="18"/>
                                <w:rtl/>
                                <w:lang w:bidi="ar-JO"/>
                              </w:rPr>
                            </w:pPr>
                            <w:r w:rsidRPr="001859F8">
                              <w:rPr>
                                <w:rFonts w:ascii="Arial" w:hAnsi="Arial" w:cs="Arial"/>
                                <w:color w:val="000000" w:themeColor="text1"/>
                                <w:sz w:val="18"/>
                                <w:szCs w:val="18"/>
                                <w:rtl/>
                                <w:lang w:bidi="ar-JO"/>
                              </w:rPr>
                              <w:t>خروج 12: 31 – تثنية 34: 12</w:t>
                            </w:r>
                          </w:p>
                          <w:p w14:paraId="378CCF6C" w14:textId="37C00607" w:rsidR="001859F8" w:rsidRPr="001859F8" w:rsidRDefault="001859F8" w:rsidP="001859F8">
                            <w:pPr>
                              <w:jc w:val="center"/>
                              <w:rPr>
                                <w:rFonts w:ascii="Arial" w:hAnsi="Arial" w:cs="Arial"/>
                                <w:color w:val="000000" w:themeColor="text1"/>
                                <w:sz w:val="18"/>
                                <w:szCs w:val="18"/>
                                <w:lang w:bidi="ar-JO"/>
                              </w:rPr>
                            </w:pPr>
                            <w:r w:rsidRPr="001859F8">
                              <w:rPr>
                                <w:rFonts w:ascii="Arial" w:hAnsi="Arial" w:cs="Arial"/>
                                <w:color w:val="000000" w:themeColor="text1"/>
                                <w:sz w:val="18"/>
                                <w:szCs w:val="18"/>
                                <w:rtl/>
                                <w:lang w:bidi="ar-JO"/>
                              </w:rPr>
                              <w:t xml:space="preserve">(الخلاصة: عدد 33: 1-48)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42590" id="Rectangle 97" o:spid="_x0000_s1094" style="position:absolute;left:0;text-align:left;margin-left:368.8pt;margin-top:582.65pt;width:130.85pt;height:32.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" fillcolor="white [3212]" stroked="f" strokeweight="1.5pt">
                <v:textbox>
                  <w:txbxContent>
                    <w:p w14:paraId="1C9DAD57" w14:textId="7B9A9170" w:rsidR="001859F8" w:rsidRPr="001859F8" w:rsidRDefault="001859F8" w:rsidP="001859F8">
                      <w:pPr>
                        <w:jc w:val="center"/>
                        <w:rPr>
                          <w:rFonts w:ascii="Arial" w:hAnsi="Arial" w:cs="Arial"/>
                          <w:color w:val="000000" w:themeColor="text1"/>
                          <w:sz w:val="18"/>
                          <w:szCs w:val="18"/>
                          <w:rtl/>
                          <w:lang w:bidi="ar-JO"/>
                        </w:rPr>
                      </w:pPr>
                      <w:r w:rsidRPr="001859F8">
                        <w:rPr>
                          <w:rFonts w:ascii="Arial" w:hAnsi="Arial" w:cs="Arial"/>
                          <w:color w:val="000000" w:themeColor="text1"/>
                          <w:sz w:val="18"/>
                          <w:szCs w:val="18"/>
                          <w:rtl/>
                          <w:lang w:bidi="ar-JO"/>
                        </w:rPr>
                        <w:t>خروج 12: 31 – تثنية 34: 12</w:t>
                      </w:r>
                    </w:p>
                    <w:p w14:paraId="378CCF6C" w14:textId="37C00607" w:rsidR="001859F8" w:rsidRPr="001859F8" w:rsidRDefault="001859F8" w:rsidP="001859F8">
                      <w:pPr>
                        <w:jc w:val="center"/>
                        <w:rPr>
                          <w:rFonts w:ascii="Arial" w:hAnsi="Arial" w:cs="Arial"/>
                          <w:color w:val="000000" w:themeColor="text1"/>
                          <w:sz w:val="18"/>
                          <w:szCs w:val="18"/>
                          <w:lang w:bidi="ar-JO"/>
                        </w:rPr>
                      </w:pPr>
                      <w:r w:rsidRPr="001859F8">
                        <w:rPr>
                          <w:rFonts w:ascii="Arial" w:hAnsi="Arial" w:cs="Arial"/>
                          <w:color w:val="000000" w:themeColor="text1"/>
                          <w:sz w:val="18"/>
                          <w:szCs w:val="18"/>
                          <w:rtl/>
                          <w:lang w:bidi="ar-JO"/>
                        </w:rPr>
                        <w:t xml:space="preserve">(الخلاصة: عدد 33: 1-48) </w:t>
                      </w:r>
                    </w:p>
                  </w:txbxContent>
                </v:textbox>
              </v:rect>
            </w:pict>
          </mc:Fallback>
        </mc:AlternateContent>
      </w:r>
      <w:r w:rsidR="001859F8">
        <w:rPr>
          <w:rFonts w:ascii="Arial" w:hAnsi="Arial" w:cs="Arial"/>
          <w:noProof/>
          <w:sz w:val="22"/>
        </w:rPr>
        <mc:AlternateContent>
          <mc:Choice Requires="wps">
            <w:drawing>
              <wp:anchor distT="0" distB="0" distL="114300" distR="114300" simplePos="0" relativeHeight="251734016" behindDoc="0" locked="0" layoutInCell="1" allowOverlap="1" wp14:anchorId="53A304AF" wp14:editId="7618FE22">
                <wp:simplePos x="0" y="0"/>
                <wp:positionH relativeFrom="column">
                  <wp:posOffset>2314501</wp:posOffset>
                </wp:positionH>
                <wp:positionV relativeFrom="paragraph">
                  <wp:posOffset>6645489</wp:posOffset>
                </wp:positionV>
                <wp:extent cx="2256311" cy="1591294"/>
                <wp:effectExtent l="0" t="0" r="0" b="9525"/>
                <wp:wrapNone/>
                <wp:docPr id="526365662" name="Rectangle 96"/>
                <wp:cNvGraphicFramePr/>
                <a:graphic xmlns:a="http://schemas.openxmlformats.org/drawingml/2006/main">
                  <a:graphicData uri="http://schemas.microsoft.com/office/word/2010/wordprocessingShape">
                    <wps:wsp>
                      <wps:cNvSpPr/>
                      <wps:spPr>
                        <a:xfrm>
                          <a:off x="0" y="0"/>
                          <a:ext cx="2256311" cy="15912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7BF871" w14:textId="4847B22C"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دُمِّرت مدن كنعانية عديدة بعنف</w:t>
                            </w:r>
                            <w:r w:rsidRPr="001859F8">
                              <w:rPr>
                                <w:rFonts w:ascii="Arial" w:hAnsi="Arial" w:cs="Arial" w:hint="cs"/>
                                <w:color w:val="000000" w:themeColor="text1"/>
                                <w:sz w:val="18"/>
                                <w:szCs w:val="18"/>
                                <w:rtl/>
                              </w:rPr>
                              <w:t>،</w:t>
                            </w:r>
                            <w:r w:rsidRPr="001859F8">
                              <w:rPr>
                                <w:rFonts w:ascii="Arial" w:hAnsi="Arial" w:cs="Arial"/>
                                <w:color w:val="000000" w:themeColor="text1"/>
                                <w:sz w:val="18"/>
                                <w:szCs w:val="18"/>
                                <w:rtl/>
                              </w:rPr>
                              <w:t xml:space="preserve"> وظهرت شعوب جديدة، من بينها شعوب البحر، في الأناضول ومصر وفلسطين وشرق الأردن وأماكن أخرى في شرق البحر الأبيض المتوسط</w:t>
                            </w:r>
                            <w:r w:rsidRPr="001859F8">
                              <w:rPr>
                                <w:rFonts w:ascii="Arial" w:hAnsi="Arial" w:cs="Arial"/>
                                <w:color w:val="000000" w:themeColor="text1"/>
                                <w:sz w:val="18"/>
                                <w:szCs w:val="18"/>
                              </w:rPr>
                              <w:t>.</w:t>
                            </w:r>
                          </w:p>
                          <w:p w14:paraId="44B9A463" w14:textId="0BF04B3B"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تكشف مراسلات حكام المدن الكنعانية إلى البلاط المصري في عهد إخناتون (حوالي 1375 ق.م) عن ضعف في بنية التحالفات، مع وجود عسكري مصري متقطع وخوف مُنذر بالسوء من أناس يُطلق عليهم اسم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(أبيرو)</w:t>
                            </w:r>
                            <w:r w:rsidRPr="001859F8">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A304AF" id="Rectangle 96" o:spid="_x0000_s1095" style="position:absolute;left:0;text-align:left;margin-left:182.25pt;margin-top:523.25pt;width:177.65pt;height:125.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" fillcolor="white [3212]" stroked="f" strokeweight="1.5pt">
                <v:textbox>
                  <w:txbxContent>
                    <w:p w14:paraId="0C7BF871" w14:textId="4847B22C"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دُمِّرت مدن كنعانية عديدة بعنف</w:t>
                      </w:r>
                      <w:r w:rsidRPr="001859F8">
                        <w:rPr>
                          <w:rFonts w:ascii="Arial" w:hAnsi="Arial" w:cs="Arial" w:hint="cs"/>
                          <w:color w:val="000000" w:themeColor="text1"/>
                          <w:sz w:val="18"/>
                          <w:szCs w:val="18"/>
                          <w:rtl/>
                        </w:rPr>
                        <w:t>،</w:t>
                      </w:r>
                      <w:r w:rsidRPr="001859F8">
                        <w:rPr>
                          <w:rFonts w:ascii="Arial" w:hAnsi="Arial" w:cs="Arial"/>
                          <w:color w:val="000000" w:themeColor="text1"/>
                          <w:sz w:val="18"/>
                          <w:szCs w:val="18"/>
                          <w:rtl/>
                        </w:rPr>
                        <w:t xml:space="preserve"> وظهرت شعوب جديدة، من بينها شعوب البحر، في الأناضول ومصر وفلسطين وشرق الأردن وأماكن أخرى في شرق البحر الأبيض المتوسط</w:t>
                      </w:r>
                      <w:r w:rsidRPr="001859F8">
                        <w:rPr>
                          <w:rFonts w:ascii="Arial" w:hAnsi="Arial" w:cs="Arial"/>
                          <w:color w:val="000000" w:themeColor="text1"/>
                          <w:sz w:val="18"/>
                          <w:szCs w:val="18"/>
                        </w:rPr>
                        <w:t>.</w:t>
                      </w:r>
                    </w:p>
                    <w:p w14:paraId="44B9A463" w14:textId="0BF04B3B"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تكشف مراسلات حكام المدن الكنعانية إلى البلاط المصري في عهد إخناتون (حوالي 1375 ق.م) عن ضعف في بنية التحالفات، مع وجود عسكري مصري متقطع وخوف مُنذر بالسوء من أناس يُطلق عليهم اسم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(أبيرو)</w:t>
                      </w:r>
                      <w:r w:rsidRPr="001859F8">
                        <w:rPr>
                          <w:rFonts w:ascii="Arial" w:hAnsi="Arial" w:cs="Arial"/>
                          <w:color w:val="000000" w:themeColor="text1"/>
                          <w:sz w:val="18"/>
                          <w:szCs w:val="18"/>
                        </w:rPr>
                        <w:t>.</w:t>
                      </w:r>
                    </w:p>
                  </w:txbxContent>
                </v:textbox>
              </v:rect>
            </w:pict>
          </mc:Fallback>
        </mc:AlternateContent>
      </w:r>
      <w:r w:rsidR="0066482E">
        <w:rPr>
          <w:rFonts w:ascii="Arial" w:hAnsi="Arial" w:cs="Arial"/>
          <w:noProof/>
          <w:sz w:val="22"/>
        </w:rPr>
        <mc:AlternateContent>
          <mc:Choice Requires="wps">
            <w:drawing>
              <wp:anchor distT="0" distB="0" distL="114300" distR="114300" simplePos="0" relativeHeight="251732992" behindDoc="0" locked="0" layoutInCell="1" allowOverlap="1" wp14:anchorId="5C5DE7D1" wp14:editId="57964455">
                <wp:simplePos x="0" y="0"/>
                <wp:positionH relativeFrom="column">
                  <wp:posOffset>194755</wp:posOffset>
                </wp:positionH>
                <wp:positionV relativeFrom="paragraph">
                  <wp:posOffset>5636086</wp:posOffset>
                </wp:positionV>
                <wp:extent cx="2119746" cy="2576945"/>
                <wp:effectExtent l="0" t="0" r="0" b="0"/>
                <wp:wrapNone/>
                <wp:docPr id="775439006" name="Rectangle 95"/>
                <wp:cNvGraphicFramePr/>
                <a:graphic xmlns:a="http://schemas.openxmlformats.org/drawingml/2006/main">
                  <a:graphicData uri="http://schemas.microsoft.com/office/word/2010/wordprocessingShape">
                    <wps:wsp>
                      <wps:cNvSpPr/>
                      <wps:spPr>
                        <a:xfrm>
                          <a:off x="0" y="0"/>
                          <a:ext cx="2119746" cy="25769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91D29A" w14:textId="213F8DA1"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من الناحية التاريخية، تجاهل الكتبة والمدوّنون المصريون خروجَ المصريين من مصر</w:t>
                            </w:r>
                            <w:r w:rsidRPr="001859F8">
                              <w:rPr>
                                <w:rFonts w:ascii="Arial" w:hAnsi="Arial" w:cs="Arial" w:hint="cs"/>
                                <w:color w:val="000000" w:themeColor="text1"/>
                                <w:sz w:val="18"/>
                                <w:szCs w:val="18"/>
                                <w:rtl/>
                              </w:rPr>
                              <w:t>، إذ</w:t>
                            </w:r>
                            <w:r w:rsidRPr="001859F8">
                              <w:rPr>
                                <w:rFonts w:ascii="Arial" w:hAnsi="Arial" w:cs="Arial"/>
                                <w:color w:val="000000" w:themeColor="text1"/>
                                <w:sz w:val="18"/>
                                <w:szCs w:val="18"/>
                                <w:rtl/>
                              </w:rPr>
                              <w:t xml:space="preserve"> لا توجد آثار قاطعة تذكر الحدث نفسه، لكن لوحةً تذكاريةً للفرعون مرنبتاح (حوالي 1225 ق.م.) تزعم أن القوات المصرية واجهت شعب</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يُدعى إسرائيل في مكانٍ ما شمال كنعان</w:t>
                            </w:r>
                            <w:r w:rsidRPr="001859F8">
                              <w:rPr>
                                <w:rFonts w:ascii="Arial" w:hAnsi="Arial" w:cs="Arial"/>
                                <w:color w:val="000000" w:themeColor="text1"/>
                                <w:sz w:val="18"/>
                                <w:szCs w:val="18"/>
                              </w:rPr>
                              <w:t>.</w:t>
                            </w:r>
                          </w:p>
                          <w:p w14:paraId="30F65FCB" w14:textId="1E291EC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يعد العثور على تفاصيل جغرافية وزمنية دقيقة لتلك الفترة أمر</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r w:rsidRPr="001859F8">
                              <w:rPr>
                                <w:rFonts w:ascii="Arial" w:hAnsi="Arial" w:cs="Arial" w:hint="cs"/>
                                <w:color w:val="000000" w:themeColor="text1"/>
                                <w:sz w:val="18"/>
                                <w:szCs w:val="18"/>
                                <w:rtl/>
                              </w:rPr>
                              <w:t>إشكالياً</w:t>
                            </w:r>
                            <w:r w:rsidRPr="001859F8">
                              <w:rPr>
                                <w:rFonts w:ascii="Arial" w:hAnsi="Arial" w:cs="Arial"/>
                                <w:color w:val="000000" w:themeColor="text1"/>
                                <w:sz w:val="18"/>
                                <w:szCs w:val="18"/>
                                <w:rtl/>
                              </w:rPr>
                              <w:t>، ولكن ظهرت معلومات جديدة من كميات هائلة من الأدلة الأثرية والنقوشية المُتفرقة. تُوازي الوثائق المسمارية الحثية صيغة العهد القديم التي تنظم العقد الوطني لإسرائيل مع الله في جبل سيناء</w:t>
                            </w:r>
                            <w:r w:rsidRPr="001859F8">
                              <w:rPr>
                                <w:rFonts w:ascii="Arial" w:hAnsi="Arial" w:cs="Arial"/>
                                <w:color w:val="000000" w:themeColor="text1"/>
                                <w:sz w:val="18"/>
                                <w:szCs w:val="18"/>
                              </w:rPr>
                              <w:t>.</w:t>
                            </w:r>
                          </w:p>
                          <w:p w14:paraId="4494200B" w14:textId="5237C3A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شهد العصر البرونزي المتأخر (حوالي 1550-1200 ق.م.) هجرات اجتماعية كبيرة. كانت السيطرة المصرية على الساميين في شرق دلتا النيل قاسيةً، مع نظام حصصٍ لصناعة الطوب فُرض على القوى العاملة، وغالب</w:t>
                            </w:r>
                            <w:r w:rsidRPr="001859F8">
                              <w:rPr>
                                <w:rFonts w:ascii="Arial" w:hAnsi="Arial" w:cs="Arial" w:hint="cs"/>
                                <w:color w:val="000000" w:themeColor="text1"/>
                                <w:sz w:val="18"/>
                                <w:szCs w:val="18"/>
                                <w:rtl/>
                              </w:rPr>
                              <w:t xml:space="preserve">اً </w:t>
                            </w:r>
                            <w:r w:rsidRPr="001859F8">
                              <w:rPr>
                                <w:rFonts w:ascii="Arial" w:hAnsi="Arial" w:cs="Arial"/>
                                <w:color w:val="000000" w:themeColor="text1"/>
                                <w:sz w:val="18"/>
                                <w:szCs w:val="18"/>
                                <w:rtl/>
                              </w:rPr>
                              <w:t>ما كانوا من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من الطبقة الدنيا الذين لا يملكون أرض</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DE7D1" id="Rectangle 95" o:spid="_x0000_s1096" style="position:absolute;left:0;text-align:left;margin-left:15.35pt;margin-top:443.8pt;width:166.9pt;height:202.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" fillcolor="white [3212]" stroked="f" strokeweight="1.5pt">
                <v:textbox>
                  <w:txbxContent>
                    <w:p w14:paraId="4391D29A" w14:textId="213F8DA1"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من الناحية التاريخية، تجاهل الكتبة والمدوّنون المصريون خروجَ المصريين من مصر</w:t>
                      </w:r>
                      <w:r w:rsidRPr="001859F8">
                        <w:rPr>
                          <w:rFonts w:ascii="Arial" w:hAnsi="Arial" w:cs="Arial" w:hint="cs"/>
                          <w:color w:val="000000" w:themeColor="text1"/>
                          <w:sz w:val="18"/>
                          <w:szCs w:val="18"/>
                          <w:rtl/>
                        </w:rPr>
                        <w:t>، إذ</w:t>
                      </w:r>
                      <w:r w:rsidRPr="001859F8">
                        <w:rPr>
                          <w:rFonts w:ascii="Arial" w:hAnsi="Arial" w:cs="Arial"/>
                          <w:color w:val="000000" w:themeColor="text1"/>
                          <w:sz w:val="18"/>
                          <w:szCs w:val="18"/>
                          <w:rtl/>
                        </w:rPr>
                        <w:t xml:space="preserve"> لا توجد آثار قاطعة تذكر الحدث نفسه، لكن لوحةً تذكاريةً للفرعون مرنبتاح (حوالي 1225 ق.م.) تزعم أن القوات المصرية واجهت شعب</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يُدعى إسرائيل في مكانٍ ما شمال كنعان</w:t>
                      </w:r>
                      <w:r w:rsidRPr="001859F8">
                        <w:rPr>
                          <w:rFonts w:ascii="Arial" w:hAnsi="Arial" w:cs="Arial"/>
                          <w:color w:val="000000" w:themeColor="text1"/>
                          <w:sz w:val="18"/>
                          <w:szCs w:val="18"/>
                        </w:rPr>
                        <w:t>.</w:t>
                      </w:r>
                    </w:p>
                    <w:p w14:paraId="30F65FCB" w14:textId="1E291EC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يعد العثور على تفاصيل جغرافية وزمنية دقيقة لتلك الفترة أمر</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r w:rsidRPr="001859F8">
                        <w:rPr>
                          <w:rFonts w:ascii="Arial" w:hAnsi="Arial" w:cs="Arial" w:hint="cs"/>
                          <w:color w:val="000000" w:themeColor="text1"/>
                          <w:sz w:val="18"/>
                          <w:szCs w:val="18"/>
                          <w:rtl/>
                        </w:rPr>
                        <w:t>إشكالياً</w:t>
                      </w:r>
                      <w:r w:rsidRPr="001859F8">
                        <w:rPr>
                          <w:rFonts w:ascii="Arial" w:hAnsi="Arial" w:cs="Arial"/>
                          <w:color w:val="000000" w:themeColor="text1"/>
                          <w:sz w:val="18"/>
                          <w:szCs w:val="18"/>
                          <w:rtl/>
                        </w:rPr>
                        <w:t>، ولكن ظهرت معلومات جديدة من كميات هائلة من الأدلة الأثرية والنقوشية المُتفرقة. تُوازي الوثائق المسمارية الحثية صيغة العهد القديم التي تنظم العقد الوطني لإسرائيل مع الله في جبل سيناء</w:t>
                      </w:r>
                      <w:r w:rsidRPr="001859F8">
                        <w:rPr>
                          <w:rFonts w:ascii="Arial" w:hAnsi="Arial" w:cs="Arial"/>
                          <w:color w:val="000000" w:themeColor="text1"/>
                          <w:sz w:val="18"/>
                          <w:szCs w:val="18"/>
                        </w:rPr>
                        <w:t>.</w:t>
                      </w:r>
                    </w:p>
                    <w:p w14:paraId="4494200B" w14:textId="5237C3A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شهد العصر البرونزي المتأخر (حوالي 1550-1200 ق.م.) هجرات اجتماعية كبيرة. كانت السيطرة المصرية على الساميين في شرق دلتا النيل قاسيةً، مع نظام حصصٍ لصناعة الطوب فُرض على القوى العاملة، وغالب</w:t>
                      </w:r>
                      <w:r w:rsidRPr="001859F8">
                        <w:rPr>
                          <w:rFonts w:ascii="Arial" w:hAnsi="Arial" w:cs="Arial" w:hint="cs"/>
                          <w:color w:val="000000" w:themeColor="text1"/>
                          <w:sz w:val="18"/>
                          <w:szCs w:val="18"/>
                          <w:rtl/>
                        </w:rPr>
                        <w:t xml:space="preserve">اً </w:t>
                      </w:r>
                      <w:r w:rsidRPr="001859F8">
                        <w:rPr>
                          <w:rFonts w:ascii="Arial" w:hAnsi="Arial" w:cs="Arial"/>
                          <w:color w:val="000000" w:themeColor="text1"/>
                          <w:sz w:val="18"/>
                          <w:szCs w:val="18"/>
                          <w:rtl/>
                        </w:rPr>
                        <w:t>ما كانوا من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من الطبقة الدنيا الذين لا يملكون أرض</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p>
                  </w:txbxContent>
                </v:textbox>
              </v:rect>
            </w:pict>
          </mc:Fallback>
        </mc:AlternateContent>
      </w:r>
      <w:r w:rsidR="0066482E">
        <w:rPr>
          <w:rFonts w:ascii="Arial" w:hAnsi="Arial" w:cs="Arial"/>
          <w:noProof/>
          <w:sz w:val="22"/>
        </w:rPr>
        <mc:AlternateContent>
          <mc:Choice Requires="wps">
            <w:drawing>
              <wp:anchor distT="0" distB="0" distL="114300" distR="114300" simplePos="0" relativeHeight="251731968" behindDoc="0" locked="0" layoutInCell="1" allowOverlap="1" wp14:anchorId="22D16163" wp14:editId="0E27502D">
                <wp:simplePos x="0" y="0"/>
                <wp:positionH relativeFrom="margin">
                  <wp:align>right</wp:align>
                </wp:positionH>
                <wp:positionV relativeFrom="paragraph">
                  <wp:posOffset>4454492</wp:posOffset>
                </wp:positionV>
                <wp:extent cx="1098467" cy="1240971"/>
                <wp:effectExtent l="0" t="0" r="6985" b="0"/>
                <wp:wrapNone/>
                <wp:docPr id="302284364" name="Rectangle 94"/>
                <wp:cNvGraphicFramePr/>
                <a:graphic xmlns:a="http://schemas.openxmlformats.org/drawingml/2006/main">
                  <a:graphicData uri="http://schemas.microsoft.com/office/word/2010/wordprocessingShape">
                    <wps:wsp>
                      <wps:cNvSpPr/>
                      <wps:spPr>
                        <a:xfrm>
                          <a:off x="0" y="0"/>
                          <a:ext cx="1098467" cy="12409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90D998" w14:textId="13A01CA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اضطر موسى إلى اللجوء إلى مديان</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حيث لم تتمكن السلطات المصرية من الوصول إليه</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وكانت العقود التي قضاها في الجانب البعيد من الصحراء جزءً مهم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xml:space="preserve"> من تكوين حياته</w:t>
                            </w:r>
                            <w:r w:rsidRPr="0066482E">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16163" id="Rectangle 94" o:spid="_x0000_s1097" style="position:absolute;left:0;text-align:left;margin-left:35.3pt;margin-top:350.75pt;width:86.5pt;height:97.7pt;z-index:251731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" fillcolor="white [3212]" stroked="f" strokeweight="1.5pt">
                <v:textbox>
                  <w:txbxContent>
                    <w:p w14:paraId="6790D998" w14:textId="13A01CA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اضطر موسى إلى اللجوء إلى مديان</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حيث لم تتمكن السلطات المصرية من الوصول إليه</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وكانت العقود التي قضاها في الجانب البعيد من الصحراء جزءً مهم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xml:space="preserve"> من تكوين حياته</w:t>
                      </w:r>
                      <w:r w:rsidRPr="0066482E">
                        <w:rPr>
                          <w:rFonts w:ascii="Arial" w:hAnsi="Arial" w:cs="Arial"/>
                          <w:color w:val="000000" w:themeColor="text1"/>
                          <w:sz w:val="18"/>
                          <w:szCs w:val="18"/>
                        </w:rPr>
                        <w:t>.</w:t>
                      </w:r>
                    </w:p>
                  </w:txbxContent>
                </v:textbox>
                <w10:wrap anchorx="margin"/>
              </v:rect>
            </w:pict>
          </mc:Fallback>
        </mc:AlternateContent>
      </w:r>
      <w:r w:rsidR="0066482E">
        <w:rPr>
          <w:rFonts w:ascii="Arial" w:hAnsi="Arial" w:cs="Arial"/>
          <w:noProof/>
          <w:sz w:val="22"/>
        </w:rPr>
        <mc:AlternateContent>
          <mc:Choice Requires="wps">
            <w:drawing>
              <wp:anchor distT="0" distB="0" distL="114300" distR="114300" simplePos="0" relativeHeight="251730944" behindDoc="0" locked="0" layoutInCell="1" allowOverlap="1" wp14:anchorId="539CE102" wp14:editId="01FA6E6F">
                <wp:simplePos x="0" y="0"/>
                <wp:positionH relativeFrom="column">
                  <wp:posOffset>1216033</wp:posOffset>
                </wp:positionH>
                <wp:positionV relativeFrom="paragraph">
                  <wp:posOffset>4169485</wp:posOffset>
                </wp:positionV>
                <wp:extent cx="1264096" cy="1442852"/>
                <wp:effectExtent l="0" t="0" r="0" b="5080"/>
                <wp:wrapNone/>
                <wp:docPr id="779528411" name="Rectangle 93"/>
                <wp:cNvGraphicFramePr/>
                <a:graphic xmlns:a="http://schemas.openxmlformats.org/drawingml/2006/main">
                  <a:graphicData uri="http://schemas.microsoft.com/office/word/2010/wordprocessingShape">
                    <wps:wsp>
                      <wps:cNvSpPr/>
                      <wps:spPr>
                        <a:xfrm>
                          <a:off x="0" y="0"/>
                          <a:ext cx="1264096" cy="144285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367E14" w14:textId="73A5C54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فرت قبائل إسرائيل متجاوزةً نظام المعابر الحدودية المصرية، عبر البحر</w:t>
                            </w:r>
                            <w:r>
                              <w:rPr>
                                <w:rFonts w:ascii="Arial" w:hAnsi="Arial" w:cs="Arial" w:hint="cs"/>
                                <w:color w:val="000000" w:themeColor="text1"/>
                                <w:sz w:val="18"/>
                                <w:szCs w:val="18"/>
                                <w:rtl/>
                              </w:rPr>
                              <w:t xml:space="preserve"> </w:t>
                            </w:r>
                            <w:r w:rsidRPr="0066482E">
                              <w:rPr>
                                <w:rFonts w:ascii="Arial" w:hAnsi="Arial" w:cs="Arial"/>
                                <w:color w:val="000000" w:themeColor="text1"/>
                                <w:sz w:val="18"/>
                                <w:szCs w:val="18"/>
                                <w:rtl/>
                              </w:rPr>
                              <w:t xml:space="preserve">الأحمر إلى الصحراء، </w:t>
                            </w:r>
                            <w:r>
                              <w:rPr>
                                <w:rFonts w:ascii="Arial" w:hAnsi="Arial" w:cs="Arial" w:hint="cs"/>
                                <w:color w:val="000000" w:themeColor="text1"/>
                                <w:sz w:val="18"/>
                                <w:szCs w:val="18"/>
                                <w:rtl/>
                              </w:rPr>
                              <w:t>إذ</w:t>
                            </w:r>
                            <w:r w:rsidRPr="0066482E">
                              <w:rPr>
                                <w:rFonts w:ascii="Arial" w:hAnsi="Arial" w:cs="Arial"/>
                                <w:color w:val="000000" w:themeColor="text1"/>
                                <w:sz w:val="18"/>
                                <w:szCs w:val="18"/>
                                <w:rtl/>
                              </w:rPr>
                              <w:t xml:space="preserve"> تجنبوا الطرق العسكرية والتجارية الرئيسية المؤدية إلى شمال سيناء. أما طريق البحر الأقل استخدام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فقد قاد إلى منطقة تعدين الفيروز والنحاس النائية شمال غرب سيناء</w:t>
                            </w:r>
                            <w:r w:rsidRPr="0066482E">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CE102" id="Rectangle 93" o:spid="_x0000_s1098" style="position:absolute;left:0;text-align:left;margin-left:95.75pt;margin-top:328.3pt;width:99.55pt;height:113.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" fillcolor="white [3212]" stroked="f" strokeweight="1.5pt">
                <v:textbox>
                  <w:txbxContent>
                    <w:p w14:paraId="7E367E14" w14:textId="73A5C54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فرت قبائل إسرائيل متجاوزةً نظام المعابر الحدودية المصرية، عبر البحر</w:t>
                      </w:r>
                      <w:r>
                        <w:rPr>
                          <w:rFonts w:ascii="Arial" w:hAnsi="Arial" w:cs="Arial" w:hint="cs"/>
                          <w:color w:val="000000" w:themeColor="text1"/>
                          <w:sz w:val="18"/>
                          <w:szCs w:val="18"/>
                          <w:rtl/>
                        </w:rPr>
                        <w:t xml:space="preserve"> </w:t>
                      </w:r>
                      <w:r w:rsidRPr="0066482E">
                        <w:rPr>
                          <w:rFonts w:ascii="Arial" w:hAnsi="Arial" w:cs="Arial"/>
                          <w:color w:val="000000" w:themeColor="text1"/>
                          <w:sz w:val="18"/>
                          <w:szCs w:val="18"/>
                          <w:rtl/>
                        </w:rPr>
                        <w:t xml:space="preserve">الأحمر إلى الصحراء، </w:t>
                      </w:r>
                      <w:r>
                        <w:rPr>
                          <w:rFonts w:ascii="Arial" w:hAnsi="Arial" w:cs="Arial" w:hint="cs"/>
                          <w:color w:val="000000" w:themeColor="text1"/>
                          <w:sz w:val="18"/>
                          <w:szCs w:val="18"/>
                          <w:rtl/>
                        </w:rPr>
                        <w:t>إذ</w:t>
                      </w:r>
                      <w:r w:rsidRPr="0066482E">
                        <w:rPr>
                          <w:rFonts w:ascii="Arial" w:hAnsi="Arial" w:cs="Arial"/>
                          <w:color w:val="000000" w:themeColor="text1"/>
                          <w:sz w:val="18"/>
                          <w:szCs w:val="18"/>
                          <w:rtl/>
                        </w:rPr>
                        <w:t xml:space="preserve"> تجنبوا الطرق العسكرية والتجارية الرئيسية المؤدية إلى شمال سيناء. أما طريق البحر الأقل استخدام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فقد قاد إلى منطقة تعدين الفيروز والنحاس النائية شمال غرب سيناء</w:t>
                      </w:r>
                      <w:r w:rsidRPr="0066482E">
                        <w:rPr>
                          <w:rFonts w:ascii="Arial" w:hAnsi="Arial" w:cs="Arial"/>
                          <w:color w:val="000000" w:themeColor="text1"/>
                          <w:sz w:val="18"/>
                          <w:szCs w:val="18"/>
                        </w:rPr>
                        <w:t>.</w:t>
                      </w:r>
                    </w:p>
                  </w:txbxContent>
                </v:textbox>
              </v:rect>
            </w:pict>
          </mc:Fallback>
        </mc:AlternateContent>
      </w:r>
      <w:r w:rsidR="00315C28">
        <w:rPr>
          <w:rFonts w:ascii="Arial" w:hAnsi="Arial" w:cs="Arial"/>
          <w:noProof/>
          <w:sz w:val="22"/>
        </w:rPr>
        <mc:AlternateContent>
          <mc:Choice Requires="wps">
            <w:drawing>
              <wp:anchor distT="0" distB="0" distL="114300" distR="114300" simplePos="0" relativeHeight="251729920" behindDoc="0" locked="0" layoutInCell="1" allowOverlap="1" wp14:anchorId="47FBC35F" wp14:editId="09D16BEE">
                <wp:simplePos x="0" y="0"/>
                <wp:positionH relativeFrom="column">
                  <wp:posOffset>159129</wp:posOffset>
                </wp:positionH>
                <wp:positionV relativeFrom="paragraph">
                  <wp:posOffset>238753</wp:posOffset>
                </wp:positionV>
                <wp:extent cx="2030681" cy="1436914"/>
                <wp:effectExtent l="0" t="0" r="8255" b="0"/>
                <wp:wrapNone/>
                <wp:docPr id="1546963079" name="Rectangle 92"/>
                <wp:cNvGraphicFramePr/>
                <a:graphic xmlns:a="http://schemas.openxmlformats.org/drawingml/2006/main">
                  <a:graphicData uri="http://schemas.microsoft.com/office/word/2010/wordprocessingShape">
                    <wps:wsp>
                      <wps:cNvSpPr/>
                      <wps:spPr>
                        <a:xfrm>
                          <a:off x="0" y="0"/>
                          <a:ext cx="2030681" cy="143691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8E54DE" w14:textId="77777777" w:rsidR="00315C28" w:rsidRPr="00315C28" w:rsidRDefault="00315C28" w:rsidP="00315C28">
                            <w:pPr>
                              <w:bidi/>
                              <w:rPr>
                                <w:rFonts w:ascii="Arial" w:hAnsi="Arial" w:cs="Arial"/>
                                <w:b/>
                                <w:bCs/>
                                <w:color w:val="000000" w:themeColor="text1"/>
                                <w:szCs w:val="24"/>
                              </w:rPr>
                            </w:pPr>
                            <w:r w:rsidRPr="00315C28">
                              <w:rPr>
                                <w:rFonts w:ascii="Arial" w:hAnsi="Arial" w:cs="Arial"/>
                                <w:b/>
                                <w:bCs/>
                                <w:color w:val="000000" w:themeColor="text1"/>
                                <w:szCs w:val="24"/>
                                <w:rtl/>
                              </w:rPr>
                              <w:t>الخروج</w:t>
                            </w:r>
                          </w:p>
                          <w:p w14:paraId="1E5AC482" w14:textId="77777777" w:rsidR="00315C28" w:rsidRPr="00315C28" w:rsidRDefault="00315C28" w:rsidP="00315C28">
                            <w:pPr>
                              <w:bidi/>
                              <w:rPr>
                                <w:rFonts w:ascii="Arial" w:hAnsi="Arial" w:cs="Arial"/>
                                <w:color w:val="000000" w:themeColor="text1"/>
                                <w:sz w:val="20"/>
                              </w:rPr>
                            </w:pPr>
                          </w:p>
                          <w:p w14:paraId="70E6DD33" w14:textId="639187A0" w:rsidR="00315C28" w:rsidRPr="0066482E" w:rsidRDefault="00315C28" w:rsidP="00315C28">
                            <w:pPr>
                              <w:bidi/>
                              <w:rPr>
                                <w:rFonts w:ascii="Arial" w:hAnsi="Arial" w:cs="Arial"/>
                                <w:color w:val="000000" w:themeColor="text1"/>
                                <w:sz w:val="18"/>
                                <w:szCs w:val="18"/>
                              </w:rPr>
                            </w:pPr>
                            <w:r w:rsidRPr="0066482E">
                              <w:rPr>
                                <w:rFonts w:ascii="Arial" w:hAnsi="Arial" w:cs="Arial"/>
                                <w:color w:val="000000" w:themeColor="text1"/>
                                <w:sz w:val="18"/>
                                <w:szCs w:val="18"/>
                                <w:rtl/>
                              </w:rPr>
                              <w:t>تُشكّل سرديات الخروج والغزو</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الدراما التاريخية والروحية الكلاسيكية في عصور العهد القديم</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وقد نظرت العصور اللاحقة إلى هذه الفترة على أنها فترة عيشٍ طاعةٍ ومنتصرةٍ في ظلّ ال</w:t>
                            </w:r>
                            <w:r w:rsidRPr="0066482E">
                              <w:rPr>
                                <w:rFonts w:ascii="Arial" w:hAnsi="Arial" w:cs="Arial" w:hint="cs"/>
                                <w:color w:val="000000" w:themeColor="text1"/>
                                <w:sz w:val="18"/>
                                <w:szCs w:val="18"/>
                                <w:rtl/>
                              </w:rPr>
                              <w:t>قياد</w:t>
                            </w:r>
                            <w:r w:rsidRPr="0066482E">
                              <w:rPr>
                                <w:rFonts w:ascii="Arial" w:hAnsi="Arial" w:cs="Arial"/>
                                <w:color w:val="000000" w:themeColor="text1"/>
                                <w:sz w:val="18"/>
                                <w:szCs w:val="18"/>
                                <w:rtl/>
                              </w:rPr>
                              <w:t>ة الإلهية</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كما يكشف الفحص الدقيق للبيئة والظروف المحيطة بها عن الجهود المضنية والخطيئة البشرية والصراعات الدموية التي سادت تلك الحقبة</w:t>
                            </w:r>
                            <w:r w:rsidRPr="0066482E">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BC35F" id="Rectangle 92" o:spid="_x0000_s1099" style="position:absolute;left:0;text-align:left;margin-left:12.55pt;margin-top:18.8pt;width:159.9pt;height:113.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" fillcolor="white [3212]" stroked="f" strokeweight="1.5pt">
                <v:textbox>
                  <w:txbxContent>
                    <w:p w14:paraId="7B8E54DE" w14:textId="77777777" w:rsidR="00315C28" w:rsidRPr="00315C28" w:rsidRDefault="00315C28" w:rsidP="00315C28">
                      <w:pPr>
                        <w:bidi/>
                        <w:rPr>
                          <w:rFonts w:ascii="Arial" w:hAnsi="Arial" w:cs="Arial"/>
                          <w:b/>
                          <w:bCs/>
                          <w:color w:val="000000" w:themeColor="text1"/>
                          <w:szCs w:val="24"/>
                        </w:rPr>
                      </w:pPr>
                      <w:r w:rsidRPr="00315C28">
                        <w:rPr>
                          <w:rFonts w:ascii="Arial" w:hAnsi="Arial" w:cs="Arial"/>
                          <w:b/>
                          <w:bCs/>
                          <w:color w:val="000000" w:themeColor="text1"/>
                          <w:szCs w:val="24"/>
                          <w:rtl/>
                        </w:rPr>
                        <w:t>الخروج</w:t>
                      </w:r>
                    </w:p>
                    <w:p w14:paraId="1E5AC482" w14:textId="77777777" w:rsidR="00315C28" w:rsidRPr="00315C28" w:rsidRDefault="00315C28" w:rsidP="00315C28">
                      <w:pPr>
                        <w:bidi/>
                        <w:rPr>
                          <w:rFonts w:ascii="Arial" w:hAnsi="Arial" w:cs="Arial"/>
                          <w:color w:val="000000" w:themeColor="text1"/>
                          <w:sz w:val="20"/>
                        </w:rPr>
                      </w:pPr>
                    </w:p>
                    <w:p w14:paraId="70E6DD33" w14:textId="639187A0" w:rsidR="00315C28" w:rsidRPr="0066482E" w:rsidRDefault="00315C28" w:rsidP="00315C28">
                      <w:pPr>
                        <w:bidi/>
                        <w:rPr>
                          <w:rFonts w:ascii="Arial" w:hAnsi="Arial" w:cs="Arial"/>
                          <w:color w:val="000000" w:themeColor="text1"/>
                          <w:sz w:val="18"/>
                          <w:szCs w:val="18"/>
                        </w:rPr>
                      </w:pPr>
                      <w:r w:rsidRPr="0066482E">
                        <w:rPr>
                          <w:rFonts w:ascii="Arial" w:hAnsi="Arial" w:cs="Arial"/>
                          <w:color w:val="000000" w:themeColor="text1"/>
                          <w:sz w:val="18"/>
                          <w:szCs w:val="18"/>
                          <w:rtl/>
                        </w:rPr>
                        <w:t>تُشكّل سرديات الخروج والغزو</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الدراما التاريخية والروحية الكلاسيكية في عصور العهد القديم</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وقد نظرت العصور اللاحقة إلى هذه الفترة على أنها فترة عيشٍ طاعةٍ ومنتصرةٍ في ظلّ ال</w:t>
                      </w:r>
                      <w:r w:rsidRPr="0066482E">
                        <w:rPr>
                          <w:rFonts w:ascii="Arial" w:hAnsi="Arial" w:cs="Arial" w:hint="cs"/>
                          <w:color w:val="000000" w:themeColor="text1"/>
                          <w:sz w:val="18"/>
                          <w:szCs w:val="18"/>
                          <w:rtl/>
                        </w:rPr>
                        <w:t>قياد</w:t>
                      </w:r>
                      <w:r w:rsidRPr="0066482E">
                        <w:rPr>
                          <w:rFonts w:ascii="Arial" w:hAnsi="Arial" w:cs="Arial"/>
                          <w:color w:val="000000" w:themeColor="text1"/>
                          <w:sz w:val="18"/>
                          <w:szCs w:val="18"/>
                          <w:rtl/>
                        </w:rPr>
                        <w:t>ة الإلهية</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كما يكشف الفحص الدقيق للبيئة والظروف المحيطة بها عن الجهود المضنية والخطيئة البشرية والصراعات الدموية التي سادت تلك الحقبة</w:t>
                      </w:r>
                      <w:r w:rsidRPr="0066482E">
                        <w:rPr>
                          <w:rFonts w:ascii="Arial" w:hAnsi="Arial" w:cs="Arial"/>
                          <w:color w:val="000000" w:themeColor="text1"/>
                          <w:sz w:val="18"/>
                          <w:szCs w:val="18"/>
                        </w:rPr>
                        <w:t>.</w:t>
                      </w:r>
                    </w:p>
                  </w:txbxContent>
                </v:textbox>
              </v:rect>
            </w:pict>
          </mc:Fallback>
        </mc:AlternateContent>
      </w:r>
      <w:r w:rsidR="004950E8">
        <w:rPr>
          <w:rFonts w:ascii="Arial" w:hAnsi="Arial" w:cs="Arial"/>
          <w:noProof/>
          <w:sz w:val="22"/>
        </w:rPr>
        <w:t xml:space="preserve"> </w:t>
      </w:r>
      <w:r w:rsidR="006E2D6B">
        <w:rPr>
          <w:rFonts w:ascii="Arial" w:hAnsi="Arial" w:cs="Arial"/>
          <w:noProof/>
          <w:sz w:val="22"/>
        </w:rPr>
        <w:drawing>
          <wp:inline distT="0" distB="0" distL="0" distR="0" wp14:anchorId="630D799B" wp14:editId="16FF1EBB">
            <wp:extent cx="6082030" cy="8409940"/>
            <wp:effectExtent l="0" t="0" r="0" b="0"/>
            <wp:docPr id="3" name="Picture 12"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Screen Shot 2017-10-20 at 3"/>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2030" cy="8409940"/>
                    </a:xfrm>
                    <a:prstGeom prst="rect">
                      <a:avLst/>
                    </a:prstGeom>
                    <a:noFill/>
                    <a:ln>
                      <a:noFill/>
                    </a:ln>
                  </pic:spPr>
                </pic:pic>
              </a:graphicData>
            </a:graphic>
          </wp:inline>
        </w:drawing>
      </w:r>
    </w:p>
    <w:p w14:paraId="5440F3E2" w14:textId="77777777" w:rsidR="00D040B5" w:rsidRPr="00B77F27" w:rsidRDefault="00D040B5" w:rsidP="00B77F27">
      <w:pPr>
        <w:ind w:right="-385"/>
        <w:jc w:val="center"/>
        <w:outlineLvl w:val="0"/>
        <w:rPr>
          <w:rFonts w:ascii="Arial" w:hAnsi="Arial" w:cs="Arial"/>
          <w:sz w:val="22"/>
        </w:rPr>
      </w:pPr>
    </w:p>
    <w:p w14:paraId="5AD909A7" w14:textId="0ED44B5F" w:rsidR="00B77F27" w:rsidRDefault="00B77F27" w:rsidP="00B77F27">
      <w:pPr>
        <w:jc w:val="center"/>
        <w:outlineLvl w:val="0"/>
        <w:rPr>
          <w:rFonts w:ascii="Arial" w:hAnsi="Arial" w:cs="Arial"/>
          <w:b/>
          <w:sz w:val="28"/>
          <w:rtl/>
        </w:rPr>
      </w:pPr>
      <w:r w:rsidRPr="00B77F27">
        <w:rPr>
          <w:rFonts w:ascii="Arial" w:hAnsi="Arial" w:cs="Arial"/>
          <w:sz w:val="20"/>
        </w:rPr>
        <w:br w:type="page"/>
      </w:r>
      <w:bookmarkStart w:id="6" w:name="_Toc393734671"/>
      <w:bookmarkStart w:id="7" w:name="_Toc393736773"/>
    </w:p>
    <w:p w14:paraId="74993971" w14:textId="3EF9661E" w:rsidR="006B0994" w:rsidRPr="006B0994" w:rsidRDefault="006B0994" w:rsidP="00B77F27">
      <w:pPr>
        <w:jc w:val="center"/>
        <w:outlineLvl w:val="0"/>
        <w:rPr>
          <w:rFonts w:ascii="Arial" w:hAnsi="Arial" w:cs="Arial"/>
          <w:bCs/>
          <w:sz w:val="28"/>
          <w:szCs w:val="28"/>
        </w:rPr>
      </w:pPr>
      <w:r w:rsidRPr="006B0994">
        <w:rPr>
          <w:rFonts w:ascii="Arial" w:hAnsi="Arial" w:cs="Arial"/>
          <w:bCs/>
          <w:sz w:val="28"/>
          <w:szCs w:val="28"/>
          <w:rtl/>
        </w:rPr>
        <w:lastRenderedPageBreak/>
        <w:t>تسلسل زمني للإقامة المصرية المتناقضة</w:t>
      </w:r>
    </w:p>
    <w:p w14:paraId="4DAD9788" w14:textId="7E86D903" w:rsidR="006B0994" w:rsidRPr="00115993" w:rsidRDefault="006B0994" w:rsidP="00B77F27">
      <w:pPr>
        <w:ind w:right="-385"/>
        <w:jc w:val="center"/>
        <w:outlineLvl w:val="0"/>
        <w:rPr>
          <w:rFonts w:ascii="Arial" w:hAnsi="Arial" w:cs="Arial"/>
          <w:sz w:val="12"/>
          <w:szCs w:val="12"/>
        </w:rPr>
      </w:pPr>
      <w:r w:rsidRPr="00115993">
        <w:rPr>
          <w:rFonts w:ascii="Arial" w:hAnsi="Arial" w:cs="Arial"/>
          <w:sz w:val="12"/>
          <w:szCs w:val="12"/>
          <w:rtl/>
        </w:rPr>
        <w:t xml:space="preserve">مقتبس (تمت إضافة العمود 1) من جون هـ. والتون، المخططات الزمنية وخلفية </w:t>
      </w:r>
      <w:r w:rsidR="00115993" w:rsidRPr="00115993">
        <w:rPr>
          <w:rFonts w:ascii="Arial" w:hAnsi="Arial" w:cs="Arial" w:hint="cs"/>
          <w:sz w:val="12"/>
          <w:szCs w:val="12"/>
          <w:rtl/>
        </w:rPr>
        <w:t>ا</w:t>
      </w:r>
      <w:r w:rsidRPr="00115993">
        <w:rPr>
          <w:rFonts w:ascii="Arial" w:hAnsi="Arial" w:cs="Arial"/>
          <w:sz w:val="12"/>
          <w:szCs w:val="12"/>
          <w:rtl/>
        </w:rPr>
        <w:t xml:space="preserve">لعهد القديم، الطبعة الثانية، 99 (راجع </w:t>
      </w:r>
      <w:r w:rsidR="00115993" w:rsidRPr="00115993">
        <w:rPr>
          <w:rFonts w:ascii="Arial" w:hAnsi="Arial" w:cs="Arial" w:hint="cs"/>
          <w:sz w:val="12"/>
          <w:szCs w:val="12"/>
          <w:rtl/>
        </w:rPr>
        <w:t xml:space="preserve">مسح </w:t>
      </w:r>
      <w:r w:rsidRPr="00115993">
        <w:rPr>
          <w:rFonts w:ascii="Arial" w:hAnsi="Arial" w:cs="Arial"/>
          <w:sz w:val="12"/>
          <w:szCs w:val="12"/>
          <w:rtl/>
        </w:rPr>
        <w:t>العهد القديم، 108أ-ب)</w:t>
      </w:r>
    </w:p>
    <w:p w14:paraId="6290CB76" w14:textId="77777777" w:rsidR="00B77F27" w:rsidRPr="00B77F27" w:rsidRDefault="00B77F27" w:rsidP="00B77F27">
      <w:pPr>
        <w:jc w:val="center"/>
        <w:rPr>
          <w:rFonts w:ascii="Arial" w:hAnsi="Arial" w:cs="Arial"/>
          <w:b/>
          <w:color w:val="000000"/>
          <w:sz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8"/>
        <w:gridCol w:w="1892"/>
        <w:gridCol w:w="1893"/>
        <w:gridCol w:w="551"/>
        <w:gridCol w:w="1710"/>
        <w:gridCol w:w="1893"/>
      </w:tblGrid>
      <w:tr w:rsidR="00B77F27" w:rsidRPr="00B77F27" w14:paraId="5EC7D096" w14:textId="77777777" w:rsidTr="003D105E">
        <w:tc>
          <w:tcPr>
            <w:tcW w:w="1998" w:type="dxa"/>
            <w:tcBorders>
              <w:bottom w:val="nil"/>
            </w:tcBorders>
            <w:shd w:val="solid" w:color="000000" w:fill="FFFFFF"/>
          </w:tcPr>
          <w:p w14:paraId="0A01AB80" w14:textId="77777777" w:rsidR="00B77F27" w:rsidRPr="00115993" w:rsidRDefault="00115993" w:rsidP="00946EB9">
            <w:pPr>
              <w:ind w:right="274"/>
              <w:jc w:val="center"/>
              <w:rPr>
                <w:rFonts w:ascii="Arial" w:hAnsi="Arial" w:cs="Arial"/>
                <w:bCs/>
                <w:color w:val="FFFFFF"/>
                <w:sz w:val="22"/>
                <w:szCs w:val="22"/>
                <w:rtl/>
              </w:rPr>
            </w:pPr>
            <w:r w:rsidRPr="00115993">
              <w:rPr>
                <w:rFonts w:ascii="Arial" w:hAnsi="Arial" w:cs="Arial" w:hint="cs"/>
                <w:bCs/>
                <w:color w:val="FFFFFF"/>
                <w:sz w:val="22"/>
                <w:szCs w:val="22"/>
                <w:rtl/>
              </w:rPr>
              <w:t>400 سنة</w:t>
            </w:r>
          </w:p>
          <w:p w14:paraId="3C87B638" w14:textId="5A540EC4" w:rsidR="00115993" w:rsidRPr="00115993" w:rsidRDefault="00115993" w:rsidP="00946EB9">
            <w:pPr>
              <w:ind w:right="274"/>
              <w:jc w:val="center"/>
              <w:rPr>
                <w:rFonts w:ascii="Arial" w:hAnsi="Arial" w:cs="Arial"/>
                <w:bCs/>
                <w:color w:val="FFFFFF"/>
                <w:sz w:val="22"/>
                <w:szCs w:val="22"/>
              </w:rPr>
            </w:pPr>
            <w:r w:rsidRPr="00115993">
              <w:rPr>
                <w:rFonts w:ascii="Arial" w:hAnsi="Arial" w:cs="Arial" w:hint="cs"/>
                <w:bCs/>
                <w:color w:val="FFFFFF"/>
                <w:sz w:val="22"/>
                <w:szCs w:val="22"/>
                <w:rtl/>
              </w:rPr>
              <w:t>أقامة</w:t>
            </w:r>
          </w:p>
        </w:tc>
        <w:tc>
          <w:tcPr>
            <w:tcW w:w="1892" w:type="dxa"/>
            <w:shd w:val="solid" w:color="000000" w:fill="FFFFFF"/>
          </w:tcPr>
          <w:p w14:paraId="411F874B" w14:textId="77777777" w:rsidR="00B77F27" w:rsidRPr="00115993" w:rsidRDefault="00115993" w:rsidP="00946EB9">
            <w:pPr>
              <w:ind w:right="279"/>
              <w:jc w:val="center"/>
              <w:rPr>
                <w:rFonts w:ascii="Arial" w:hAnsi="Arial" w:cs="Arial"/>
                <w:bCs/>
                <w:color w:val="FFFFFF"/>
                <w:sz w:val="22"/>
                <w:szCs w:val="22"/>
                <w:rtl/>
              </w:rPr>
            </w:pPr>
            <w:r w:rsidRPr="00115993">
              <w:rPr>
                <w:rFonts w:ascii="Arial" w:hAnsi="Arial" w:cs="Arial" w:hint="cs"/>
                <w:bCs/>
                <w:color w:val="FFFFFF"/>
                <w:sz w:val="22"/>
                <w:szCs w:val="22"/>
                <w:rtl/>
              </w:rPr>
              <w:t>430 سنة</w:t>
            </w:r>
          </w:p>
          <w:p w14:paraId="19F413DF" w14:textId="588CA79B" w:rsidR="00115993" w:rsidRPr="00115993" w:rsidRDefault="00115993" w:rsidP="00946EB9">
            <w:pPr>
              <w:ind w:right="279"/>
              <w:jc w:val="center"/>
              <w:rPr>
                <w:rFonts w:ascii="Arial" w:hAnsi="Arial" w:cs="Arial"/>
                <w:bCs/>
                <w:color w:val="FFFFFF"/>
                <w:sz w:val="22"/>
                <w:szCs w:val="22"/>
              </w:rPr>
            </w:pPr>
            <w:r w:rsidRPr="00115993">
              <w:rPr>
                <w:rFonts w:ascii="Arial" w:hAnsi="Arial" w:cs="Arial" w:hint="cs"/>
                <w:bCs/>
                <w:color w:val="FFFFFF"/>
                <w:sz w:val="22"/>
                <w:szCs w:val="22"/>
                <w:rtl/>
              </w:rPr>
              <w:t>إقامة</w:t>
            </w:r>
          </w:p>
        </w:tc>
        <w:tc>
          <w:tcPr>
            <w:tcW w:w="1893" w:type="dxa"/>
            <w:shd w:val="solid" w:color="000000" w:fill="FFFFFF"/>
          </w:tcPr>
          <w:p w14:paraId="5D71F28F" w14:textId="77777777" w:rsidR="00B77F27" w:rsidRPr="00115993" w:rsidRDefault="00115993" w:rsidP="00946EB9">
            <w:pPr>
              <w:ind w:right="283"/>
              <w:jc w:val="center"/>
              <w:rPr>
                <w:rFonts w:ascii="Arial" w:hAnsi="Arial" w:cs="Arial"/>
                <w:bCs/>
                <w:color w:val="FFFFFF"/>
                <w:sz w:val="22"/>
                <w:szCs w:val="22"/>
                <w:rtl/>
              </w:rPr>
            </w:pPr>
            <w:r w:rsidRPr="00115993">
              <w:rPr>
                <w:rFonts w:ascii="Arial" w:hAnsi="Arial" w:cs="Arial" w:hint="cs"/>
                <w:bCs/>
                <w:color w:val="FFFFFF"/>
                <w:sz w:val="22"/>
                <w:szCs w:val="22"/>
                <w:rtl/>
              </w:rPr>
              <w:t>215 سنة</w:t>
            </w:r>
          </w:p>
          <w:p w14:paraId="144BCF15" w14:textId="534D8D4F" w:rsidR="00115993" w:rsidRPr="00115993" w:rsidRDefault="00115993" w:rsidP="00946EB9">
            <w:pPr>
              <w:ind w:right="283"/>
              <w:jc w:val="center"/>
              <w:rPr>
                <w:rFonts w:ascii="Arial" w:hAnsi="Arial" w:cs="Arial"/>
                <w:bCs/>
                <w:color w:val="FFFFFF"/>
                <w:sz w:val="22"/>
                <w:szCs w:val="22"/>
              </w:rPr>
            </w:pPr>
            <w:r w:rsidRPr="00115993">
              <w:rPr>
                <w:rFonts w:ascii="Arial" w:hAnsi="Arial" w:cs="Arial" w:hint="cs"/>
                <w:bCs/>
                <w:color w:val="FFFFFF"/>
                <w:sz w:val="22"/>
                <w:szCs w:val="22"/>
                <w:rtl/>
              </w:rPr>
              <w:t>إقامة</w:t>
            </w:r>
          </w:p>
        </w:tc>
        <w:tc>
          <w:tcPr>
            <w:tcW w:w="551" w:type="dxa"/>
            <w:shd w:val="solid" w:color="000000" w:fill="FFFFFF"/>
          </w:tcPr>
          <w:p w14:paraId="3B542056" w14:textId="77777777" w:rsidR="00B77F27" w:rsidRPr="00115993" w:rsidRDefault="00B77F27" w:rsidP="00946EB9">
            <w:pPr>
              <w:ind w:right="-124"/>
              <w:jc w:val="center"/>
              <w:rPr>
                <w:rFonts w:ascii="Arial" w:hAnsi="Arial" w:cs="Arial"/>
                <w:bCs/>
                <w:color w:val="FFFFFF"/>
                <w:sz w:val="22"/>
                <w:szCs w:val="22"/>
              </w:rPr>
            </w:pPr>
          </w:p>
        </w:tc>
        <w:tc>
          <w:tcPr>
            <w:tcW w:w="1710" w:type="dxa"/>
            <w:shd w:val="solid" w:color="000000" w:fill="FFFFFF"/>
          </w:tcPr>
          <w:p w14:paraId="414E181F" w14:textId="77777777" w:rsidR="00B77F27" w:rsidRPr="00115993" w:rsidRDefault="00115993" w:rsidP="00946EB9">
            <w:pPr>
              <w:ind w:right="-2"/>
              <w:jc w:val="center"/>
              <w:rPr>
                <w:rFonts w:ascii="Arial" w:hAnsi="Arial" w:cs="Arial"/>
                <w:bCs/>
                <w:color w:val="FFFFFF"/>
                <w:sz w:val="22"/>
                <w:szCs w:val="22"/>
                <w:rtl/>
              </w:rPr>
            </w:pPr>
            <w:r w:rsidRPr="00115993">
              <w:rPr>
                <w:rFonts w:ascii="Arial" w:hAnsi="Arial" w:cs="Arial" w:hint="cs"/>
                <w:bCs/>
                <w:color w:val="FFFFFF"/>
                <w:sz w:val="22"/>
                <w:szCs w:val="22"/>
                <w:rtl/>
              </w:rPr>
              <w:t>الخروج</w:t>
            </w:r>
          </w:p>
          <w:p w14:paraId="610426DF" w14:textId="28B4CE2A" w:rsidR="00115993" w:rsidRPr="00115993" w:rsidRDefault="00115993" w:rsidP="00946EB9">
            <w:pPr>
              <w:ind w:right="-2"/>
              <w:jc w:val="center"/>
              <w:rPr>
                <w:rFonts w:ascii="Arial" w:hAnsi="Arial" w:cs="Arial"/>
                <w:bCs/>
                <w:color w:val="FFFFFF"/>
                <w:sz w:val="22"/>
                <w:szCs w:val="22"/>
              </w:rPr>
            </w:pPr>
            <w:r w:rsidRPr="00115993">
              <w:rPr>
                <w:rFonts w:ascii="Arial" w:hAnsi="Arial" w:cs="Arial" w:hint="cs"/>
                <w:bCs/>
                <w:color w:val="FFFFFF"/>
                <w:sz w:val="22"/>
                <w:szCs w:val="22"/>
                <w:rtl/>
              </w:rPr>
              <w:t>المتأخر</w:t>
            </w:r>
          </w:p>
        </w:tc>
        <w:tc>
          <w:tcPr>
            <w:tcW w:w="1893" w:type="dxa"/>
            <w:shd w:val="solid" w:color="000000" w:fill="FFFFFF"/>
          </w:tcPr>
          <w:p w14:paraId="74438EBD" w14:textId="44809959" w:rsidR="00B77F27" w:rsidRPr="00115993" w:rsidRDefault="00115993" w:rsidP="003D105E">
            <w:pPr>
              <w:jc w:val="center"/>
              <w:rPr>
                <w:rFonts w:ascii="Arial" w:hAnsi="Arial" w:cs="Arial"/>
                <w:bCs/>
                <w:color w:val="FFFFFF"/>
                <w:sz w:val="22"/>
                <w:szCs w:val="22"/>
              </w:rPr>
            </w:pPr>
            <w:r w:rsidRPr="00115993">
              <w:rPr>
                <w:rFonts w:ascii="Arial" w:hAnsi="Arial" w:cs="Arial" w:hint="cs"/>
                <w:bCs/>
                <w:color w:val="FFFFFF"/>
                <w:sz w:val="22"/>
                <w:szCs w:val="22"/>
                <w:rtl/>
              </w:rPr>
              <w:t>النقد</w:t>
            </w:r>
          </w:p>
        </w:tc>
      </w:tr>
    </w:tbl>
    <w:p w14:paraId="3299E1EF" w14:textId="4835B06B"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45952" behindDoc="0" locked="0" layoutInCell="0" allowOverlap="1" wp14:anchorId="0B513161" wp14:editId="6761B6DD">
                <wp:simplePos x="0" y="0"/>
                <wp:positionH relativeFrom="column">
                  <wp:posOffset>1198220</wp:posOffset>
                </wp:positionH>
                <wp:positionV relativeFrom="paragraph">
                  <wp:posOffset>75021</wp:posOffset>
                </wp:positionV>
                <wp:extent cx="1073530" cy="1084580"/>
                <wp:effectExtent l="0" t="0" r="12700" b="20320"/>
                <wp:wrapNone/>
                <wp:docPr id="29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3530" cy="1084580"/>
                        </a:xfrm>
                        <a:prstGeom prst="rect">
                          <a:avLst/>
                        </a:prstGeom>
                        <a:solidFill>
                          <a:srgbClr val="FFFFFF"/>
                        </a:solidFill>
                        <a:ln w="9525">
                          <a:solidFill>
                            <a:srgbClr val="000000"/>
                          </a:solidFill>
                          <a:miter lim="800000"/>
                          <a:headEnd/>
                          <a:tailEnd/>
                        </a:ln>
                      </wps:spPr>
                      <wps:txbx>
                        <w:txbxContent>
                          <w:p w14:paraId="7DE902AD" w14:textId="52278C6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الآباء</w:t>
                            </w:r>
                          </w:p>
                          <w:p w14:paraId="5F9AB2F3" w14:textId="4455B5D0"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2166-1805</w:t>
                            </w:r>
                          </w:p>
                          <w:p w14:paraId="2E3284B0" w14:textId="77777777" w:rsidR="00585D7F" w:rsidRDefault="00585D7F" w:rsidP="00B77F27">
                            <w:pPr>
                              <w:jc w:val="center"/>
                              <w:rPr>
                                <w:rFonts w:ascii="Arial" w:hAnsi="Arial" w:cs="Arial"/>
                                <w:b/>
                                <w:color w:val="000000"/>
                                <w:sz w:val="11"/>
                                <w:szCs w:val="18"/>
                              </w:rPr>
                            </w:pPr>
                          </w:p>
                          <w:p w14:paraId="3A594B4A" w14:textId="77777777" w:rsidR="00D97BAD" w:rsidRPr="00D97BAD" w:rsidRDefault="00D97BAD" w:rsidP="00B77F27">
                            <w:pPr>
                              <w:jc w:val="center"/>
                              <w:rPr>
                                <w:rFonts w:ascii="Arial" w:hAnsi="Arial" w:cs="Arial"/>
                                <w:b/>
                                <w:color w:val="000000"/>
                                <w:sz w:val="11"/>
                                <w:szCs w:val="18"/>
                              </w:rPr>
                            </w:pPr>
                          </w:p>
                          <w:p w14:paraId="79010EE7" w14:textId="4EE06886"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الإقامة في كنعان</w:t>
                            </w:r>
                          </w:p>
                          <w:p w14:paraId="0C7EBCD4" w14:textId="019C1B62"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2090-1876</w:t>
                            </w:r>
                          </w:p>
                          <w:p w14:paraId="34822A55" w14:textId="77777777" w:rsidR="00585D7F" w:rsidRDefault="00585D7F" w:rsidP="00B77F27">
                            <w:pPr>
                              <w:jc w:val="center"/>
                              <w:rPr>
                                <w:rFonts w:ascii="Arial" w:hAnsi="Arial" w:cs="Arial"/>
                                <w:b/>
                                <w:color w:val="000000"/>
                                <w:sz w:val="11"/>
                                <w:szCs w:val="18"/>
                              </w:rPr>
                            </w:pPr>
                          </w:p>
                          <w:p w14:paraId="311B27B5" w14:textId="77777777" w:rsidR="00D97BAD" w:rsidRPr="00D97BAD" w:rsidRDefault="00D97BAD" w:rsidP="00B77F27">
                            <w:pPr>
                              <w:jc w:val="center"/>
                              <w:rPr>
                                <w:rFonts w:ascii="Arial" w:hAnsi="Arial" w:cs="Arial"/>
                                <w:b/>
                                <w:color w:val="000000"/>
                                <w:sz w:val="11"/>
                                <w:szCs w:val="18"/>
                              </w:rPr>
                            </w:pPr>
                          </w:p>
                          <w:p w14:paraId="342E4746" w14:textId="00B5FF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139BEDD8" w14:textId="044CE62B"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1875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513161" id="_x0000_t202" coordsize="21600,21600" o:spt="202" path="m,l,21600r21600,l21600,xe">
                <v:stroke joinstyle="miter"/>
                <v:path gradientshapeok="t" o:connecttype="rect"/>
              </v:shapetype>
              <v:shape id="Text Box 178" o:spid="_x0000_s1100" type="#_x0000_t202" style="position:absolute;margin-left:94.35pt;margin-top:5.9pt;width:84.55pt;height:85.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" o:allowincell="f">
                <v:path arrowok="t"/>
                <v:textbox>
                  <w:txbxContent>
                    <w:p w14:paraId="7DE902AD" w14:textId="52278C6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الآباء</w:t>
                      </w:r>
                    </w:p>
                    <w:p w14:paraId="5F9AB2F3" w14:textId="4455B5D0"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2166-1805</w:t>
                      </w:r>
                    </w:p>
                    <w:p w14:paraId="2E3284B0" w14:textId="77777777" w:rsidR="00585D7F" w:rsidRDefault="00585D7F" w:rsidP="00B77F27">
                      <w:pPr>
                        <w:jc w:val="center"/>
                        <w:rPr>
                          <w:rFonts w:ascii="Arial" w:hAnsi="Arial" w:cs="Arial"/>
                          <w:b/>
                          <w:color w:val="000000"/>
                          <w:sz w:val="11"/>
                          <w:szCs w:val="18"/>
                        </w:rPr>
                      </w:pPr>
                    </w:p>
                    <w:p w14:paraId="3A594B4A" w14:textId="77777777" w:rsidR="00D97BAD" w:rsidRPr="00D97BAD" w:rsidRDefault="00D97BAD" w:rsidP="00B77F27">
                      <w:pPr>
                        <w:jc w:val="center"/>
                        <w:rPr>
                          <w:rFonts w:ascii="Arial" w:hAnsi="Arial" w:cs="Arial"/>
                          <w:b/>
                          <w:color w:val="000000"/>
                          <w:sz w:val="11"/>
                          <w:szCs w:val="18"/>
                        </w:rPr>
                      </w:pPr>
                    </w:p>
                    <w:p w14:paraId="79010EE7" w14:textId="4EE06886"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الإقامة في كنعان</w:t>
                      </w:r>
                    </w:p>
                    <w:p w14:paraId="0C7EBCD4" w14:textId="019C1B62"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2090-1876</w:t>
                      </w:r>
                    </w:p>
                    <w:p w14:paraId="34822A55" w14:textId="77777777" w:rsidR="00585D7F" w:rsidRDefault="00585D7F" w:rsidP="00B77F27">
                      <w:pPr>
                        <w:jc w:val="center"/>
                        <w:rPr>
                          <w:rFonts w:ascii="Arial" w:hAnsi="Arial" w:cs="Arial"/>
                          <w:b/>
                          <w:color w:val="000000"/>
                          <w:sz w:val="11"/>
                          <w:szCs w:val="18"/>
                        </w:rPr>
                      </w:pPr>
                    </w:p>
                    <w:p w14:paraId="311B27B5" w14:textId="77777777" w:rsidR="00D97BAD" w:rsidRPr="00D97BAD" w:rsidRDefault="00D97BAD" w:rsidP="00B77F27">
                      <w:pPr>
                        <w:jc w:val="center"/>
                        <w:rPr>
                          <w:rFonts w:ascii="Arial" w:hAnsi="Arial" w:cs="Arial"/>
                          <w:b/>
                          <w:color w:val="000000"/>
                          <w:sz w:val="11"/>
                          <w:szCs w:val="18"/>
                        </w:rPr>
                      </w:pPr>
                    </w:p>
                    <w:p w14:paraId="342E4746" w14:textId="00B5FF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139BEDD8" w14:textId="044CE62B"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1875</w:t>
                      </w:r>
                    </w:p>
                  </w:txbxContent>
                </v:textbox>
              </v:shape>
            </w:pict>
          </mc:Fallback>
        </mc:AlternateContent>
      </w:r>
      <w:r>
        <w:rPr>
          <w:noProof/>
        </w:rPr>
        <mc:AlternateContent>
          <mc:Choice Requires="wps">
            <w:drawing>
              <wp:anchor distT="0" distB="0" distL="114300" distR="114300" simplePos="0" relativeHeight="251631616" behindDoc="0" locked="0" layoutInCell="0" allowOverlap="1" wp14:anchorId="430E9A3D" wp14:editId="04C51078">
                <wp:simplePos x="0" y="0"/>
                <wp:positionH relativeFrom="margin">
                  <wp:posOffset>4750</wp:posOffset>
                </wp:positionH>
                <wp:positionV relativeFrom="paragraph">
                  <wp:posOffset>75021</wp:posOffset>
                </wp:positionV>
                <wp:extent cx="1079277" cy="1795780"/>
                <wp:effectExtent l="0" t="0" r="26035" b="13970"/>
                <wp:wrapNone/>
                <wp:docPr id="297"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9277" cy="1795780"/>
                        </a:xfrm>
                        <a:prstGeom prst="rect">
                          <a:avLst/>
                        </a:prstGeom>
                        <a:solidFill>
                          <a:srgbClr val="FFFFFF"/>
                        </a:solidFill>
                        <a:ln w="9525">
                          <a:solidFill>
                            <a:srgbClr val="000000"/>
                          </a:solidFill>
                          <a:miter lim="800000"/>
                          <a:headEnd/>
                          <a:tailEnd/>
                        </a:ln>
                      </wps:spPr>
                      <wps:txbx>
                        <w:txbxContent>
                          <w:p w14:paraId="1756389B" w14:textId="49C741B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الآباء</w:t>
                            </w:r>
                          </w:p>
                          <w:p w14:paraId="6FD18E18" w14:textId="6330741E" w:rsidR="00115993" w:rsidRPr="00D97BAD" w:rsidRDefault="00115993" w:rsidP="00B77F27">
                            <w:pPr>
                              <w:jc w:val="center"/>
                              <w:rPr>
                                <w:rFonts w:ascii="Arial" w:hAnsi="Arial" w:cs="Arial"/>
                                <w:b/>
                                <w:color w:val="000000"/>
                                <w:sz w:val="16"/>
                                <w:szCs w:val="16"/>
                              </w:rPr>
                            </w:pPr>
                            <w:r>
                              <w:rPr>
                                <w:rFonts w:ascii="Arial" w:hAnsi="Arial" w:cs="Arial" w:hint="cs"/>
                                <w:b/>
                                <w:color w:val="000000"/>
                                <w:sz w:val="16"/>
                                <w:szCs w:val="16"/>
                                <w:rtl/>
                              </w:rPr>
                              <w:t>2135-1774</w:t>
                            </w:r>
                          </w:p>
                          <w:p w14:paraId="121637AA" w14:textId="77777777" w:rsidR="00585D7F" w:rsidRPr="00D97BAD" w:rsidRDefault="00585D7F" w:rsidP="00B77F27">
                            <w:pPr>
                              <w:pStyle w:val="Heading9"/>
                              <w:rPr>
                                <w:rFonts w:ascii="Arial" w:hAnsi="Arial" w:cs="Arial"/>
                                <w:sz w:val="16"/>
                                <w:szCs w:val="16"/>
                              </w:rPr>
                            </w:pPr>
                            <w:proofErr w:type="spellStart"/>
                            <w:r w:rsidRPr="00D97BAD">
                              <w:rPr>
                                <w:rFonts w:ascii="Arial" w:hAnsi="Arial" w:cs="Arial"/>
                                <w:sz w:val="16"/>
                                <w:szCs w:val="16"/>
                              </w:rPr>
                              <w:t>Abr</w:t>
                            </w:r>
                            <w:proofErr w:type="spellEnd"/>
                            <w:r w:rsidRPr="00D97BAD">
                              <w:rPr>
                                <w:rFonts w:ascii="Arial" w:hAnsi="Arial" w:cs="Arial"/>
                                <w:sz w:val="16"/>
                                <w:szCs w:val="16"/>
                              </w:rPr>
                              <w:t xml:space="preserve"> birth to Joseph death</w:t>
                            </w:r>
                          </w:p>
                          <w:p w14:paraId="79622B27" w14:textId="77777777" w:rsidR="00585D7F" w:rsidRPr="00D97BAD" w:rsidRDefault="00585D7F" w:rsidP="00B77F27">
                            <w:pPr>
                              <w:jc w:val="center"/>
                              <w:rPr>
                                <w:rFonts w:ascii="Arial" w:hAnsi="Arial" w:cs="Arial"/>
                                <w:b/>
                                <w:color w:val="000000"/>
                                <w:sz w:val="16"/>
                                <w:szCs w:val="16"/>
                              </w:rPr>
                            </w:pPr>
                          </w:p>
                          <w:p w14:paraId="461E726D"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Canaan Sojourn</w:t>
                            </w:r>
                          </w:p>
                          <w:p w14:paraId="191891CC"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1875-1845</w:t>
                            </w:r>
                          </w:p>
                          <w:p w14:paraId="5E9DFC8D" w14:textId="77777777" w:rsidR="00585D7F" w:rsidRPr="00D97BAD" w:rsidRDefault="00585D7F" w:rsidP="00B77F27">
                            <w:pPr>
                              <w:pStyle w:val="Heading9"/>
                              <w:rPr>
                                <w:rFonts w:ascii="Arial" w:hAnsi="Arial" w:cs="Arial"/>
                                <w:b/>
                                <w:sz w:val="16"/>
                                <w:szCs w:val="16"/>
                              </w:rPr>
                            </w:pPr>
                            <w:r w:rsidRPr="00D97BAD">
                              <w:rPr>
                                <w:rFonts w:ascii="Arial" w:hAnsi="Arial" w:cs="Arial"/>
                                <w:sz w:val="16"/>
                                <w:szCs w:val="16"/>
                              </w:rPr>
                              <w:t xml:space="preserve">AC conf at Bethel to </w:t>
                            </w:r>
                            <w:proofErr w:type="spellStart"/>
                            <w:r w:rsidRPr="00D97BAD">
                              <w:rPr>
                                <w:rFonts w:ascii="Arial" w:hAnsi="Arial" w:cs="Arial"/>
                                <w:sz w:val="16"/>
                                <w:szCs w:val="16"/>
                              </w:rPr>
                              <w:t>migr</w:t>
                            </w:r>
                            <w:proofErr w:type="spellEnd"/>
                          </w:p>
                          <w:p w14:paraId="6DEE84F6" w14:textId="77777777" w:rsidR="00585D7F" w:rsidRPr="00D97BAD" w:rsidRDefault="00585D7F" w:rsidP="00B77F27">
                            <w:pPr>
                              <w:jc w:val="center"/>
                              <w:rPr>
                                <w:rFonts w:ascii="Arial" w:hAnsi="Arial" w:cs="Arial"/>
                                <w:b/>
                                <w:color w:val="000000"/>
                                <w:sz w:val="16"/>
                                <w:szCs w:val="16"/>
                              </w:rPr>
                            </w:pPr>
                          </w:p>
                          <w:p w14:paraId="726FC61A"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Migration to Egypt</w:t>
                            </w:r>
                          </w:p>
                          <w:p w14:paraId="450FD37F" w14:textId="77777777" w:rsidR="00585D7F" w:rsidRPr="00D97BAD" w:rsidRDefault="00585D7F" w:rsidP="00B77F27">
                            <w:pPr>
                              <w:jc w:val="center"/>
                              <w:rPr>
                                <w:rFonts w:ascii="Arial" w:hAnsi="Arial" w:cs="Arial"/>
                                <w:sz w:val="16"/>
                                <w:szCs w:val="16"/>
                              </w:rPr>
                            </w:pPr>
                            <w:r w:rsidRPr="00D97BAD">
                              <w:rPr>
                                <w:rFonts w:ascii="Arial" w:hAnsi="Arial" w:cs="Arial"/>
                                <w:b/>
                                <w:color w:val="000000"/>
                                <w:sz w:val="16"/>
                                <w:szCs w:val="16"/>
                              </w:rPr>
                              <w:t>1845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E9A3D" id="Text Box 164" o:spid="_x0000_s1101" type="#_x0000_t202" style="position:absolute;margin-left:.35pt;margin-top:5.9pt;width:85pt;height:141.4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" o:allowincell="f">
                <v:path arrowok="t"/>
                <v:textbox>
                  <w:txbxContent>
                    <w:p w14:paraId="1756389B" w14:textId="49C741B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الآباء</w:t>
                      </w:r>
                    </w:p>
                    <w:p w14:paraId="6FD18E18" w14:textId="6330741E" w:rsidR="00115993" w:rsidRPr="00D97BAD" w:rsidRDefault="00115993" w:rsidP="00B77F27">
                      <w:pPr>
                        <w:jc w:val="center"/>
                        <w:rPr>
                          <w:rFonts w:ascii="Arial" w:hAnsi="Arial" w:cs="Arial"/>
                          <w:b/>
                          <w:color w:val="000000"/>
                          <w:sz w:val="16"/>
                          <w:szCs w:val="16"/>
                        </w:rPr>
                      </w:pPr>
                      <w:r>
                        <w:rPr>
                          <w:rFonts w:ascii="Arial" w:hAnsi="Arial" w:cs="Arial" w:hint="cs"/>
                          <w:b/>
                          <w:color w:val="000000"/>
                          <w:sz w:val="16"/>
                          <w:szCs w:val="16"/>
                          <w:rtl/>
                        </w:rPr>
                        <w:t>2135-1774</w:t>
                      </w:r>
                    </w:p>
                    <w:p w14:paraId="121637AA" w14:textId="77777777" w:rsidR="00585D7F" w:rsidRPr="00D97BAD" w:rsidRDefault="00585D7F" w:rsidP="00B77F27">
                      <w:pPr>
                        <w:pStyle w:val="Heading9"/>
                        <w:rPr>
                          <w:rFonts w:ascii="Arial" w:hAnsi="Arial" w:cs="Arial"/>
                          <w:sz w:val="16"/>
                          <w:szCs w:val="16"/>
                        </w:rPr>
                      </w:pPr>
                      <w:proofErr w:type="spellStart"/>
                      <w:r w:rsidRPr="00D97BAD">
                        <w:rPr>
                          <w:rFonts w:ascii="Arial" w:hAnsi="Arial" w:cs="Arial"/>
                          <w:sz w:val="16"/>
                          <w:szCs w:val="16"/>
                        </w:rPr>
                        <w:t>Abr</w:t>
                      </w:r>
                      <w:proofErr w:type="spellEnd"/>
                      <w:r w:rsidRPr="00D97BAD">
                        <w:rPr>
                          <w:rFonts w:ascii="Arial" w:hAnsi="Arial" w:cs="Arial"/>
                          <w:sz w:val="16"/>
                          <w:szCs w:val="16"/>
                        </w:rPr>
                        <w:t xml:space="preserve"> birth to Joseph death</w:t>
                      </w:r>
                    </w:p>
                    <w:p w14:paraId="79622B27" w14:textId="77777777" w:rsidR="00585D7F" w:rsidRPr="00D97BAD" w:rsidRDefault="00585D7F" w:rsidP="00B77F27">
                      <w:pPr>
                        <w:jc w:val="center"/>
                        <w:rPr>
                          <w:rFonts w:ascii="Arial" w:hAnsi="Arial" w:cs="Arial"/>
                          <w:b/>
                          <w:color w:val="000000"/>
                          <w:sz w:val="16"/>
                          <w:szCs w:val="16"/>
                        </w:rPr>
                      </w:pPr>
                    </w:p>
                    <w:p w14:paraId="461E726D"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Canaan Sojourn</w:t>
                      </w:r>
                    </w:p>
                    <w:p w14:paraId="191891CC"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1875-1845</w:t>
                      </w:r>
                    </w:p>
                    <w:p w14:paraId="5E9DFC8D" w14:textId="77777777" w:rsidR="00585D7F" w:rsidRPr="00D97BAD" w:rsidRDefault="00585D7F" w:rsidP="00B77F27">
                      <w:pPr>
                        <w:pStyle w:val="Heading9"/>
                        <w:rPr>
                          <w:rFonts w:ascii="Arial" w:hAnsi="Arial" w:cs="Arial"/>
                          <w:b/>
                          <w:sz w:val="16"/>
                          <w:szCs w:val="16"/>
                        </w:rPr>
                      </w:pPr>
                      <w:r w:rsidRPr="00D97BAD">
                        <w:rPr>
                          <w:rFonts w:ascii="Arial" w:hAnsi="Arial" w:cs="Arial"/>
                          <w:sz w:val="16"/>
                          <w:szCs w:val="16"/>
                        </w:rPr>
                        <w:t xml:space="preserve">AC conf at Bethel to </w:t>
                      </w:r>
                      <w:proofErr w:type="spellStart"/>
                      <w:r w:rsidRPr="00D97BAD">
                        <w:rPr>
                          <w:rFonts w:ascii="Arial" w:hAnsi="Arial" w:cs="Arial"/>
                          <w:sz w:val="16"/>
                          <w:szCs w:val="16"/>
                        </w:rPr>
                        <w:t>migr</w:t>
                      </w:r>
                      <w:proofErr w:type="spellEnd"/>
                    </w:p>
                    <w:p w14:paraId="6DEE84F6" w14:textId="77777777" w:rsidR="00585D7F" w:rsidRPr="00D97BAD" w:rsidRDefault="00585D7F" w:rsidP="00B77F27">
                      <w:pPr>
                        <w:jc w:val="center"/>
                        <w:rPr>
                          <w:rFonts w:ascii="Arial" w:hAnsi="Arial" w:cs="Arial"/>
                          <w:b/>
                          <w:color w:val="000000"/>
                          <w:sz w:val="16"/>
                          <w:szCs w:val="16"/>
                        </w:rPr>
                      </w:pPr>
                    </w:p>
                    <w:p w14:paraId="726FC61A"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Migration to Egypt</w:t>
                      </w:r>
                    </w:p>
                    <w:p w14:paraId="450FD37F" w14:textId="77777777" w:rsidR="00585D7F" w:rsidRPr="00D97BAD" w:rsidRDefault="00585D7F" w:rsidP="00B77F27">
                      <w:pPr>
                        <w:jc w:val="center"/>
                        <w:rPr>
                          <w:rFonts w:ascii="Arial" w:hAnsi="Arial" w:cs="Arial"/>
                          <w:sz w:val="16"/>
                          <w:szCs w:val="16"/>
                        </w:rPr>
                      </w:pPr>
                      <w:r w:rsidRPr="00D97BAD">
                        <w:rPr>
                          <w:rFonts w:ascii="Arial" w:hAnsi="Arial" w:cs="Arial"/>
                          <w:b/>
                          <w:color w:val="000000"/>
                          <w:sz w:val="16"/>
                          <w:szCs w:val="16"/>
                        </w:rPr>
                        <w:t>1845</w:t>
                      </w:r>
                    </w:p>
                  </w:txbxContent>
                </v:textbox>
                <w10:wrap anchorx="margin"/>
              </v:shape>
            </w:pict>
          </mc:Fallback>
        </mc:AlternateContent>
      </w:r>
      <w:r w:rsidR="00946EB9">
        <w:rPr>
          <w:noProof/>
        </w:rPr>
        <mc:AlternateContent>
          <mc:Choice Requires="wps">
            <w:drawing>
              <wp:anchor distT="0" distB="0" distL="114300" distR="114300" simplePos="0" relativeHeight="251630592" behindDoc="0" locked="0" layoutInCell="0" allowOverlap="1" wp14:anchorId="647C6526" wp14:editId="1CDF271C">
                <wp:simplePos x="0" y="0"/>
                <wp:positionH relativeFrom="column">
                  <wp:posOffset>3462020</wp:posOffset>
                </wp:positionH>
                <wp:positionV relativeFrom="paragraph">
                  <wp:posOffset>80645</wp:posOffset>
                </wp:positionV>
                <wp:extent cx="548640" cy="274320"/>
                <wp:effectExtent l="0" t="0" r="0" b="5080"/>
                <wp:wrapNone/>
                <wp:docPr id="295"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5239E2D" w14:textId="07AB9D7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C6526" id="Text Box 163" o:spid="_x0000_s1102" type="#_x0000_t202" style="position:absolute;margin-left:272.6pt;margin-top:6.35pt;width:43.2pt;height:21.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" o:allowincell="f" stroked="f">
                <v:textbox>
                  <w:txbxContent>
                    <w:p w14:paraId="65239E2D" w14:textId="07AB9D7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2100</w:t>
                      </w:r>
                    </w:p>
                  </w:txbxContent>
                </v:textbox>
              </v:shape>
            </w:pict>
          </mc:Fallback>
        </mc:AlternateContent>
      </w:r>
      <w:r w:rsidR="006E2D6B">
        <w:rPr>
          <w:noProof/>
        </w:rPr>
        <mc:AlternateContent>
          <mc:Choice Requires="wps">
            <w:drawing>
              <wp:anchor distT="0" distB="0" distL="114300" distR="114300" simplePos="0" relativeHeight="251657216" behindDoc="0" locked="0" layoutInCell="0" allowOverlap="1" wp14:anchorId="107A53BE" wp14:editId="30B6F697">
                <wp:simplePos x="0" y="0"/>
                <wp:positionH relativeFrom="column">
                  <wp:posOffset>2364740</wp:posOffset>
                </wp:positionH>
                <wp:positionV relativeFrom="paragraph">
                  <wp:posOffset>3954780</wp:posOffset>
                </wp:positionV>
                <wp:extent cx="1097280" cy="274320"/>
                <wp:effectExtent l="0" t="0" r="0" b="5080"/>
                <wp:wrapNone/>
                <wp:docPr id="298"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02C43BD2" w14:textId="77777777" w:rsidR="00585D7F" w:rsidRDefault="00585D7F" w:rsidP="00B77F27">
                            <w:pPr>
                              <w:pStyle w:val="Heading8"/>
                            </w:pPr>
                            <w:r>
                              <w:rPr>
                                <w:sz w:val="34"/>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A53BE" id="Text Box 191" o:spid="_x0000_s1103" type="#_x0000_t202" style="position:absolute;margin-left:186.2pt;margin-top:311.4pt;width:86.4pt;height:21.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" o:allowincell="f" fillcolor="black">
                <v:path arrowok="t"/>
                <v:textbox>
                  <w:txbxContent>
                    <w:p w14:paraId="02C43BD2" w14:textId="77777777" w:rsidR="00585D7F" w:rsidRDefault="00585D7F" w:rsidP="00B77F27">
                      <w:pPr>
                        <w:pStyle w:val="Heading8"/>
                      </w:pPr>
                      <w:r>
                        <w:rPr>
                          <w:sz w:val="34"/>
                        </w:rPr>
                        <w:t>EXODUS</w:t>
                      </w:r>
                    </w:p>
                  </w:txbxContent>
                </v:textbox>
              </v:shape>
            </w:pict>
          </mc:Fallback>
        </mc:AlternateContent>
      </w:r>
    </w:p>
    <w:p w14:paraId="547D66B0" w14:textId="054C9A1D" w:rsidR="00B77F27" w:rsidRPr="00B77F27" w:rsidRDefault="00B77F27" w:rsidP="00B77F27">
      <w:pPr>
        <w:ind w:right="-385"/>
        <w:rPr>
          <w:rFonts w:ascii="Arial" w:hAnsi="Arial" w:cs="Arial"/>
          <w:b/>
          <w:sz w:val="16"/>
        </w:rPr>
      </w:pPr>
    </w:p>
    <w:p w14:paraId="69D9581C" w14:textId="1ACF8608" w:rsidR="00B77F27" w:rsidRPr="00B77F27" w:rsidRDefault="00B77F27" w:rsidP="00B77F27">
      <w:pPr>
        <w:ind w:right="-385"/>
        <w:rPr>
          <w:rFonts w:ascii="Arial" w:hAnsi="Arial" w:cs="Arial"/>
          <w:b/>
          <w:sz w:val="16"/>
        </w:rPr>
      </w:pPr>
    </w:p>
    <w:p w14:paraId="521612C5" w14:textId="7C77A4D5" w:rsidR="00B77F27" w:rsidRPr="00B77F27" w:rsidRDefault="00B77F27" w:rsidP="00B77F27">
      <w:pPr>
        <w:ind w:right="-385"/>
        <w:rPr>
          <w:rFonts w:ascii="Arial" w:hAnsi="Arial" w:cs="Arial"/>
          <w:b/>
          <w:sz w:val="16"/>
        </w:rPr>
      </w:pPr>
    </w:p>
    <w:p w14:paraId="33DAFF49" w14:textId="1BDE543C"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3664" behindDoc="0" locked="0" layoutInCell="0" allowOverlap="1" wp14:anchorId="55F5F9B7" wp14:editId="214307F4">
                <wp:simplePos x="0" y="0"/>
                <wp:positionH relativeFrom="column">
                  <wp:posOffset>3462020</wp:posOffset>
                </wp:positionH>
                <wp:positionV relativeFrom="paragraph">
                  <wp:posOffset>144145</wp:posOffset>
                </wp:positionV>
                <wp:extent cx="548640" cy="274320"/>
                <wp:effectExtent l="0" t="0" r="0" b="5080"/>
                <wp:wrapNone/>
                <wp:docPr id="29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45E9B11" w14:textId="54735A41"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20</w:t>
                            </w:r>
                            <w:r w:rsidR="00702155">
                              <w:rPr>
                                <w:rFonts w:ascii="Arial" w:hAnsi="Arial" w:cs="Arial"/>
                                <w:sz w:val="21"/>
                                <w:szCs w:val="21"/>
                              </w:rPr>
                              <w:t>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F5F9B7" id="Text Box 166" o:spid="_x0000_s1104" type="#_x0000_t202" style="position:absolute;margin-left:272.6pt;margin-top:11.35pt;width:43.2pt;height:21.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" o:allowincell="f" stroked="f">
                <v:textbox>
                  <w:txbxContent>
                    <w:p w14:paraId="745E9B11" w14:textId="54735A41"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20</w:t>
                      </w:r>
                      <w:r w:rsidR="00702155">
                        <w:rPr>
                          <w:rFonts w:ascii="Arial" w:hAnsi="Arial" w:cs="Arial"/>
                          <w:sz w:val="21"/>
                          <w:szCs w:val="21"/>
                        </w:rPr>
                        <w:t>00</w:t>
                      </w:r>
                    </w:p>
                  </w:txbxContent>
                </v:textbox>
              </v:shape>
            </w:pict>
          </mc:Fallback>
        </mc:AlternateContent>
      </w:r>
    </w:p>
    <w:p w14:paraId="738066B0" w14:textId="0BEF5923" w:rsidR="00B77F27" w:rsidRPr="00B77F27" w:rsidRDefault="00B77F27" w:rsidP="00B77F27">
      <w:pPr>
        <w:ind w:right="-385"/>
        <w:rPr>
          <w:rFonts w:ascii="Arial" w:hAnsi="Arial" w:cs="Arial"/>
          <w:b/>
          <w:sz w:val="16"/>
        </w:rPr>
      </w:pPr>
    </w:p>
    <w:p w14:paraId="1FF05F9B" w14:textId="35B17CFF" w:rsidR="00B77F27" w:rsidRPr="00B77F27" w:rsidRDefault="00B77F27" w:rsidP="00B77F27">
      <w:pPr>
        <w:ind w:right="-385"/>
        <w:rPr>
          <w:rFonts w:ascii="Arial" w:hAnsi="Arial" w:cs="Arial"/>
          <w:b/>
          <w:sz w:val="16"/>
        </w:rPr>
      </w:pPr>
    </w:p>
    <w:p w14:paraId="639085EA" w14:textId="482CAFFF"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69504" behindDoc="0" locked="0" layoutInCell="0" allowOverlap="1" wp14:anchorId="54052894" wp14:editId="1A46D14C">
                <wp:simplePos x="0" y="0"/>
                <wp:positionH relativeFrom="column">
                  <wp:posOffset>4006735</wp:posOffset>
                </wp:positionH>
                <wp:positionV relativeFrom="paragraph">
                  <wp:posOffset>52787</wp:posOffset>
                </wp:positionV>
                <wp:extent cx="1091343" cy="1692275"/>
                <wp:effectExtent l="0" t="0" r="13970" b="22225"/>
                <wp:wrapNone/>
                <wp:docPr id="29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1343" cy="1692275"/>
                        </a:xfrm>
                        <a:prstGeom prst="rect">
                          <a:avLst/>
                        </a:prstGeom>
                        <a:solidFill>
                          <a:srgbClr val="FFFFFF"/>
                        </a:solidFill>
                        <a:ln w="9525">
                          <a:solidFill>
                            <a:srgbClr val="000000"/>
                          </a:solidFill>
                          <a:miter lim="800000"/>
                          <a:headEnd/>
                          <a:tailEnd/>
                        </a:ln>
                      </wps:spPr>
                      <wps:txbx>
                        <w:txbxContent>
                          <w:p w14:paraId="7C761414" w14:textId="08D691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62844A94" w14:textId="5E18B990"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1950-1650</w:t>
                            </w:r>
                          </w:p>
                          <w:p w14:paraId="763BDBE5" w14:textId="77777777" w:rsidR="00585D7F" w:rsidRPr="00D8111F" w:rsidRDefault="00585D7F" w:rsidP="00B77F27">
                            <w:pPr>
                              <w:jc w:val="center"/>
                              <w:rPr>
                                <w:rFonts w:ascii="Arial" w:hAnsi="Arial" w:cs="Arial"/>
                                <w:b/>
                                <w:color w:val="000000"/>
                                <w:sz w:val="16"/>
                                <w:szCs w:val="16"/>
                              </w:rPr>
                            </w:pPr>
                          </w:p>
                          <w:p w14:paraId="716FCC03" w14:textId="77777777" w:rsidR="00585D7F" w:rsidRPr="00D8111F" w:rsidRDefault="00585D7F" w:rsidP="00B77F27">
                            <w:pPr>
                              <w:jc w:val="center"/>
                              <w:rPr>
                                <w:rFonts w:ascii="Arial" w:hAnsi="Arial" w:cs="Arial"/>
                                <w:b/>
                                <w:color w:val="000000"/>
                                <w:sz w:val="16"/>
                                <w:szCs w:val="16"/>
                              </w:rPr>
                            </w:pPr>
                          </w:p>
                          <w:p w14:paraId="68F2779D" w14:textId="77777777" w:rsidR="00585D7F" w:rsidRPr="00D8111F" w:rsidRDefault="00585D7F" w:rsidP="00B77F27">
                            <w:pPr>
                              <w:jc w:val="center"/>
                              <w:rPr>
                                <w:rFonts w:ascii="Arial" w:hAnsi="Arial" w:cs="Arial"/>
                                <w:b/>
                                <w:color w:val="000000"/>
                                <w:sz w:val="16"/>
                                <w:szCs w:val="16"/>
                              </w:rPr>
                            </w:pPr>
                          </w:p>
                          <w:p w14:paraId="3BBEA2A7" w14:textId="38692E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2CFB7271" w14:textId="1E283441"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w:t>
                            </w:r>
                          </w:p>
                          <w:p w14:paraId="5DC109E1" w14:textId="77777777" w:rsidR="00585D7F" w:rsidRPr="00D8111F" w:rsidRDefault="00585D7F" w:rsidP="00B77F27">
                            <w:pPr>
                              <w:jc w:val="center"/>
                              <w:rPr>
                                <w:rFonts w:ascii="Arial" w:hAnsi="Arial" w:cs="Arial"/>
                                <w:b/>
                                <w:color w:val="000000"/>
                                <w:sz w:val="16"/>
                                <w:szCs w:val="16"/>
                              </w:rPr>
                            </w:pPr>
                          </w:p>
                          <w:p w14:paraId="51A4EF87" w14:textId="77777777" w:rsidR="00585D7F" w:rsidRPr="00D8111F" w:rsidRDefault="00585D7F" w:rsidP="00B77F27">
                            <w:pPr>
                              <w:jc w:val="center"/>
                              <w:rPr>
                                <w:rFonts w:ascii="Arial" w:hAnsi="Arial" w:cs="Arial"/>
                                <w:b/>
                                <w:color w:val="000000"/>
                                <w:sz w:val="16"/>
                                <w:szCs w:val="16"/>
                              </w:rPr>
                            </w:pPr>
                          </w:p>
                          <w:p w14:paraId="6F3CE1AA" w14:textId="62171D7D"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5DDA67CF" w14:textId="577E561C"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52894" id="Text Box 203" o:spid="_x0000_s1105" type="#_x0000_t202" style="position:absolute;margin-left:315.5pt;margin-top:4.15pt;width:85.95pt;height:13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" o:allowincell="f">
                <v:path arrowok="t"/>
                <v:textbox>
                  <w:txbxContent>
                    <w:p w14:paraId="7C761414" w14:textId="08D691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62844A94" w14:textId="5E18B990"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1950-1650</w:t>
                      </w:r>
                    </w:p>
                    <w:p w14:paraId="763BDBE5" w14:textId="77777777" w:rsidR="00585D7F" w:rsidRPr="00D8111F" w:rsidRDefault="00585D7F" w:rsidP="00B77F27">
                      <w:pPr>
                        <w:jc w:val="center"/>
                        <w:rPr>
                          <w:rFonts w:ascii="Arial" w:hAnsi="Arial" w:cs="Arial"/>
                          <w:b/>
                          <w:color w:val="000000"/>
                          <w:sz w:val="16"/>
                          <w:szCs w:val="16"/>
                        </w:rPr>
                      </w:pPr>
                    </w:p>
                    <w:p w14:paraId="716FCC03" w14:textId="77777777" w:rsidR="00585D7F" w:rsidRPr="00D8111F" w:rsidRDefault="00585D7F" w:rsidP="00B77F27">
                      <w:pPr>
                        <w:jc w:val="center"/>
                        <w:rPr>
                          <w:rFonts w:ascii="Arial" w:hAnsi="Arial" w:cs="Arial"/>
                          <w:b/>
                          <w:color w:val="000000"/>
                          <w:sz w:val="16"/>
                          <w:szCs w:val="16"/>
                        </w:rPr>
                      </w:pPr>
                    </w:p>
                    <w:p w14:paraId="68F2779D" w14:textId="77777777" w:rsidR="00585D7F" w:rsidRPr="00D8111F" w:rsidRDefault="00585D7F" w:rsidP="00B77F27">
                      <w:pPr>
                        <w:jc w:val="center"/>
                        <w:rPr>
                          <w:rFonts w:ascii="Arial" w:hAnsi="Arial" w:cs="Arial"/>
                          <w:b/>
                          <w:color w:val="000000"/>
                          <w:sz w:val="16"/>
                          <w:szCs w:val="16"/>
                        </w:rPr>
                      </w:pPr>
                    </w:p>
                    <w:p w14:paraId="3BBEA2A7" w14:textId="38692E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2CFB7271" w14:textId="1E283441"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w:t>
                      </w:r>
                    </w:p>
                    <w:p w14:paraId="5DC109E1" w14:textId="77777777" w:rsidR="00585D7F" w:rsidRPr="00D8111F" w:rsidRDefault="00585D7F" w:rsidP="00B77F27">
                      <w:pPr>
                        <w:jc w:val="center"/>
                        <w:rPr>
                          <w:rFonts w:ascii="Arial" w:hAnsi="Arial" w:cs="Arial"/>
                          <w:b/>
                          <w:color w:val="000000"/>
                          <w:sz w:val="16"/>
                          <w:szCs w:val="16"/>
                        </w:rPr>
                      </w:pPr>
                    </w:p>
                    <w:p w14:paraId="51A4EF87" w14:textId="77777777" w:rsidR="00585D7F" w:rsidRPr="00D8111F" w:rsidRDefault="00585D7F" w:rsidP="00B77F27">
                      <w:pPr>
                        <w:jc w:val="center"/>
                        <w:rPr>
                          <w:rFonts w:ascii="Arial" w:hAnsi="Arial" w:cs="Arial"/>
                          <w:b/>
                          <w:color w:val="000000"/>
                          <w:sz w:val="16"/>
                          <w:szCs w:val="16"/>
                        </w:rPr>
                      </w:pPr>
                    </w:p>
                    <w:p w14:paraId="6F3CE1AA" w14:textId="62171D7D"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5DDA67CF" w14:textId="577E561C"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1650</w:t>
                      </w:r>
                    </w:p>
                  </w:txbxContent>
                </v:textbox>
              </v:shape>
            </w:pict>
          </mc:Fallback>
        </mc:AlternateContent>
      </w:r>
      <w:r>
        <w:rPr>
          <w:noProof/>
        </w:rPr>
        <mc:AlternateContent>
          <mc:Choice Requires="wps">
            <w:drawing>
              <wp:anchor distT="0" distB="0" distL="114300" distR="114300" simplePos="0" relativeHeight="251658240" behindDoc="0" locked="0" layoutInCell="0" allowOverlap="1" wp14:anchorId="47960954" wp14:editId="29E7BCFA">
                <wp:simplePos x="0" y="0"/>
                <wp:positionH relativeFrom="column">
                  <wp:posOffset>2367940</wp:posOffset>
                </wp:positionH>
                <wp:positionV relativeFrom="paragraph">
                  <wp:posOffset>52787</wp:posOffset>
                </wp:positionV>
                <wp:extent cx="1103218" cy="1580515"/>
                <wp:effectExtent l="0" t="0" r="20955" b="19685"/>
                <wp:wrapNone/>
                <wp:docPr id="291"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3218" cy="1580515"/>
                        </a:xfrm>
                        <a:prstGeom prst="rect">
                          <a:avLst/>
                        </a:prstGeom>
                        <a:solidFill>
                          <a:srgbClr val="FFFFFF"/>
                        </a:solidFill>
                        <a:ln w="9525">
                          <a:solidFill>
                            <a:srgbClr val="000000"/>
                          </a:solidFill>
                          <a:miter lim="800000"/>
                          <a:headEnd/>
                          <a:tailEnd/>
                        </a:ln>
                      </wps:spPr>
                      <wps:txbx>
                        <w:txbxContent>
                          <w:p w14:paraId="70E2AD38" w14:textId="206BC82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7F790995" w14:textId="14D7839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1952-1589</w:t>
                            </w:r>
                          </w:p>
                          <w:p w14:paraId="18263023" w14:textId="77777777" w:rsidR="00585D7F" w:rsidRPr="00D8111F" w:rsidRDefault="00585D7F" w:rsidP="00B77F27">
                            <w:pPr>
                              <w:jc w:val="center"/>
                              <w:rPr>
                                <w:rFonts w:ascii="Arial" w:hAnsi="Arial" w:cs="Arial"/>
                                <w:b/>
                                <w:color w:val="000000"/>
                                <w:sz w:val="16"/>
                                <w:szCs w:val="16"/>
                              </w:rPr>
                            </w:pPr>
                          </w:p>
                          <w:p w14:paraId="0C1162F2" w14:textId="77777777" w:rsidR="00585D7F" w:rsidRPr="00D8111F" w:rsidRDefault="00585D7F" w:rsidP="00B77F27">
                            <w:pPr>
                              <w:jc w:val="center"/>
                              <w:rPr>
                                <w:rFonts w:ascii="Arial" w:hAnsi="Arial" w:cs="Arial"/>
                                <w:b/>
                                <w:color w:val="000000"/>
                                <w:sz w:val="16"/>
                                <w:szCs w:val="16"/>
                              </w:rPr>
                            </w:pPr>
                          </w:p>
                          <w:p w14:paraId="120D822F" w14:textId="77777777" w:rsidR="00585D7F" w:rsidRPr="00D8111F" w:rsidRDefault="00585D7F" w:rsidP="00B77F27">
                            <w:pPr>
                              <w:jc w:val="center"/>
                              <w:rPr>
                                <w:rFonts w:ascii="Arial" w:hAnsi="Arial" w:cs="Arial"/>
                                <w:b/>
                                <w:color w:val="000000"/>
                                <w:sz w:val="16"/>
                                <w:szCs w:val="16"/>
                              </w:rPr>
                            </w:pPr>
                          </w:p>
                          <w:p w14:paraId="5029D0FC" w14:textId="4FCB1D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1ED2A6A8" w14:textId="7706F37C"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1875-1660</w:t>
                            </w:r>
                          </w:p>
                          <w:p w14:paraId="31EF9965" w14:textId="7B0C7C45" w:rsidR="00585D7F" w:rsidRPr="00D8111F" w:rsidRDefault="00585D7F" w:rsidP="00B77F27">
                            <w:pPr>
                              <w:jc w:val="center"/>
                              <w:rPr>
                                <w:rFonts w:ascii="Arial" w:hAnsi="Arial" w:cs="Arial"/>
                                <w:vanish/>
                                <w:color w:val="000000"/>
                                <w:sz w:val="16"/>
                                <w:szCs w:val="16"/>
                              </w:rPr>
                            </w:pPr>
                          </w:p>
                          <w:p w14:paraId="4FDC756F" w14:textId="77777777" w:rsidR="00585D7F" w:rsidRPr="00D8111F" w:rsidRDefault="00585D7F" w:rsidP="00B77F27">
                            <w:pPr>
                              <w:jc w:val="center"/>
                              <w:rPr>
                                <w:rFonts w:ascii="Arial" w:hAnsi="Arial" w:cs="Arial"/>
                                <w:b/>
                                <w:color w:val="000000"/>
                                <w:sz w:val="16"/>
                                <w:szCs w:val="16"/>
                              </w:rPr>
                            </w:pPr>
                          </w:p>
                          <w:p w14:paraId="070DE612" w14:textId="61A758C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31F2C72E" w14:textId="27AF0183"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60954" id="Text Box 192" o:spid="_x0000_s1106" type="#_x0000_t202" style="position:absolute;margin-left:186.45pt;margin-top:4.15pt;width:86.85pt;height:124.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" o:allowincell="f">
                <v:path arrowok="t"/>
                <v:textbox>
                  <w:txbxContent>
                    <w:p w14:paraId="70E2AD38" w14:textId="206BC82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7F790995" w14:textId="14D7839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1952-1589</w:t>
                      </w:r>
                    </w:p>
                    <w:p w14:paraId="18263023" w14:textId="77777777" w:rsidR="00585D7F" w:rsidRPr="00D8111F" w:rsidRDefault="00585D7F" w:rsidP="00B77F27">
                      <w:pPr>
                        <w:jc w:val="center"/>
                        <w:rPr>
                          <w:rFonts w:ascii="Arial" w:hAnsi="Arial" w:cs="Arial"/>
                          <w:b/>
                          <w:color w:val="000000"/>
                          <w:sz w:val="16"/>
                          <w:szCs w:val="16"/>
                        </w:rPr>
                      </w:pPr>
                    </w:p>
                    <w:p w14:paraId="0C1162F2" w14:textId="77777777" w:rsidR="00585D7F" w:rsidRPr="00D8111F" w:rsidRDefault="00585D7F" w:rsidP="00B77F27">
                      <w:pPr>
                        <w:jc w:val="center"/>
                        <w:rPr>
                          <w:rFonts w:ascii="Arial" w:hAnsi="Arial" w:cs="Arial"/>
                          <w:b/>
                          <w:color w:val="000000"/>
                          <w:sz w:val="16"/>
                          <w:szCs w:val="16"/>
                        </w:rPr>
                      </w:pPr>
                    </w:p>
                    <w:p w14:paraId="120D822F" w14:textId="77777777" w:rsidR="00585D7F" w:rsidRPr="00D8111F" w:rsidRDefault="00585D7F" w:rsidP="00B77F27">
                      <w:pPr>
                        <w:jc w:val="center"/>
                        <w:rPr>
                          <w:rFonts w:ascii="Arial" w:hAnsi="Arial" w:cs="Arial"/>
                          <w:b/>
                          <w:color w:val="000000"/>
                          <w:sz w:val="16"/>
                          <w:szCs w:val="16"/>
                        </w:rPr>
                      </w:pPr>
                    </w:p>
                    <w:p w14:paraId="5029D0FC" w14:textId="4FCB1D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1ED2A6A8" w14:textId="7706F37C"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1875-1660</w:t>
                      </w:r>
                    </w:p>
                    <w:p w14:paraId="31EF9965" w14:textId="7B0C7C45" w:rsidR="00585D7F" w:rsidRPr="00D8111F" w:rsidRDefault="00585D7F" w:rsidP="00B77F27">
                      <w:pPr>
                        <w:jc w:val="center"/>
                        <w:rPr>
                          <w:rFonts w:ascii="Arial" w:hAnsi="Arial" w:cs="Arial"/>
                          <w:vanish/>
                          <w:color w:val="000000"/>
                          <w:sz w:val="16"/>
                          <w:szCs w:val="16"/>
                        </w:rPr>
                      </w:pPr>
                    </w:p>
                    <w:p w14:paraId="4FDC756F" w14:textId="77777777" w:rsidR="00585D7F" w:rsidRPr="00D8111F" w:rsidRDefault="00585D7F" w:rsidP="00B77F27">
                      <w:pPr>
                        <w:jc w:val="center"/>
                        <w:rPr>
                          <w:rFonts w:ascii="Arial" w:hAnsi="Arial" w:cs="Arial"/>
                          <w:b/>
                          <w:color w:val="000000"/>
                          <w:sz w:val="16"/>
                          <w:szCs w:val="16"/>
                        </w:rPr>
                      </w:pPr>
                    </w:p>
                    <w:p w14:paraId="070DE612" w14:textId="61A758C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31F2C72E" w14:textId="27AF0183"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1660</w:t>
                      </w:r>
                    </w:p>
                  </w:txbxContent>
                </v:textbox>
              </v:shape>
            </w:pict>
          </mc:Fallback>
        </mc:AlternateContent>
      </w:r>
    </w:p>
    <w:p w14:paraId="3A6E3C39"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4688" behindDoc="0" locked="0" layoutInCell="0" allowOverlap="1" wp14:anchorId="68031167" wp14:editId="685A5DFB">
                <wp:simplePos x="0" y="0"/>
                <wp:positionH relativeFrom="column">
                  <wp:posOffset>3462020</wp:posOffset>
                </wp:positionH>
                <wp:positionV relativeFrom="paragraph">
                  <wp:posOffset>207010</wp:posOffset>
                </wp:positionV>
                <wp:extent cx="548640" cy="274320"/>
                <wp:effectExtent l="0" t="0" r="0" b="5080"/>
                <wp:wrapNone/>
                <wp:docPr id="29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05DD899C" w14:textId="73D7DB09" w:rsidR="00585D7F" w:rsidRPr="00946EB9" w:rsidRDefault="00585D7F" w:rsidP="00702155">
                            <w:pPr>
                              <w:ind w:right="-6"/>
                              <w:jc w:val="center"/>
                              <w:rPr>
                                <w:rFonts w:ascii="Arial" w:hAnsi="Arial" w:cs="Arial"/>
                                <w:sz w:val="21"/>
                                <w:szCs w:val="21"/>
                              </w:rPr>
                            </w:pPr>
                            <w:r w:rsidRPr="00946EB9">
                              <w:rPr>
                                <w:rFonts w:ascii="Arial" w:hAnsi="Arial" w:cs="Arial"/>
                                <w:sz w:val="21"/>
                                <w:szCs w:val="21"/>
                              </w:rPr>
                              <w:t>1</w:t>
                            </w:r>
                            <w:r w:rsidR="00702155">
                              <w:rPr>
                                <w:rFonts w:ascii="Arial" w:hAnsi="Arial" w:cs="Arial"/>
                                <w:sz w:val="21"/>
                                <w:szCs w:val="21"/>
                              </w:rPr>
                              <w:t>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31167" id="Text Box 167" o:spid="_x0000_s1107" type="#_x0000_t202" style="position:absolute;margin-left:272.6pt;margin-top:16.3pt;width:43.2pt;height:21.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" o:allowincell="f" stroked="f">
                <v:textbox>
                  <w:txbxContent>
                    <w:p w14:paraId="05DD899C" w14:textId="73D7DB09" w:rsidR="00585D7F" w:rsidRPr="00946EB9" w:rsidRDefault="00585D7F" w:rsidP="00702155">
                      <w:pPr>
                        <w:ind w:right="-6"/>
                        <w:jc w:val="center"/>
                        <w:rPr>
                          <w:rFonts w:ascii="Arial" w:hAnsi="Arial" w:cs="Arial"/>
                          <w:sz w:val="21"/>
                          <w:szCs w:val="21"/>
                        </w:rPr>
                      </w:pPr>
                      <w:r w:rsidRPr="00946EB9">
                        <w:rPr>
                          <w:rFonts w:ascii="Arial" w:hAnsi="Arial" w:cs="Arial"/>
                          <w:sz w:val="21"/>
                          <w:szCs w:val="21"/>
                        </w:rPr>
                        <w:t>1</w:t>
                      </w:r>
                      <w:r w:rsidR="00702155">
                        <w:rPr>
                          <w:rFonts w:ascii="Arial" w:hAnsi="Arial" w:cs="Arial"/>
                          <w:sz w:val="21"/>
                          <w:szCs w:val="21"/>
                        </w:rPr>
                        <w:t>900</w:t>
                      </w:r>
                    </w:p>
                  </w:txbxContent>
                </v:textbox>
              </v:shape>
            </w:pict>
          </mc:Fallback>
        </mc:AlternateContent>
      </w:r>
    </w:p>
    <w:p w14:paraId="320924DC"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46976" behindDoc="0" locked="0" layoutInCell="0" allowOverlap="1" wp14:anchorId="49C5D2FC" wp14:editId="44806C0C">
                <wp:simplePos x="0" y="0"/>
                <wp:positionH relativeFrom="column">
                  <wp:posOffset>1186345</wp:posOffset>
                </wp:positionH>
                <wp:positionV relativeFrom="paragraph">
                  <wp:posOffset>110053</wp:posOffset>
                </wp:positionV>
                <wp:extent cx="1074717" cy="2378529"/>
                <wp:effectExtent l="0" t="0" r="11430" b="22225"/>
                <wp:wrapNone/>
                <wp:docPr id="28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4717" cy="2378529"/>
                        </a:xfrm>
                        <a:prstGeom prst="rect">
                          <a:avLst/>
                        </a:prstGeom>
                        <a:solidFill>
                          <a:srgbClr val="FFFFFF"/>
                        </a:solidFill>
                        <a:ln w="9525">
                          <a:solidFill>
                            <a:srgbClr val="000000"/>
                          </a:solidFill>
                          <a:miter lim="800000"/>
                          <a:headEnd/>
                          <a:tailEnd/>
                        </a:ln>
                      </wps:spPr>
                      <wps:txbx>
                        <w:txbxContent>
                          <w:p w14:paraId="318360C1" w14:textId="77777777" w:rsidR="00585D7F" w:rsidRPr="00D97BAD" w:rsidRDefault="00585D7F" w:rsidP="00B77F27">
                            <w:pPr>
                              <w:jc w:val="center"/>
                              <w:rPr>
                                <w:rFonts w:ascii="Arial" w:hAnsi="Arial" w:cs="Arial"/>
                                <w:b/>
                                <w:color w:val="000000"/>
                                <w:sz w:val="16"/>
                                <w:szCs w:val="18"/>
                              </w:rPr>
                            </w:pPr>
                          </w:p>
                          <w:p w14:paraId="56A3F464" w14:textId="256049D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المصرية</w:t>
                            </w:r>
                          </w:p>
                          <w:p w14:paraId="1BBDD30A" w14:textId="6EFD8232" w:rsidR="00C6317E" w:rsidRPr="00C6317E" w:rsidRDefault="00C6317E" w:rsidP="00B77F27">
                            <w:pPr>
                              <w:jc w:val="center"/>
                              <w:rPr>
                                <w:rFonts w:ascii="Arial" w:hAnsi="Arial" w:cs="Arial"/>
                                <w:b/>
                                <w:color w:val="000000"/>
                                <w:sz w:val="16"/>
                                <w:szCs w:val="16"/>
                              </w:rPr>
                            </w:pPr>
                            <w:r w:rsidRPr="00C6317E">
                              <w:rPr>
                                <w:rFonts w:ascii="Arial" w:hAnsi="Arial" w:cs="Arial" w:hint="cs"/>
                                <w:b/>
                                <w:color w:val="000000"/>
                                <w:sz w:val="16"/>
                                <w:szCs w:val="16"/>
                                <w:rtl/>
                              </w:rPr>
                              <w:t>1875-1446</w:t>
                            </w:r>
                          </w:p>
                          <w:p w14:paraId="0922091C" w14:textId="77777777" w:rsidR="00585D7F" w:rsidRPr="00D97BAD" w:rsidRDefault="00585D7F" w:rsidP="00B77F27">
                            <w:pPr>
                              <w:jc w:val="center"/>
                              <w:rPr>
                                <w:rFonts w:ascii="Arial" w:hAnsi="Arial" w:cs="Arial"/>
                                <w:b/>
                                <w:color w:val="000000"/>
                                <w:sz w:val="16"/>
                                <w:szCs w:val="18"/>
                              </w:rPr>
                            </w:pPr>
                          </w:p>
                          <w:p w14:paraId="79C42B2B" w14:textId="77777777" w:rsidR="00585D7F" w:rsidRPr="00D97BAD" w:rsidRDefault="00585D7F" w:rsidP="00B77F27">
                            <w:pPr>
                              <w:jc w:val="center"/>
                              <w:rPr>
                                <w:rFonts w:ascii="Arial" w:hAnsi="Arial" w:cs="Arial"/>
                                <w:b/>
                                <w:color w:val="000000"/>
                                <w:sz w:val="16"/>
                                <w:szCs w:val="18"/>
                              </w:rPr>
                            </w:pPr>
                          </w:p>
                          <w:p w14:paraId="75B91311" w14:textId="77777777" w:rsidR="00585D7F" w:rsidRPr="00D97BAD" w:rsidRDefault="00585D7F" w:rsidP="00B77F27">
                            <w:pPr>
                              <w:jc w:val="center"/>
                              <w:rPr>
                                <w:rFonts w:ascii="Arial" w:hAnsi="Arial" w:cs="Arial"/>
                                <w:b/>
                                <w:color w:val="000000"/>
                                <w:sz w:val="16"/>
                                <w:szCs w:val="18"/>
                              </w:rPr>
                            </w:pPr>
                          </w:p>
                          <w:p w14:paraId="581D7C85" w14:textId="77777777" w:rsidR="00585D7F" w:rsidRPr="00D97BAD" w:rsidRDefault="00585D7F" w:rsidP="00B77F27">
                            <w:pPr>
                              <w:jc w:val="center"/>
                              <w:rPr>
                                <w:rFonts w:ascii="Arial" w:hAnsi="Arial" w:cs="Arial"/>
                                <w:b/>
                                <w:color w:val="000000"/>
                                <w:sz w:val="16"/>
                                <w:szCs w:val="18"/>
                              </w:rPr>
                            </w:pPr>
                          </w:p>
                          <w:p w14:paraId="7E3ED234" w14:textId="77777777" w:rsidR="00585D7F" w:rsidRPr="00D97BAD" w:rsidRDefault="00585D7F" w:rsidP="00B77F27">
                            <w:pPr>
                              <w:jc w:val="center"/>
                              <w:rPr>
                                <w:rFonts w:ascii="Arial" w:hAnsi="Arial" w:cs="Arial"/>
                                <w:b/>
                                <w:color w:val="000000"/>
                                <w:sz w:val="16"/>
                                <w:szCs w:val="18"/>
                              </w:rPr>
                            </w:pPr>
                          </w:p>
                          <w:p w14:paraId="4B131791" w14:textId="77777777" w:rsidR="00585D7F" w:rsidRPr="00D97BAD" w:rsidRDefault="00585D7F" w:rsidP="00B77F27">
                            <w:pPr>
                              <w:jc w:val="center"/>
                              <w:rPr>
                                <w:rFonts w:ascii="Arial" w:hAnsi="Arial" w:cs="Arial"/>
                                <w:b/>
                                <w:color w:val="000000"/>
                                <w:sz w:val="16"/>
                                <w:szCs w:val="18"/>
                              </w:rPr>
                            </w:pPr>
                          </w:p>
                          <w:p w14:paraId="482BE122" w14:textId="32E18F87"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08B4E7D7" w14:textId="534EBC65"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1730 أو 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5D2FC" id="Text Box 179" o:spid="_x0000_s1108" type="#_x0000_t202" style="position:absolute;margin-left:93.4pt;margin-top:8.65pt;width:84.6pt;height:187.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" o:allowincell="f">
                <v:path arrowok="t"/>
                <v:textbox>
                  <w:txbxContent>
                    <w:p w14:paraId="318360C1" w14:textId="77777777" w:rsidR="00585D7F" w:rsidRPr="00D97BAD" w:rsidRDefault="00585D7F" w:rsidP="00B77F27">
                      <w:pPr>
                        <w:jc w:val="center"/>
                        <w:rPr>
                          <w:rFonts w:ascii="Arial" w:hAnsi="Arial" w:cs="Arial"/>
                          <w:b/>
                          <w:color w:val="000000"/>
                          <w:sz w:val="16"/>
                          <w:szCs w:val="18"/>
                        </w:rPr>
                      </w:pPr>
                    </w:p>
                    <w:p w14:paraId="56A3F464" w14:textId="256049D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المصرية</w:t>
                      </w:r>
                    </w:p>
                    <w:p w14:paraId="1BBDD30A" w14:textId="6EFD8232" w:rsidR="00C6317E" w:rsidRPr="00C6317E" w:rsidRDefault="00C6317E" w:rsidP="00B77F27">
                      <w:pPr>
                        <w:jc w:val="center"/>
                        <w:rPr>
                          <w:rFonts w:ascii="Arial" w:hAnsi="Arial" w:cs="Arial"/>
                          <w:b/>
                          <w:color w:val="000000"/>
                          <w:sz w:val="16"/>
                          <w:szCs w:val="16"/>
                        </w:rPr>
                      </w:pPr>
                      <w:r w:rsidRPr="00C6317E">
                        <w:rPr>
                          <w:rFonts w:ascii="Arial" w:hAnsi="Arial" w:cs="Arial" w:hint="cs"/>
                          <w:b/>
                          <w:color w:val="000000"/>
                          <w:sz w:val="16"/>
                          <w:szCs w:val="16"/>
                          <w:rtl/>
                        </w:rPr>
                        <w:t>1875-1446</w:t>
                      </w:r>
                    </w:p>
                    <w:p w14:paraId="0922091C" w14:textId="77777777" w:rsidR="00585D7F" w:rsidRPr="00D97BAD" w:rsidRDefault="00585D7F" w:rsidP="00B77F27">
                      <w:pPr>
                        <w:jc w:val="center"/>
                        <w:rPr>
                          <w:rFonts w:ascii="Arial" w:hAnsi="Arial" w:cs="Arial"/>
                          <w:b/>
                          <w:color w:val="000000"/>
                          <w:sz w:val="16"/>
                          <w:szCs w:val="18"/>
                        </w:rPr>
                      </w:pPr>
                    </w:p>
                    <w:p w14:paraId="79C42B2B" w14:textId="77777777" w:rsidR="00585D7F" w:rsidRPr="00D97BAD" w:rsidRDefault="00585D7F" w:rsidP="00B77F27">
                      <w:pPr>
                        <w:jc w:val="center"/>
                        <w:rPr>
                          <w:rFonts w:ascii="Arial" w:hAnsi="Arial" w:cs="Arial"/>
                          <w:b/>
                          <w:color w:val="000000"/>
                          <w:sz w:val="16"/>
                          <w:szCs w:val="18"/>
                        </w:rPr>
                      </w:pPr>
                    </w:p>
                    <w:p w14:paraId="75B91311" w14:textId="77777777" w:rsidR="00585D7F" w:rsidRPr="00D97BAD" w:rsidRDefault="00585D7F" w:rsidP="00B77F27">
                      <w:pPr>
                        <w:jc w:val="center"/>
                        <w:rPr>
                          <w:rFonts w:ascii="Arial" w:hAnsi="Arial" w:cs="Arial"/>
                          <w:b/>
                          <w:color w:val="000000"/>
                          <w:sz w:val="16"/>
                          <w:szCs w:val="18"/>
                        </w:rPr>
                      </w:pPr>
                    </w:p>
                    <w:p w14:paraId="581D7C85" w14:textId="77777777" w:rsidR="00585D7F" w:rsidRPr="00D97BAD" w:rsidRDefault="00585D7F" w:rsidP="00B77F27">
                      <w:pPr>
                        <w:jc w:val="center"/>
                        <w:rPr>
                          <w:rFonts w:ascii="Arial" w:hAnsi="Arial" w:cs="Arial"/>
                          <w:b/>
                          <w:color w:val="000000"/>
                          <w:sz w:val="16"/>
                          <w:szCs w:val="18"/>
                        </w:rPr>
                      </w:pPr>
                    </w:p>
                    <w:p w14:paraId="7E3ED234" w14:textId="77777777" w:rsidR="00585D7F" w:rsidRPr="00D97BAD" w:rsidRDefault="00585D7F" w:rsidP="00B77F27">
                      <w:pPr>
                        <w:jc w:val="center"/>
                        <w:rPr>
                          <w:rFonts w:ascii="Arial" w:hAnsi="Arial" w:cs="Arial"/>
                          <w:b/>
                          <w:color w:val="000000"/>
                          <w:sz w:val="16"/>
                          <w:szCs w:val="18"/>
                        </w:rPr>
                      </w:pPr>
                    </w:p>
                    <w:p w14:paraId="4B131791" w14:textId="77777777" w:rsidR="00585D7F" w:rsidRPr="00D97BAD" w:rsidRDefault="00585D7F" w:rsidP="00B77F27">
                      <w:pPr>
                        <w:jc w:val="center"/>
                        <w:rPr>
                          <w:rFonts w:ascii="Arial" w:hAnsi="Arial" w:cs="Arial"/>
                          <w:b/>
                          <w:color w:val="000000"/>
                          <w:sz w:val="16"/>
                          <w:szCs w:val="18"/>
                        </w:rPr>
                      </w:pPr>
                    </w:p>
                    <w:p w14:paraId="482BE122" w14:textId="32E18F87"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08B4E7D7" w14:textId="534EBC65"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1730 أو 1580</w:t>
                      </w:r>
                    </w:p>
                  </w:txbxContent>
                </v:textbox>
              </v:shape>
            </w:pict>
          </mc:Fallback>
        </mc:AlternateContent>
      </w:r>
      <w:r>
        <w:rPr>
          <w:noProof/>
        </w:rPr>
        <mc:AlternateContent>
          <mc:Choice Requires="wps">
            <w:drawing>
              <wp:anchor distT="4294967294" distB="4294967294" distL="114300" distR="114300" simplePos="0" relativeHeight="251648000" behindDoc="0" locked="0" layoutInCell="0" allowOverlap="1" wp14:anchorId="27C0C046" wp14:editId="2D1E794C">
                <wp:simplePos x="0" y="0"/>
                <wp:positionH relativeFrom="column">
                  <wp:posOffset>1176020</wp:posOffset>
                </wp:positionH>
                <wp:positionV relativeFrom="paragraph">
                  <wp:posOffset>1120139</wp:posOffset>
                </wp:positionV>
                <wp:extent cx="1097280" cy="0"/>
                <wp:effectExtent l="0" t="0" r="0" b="0"/>
                <wp:wrapNone/>
                <wp:docPr id="288"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3FD489F7" id="Line 180" o:spid="_x0000_s1026" style="position:absolute;z-index:251648000;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92.6pt,88.2pt" to="179pt,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" o:allowincell="f">
                <v:stroke dashstyle="1 1"/>
                <o:lock v:ext="edit" shapetype="f"/>
              </v:line>
            </w:pict>
          </mc:Fallback>
        </mc:AlternateContent>
      </w:r>
    </w:p>
    <w:p w14:paraId="23D7D0B5" w14:textId="77777777" w:rsidR="00B77F27" w:rsidRPr="00B77F27" w:rsidRDefault="00B77F27" w:rsidP="00B77F27">
      <w:pPr>
        <w:ind w:right="-385"/>
        <w:rPr>
          <w:rFonts w:ascii="Arial" w:hAnsi="Arial" w:cs="Arial"/>
          <w:b/>
          <w:sz w:val="16"/>
        </w:rPr>
      </w:pPr>
    </w:p>
    <w:p w14:paraId="296E7FDB" w14:textId="77777777" w:rsidR="00B77F27" w:rsidRPr="00B77F27" w:rsidRDefault="00B77F27" w:rsidP="00B77F27">
      <w:pPr>
        <w:ind w:right="-385"/>
        <w:rPr>
          <w:rFonts w:ascii="Arial" w:hAnsi="Arial" w:cs="Arial"/>
          <w:b/>
          <w:sz w:val="16"/>
        </w:rPr>
      </w:pPr>
    </w:p>
    <w:p w14:paraId="0F2BAEB5" w14:textId="1FC117F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2640" behindDoc="0" locked="0" layoutInCell="0" allowOverlap="1" wp14:anchorId="2C0B9554" wp14:editId="394C472B">
                <wp:simplePos x="0" y="0"/>
                <wp:positionH relativeFrom="margin">
                  <wp:posOffset>4750</wp:posOffset>
                </wp:positionH>
                <wp:positionV relativeFrom="paragraph">
                  <wp:posOffset>38603</wp:posOffset>
                </wp:positionV>
                <wp:extent cx="1079277" cy="2377440"/>
                <wp:effectExtent l="0" t="0" r="26035" b="22860"/>
                <wp:wrapNone/>
                <wp:docPr id="287"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9277" cy="2377440"/>
                        </a:xfrm>
                        <a:prstGeom prst="rect">
                          <a:avLst/>
                        </a:prstGeom>
                        <a:solidFill>
                          <a:srgbClr val="FFFFFF"/>
                        </a:solidFill>
                        <a:ln w="9525">
                          <a:solidFill>
                            <a:srgbClr val="000000"/>
                          </a:solidFill>
                          <a:miter lim="800000"/>
                          <a:headEnd/>
                          <a:tailEnd/>
                        </a:ln>
                      </wps:spPr>
                      <wps:txbx>
                        <w:txbxContent>
                          <w:p w14:paraId="6220F277" w14:textId="2352138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 xml:space="preserve">الإقامة </w:t>
                            </w:r>
                            <w:r w:rsidR="00C6317E">
                              <w:rPr>
                                <w:rFonts w:ascii="Arial" w:hAnsi="Arial" w:cs="Arial" w:hint="cs"/>
                                <w:bCs/>
                                <w:color w:val="000000"/>
                                <w:sz w:val="16"/>
                                <w:szCs w:val="16"/>
                                <w:rtl/>
                              </w:rPr>
                              <w:t xml:space="preserve">في </w:t>
                            </w:r>
                            <w:r w:rsidRPr="00115993">
                              <w:rPr>
                                <w:rFonts w:ascii="Arial" w:hAnsi="Arial" w:cs="Arial" w:hint="cs"/>
                                <w:bCs/>
                                <w:color w:val="000000"/>
                                <w:sz w:val="16"/>
                                <w:szCs w:val="16"/>
                                <w:rtl/>
                              </w:rPr>
                              <w:t>مصر</w:t>
                            </w:r>
                          </w:p>
                          <w:p w14:paraId="7147D338" w14:textId="47C5C8F4"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1845-1445</w:t>
                            </w:r>
                          </w:p>
                          <w:p w14:paraId="74F85CAF" w14:textId="77777777" w:rsidR="00585D7F" w:rsidRPr="00D97BAD" w:rsidRDefault="00585D7F" w:rsidP="00B77F27">
                            <w:pPr>
                              <w:jc w:val="center"/>
                              <w:rPr>
                                <w:rFonts w:ascii="Arial" w:hAnsi="Arial" w:cs="Arial"/>
                                <w:b/>
                                <w:color w:val="000000"/>
                                <w:sz w:val="16"/>
                                <w:szCs w:val="18"/>
                              </w:rPr>
                            </w:pPr>
                          </w:p>
                          <w:p w14:paraId="77089AD5" w14:textId="77777777" w:rsidR="00585D7F" w:rsidRPr="00D97BAD" w:rsidRDefault="00585D7F" w:rsidP="00B77F27">
                            <w:pPr>
                              <w:jc w:val="center"/>
                              <w:rPr>
                                <w:rFonts w:ascii="Arial" w:hAnsi="Arial" w:cs="Arial"/>
                                <w:b/>
                                <w:color w:val="000000"/>
                                <w:szCs w:val="18"/>
                              </w:rPr>
                            </w:pPr>
                          </w:p>
                          <w:p w14:paraId="2028E7EC" w14:textId="77777777" w:rsidR="00585D7F" w:rsidRPr="00D97BAD" w:rsidRDefault="00585D7F" w:rsidP="00B77F27">
                            <w:pPr>
                              <w:jc w:val="center"/>
                              <w:rPr>
                                <w:rFonts w:ascii="Arial" w:hAnsi="Arial" w:cs="Arial"/>
                                <w:b/>
                                <w:color w:val="000000"/>
                                <w:sz w:val="16"/>
                                <w:szCs w:val="18"/>
                              </w:rPr>
                            </w:pPr>
                          </w:p>
                          <w:p w14:paraId="5C561D07" w14:textId="77777777" w:rsidR="00585D7F" w:rsidRPr="00D97BAD" w:rsidRDefault="00585D7F" w:rsidP="00B77F27">
                            <w:pPr>
                              <w:jc w:val="center"/>
                              <w:rPr>
                                <w:rFonts w:ascii="Arial" w:hAnsi="Arial" w:cs="Arial"/>
                                <w:b/>
                                <w:color w:val="000000"/>
                                <w:sz w:val="16"/>
                                <w:szCs w:val="18"/>
                              </w:rPr>
                            </w:pPr>
                          </w:p>
                          <w:p w14:paraId="6EA47CA4" w14:textId="5AC825FC"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العبودية</w:t>
                            </w:r>
                          </w:p>
                          <w:p w14:paraId="374E9D62" w14:textId="739D2EB2" w:rsidR="00585D7F" w:rsidRPr="00115993" w:rsidRDefault="00115993" w:rsidP="00B77F27">
                            <w:pPr>
                              <w:jc w:val="center"/>
                              <w:rPr>
                                <w:rFonts w:ascii="Arial" w:hAnsi="Arial" w:cs="Arial"/>
                                <w:sz w:val="16"/>
                                <w:szCs w:val="16"/>
                              </w:rPr>
                            </w:pPr>
                            <w:r w:rsidRPr="00115993">
                              <w:rPr>
                                <w:rFonts w:ascii="Arial" w:hAnsi="Arial" w:cs="Arial" w:hint="cs"/>
                                <w:b/>
                                <w:color w:val="000000"/>
                                <w:sz w:val="16"/>
                                <w:szCs w:val="16"/>
                                <w:rtl/>
                              </w:rPr>
                              <w:t>1730؟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B9554" id="Text Box 165" o:spid="_x0000_s1109" type="#_x0000_t202" style="position:absolute;margin-left:.35pt;margin-top:3.05pt;width:85pt;height:187.2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" o:allowincell="f">
                <v:path arrowok="t"/>
                <v:textbox>
                  <w:txbxContent>
                    <w:p w14:paraId="6220F277" w14:textId="2352138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 xml:space="preserve">الإقامة </w:t>
                      </w:r>
                      <w:r w:rsidR="00C6317E">
                        <w:rPr>
                          <w:rFonts w:ascii="Arial" w:hAnsi="Arial" w:cs="Arial" w:hint="cs"/>
                          <w:bCs/>
                          <w:color w:val="000000"/>
                          <w:sz w:val="16"/>
                          <w:szCs w:val="16"/>
                          <w:rtl/>
                        </w:rPr>
                        <w:t xml:space="preserve">في </w:t>
                      </w:r>
                      <w:r w:rsidRPr="00115993">
                        <w:rPr>
                          <w:rFonts w:ascii="Arial" w:hAnsi="Arial" w:cs="Arial" w:hint="cs"/>
                          <w:bCs/>
                          <w:color w:val="000000"/>
                          <w:sz w:val="16"/>
                          <w:szCs w:val="16"/>
                          <w:rtl/>
                        </w:rPr>
                        <w:t>مصر</w:t>
                      </w:r>
                    </w:p>
                    <w:p w14:paraId="7147D338" w14:textId="47C5C8F4"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1845-1445</w:t>
                      </w:r>
                    </w:p>
                    <w:p w14:paraId="74F85CAF" w14:textId="77777777" w:rsidR="00585D7F" w:rsidRPr="00D97BAD" w:rsidRDefault="00585D7F" w:rsidP="00B77F27">
                      <w:pPr>
                        <w:jc w:val="center"/>
                        <w:rPr>
                          <w:rFonts w:ascii="Arial" w:hAnsi="Arial" w:cs="Arial"/>
                          <w:b/>
                          <w:color w:val="000000"/>
                          <w:sz w:val="16"/>
                          <w:szCs w:val="18"/>
                        </w:rPr>
                      </w:pPr>
                    </w:p>
                    <w:p w14:paraId="77089AD5" w14:textId="77777777" w:rsidR="00585D7F" w:rsidRPr="00D97BAD" w:rsidRDefault="00585D7F" w:rsidP="00B77F27">
                      <w:pPr>
                        <w:jc w:val="center"/>
                        <w:rPr>
                          <w:rFonts w:ascii="Arial" w:hAnsi="Arial" w:cs="Arial"/>
                          <w:b/>
                          <w:color w:val="000000"/>
                          <w:szCs w:val="18"/>
                        </w:rPr>
                      </w:pPr>
                    </w:p>
                    <w:p w14:paraId="2028E7EC" w14:textId="77777777" w:rsidR="00585D7F" w:rsidRPr="00D97BAD" w:rsidRDefault="00585D7F" w:rsidP="00B77F27">
                      <w:pPr>
                        <w:jc w:val="center"/>
                        <w:rPr>
                          <w:rFonts w:ascii="Arial" w:hAnsi="Arial" w:cs="Arial"/>
                          <w:b/>
                          <w:color w:val="000000"/>
                          <w:sz w:val="16"/>
                          <w:szCs w:val="18"/>
                        </w:rPr>
                      </w:pPr>
                    </w:p>
                    <w:p w14:paraId="5C561D07" w14:textId="77777777" w:rsidR="00585D7F" w:rsidRPr="00D97BAD" w:rsidRDefault="00585D7F" w:rsidP="00B77F27">
                      <w:pPr>
                        <w:jc w:val="center"/>
                        <w:rPr>
                          <w:rFonts w:ascii="Arial" w:hAnsi="Arial" w:cs="Arial"/>
                          <w:b/>
                          <w:color w:val="000000"/>
                          <w:sz w:val="16"/>
                          <w:szCs w:val="18"/>
                        </w:rPr>
                      </w:pPr>
                    </w:p>
                    <w:p w14:paraId="6EA47CA4" w14:textId="5AC825FC"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العبودية</w:t>
                      </w:r>
                    </w:p>
                    <w:p w14:paraId="374E9D62" w14:textId="739D2EB2" w:rsidR="00585D7F" w:rsidRPr="00115993" w:rsidRDefault="00115993" w:rsidP="00B77F27">
                      <w:pPr>
                        <w:jc w:val="center"/>
                        <w:rPr>
                          <w:rFonts w:ascii="Arial" w:hAnsi="Arial" w:cs="Arial"/>
                          <w:sz w:val="16"/>
                          <w:szCs w:val="16"/>
                        </w:rPr>
                      </w:pPr>
                      <w:r w:rsidRPr="00115993">
                        <w:rPr>
                          <w:rFonts w:ascii="Arial" w:hAnsi="Arial" w:cs="Arial" w:hint="cs"/>
                          <w:b/>
                          <w:color w:val="000000"/>
                          <w:sz w:val="16"/>
                          <w:szCs w:val="16"/>
                          <w:rtl/>
                        </w:rPr>
                        <w:t>1730؟</w:t>
                      </w:r>
                    </w:p>
                  </w:txbxContent>
                </v:textbox>
                <w10:wrap anchorx="margin"/>
              </v:shape>
            </w:pict>
          </mc:Fallback>
        </mc:AlternateContent>
      </w:r>
      <w:r>
        <w:rPr>
          <w:noProof/>
        </w:rPr>
        <mc:AlternateContent>
          <mc:Choice Requires="wps">
            <w:drawing>
              <wp:anchor distT="0" distB="0" distL="114300" distR="114300" simplePos="0" relativeHeight="251638784" behindDoc="0" locked="0" layoutInCell="0" allowOverlap="1" wp14:anchorId="037BC198" wp14:editId="04FAF4E0">
                <wp:simplePos x="0" y="0"/>
                <wp:positionH relativeFrom="column">
                  <wp:posOffset>3462020</wp:posOffset>
                </wp:positionH>
                <wp:positionV relativeFrom="paragraph">
                  <wp:posOffset>1859280</wp:posOffset>
                </wp:positionV>
                <wp:extent cx="548640" cy="274320"/>
                <wp:effectExtent l="0" t="0" r="0" b="5080"/>
                <wp:wrapNone/>
                <wp:docPr id="279"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DAE6673" w14:textId="191FD397"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1500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BC198" id="Text Box 171" o:spid="_x0000_s1110" type="#_x0000_t202" style="position:absolute;margin-left:272.6pt;margin-top:146.4pt;width:43.2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" o:allowincell="f" stroked="f">
                <v:textbox>
                  <w:txbxContent>
                    <w:p w14:paraId="6DAE6673" w14:textId="191FD397"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1500</w:t>
                      </w:r>
                    </w:p>
                  </w:txbxContent>
                </v:textbox>
              </v:shape>
            </w:pict>
          </mc:Fallback>
        </mc:AlternateContent>
      </w:r>
      <w:r>
        <w:rPr>
          <w:noProof/>
        </w:rPr>
        <mc:AlternateContent>
          <mc:Choice Requires="wps">
            <w:drawing>
              <wp:anchor distT="0" distB="0" distL="114300" distR="114300" simplePos="0" relativeHeight="251637760" behindDoc="0" locked="0" layoutInCell="0" allowOverlap="1" wp14:anchorId="51365736" wp14:editId="5CD2EDBE">
                <wp:simplePos x="0" y="0"/>
                <wp:positionH relativeFrom="column">
                  <wp:posOffset>3462020</wp:posOffset>
                </wp:positionH>
                <wp:positionV relativeFrom="paragraph">
                  <wp:posOffset>1330960</wp:posOffset>
                </wp:positionV>
                <wp:extent cx="548640" cy="274320"/>
                <wp:effectExtent l="0" t="0" r="0" b="5080"/>
                <wp:wrapNone/>
                <wp:docPr id="278"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71E428A" w14:textId="2A40F5BB"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1600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65736" id="Text Box 170" o:spid="_x0000_s1111" type="#_x0000_t202" style="position:absolute;margin-left:272.6pt;margin-top:104.8pt;width:43.2pt;height:21.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" o:allowincell="f" stroked="f">
                <v:textbox>
                  <w:txbxContent>
                    <w:p w14:paraId="671E428A" w14:textId="2A40F5BB"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1600</w:t>
                      </w:r>
                    </w:p>
                  </w:txbxContent>
                </v:textbox>
              </v:shape>
            </w:pict>
          </mc:Fallback>
        </mc:AlternateContent>
      </w:r>
    </w:p>
    <w:p w14:paraId="19DA076F" w14:textId="48B4461E"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5712" behindDoc="0" locked="0" layoutInCell="0" allowOverlap="1" wp14:anchorId="76EABD67" wp14:editId="22F7814B">
                <wp:simplePos x="0" y="0"/>
                <wp:positionH relativeFrom="column">
                  <wp:posOffset>3462020</wp:posOffset>
                </wp:positionH>
                <wp:positionV relativeFrom="paragraph">
                  <wp:posOffset>152400</wp:posOffset>
                </wp:positionV>
                <wp:extent cx="548640" cy="274320"/>
                <wp:effectExtent l="0" t="0" r="0" b="5080"/>
                <wp:wrapNone/>
                <wp:docPr id="276"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AB36D26" w14:textId="3AFAD8D0"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1800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ABD67" id="Text Box 168" o:spid="_x0000_s1112" type="#_x0000_t202" style="position:absolute;margin-left:272.6pt;margin-top:12pt;width:43.2pt;height:21.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" o:allowincell="f" stroked="f">
                <v:textbox>
                  <w:txbxContent>
                    <w:p w14:paraId="7AB36D26" w14:textId="3AFAD8D0"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1800</w:t>
                      </w:r>
                    </w:p>
                  </w:txbxContent>
                </v:textbox>
              </v:shape>
            </w:pict>
          </mc:Fallback>
        </mc:AlternateContent>
      </w:r>
    </w:p>
    <w:p w14:paraId="5C5BF135" w14:textId="77777777" w:rsidR="00B77F27" w:rsidRPr="00B77F27" w:rsidRDefault="00B77F27" w:rsidP="00B77F27">
      <w:pPr>
        <w:ind w:right="-385"/>
        <w:rPr>
          <w:rFonts w:ascii="Arial" w:hAnsi="Arial" w:cs="Arial"/>
          <w:b/>
          <w:sz w:val="16"/>
        </w:rPr>
      </w:pPr>
    </w:p>
    <w:p w14:paraId="4E416DD2" w14:textId="45CC07D9" w:rsidR="00B77F27" w:rsidRPr="00B77F27" w:rsidRDefault="00B77F27" w:rsidP="00B77F27">
      <w:pPr>
        <w:ind w:right="-385"/>
        <w:rPr>
          <w:rFonts w:ascii="Arial" w:hAnsi="Arial" w:cs="Arial"/>
          <w:b/>
          <w:sz w:val="16"/>
        </w:rPr>
      </w:pPr>
    </w:p>
    <w:p w14:paraId="3F1EFCE3" w14:textId="2B1639CD" w:rsidR="00B77F27" w:rsidRPr="00B77F27" w:rsidRDefault="006E2D6B" w:rsidP="00B77F27">
      <w:pPr>
        <w:ind w:right="-385"/>
        <w:rPr>
          <w:rFonts w:ascii="Arial" w:hAnsi="Arial" w:cs="Arial"/>
          <w:b/>
          <w:sz w:val="16"/>
        </w:rPr>
      </w:pPr>
      <w:r>
        <w:rPr>
          <w:noProof/>
        </w:rPr>
        <mc:AlternateContent>
          <mc:Choice Requires="wps">
            <w:drawing>
              <wp:anchor distT="4294967294" distB="4294967294" distL="114300" distR="114300" simplePos="0" relativeHeight="251649024" behindDoc="0" locked="0" layoutInCell="0" allowOverlap="1" wp14:anchorId="5B3D83C5" wp14:editId="0C27E9F9">
                <wp:simplePos x="0" y="0"/>
                <wp:positionH relativeFrom="column">
                  <wp:posOffset>-12065</wp:posOffset>
                </wp:positionH>
                <wp:positionV relativeFrom="paragraph">
                  <wp:posOffset>53339</wp:posOffset>
                </wp:positionV>
                <wp:extent cx="1097280" cy="0"/>
                <wp:effectExtent l="0" t="0" r="0" b="0"/>
                <wp:wrapNone/>
                <wp:docPr id="275"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45269410" id="Line 181" o:spid="_x0000_s1026" style="position:absolute;z-index:251649024;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95pt,4.2pt" to="85.4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" o:allowincell="f">
                <v:stroke dashstyle="1 1"/>
                <o:lock v:ext="edit" shapetype="f"/>
              </v:line>
            </w:pict>
          </mc:Fallback>
        </mc:AlternateContent>
      </w:r>
    </w:p>
    <w:p w14:paraId="22D86403" w14:textId="2868AE6D" w:rsidR="00B77F27" w:rsidRPr="00B77F27" w:rsidRDefault="00B77F27" w:rsidP="00B77F27">
      <w:pPr>
        <w:ind w:right="-385"/>
        <w:rPr>
          <w:rFonts w:ascii="Arial" w:hAnsi="Arial" w:cs="Arial"/>
          <w:b/>
          <w:sz w:val="16"/>
        </w:rPr>
      </w:pPr>
    </w:p>
    <w:p w14:paraId="62818EDF" w14:textId="1D316DD2" w:rsidR="00B77F27" w:rsidRPr="00B77F27" w:rsidRDefault="00046F6A" w:rsidP="00B77F27">
      <w:pPr>
        <w:ind w:right="-385"/>
        <w:rPr>
          <w:rFonts w:ascii="Arial" w:hAnsi="Arial" w:cs="Arial"/>
          <w:b/>
          <w:sz w:val="16"/>
        </w:rPr>
      </w:pPr>
      <w:r>
        <w:rPr>
          <w:noProof/>
        </w:rPr>
        <mc:AlternateContent>
          <mc:Choice Requires="wps">
            <w:drawing>
              <wp:anchor distT="0" distB="0" distL="114300" distR="114300" simplePos="0" relativeHeight="251636736" behindDoc="0" locked="0" layoutInCell="0" allowOverlap="1" wp14:anchorId="5742E33D" wp14:editId="7247B31F">
                <wp:simplePos x="0" y="0"/>
                <wp:positionH relativeFrom="column">
                  <wp:posOffset>3462020</wp:posOffset>
                </wp:positionH>
                <wp:positionV relativeFrom="paragraph">
                  <wp:posOffset>99060</wp:posOffset>
                </wp:positionV>
                <wp:extent cx="548640" cy="274320"/>
                <wp:effectExtent l="0" t="0" r="0" b="5080"/>
                <wp:wrapNone/>
                <wp:docPr id="277"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004FAC4F" w14:textId="445C76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1700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2E33D" id="Text Box 169" o:spid="_x0000_s1113" type="#_x0000_t202" style="position:absolute;margin-left:272.6pt;margin-top:7.8pt;width:43.2pt;height:21.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" o:allowincell="f" stroked="f">
                <v:textbox>
                  <w:txbxContent>
                    <w:p w14:paraId="004FAC4F" w14:textId="445C76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1700</w:t>
                      </w:r>
                    </w:p>
                  </w:txbxContent>
                </v:textbox>
              </v:shape>
            </w:pict>
          </mc:Fallback>
        </mc:AlternateContent>
      </w:r>
    </w:p>
    <w:p w14:paraId="1F52DB4D" w14:textId="34514474" w:rsidR="00B77F27" w:rsidRPr="00B77F27" w:rsidRDefault="00B77F27" w:rsidP="00B77F27">
      <w:pPr>
        <w:ind w:right="-385"/>
        <w:rPr>
          <w:rFonts w:ascii="Arial" w:hAnsi="Arial" w:cs="Arial"/>
          <w:b/>
          <w:sz w:val="16"/>
        </w:rPr>
      </w:pPr>
    </w:p>
    <w:p w14:paraId="48B3EE17" w14:textId="0535FE40"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59264" behindDoc="0" locked="0" layoutInCell="0" allowOverlap="1" wp14:anchorId="0F1094C6" wp14:editId="575CED22">
                <wp:simplePos x="0" y="0"/>
                <wp:positionH relativeFrom="column">
                  <wp:posOffset>2367940</wp:posOffset>
                </wp:positionH>
                <wp:positionV relativeFrom="paragraph">
                  <wp:posOffset>107348</wp:posOffset>
                </wp:positionV>
                <wp:extent cx="1091342" cy="1088572"/>
                <wp:effectExtent l="0" t="0" r="13970" b="16510"/>
                <wp:wrapNone/>
                <wp:docPr id="27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1342" cy="1088572"/>
                        </a:xfrm>
                        <a:prstGeom prst="rect">
                          <a:avLst/>
                        </a:prstGeom>
                        <a:solidFill>
                          <a:srgbClr val="FFFFFF"/>
                        </a:solidFill>
                        <a:ln w="9525">
                          <a:solidFill>
                            <a:srgbClr val="000000"/>
                          </a:solidFill>
                          <a:miter lim="800000"/>
                          <a:headEnd/>
                          <a:tailEnd/>
                        </a:ln>
                      </wps:spPr>
                      <wps:txbx>
                        <w:txbxContent>
                          <w:p w14:paraId="583865E9" w14:textId="77777777" w:rsidR="00585D7F" w:rsidRPr="00D8111F" w:rsidRDefault="00585D7F" w:rsidP="00B77F27">
                            <w:pPr>
                              <w:jc w:val="center"/>
                              <w:rPr>
                                <w:rFonts w:ascii="Arial" w:hAnsi="Arial" w:cs="Arial"/>
                                <w:b/>
                                <w:color w:val="000000"/>
                                <w:sz w:val="16"/>
                                <w:szCs w:val="16"/>
                              </w:rPr>
                            </w:pPr>
                          </w:p>
                          <w:p w14:paraId="2915C77B" w14:textId="05CE4566"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6E3A1058" w14:textId="69344DC8"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1660-1446</w:t>
                            </w:r>
                          </w:p>
                          <w:p w14:paraId="69902E6B" w14:textId="77777777" w:rsidR="00585D7F" w:rsidRDefault="00585D7F" w:rsidP="00B77F27">
                            <w:pPr>
                              <w:jc w:val="center"/>
                              <w:rPr>
                                <w:rFonts w:ascii="Arial" w:hAnsi="Arial" w:cs="Arial"/>
                                <w:b/>
                                <w:color w:val="000000"/>
                                <w:sz w:val="16"/>
                                <w:szCs w:val="16"/>
                              </w:rPr>
                            </w:pPr>
                          </w:p>
                          <w:p w14:paraId="2F006614" w14:textId="77777777" w:rsidR="00D8111F" w:rsidRPr="00D8111F" w:rsidRDefault="00D8111F" w:rsidP="00B77F27">
                            <w:pPr>
                              <w:jc w:val="center"/>
                              <w:rPr>
                                <w:rFonts w:ascii="Arial" w:hAnsi="Arial" w:cs="Arial"/>
                                <w:b/>
                                <w:color w:val="000000"/>
                                <w:sz w:val="16"/>
                                <w:szCs w:val="16"/>
                              </w:rPr>
                            </w:pPr>
                          </w:p>
                          <w:p w14:paraId="02F3C893" w14:textId="2625434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8E1D470" w14:textId="7585DFD2"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094C6" id="Text Box 193" o:spid="_x0000_s1114" type="#_x0000_t202" style="position:absolute;margin-left:186.45pt;margin-top:8.45pt;width:85.95pt;height:8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" o:allowincell="f">
                <v:path arrowok="t"/>
                <v:textbox>
                  <w:txbxContent>
                    <w:p w14:paraId="583865E9" w14:textId="77777777" w:rsidR="00585D7F" w:rsidRPr="00D8111F" w:rsidRDefault="00585D7F" w:rsidP="00B77F27">
                      <w:pPr>
                        <w:jc w:val="center"/>
                        <w:rPr>
                          <w:rFonts w:ascii="Arial" w:hAnsi="Arial" w:cs="Arial"/>
                          <w:b/>
                          <w:color w:val="000000"/>
                          <w:sz w:val="16"/>
                          <w:szCs w:val="16"/>
                        </w:rPr>
                      </w:pPr>
                    </w:p>
                    <w:p w14:paraId="2915C77B" w14:textId="05CE4566"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6E3A1058" w14:textId="69344DC8"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1660-1446</w:t>
                      </w:r>
                    </w:p>
                    <w:p w14:paraId="69902E6B" w14:textId="77777777" w:rsidR="00585D7F" w:rsidRDefault="00585D7F" w:rsidP="00B77F27">
                      <w:pPr>
                        <w:jc w:val="center"/>
                        <w:rPr>
                          <w:rFonts w:ascii="Arial" w:hAnsi="Arial" w:cs="Arial"/>
                          <w:b/>
                          <w:color w:val="000000"/>
                          <w:sz w:val="16"/>
                          <w:szCs w:val="16"/>
                        </w:rPr>
                      </w:pPr>
                    </w:p>
                    <w:p w14:paraId="2F006614" w14:textId="77777777" w:rsidR="00D8111F" w:rsidRPr="00D8111F" w:rsidRDefault="00D8111F" w:rsidP="00B77F27">
                      <w:pPr>
                        <w:jc w:val="center"/>
                        <w:rPr>
                          <w:rFonts w:ascii="Arial" w:hAnsi="Arial" w:cs="Arial"/>
                          <w:b/>
                          <w:color w:val="000000"/>
                          <w:sz w:val="16"/>
                          <w:szCs w:val="16"/>
                        </w:rPr>
                      </w:pPr>
                    </w:p>
                    <w:p w14:paraId="02F3C893" w14:textId="2625434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8E1D470" w14:textId="7585DFD2"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v:textbox>
              </v:shape>
            </w:pict>
          </mc:Fallback>
        </mc:AlternateContent>
      </w:r>
    </w:p>
    <w:p w14:paraId="39C1CF62" w14:textId="03679F91"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65408" behindDoc="0" locked="0" layoutInCell="0" allowOverlap="1" wp14:anchorId="41A3B5CA" wp14:editId="7BFAF6E6">
                <wp:simplePos x="0" y="0"/>
                <wp:positionH relativeFrom="column">
                  <wp:posOffset>4012671</wp:posOffset>
                </wp:positionH>
                <wp:positionV relativeFrom="paragraph">
                  <wp:posOffset>109261</wp:posOffset>
                </wp:positionV>
                <wp:extent cx="1091343" cy="2233023"/>
                <wp:effectExtent l="0" t="0" r="13970" b="15240"/>
                <wp:wrapNone/>
                <wp:docPr id="273"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1343" cy="2233023"/>
                        </a:xfrm>
                        <a:prstGeom prst="rect">
                          <a:avLst/>
                        </a:prstGeom>
                        <a:solidFill>
                          <a:srgbClr val="FFFFFF"/>
                        </a:solidFill>
                        <a:ln w="9525">
                          <a:solidFill>
                            <a:srgbClr val="000000"/>
                          </a:solidFill>
                          <a:miter lim="800000"/>
                          <a:headEnd/>
                          <a:tailEnd/>
                        </a:ln>
                      </wps:spPr>
                      <wps:txbx>
                        <w:txbxContent>
                          <w:p w14:paraId="591FB830" w14:textId="77777777" w:rsidR="00585D7F" w:rsidRPr="00D8111F" w:rsidRDefault="00585D7F" w:rsidP="00B77F27">
                            <w:pPr>
                              <w:jc w:val="center"/>
                              <w:rPr>
                                <w:rFonts w:ascii="Arial" w:hAnsi="Arial" w:cs="Arial"/>
                                <w:b/>
                                <w:color w:val="000000"/>
                                <w:sz w:val="16"/>
                                <w:szCs w:val="16"/>
                              </w:rPr>
                            </w:pPr>
                          </w:p>
                          <w:p w14:paraId="18F58F6E" w14:textId="1D4D30D0"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4C090576" w14:textId="23DEF5D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1650-1230</w:t>
                            </w:r>
                          </w:p>
                          <w:p w14:paraId="243BDEFF" w14:textId="77777777" w:rsidR="00585D7F" w:rsidRPr="00D8111F" w:rsidRDefault="00585D7F" w:rsidP="00B77F27">
                            <w:pPr>
                              <w:jc w:val="center"/>
                              <w:rPr>
                                <w:rFonts w:ascii="Arial" w:hAnsi="Arial" w:cs="Arial"/>
                                <w:b/>
                                <w:color w:val="000000"/>
                                <w:sz w:val="16"/>
                                <w:szCs w:val="16"/>
                              </w:rPr>
                            </w:pPr>
                          </w:p>
                          <w:p w14:paraId="623B5BFA" w14:textId="45E0710C"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D85081E" w14:textId="127DC8D8"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3B5CA" id="Text Box 199" o:spid="_x0000_s1115" type="#_x0000_t202" style="position:absolute;margin-left:315.95pt;margin-top:8.6pt;width:85.95pt;height:175.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" o:allowincell="f">
                <v:path arrowok="t"/>
                <v:textbox>
                  <w:txbxContent>
                    <w:p w14:paraId="591FB830" w14:textId="77777777" w:rsidR="00585D7F" w:rsidRPr="00D8111F" w:rsidRDefault="00585D7F" w:rsidP="00B77F27">
                      <w:pPr>
                        <w:jc w:val="center"/>
                        <w:rPr>
                          <w:rFonts w:ascii="Arial" w:hAnsi="Arial" w:cs="Arial"/>
                          <w:b/>
                          <w:color w:val="000000"/>
                          <w:sz w:val="16"/>
                          <w:szCs w:val="16"/>
                        </w:rPr>
                      </w:pPr>
                    </w:p>
                    <w:p w14:paraId="18F58F6E" w14:textId="1D4D30D0"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4C090576" w14:textId="23DEF5D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1650-1230</w:t>
                      </w:r>
                    </w:p>
                    <w:p w14:paraId="243BDEFF" w14:textId="77777777" w:rsidR="00585D7F" w:rsidRPr="00D8111F" w:rsidRDefault="00585D7F" w:rsidP="00B77F27">
                      <w:pPr>
                        <w:jc w:val="center"/>
                        <w:rPr>
                          <w:rFonts w:ascii="Arial" w:hAnsi="Arial" w:cs="Arial"/>
                          <w:b/>
                          <w:color w:val="000000"/>
                          <w:sz w:val="16"/>
                          <w:szCs w:val="16"/>
                        </w:rPr>
                      </w:pPr>
                    </w:p>
                    <w:p w14:paraId="623B5BFA" w14:textId="45E0710C"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D85081E" w14:textId="127DC8D8"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v:textbox>
              </v:shape>
            </w:pict>
          </mc:Fallback>
        </mc:AlternateContent>
      </w:r>
    </w:p>
    <w:p w14:paraId="5B3DB313" w14:textId="1021806A" w:rsidR="00B77F27" w:rsidRDefault="00B77F27" w:rsidP="00B77F27">
      <w:pPr>
        <w:ind w:right="-385"/>
        <w:rPr>
          <w:rFonts w:ascii="Arial" w:hAnsi="Arial" w:cs="Arial"/>
          <w:b/>
          <w:sz w:val="16"/>
        </w:rPr>
      </w:pPr>
    </w:p>
    <w:p w14:paraId="780F2335" w14:textId="77777777" w:rsidR="00D8111F" w:rsidRDefault="00D8111F" w:rsidP="00B77F27">
      <w:pPr>
        <w:ind w:right="-385"/>
        <w:rPr>
          <w:rFonts w:ascii="Arial" w:hAnsi="Arial" w:cs="Arial"/>
          <w:b/>
          <w:sz w:val="16"/>
        </w:rPr>
      </w:pPr>
    </w:p>
    <w:p w14:paraId="3B8566F5" w14:textId="68D2910C" w:rsidR="00D8111F" w:rsidRPr="00B77F27" w:rsidRDefault="00D8111F" w:rsidP="00B77F27">
      <w:pPr>
        <w:ind w:right="-385"/>
        <w:rPr>
          <w:rFonts w:ascii="Arial" w:hAnsi="Arial" w:cs="Arial"/>
          <w:b/>
          <w:sz w:val="16"/>
        </w:rPr>
      </w:pPr>
    </w:p>
    <w:p w14:paraId="690BBCE3" w14:textId="38812108" w:rsidR="00B77F27" w:rsidRPr="00B77F27" w:rsidRDefault="006E2D6B" w:rsidP="00B77F27">
      <w:pPr>
        <w:ind w:right="-385"/>
        <w:rPr>
          <w:rFonts w:ascii="Arial" w:hAnsi="Arial" w:cs="Arial"/>
          <w:b/>
          <w:sz w:val="16"/>
        </w:rPr>
      </w:pPr>
      <w:r>
        <w:rPr>
          <w:noProof/>
        </w:rPr>
        <mc:AlternateContent>
          <mc:Choice Requires="wps">
            <w:drawing>
              <wp:anchor distT="4294967294" distB="4294967294" distL="114300" distR="114300" simplePos="0" relativeHeight="251670528" behindDoc="0" locked="0" layoutInCell="0" allowOverlap="1" wp14:anchorId="50502A37" wp14:editId="657D8557">
                <wp:simplePos x="0" y="0"/>
                <wp:positionH relativeFrom="column">
                  <wp:posOffset>4010660</wp:posOffset>
                </wp:positionH>
                <wp:positionV relativeFrom="paragraph">
                  <wp:posOffset>96519</wp:posOffset>
                </wp:positionV>
                <wp:extent cx="1097280" cy="0"/>
                <wp:effectExtent l="0" t="0" r="0" b="0"/>
                <wp:wrapNone/>
                <wp:docPr id="272"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5A9D63C0" id="Line 204" o:spid="_x0000_s1026" style="position:absolute;z-index:251670528;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315.8pt,7.6pt" to="402.2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" o:allowincell="f">
                <v:stroke dashstyle="1 1"/>
                <o:lock v:ext="edit" shapetype="f"/>
              </v:line>
            </w:pict>
          </mc:Fallback>
        </mc:AlternateContent>
      </w:r>
      <w:r>
        <w:rPr>
          <w:noProof/>
        </w:rPr>
        <mc:AlternateContent>
          <mc:Choice Requires="wps">
            <w:drawing>
              <wp:anchor distT="4294967294" distB="4294967294" distL="114300" distR="114300" simplePos="0" relativeHeight="251664384" behindDoc="0" locked="0" layoutInCell="0" allowOverlap="1" wp14:anchorId="29F89F05" wp14:editId="1B714A7A">
                <wp:simplePos x="0" y="0"/>
                <wp:positionH relativeFrom="column">
                  <wp:posOffset>2364740</wp:posOffset>
                </wp:positionH>
                <wp:positionV relativeFrom="paragraph">
                  <wp:posOffset>83819</wp:posOffset>
                </wp:positionV>
                <wp:extent cx="1097280" cy="0"/>
                <wp:effectExtent l="0" t="0" r="0" b="0"/>
                <wp:wrapNone/>
                <wp:docPr id="271"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4413E3C9" id="Line 198" o:spid="_x0000_s1026" style="position:absolute;z-index:251664384;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186.2pt,6.6pt" to="272.6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" o:allowincell="f">
                <v:stroke dashstyle="1 1"/>
                <o:lock v:ext="edit" shapetype="f"/>
              </v:line>
            </w:pict>
          </mc:Fallback>
        </mc:AlternateContent>
      </w:r>
    </w:p>
    <w:p w14:paraId="025A3A45" w14:textId="77777777" w:rsidR="00B77F27" w:rsidRPr="00B77F27" w:rsidRDefault="00B77F27" w:rsidP="00B77F27">
      <w:pPr>
        <w:ind w:right="-385"/>
        <w:rPr>
          <w:rFonts w:ascii="Arial" w:hAnsi="Arial" w:cs="Arial"/>
          <w:b/>
          <w:sz w:val="16"/>
        </w:rPr>
      </w:pPr>
    </w:p>
    <w:p w14:paraId="5A7A0876" w14:textId="77777777" w:rsidR="00B77F27" w:rsidRPr="00B77F27" w:rsidRDefault="00B77F27" w:rsidP="00B77F27">
      <w:pPr>
        <w:ind w:right="-385"/>
        <w:rPr>
          <w:rFonts w:ascii="Arial" w:hAnsi="Arial" w:cs="Arial"/>
          <w:b/>
          <w:sz w:val="16"/>
        </w:rPr>
      </w:pPr>
    </w:p>
    <w:p w14:paraId="16A374D5" w14:textId="5D4C99AC"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74624" behindDoc="0" locked="0" layoutInCell="0" allowOverlap="1" wp14:anchorId="13426ECA" wp14:editId="3C423EA6">
                <wp:simplePos x="0" y="0"/>
                <wp:positionH relativeFrom="column">
                  <wp:posOffset>5262880</wp:posOffset>
                </wp:positionH>
                <wp:positionV relativeFrom="paragraph">
                  <wp:posOffset>33655</wp:posOffset>
                </wp:positionV>
                <wp:extent cx="1097280" cy="876300"/>
                <wp:effectExtent l="0" t="0" r="7620" b="12700"/>
                <wp:wrapNone/>
                <wp:docPr id="270"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876300"/>
                        </a:xfrm>
                        <a:prstGeom prst="rect">
                          <a:avLst/>
                        </a:prstGeom>
                        <a:solidFill>
                          <a:srgbClr val="FFFFFF"/>
                        </a:solidFill>
                        <a:ln w="9525">
                          <a:solidFill>
                            <a:srgbClr val="000000"/>
                          </a:solidFill>
                          <a:miter lim="800000"/>
                          <a:headEnd/>
                          <a:tailEnd/>
                        </a:ln>
                      </wps:spPr>
                      <wps:txbx>
                        <w:txbxContent>
                          <w:p w14:paraId="2E95CD0D" w14:textId="4F3F9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408F15E8" w14:textId="1048CB49"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1500-1300</w:t>
                            </w:r>
                          </w:p>
                          <w:p w14:paraId="5711B42A" w14:textId="77777777" w:rsidR="00585D7F" w:rsidRPr="00E739D4" w:rsidRDefault="00585D7F" w:rsidP="00B77F27">
                            <w:pPr>
                              <w:jc w:val="center"/>
                              <w:rPr>
                                <w:rFonts w:ascii="Arial" w:hAnsi="Arial" w:cs="Arial"/>
                                <w:b/>
                                <w:color w:val="000000"/>
                                <w:sz w:val="16"/>
                                <w:szCs w:val="16"/>
                              </w:rPr>
                            </w:pPr>
                          </w:p>
                          <w:p w14:paraId="35C8069B" w14:textId="77777777" w:rsid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 xml:space="preserve">الهجرة التدريجية </w:t>
                            </w:r>
                          </w:p>
                          <w:p w14:paraId="7277517E" w14:textId="71C1E055" w:rsidR="00C6317E" w:rsidRPr="00C6317E" w:rsidRDefault="00C6317E" w:rsidP="00B77F27">
                            <w:pPr>
                              <w:jc w:val="center"/>
                              <w:rPr>
                                <w:rFonts w:ascii="Arial" w:hAnsi="Arial" w:cs="Arial"/>
                                <w:bCs/>
                                <w:color w:val="000000"/>
                                <w:sz w:val="16"/>
                                <w:szCs w:val="16"/>
                              </w:rPr>
                            </w:pPr>
                            <w:r w:rsidRPr="00C6317E">
                              <w:rPr>
                                <w:rFonts w:ascii="Arial" w:hAnsi="Arial" w:cs="Arial" w:hint="cs"/>
                                <w:bCs/>
                                <w:color w:val="000000"/>
                                <w:sz w:val="16"/>
                                <w:szCs w:val="16"/>
                                <w:rtl/>
                              </w:rPr>
                              <w:t>إلى مصر</w:t>
                            </w:r>
                          </w:p>
                          <w:p w14:paraId="026FFFB7" w14:textId="77777777" w:rsidR="00585D7F" w:rsidRPr="00E739D4" w:rsidRDefault="00585D7F" w:rsidP="00B77F27">
                            <w:pPr>
                              <w:jc w:val="center"/>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26ECA" id="Text Box 208" o:spid="_x0000_s1116" type="#_x0000_t202" style="position:absolute;margin-left:414.4pt;margin-top:2.65pt;width:86.4pt;height:6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" o:allowincell="f">
                <v:path arrowok="t"/>
                <v:textbox>
                  <w:txbxContent>
                    <w:p w14:paraId="2E95CD0D" w14:textId="4F3F9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408F15E8" w14:textId="1048CB49"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1500-1300</w:t>
                      </w:r>
                    </w:p>
                    <w:p w14:paraId="5711B42A" w14:textId="77777777" w:rsidR="00585D7F" w:rsidRPr="00E739D4" w:rsidRDefault="00585D7F" w:rsidP="00B77F27">
                      <w:pPr>
                        <w:jc w:val="center"/>
                        <w:rPr>
                          <w:rFonts w:ascii="Arial" w:hAnsi="Arial" w:cs="Arial"/>
                          <w:b/>
                          <w:color w:val="000000"/>
                          <w:sz w:val="16"/>
                          <w:szCs w:val="16"/>
                        </w:rPr>
                      </w:pPr>
                    </w:p>
                    <w:p w14:paraId="35C8069B" w14:textId="77777777" w:rsid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 xml:space="preserve">الهجرة التدريجية </w:t>
                      </w:r>
                    </w:p>
                    <w:p w14:paraId="7277517E" w14:textId="71C1E055" w:rsidR="00C6317E" w:rsidRPr="00C6317E" w:rsidRDefault="00C6317E" w:rsidP="00B77F27">
                      <w:pPr>
                        <w:jc w:val="center"/>
                        <w:rPr>
                          <w:rFonts w:ascii="Arial" w:hAnsi="Arial" w:cs="Arial"/>
                          <w:bCs/>
                          <w:color w:val="000000"/>
                          <w:sz w:val="16"/>
                          <w:szCs w:val="16"/>
                        </w:rPr>
                      </w:pPr>
                      <w:r w:rsidRPr="00C6317E">
                        <w:rPr>
                          <w:rFonts w:ascii="Arial" w:hAnsi="Arial" w:cs="Arial" w:hint="cs"/>
                          <w:bCs/>
                          <w:color w:val="000000"/>
                          <w:sz w:val="16"/>
                          <w:szCs w:val="16"/>
                          <w:rtl/>
                        </w:rPr>
                        <w:t>إلى مصر</w:t>
                      </w:r>
                    </w:p>
                    <w:p w14:paraId="026FFFB7" w14:textId="77777777" w:rsidR="00585D7F" w:rsidRPr="00E739D4" w:rsidRDefault="00585D7F" w:rsidP="00B77F27">
                      <w:pPr>
                        <w:jc w:val="center"/>
                        <w:rPr>
                          <w:rFonts w:ascii="Arial" w:hAnsi="Arial" w:cs="Arial"/>
                          <w:sz w:val="16"/>
                          <w:szCs w:val="16"/>
                        </w:rPr>
                      </w:pPr>
                    </w:p>
                  </w:txbxContent>
                </v:textbox>
              </v:shape>
            </w:pict>
          </mc:Fallback>
        </mc:AlternateContent>
      </w:r>
    </w:p>
    <w:p w14:paraId="17C5D152" w14:textId="133B8DF5" w:rsidR="00B77F27" w:rsidRPr="00B77F27" w:rsidRDefault="00B77F27" w:rsidP="00B77F27">
      <w:pPr>
        <w:ind w:right="-385"/>
        <w:rPr>
          <w:rFonts w:ascii="Arial" w:hAnsi="Arial" w:cs="Arial"/>
          <w:b/>
          <w:sz w:val="16"/>
        </w:rPr>
      </w:pPr>
    </w:p>
    <w:p w14:paraId="1AFBE446" w14:textId="2BB9C8F9"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50048" behindDoc="0" locked="0" layoutInCell="0" allowOverlap="1" wp14:anchorId="4A30CDF6" wp14:editId="7F0F7631">
                <wp:simplePos x="0" y="0"/>
                <wp:positionH relativeFrom="margin">
                  <wp:posOffset>-19000</wp:posOffset>
                </wp:positionH>
                <wp:positionV relativeFrom="paragraph">
                  <wp:posOffset>67739</wp:posOffset>
                </wp:positionV>
                <wp:extent cx="1103028" cy="2468880"/>
                <wp:effectExtent l="0" t="0" r="20955" b="26670"/>
                <wp:wrapNone/>
                <wp:docPr id="26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3028" cy="2468880"/>
                        </a:xfrm>
                        <a:prstGeom prst="rect">
                          <a:avLst/>
                        </a:prstGeom>
                        <a:solidFill>
                          <a:srgbClr val="FFFFFF"/>
                        </a:solidFill>
                        <a:ln w="9525">
                          <a:solidFill>
                            <a:srgbClr val="000000"/>
                          </a:solidFill>
                          <a:miter lim="800000"/>
                          <a:headEnd/>
                          <a:tailEnd/>
                        </a:ln>
                      </wps:spPr>
                      <wps:txbx>
                        <w:txbxContent>
                          <w:p w14:paraId="18DB489E" w14:textId="77777777" w:rsidR="00585D7F" w:rsidRPr="00E739D4" w:rsidRDefault="00585D7F" w:rsidP="00B77F27">
                            <w:pPr>
                              <w:jc w:val="center"/>
                              <w:rPr>
                                <w:rFonts w:ascii="Arial" w:hAnsi="Arial" w:cs="Arial"/>
                                <w:b/>
                                <w:color w:val="000000"/>
                                <w:sz w:val="16"/>
                                <w:szCs w:val="16"/>
                              </w:rPr>
                            </w:pPr>
                          </w:p>
                          <w:p w14:paraId="2F7DA041" w14:textId="77777777" w:rsidR="00585D7F" w:rsidRPr="00E739D4" w:rsidRDefault="00585D7F" w:rsidP="00B77F27">
                            <w:pPr>
                              <w:jc w:val="center"/>
                              <w:rPr>
                                <w:rFonts w:ascii="Arial" w:hAnsi="Arial" w:cs="Arial"/>
                                <w:b/>
                                <w:color w:val="000000"/>
                                <w:sz w:val="16"/>
                                <w:szCs w:val="16"/>
                              </w:rPr>
                            </w:pPr>
                          </w:p>
                          <w:p w14:paraId="0179A2B4" w14:textId="77777777" w:rsidR="00585D7F" w:rsidRPr="00E739D4" w:rsidRDefault="00585D7F" w:rsidP="00B77F27">
                            <w:pPr>
                              <w:jc w:val="center"/>
                              <w:rPr>
                                <w:rFonts w:ascii="Arial" w:hAnsi="Arial" w:cs="Arial"/>
                                <w:b/>
                                <w:color w:val="000000"/>
                                <w:sz w:val="16"/>
                                <w:szCs w:val="16"/>
                              </w:rPr>
                            </w:pPr>
                          </w:p>
                          <w:p w14:paraId="326372A3" w14:textId="77777777" w:rsidR="00585D7F" w:rsidRPr="00E739D4" w:rsidRDefault="00585D7F" w:rsidP="00B77F27">
                            <w:pPr>
                              <w:jc w:val="center"/>
                              <w:rPr>
                                <w:rFonts w:ascii="Arial" w:hAnsi="Arial" w:cs="Arial"/>
                                <w:b/>
                                <w:color w:val="000000"/>
                                <w:sz w:val="16"/>
                                <w:szCs w:val="16"/>
                              </w:rPr>
                            </w:pPr>
                          </w:p>
                          <w:p w14:paraId="2C31A73E" w14:textId="77777777" w:rsidR="00585D7F" w:rsidRPr="00E739D4" w:rsidRDefault="00585D7F" w:rsidP="00B77F27">
                            <w:pPr>
                              <w:jc w:val="center"/>
                              <w:rPr>
                                <w:rFonts w:ascii="Arial" w:hAnsi="Arial" w:cs="Arial"/>
                                <w:b/>
                                <w:color w:val="000000"/>
                                <w:sz w:val="16"/>
                                <w:szCs w:val="16"/>
                              </w:rPr>
                            </w:pPr>
                          </w:p>
                          <w:p w14:paraId="07E9B434" w14:textId="527E7F1E"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التيهان</w:t>
                            </w:r>
                          </w:p>
                          <w:p w14:paraId="2BB2F357" w14:textId="74522E3D" w:rsidR="00585D7F" w:rsidRPr="00E739D4" w:rsidRDefault="00115993" w:rsidP="00B77F27">
                            <w:pPr>
                              <w:jc w:val="center"/>
                              <w:rPr>
                                <w:rFonts w:ascii="Arial" w:hAnsi="Arial" w:cs="Arial"/>
                                <w:b/>
                                <w:color w:val="000000"/>
                                <w:sz w:val="16"/>
                                <w:szCs w:val="16"/>
                              </w:rPr>
                            </w:pPr>
                            <w:r>
                              <w:rPr>
                                <w:rFonts w:ascii="Arial" w:hAnsi="Arial" w:cs="Arial" w:hint="cs"/>
                                <w:b/>
                                <w:color w:val="000000"/>
                                <w:sz w:val="16"/>
                                <w:szCs w:val="16"/>
                                <w:rtl/>
                              </w:rPr>
                              <w:t>1445-1405</w:t>
                            </w:r>
                          </w:p>
                          <w:p w14:paraId="0B2E1488" w14:textId="77777777" w:rsidR="00585D7F" w:rsidRPr="00E739D4" w:rsidRDefault="00585D7F" w:rsidP="00B77F27">
                            <w:pPr>
                              <w:jc w:val="center"/>
                              <w:rPr>
                                <w:rFonts w:ascii="Arial" w:hAnsi="Arial" w:cs="Arial"/>
                                <w:b/>
                                <w:color w:val="000000"/>
                                <w:sz w:val="16"/>
                                <w:szCs w:val="16"/>
                              </w:rPr>
                            </w:pPr>
                          </w:p>
                          <w:p w14:paraId="01D65EEB" w14:textId="77777777" w:rsidR="00585D7F" w:rsidRPr="00E739D4" w:rsidRDefault="00585D7F" w:rsidP="00B77F27">
                            <w:pPr>
                              <w:jc w:val="center"/>
                              <w:rPr>
                                <w:rFonts w:ascii="Arial" w:hAnsi="Arial" w:cs="Arial"/>
                                <w:b/>
                                <w:color w:val="000000"/>
                                <w:sz w:val="16"/>
                                <w:szCs w:val="16"/>
                              </w:rPr>
                            </w:pPr>
                          </w:p>
                          <w:p w14:paraId="0D19BD9F" w14:textId="66D52F48"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الغزو والقضاة</w:t>
                            </w:r>
                          </w:p>
                          <w:p w14:paraId="2BE14ED4" w14:textId="48E64E37"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1405-1050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0CDF6" id="Text Box 182" o:spid="_x0000_s1117" type="#_x0000_t202" style="position:absolute;margin-left:-1.5pt;margin-top:5.35pt;width:86.85pt;height:194.4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" o:allowincell="f">
                <v:path arrowok="t"/>
                <v:textbox>
                  <w:txbxContent>
                    <w:p w14:paraId="18DB489E" w14:textId="77777777" w:rsidR="00585D7F" w:rsidRPr="00E739D4" w:rsidRDefault="00585D7F" w:rsidP="00B77F27">
                      <w:pPr>
                        <w:jc w:val="center"/>
                        <w:rPr>
                          <w:rFonts w:ascii="Arial" w:hAnsi="Arial" w:cs="Arial"/>
                          <w:b/>
                          <w:color w:val="000000"/>
                          <w:sz w:val="16"/>
                          <w:szCs w:val="16"/>
                        </w:rPr>
                      </w:pPr>
                    </w:p>
                    <w:p w14:paraId="2F7DA041" w14:textId="77777777" w:rsidR="00585D7F" w:rsidRPr="00E739D4" w:rsidRDefault="00585D7F" w:rsidP="00B77F27">
                      <w:pPr>
                        <w:jc w:val="center"/>
                        <w:rPr>
                          <w:rFonts w:ascii="Arial" w:hAnsi="Arial" w:cs="Arial"/>
                          <w:b/>
                          <w:color w:val="000000"/>
                          <w:sz w:val="16"/>
                          <w:szCs w:val="16"/>
                        </w:rPr>
                      </w:pPr>
                    </w:p>
                    <w:p w14:paraId="0179A2B4" w14:textId="77777777" w:rsidR="00585D7F" w:rsidRPr="00E739D4" w:rsidRDefault="00585D7F" w:rsidP="00B77F27">
                      <w:pPr>
                        <w:jc w:val="center"/>
                        <w:rPr>
                          <w:rFonts w:ascii="Arial" w:hAnsi="Arial" w:cs="Arial"/>
                          <w:b/>
                          <w:color w:val="000000"/>
                          <w:sz w:val="16"/>
                          <w:szCs w:val="16"/>
                        </w:rPr>
                      </w:pPr>
                    </w:p>
                    <w:p w14:paraId="326372A3" w14:textId="77777777" w:rsidR="00585D7F" w:rsidRPr="00E739D4" w:rsidRDefault="00585D7F" w:rsidP="00B77F27">
                      <w:pPr>
                        <w:jc w:val="center"/>
                        <w:rPr>
                          <w:rFonts w:ascii="Arial" w:hAnsi="Arial" w:cs="Arial"/>
                          <w:b/>
                          <w:color w:val="000000"/>
                          <w:sz w:val="16"/>
                          <w:szCs w:val="16"/>
                        </w:rPr>
                      </w:pPr>
                    </w:p>
                    <w:p w14:paraId="2C31A73E" w14:textId="77777777" w:rsidR="00585D7F" w:rsidRPr="00E739D4" w:rsidRDefault="00585D7F" w:rsidP="00B77F27">
                      <w:pPr>
                        <w:jc w:val="center"/>
                        <w:rPr>
                          <w:rFonts w:ascii="Arial" w:hAnsi="Arial" w:cs="Arial"/>
                          <w:b/>
                          <w:color w:val="000000"/>
                          <w:sz w:val="16"/>
                          <w:szCs w:val="16"/>
                        </w:rPr>
                      </w:pPr>
                    </w:p>
                    <w:p w14:paraId="07E9B434" w14:textId="527E7F1E"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التيهان</w:t>
                      </w:r>
                    </w:p>
                    <w:p w14:paraId="2BB2F357" w14:textId="74522E3D" w:rsidR="00585D7F" w:rsidRPr="00E739D4" w:rsidRDefault="00115993" w:rsidP="00B77F27">
                      <w:pPr>
                        <w:jc w:val="center"/>
                        <w:rPr>
                          <w:rFonts w:ascii="Arial" w:hAnsi="Arial" w:cs="Arial"/>
                          <w:b/>
                          <w:color w:val="000000"/>
                          <w:sz w:val="16"/>
                          <w:szCs w:val="16"/>
                        </w:rPr>
                      </w:pPr>
                      <w:r>
                        <w:rPr>
                          <w:rFonts w:ascii="Arial" w:hAnsi="Arial" w:cs="Arial" w:hint="cs"/>
                          <w:b/>
                          <w:color w:val="000000"/>
                          <w:sz w:val="16"/>
                          <w:szCs w:val="16"/>
                          <w:rtl/>
                        </w:rPr>
                        <w:t>1445-1405</w:t>
                      </w:r>
                    </w:p>
                    <w:p w14:paraId="0B2E1488" w14:textId="77777777" w:rsidR="00585D7F" w:rsidRPr="00E739D4" w:rsidRDefault="00585D7F" w:rsidP="00B77F27">
                      <w:pPr>
                        <w:jc w:val="center"/>
                        <w:rPr>
                          <w:rFonts w:ascii="Arial" w:hAnsi="Arial" w:cs="Arial"/>
                          <w:b/>
                          <w:color w:val="000000"/>
                          <w:sz w:val="16"/>
                          <w:szCs w:val="16"/>
                        </w:rPr>
                      </w:pPr>
                    </w:p>
                    <w:p w14:paraId="01D65EEB" w14:textId="77777777" w:rsidR="00585D7F" w:rsidRPr="00E739D4" w:rsidRDefault="00585D7F" w:rsidP="00B77F27">
                      <w:pPr>
                        <w:jc w:val="center"/>
                        <w:rPr>
                          <w:rFonts w:ascii="Arial" w:hAnsi="Arial" w:cs="Arial"/>
                          <w:b/>
                          <w:color w:val="000000"/>
                          <w:sz w:val="16"/>
                          <w:szCs w:val="16"/>
                        </w:rPr>
                      </w:pPr>
                    </w:p>
                    <w:p w14:paraId="0D19BD9F" w14:textId="66D52F48"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الغزو والقضاة</w:t>
                      </w:r>
                    </w:p>
                    <w:p w14:paraId="2BE14ED4" w14:textId="48E64E37"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1405-1050</w:t>
                      </w:r>
                    </w:p>
                  </w:txbxContent>
                </v:textbox>
                <w10:wrap anchorx="margin"/>
              </v:shape>
            </w:pict>
          </mc:Fallback>
        </mc:AlternateContent>
      </w:r>
      <w:r w:rsidR="009C5FC2">
        <w:rPr>
          <w:noProof/>
        </w:rPr>
        <mc:AlternateContent>
          <mc:Choice Requires="wps">
            <w:drawing>
              <wp:anchor distT="0" distB="0" distL="114300" distR="114300" simplePos="0" relativeHeight="251652096" behindDoc="0" locked="0" layoutInCell="0" allowOverlap="1" wp14:anchorId="17123D46" wp14:editId="0F3626DF">
                <wp:simplePos x="0" y="0"/>
                <wp:positionH relativeFrom="column">
                  <wp:posOffset>1173480</wp:posOffset>
                </wp:positionH>
                <wp:positionV relativeFrom="paragraph">
                  <wp:posOffset>31840</wp:posOffset>
                </wp:positionV>
                <wp:extent cx="1097280" cy="2398123"/>
                <wp:effectExtent l="0" t="0" r="7620" b="15240"/>
                <wp:wrapNone/>
                <wp:docPr id="262"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398123"/>
                        </a:xfrm>
                        <a:prstGeom prst="rect">
                          <a:avLst/>
                        </a:prstGeom>
                        <a:solidFill>
                          <a:srgbClr val="FFFFFF"/>
                        </a:solidFill>
                        <a:ln w="9525">
                          <a:solidFill>
                            <a:srgbClr val="000000"/>
                          </a:solidFill>
                          <a:miter lim="800000"/>
                          <a:headEnd/>
                          <a:tailEnd/>
                        </a:ln>
                      </wps:spPr>
                      <wps:txbx>
                        <w:txbxContent>
                          <w:p w14:paraId="345BFEBF" w14:textId="77777777" w:rsidR="00585D7F" w:rsidRDefault="00585D7F" w:rsidP="00B77F27">
                            <w:pPr>
                              <w:jc w:val="center"/>
                              <w:rPr>
                                <w:b/>
                                <w:color w:val="000000"/>
                                <w:sz w:val="18"/>
                              </w:rPr>
                            </w:pPr>
                          </w:p>
                          <w:p w14:paraId="4848ACA5" w14:textId="77777777" w:rsidR="00585D7F" w:rsidRDefault="00585D7F" w:rsidP="00B77F27">
                            <w:pPr>
                              <w:jc w:val="center"/>
                              <w:rPr>
                                <w:b/>
                                <w:color w:val="000000"/>
                                <w:sz w:val="18"/>
                              </w:rPr>
                            </w:pPr>
                          </w:p>
                          <w:p w14:paraId="271405D1" w14:textId="77777777" w:rsidR="00585D7F" w:rsidRDefault="00585D7F" w:rsidP="00B77F27">
                            <w:pPr>
                              <w:jc w:val="center"/>
                              <w:rPr>
                                <w:b/>
                                <w:color w:val="000000"/>
                                <w:sz w:val="18"/>
                              </w:rPr>
                            </w:pPr>
                          </w:p>
                          <w:p w14:paraId="462FEE87" w14:textId="77777777" w:rsidR="00585D7F" w:rsidRDefault="00585D7F" w:rsidP="00B77F27">
                            <w:pPr>
                              <w:jc w:val="center"/>
                              <w:rPr>
                                <w:b/>
                                <w:color w:val="000000"/>
                                <w:sz w:val="18"/>
                              </w:rPr>
                            </w:pPr>
                          </w:p>
                          <w:p w14:paraId="37DE9573" w14:textId="77777777" w:rsidR="00585D7F" w:rsidRDefault="00585D7F" w:rsidP="00B77F27">
                            <w:pPr>
                              <w:jc w:val="center"/>
                              <w:rPr>
                                <w:b/>
                                <w:color w:val="000000"/>
                                <w:sz w:val="18"/>
                              </w:rPr>
                            </w:pPr>
                          </w:p>
                          <w:p w14:paraId="71181F89" w14:textId="55010794" w:rsidR="00585D7F" w:rsidRPr="00E577D4" w:rsidRDefault="00E577D4" w:rsidP="00B77F27">
                            <w:pPr>
                              <w:jc w:val="center"/>
                              <w:rPr>
                                <w:rFonts w:ascii="Arial" w:hAnsi="Arial" w:cs="Arial"/>
                                <w:bCs/>
                                <w:color w:val="000000"/>
                                <w:sz w:val="18"/>
                                <w:szCs w:val="18"/>
                              </w:rPr>
                            </w:pPr>
                            <w:r w:rsidRPr="00E577D4">
                              <w:rPr>
                                <w:rFonts w:ascii="Arial" w:hAnsi="Arial" w:cs="Arial"/>
                                <w:bCs/>
                                <w:color w:val="000000"/>
                                <w:sz w:val="18"/>
                                <w:szCs w:val="18"/>
                                <w:rtl/>
                              </w:rPr>
                              <w:t>التيهان</w:t>
                            </w:r>
                          </w:p>
                          <w:p w14:paraId="457EC4E7" w14:textId="54B50D60" w:rsidR="00585D7F" w:rsidRDefault="00E577D4" w:rsidP="00B77F27">
                            <w:pPr>
                              <w:jc w:val="center"/>
                              <w:rPr>
                                <w:b/>
                                <w:color w:val="000000"/>
                                <w:sz w:val="18"/>
                              </w:rPr>
                            </w:pPr>
                            <w:r>
                              <w:rPr>
                                <w:rFonts w:hint="cs"/>
                                <w:b/>
                                <w:color w:val="000000"/>
                                <w:sz w:val="18"/>
                                <w:rtl/>
                              </w:rPr>
                              <w:t>1445-1405</w:t>
                            </w:r>
                          </w:p>
                          <w:p w14:paraId="2B54AE9B" w14:textId="77777777" w:rsidR="00585D7F" w:rsidRDefault="00585D7F" w:rsidP="00B77F27">
                            <w:pPr>
                              <w:jc w:val="center"/>
                              <w:rPr>
                                <w:b/>
                                <w:color w:val="000000"/>
                                <w:sz w:val="26"/>
                              </w:rPr>
                            </w:pPr>
                          </w:p>
                          <w:p w14:paraId="6ABB3E3B" w14:textId="77777777" w:rsidR="00585D7F" w:rsidRDefault="00585D7F" w:rsidP="00B77F27">
                            <w:pPr>
                              <w:jc w:val="center"/>
                              <w:rPr>
                                <w:b/>
                                <w:color w:val="000000"/>
                                <w:sz w:val="26"/>
                              </w:rPr>
                            </w:pPr>
                          </w:p>
                          <w:p w14:paraId="2C4F5A0A" w14:textId="2C2AE0B6" w:rsidR="00585D7F" w:rsidRPr="00E577D4" w:rsidRDefault="00E577D4" w:rsidP="00B77F27">
                            <w:pPr>
                              <w:jc w:val="center"/>
                              <w:rPr>
                                <w:rFonts w:ascii="Arial" w:hAnsi="Arial" w:cs="Arial"/>
                                <w:b/>
                                <w:color w:val="000000"/>
                                <w:sz w:val="18"/>
                                <w:szCs w:val="18"/>
                              </w:rPr>
                            </w:pPr>
                            <w:r w:rsidRPr="00E577D4">
                              <w:rPr>
                                <w:rFonts w:ascii="Arial" w:hAnsi="Arial" w:cs="Arial"/>
                                <w:b/>
                                <w:color w:val="000000"/>
                                <w:sz w:val="18"/>
                                <w:szCs w:val="18"/>
                                <w:rtl/>
                              </w:rPr>
                              <w:t>الغزو والقضاة</w:t>
                            </w:r>
                          </w:p>
                          <w:p w14:paraId="7B3E0E17" w14:textId="2407C785" w:rsidR="00585D7F" w:rsidRPr="00E577D4" w:rsidRDefault="00E577D4" w:rsidP="00B77F27">
                            <w:pPr>
                              <w:jc w:val="center"/>
                              <w:rPr>
                                <w:rFonts w:ascii="Arial" w:hAnsi="Arial" w:cs="Arial"/>
                                <w:sz w:val="18"/>
                                <w:szCs w:val="18"/>
                              </w:rPr>
                            </w:pPr>
                            <w:r w:rsidRPr="00E577D4">
                              <w:rPr>
                                <w:rFonts w:ascii="Arial" w:hAnsi="Arial" w:cs="Arial"/>
                                <w:b/>
                                <w:color w:val="000000"/>
                                <w:sz w:val="18"/>
                                <w:szCs w:val="18"/>
                                <w:rtl/>
                              </w:rPr>
                              <w:t>1405-1050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23D46" id="Text Box 184" o:spid="_x0000_s1118" type="#_x0000_t202" style="position:absolute;margin-left:92.4pt;margin-top:2.5pt;width:86.4pt;height:188.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" o:allowincell="f">
                <v:path arrowok="t"/>
                <v:textbox>
                  <w:txbxContent>
                    <w:p w14:paraId="345BFEBF" w14:textId="77777777" w:rsidR="00585D7F" w:rsidRDefault="00585D7F" w:rsidP="00B77F27">
                      <w:pPr>
                        <w:jc w:val="center"/>
                        <w:rPr>
                          <w:b/>
                          <w:color w:val="000000"/>
                          <w:sz w:val="18"/>
                        </w:rPr>
                      </w:pPr>
                    </w:p>
                    <w:p w14:paraId="4848ACA5" w14:textId="77777777" w:rsidR="00585D7F" w:rsidRDefault="00585D7F" w:rsidP="00B77F27">
                      <w:pPr>
                        <w:jc w:val="center"/>
                        <w:rPr>
                          <w:b/>
                          <w:color w:val="000000"/>
                          <w:sz w:val="18"/>
                        </w:rPr>
                      </w:pPr>
                    </w:p>
                    <w:p w14:paraId="271405D1" w14:textId="77777777" w:rsidR="00585D7F" w:rsidRDefault="00585D7F" w:rsidP="00B77F27">
                      <w:pPr>
                        <w:jc w:val="center"/>
                        <w:rPr>
                          <w:b/>
                          <w:color w:val="000000"/>
                          <w:sz w:val="18"/>
                        </w:rPr>
                      </w:pPr>
                    </w:p>
                    <w:p w14:paraId="462FEE87" w14:textId="77777777" w:rsidR="00585D7F" w:rsidRDefault="00585D7F" w:rsidP="00B77F27">
                      <w:pPr>
                        <w:jc w:val="center"/>
                        <w:rPr>
                          <w:b/>
                          <w:color w:val="000000"/>
                          <w:sz w:val="18"/>
                        </w:rPr>
                      </w:pPr>
                    </w:p>
                    <w:p w14:paraId="37DE9573" w14:textId="77777777" w:rsidR="00585D7F" w:rsidRDefault="00585D7F" w:rsidP="00B77F27">
                      <w:pPr>
                        <w:jc w:val="center"/>
                        <w:rPr>
                          <w:b/>
                          <w:color w:val="000000"/>
                          <w:sz w:val="18"/>
                        </w:rPr>
                      </w:pPr>
                    </w:p>
                    <w:p w14:paraId="71181F89" w14:textId="55010794" w:rsidR="00585D7F" w:rsidRPr="00E577D4" w:rsidRDefault="00E577D4" w:rsidP="00B77F27">
                      <w:pPr>
                        <w:jc w:val="center"/>
                        <w:rPr>
                          <w:rFonts w:ascii="Arial" w:hAnsi="Arial" w:cs="Arial"/>
                          <w:bCs/>
                          <w:color w:val="000000"/>
                          <w:sz w:val="18"/>
                          <w:szCs w:val="18"/>
                        </w:rPr>
                      </w:pPr>
                      <w:r w:rsidRPr="00E577D4">
                        <w:rPr>
                          <w:rFonts w:ascii="Arial" w:hAnsi="Arial" w:cs="Arial"/>
                          <w:bCs/>
                          <w:color w:val="000000"/>
                          <w:sz w:val="18"/>
                          <w:szCs w:val="18"/>
                          <w:rtl/>
                        </w:rPr>
                        <w:t>التيهان</w:t>
                      </w:r>
                    </w:p>
                    <w:p w14:paraId="457EC4E7" w14:textId="54B50D60" w:rsidR="00585D7F" w:rsidRDefault="00E577D4" w:rsidP="00B77F27">
                      <w:pPr>
                        <w:jc w:val="center"/>
                        <w:rPr>
                          <w:b/>
                          <w:color w:val="000000"/>
                          <w:sz w:val="18"/>
                        </w:rPr>
                      </w:pPr>
                      <w:r>
                        <w:rPr>
                          <w:rFonts w:hint="cs"/>
                          <w:b/>
                          <w:color w:val="000000"/>
                          <w:sz w:val="18"/>
                          <w:rtl/>
                        </w:rPr>
                        <w:t>1445-1405</w:t>
                      </w:r>
                    </w:p>
                    <w:p w14:paraId="2B54AE9B" w14:textId="77777777" w:rsidR="00585D7F" w:rsidRDefault="00585D7F" w:rsidP="00B77F27">
                      <w:pPr>
                        <w:jc w:val="center"/>
                        <w:rPr>
                          <w:b/>
                          <w:color w:val="000000"/>
                          <w:sz w:val="26"/>
                        </w:rPr>
                      </w:pPr>
                    </w:p>
                    <w:p w14:paraId="6ABB3E3B" w14:textId="77777777" w:rsidR="00585D7F" w:rsidRDefault="00585D7F" w:rsidP="00B77F27">
                      <w:pPr>
                        <w:jc w:val="center"/>
                        <w:rPr>
                          <w:b/>
                          <w:color w:val="000000"/>
                          <w:sz w:val="26"/>
                        </w:rPr>
                      </w:pPr>
                    </w:p>
                    <w:p w14:paraId="2C4F5A0A" w14:textId="2C2AE0B6" w:rsidR="00585D7F" w:rsidRPr="00E577D4" w:rsidRDefault="00E577D4" w:rsidP="00B77F27">
                      <w:pPr>
                        <w:jc w:val="center"/>
                        <w:rPr>
                          <w:rFonts w:ascii="Arial" w:hAnsi="Arial" w:cs="Arial"/>
                          <w:b/>
                          <w:color w:val="000000"/>
                          <w:sz w:val="18"/>
                          <w:szCs w:val="18"/>
                        </w:rPr>
                      </w:pPr>
                      <w:r w:rsidRPr="00E577D4">
                        <w:rPr>
                          <w:rFonts w:ascii="Arial" w:hAnsi="Arial" w:cs="Arial"/>
                          <w:b/>
                          <w:color w:val="000000"/>
                          <w:sz w:val="18"/>
                          <w:szCs w:val="18"/>
                          <w:rtl/>
                        </w:rPr>
                        <w:t>الغزو والقضاة</w:t>
                      </w:r>
                    </w:p>
                    <w:p w14:paraId="7B3E0E17" w14:textId="2407C785" w:rsidR="00585D7F" w:rsidRPr="00E577D4" w:rsidRDefault="00E577D4" w:rsidP="00B77F27">
                      <w:pPr>
                        <w:jc w:val="center"/>
                        <w:rPr>
                          <w:rFonts w:ascii="Arial" w:hAnsi="Arial" w:cs="Arial"/>
                          <w:sz w:val="18"/>
                          <w:szCs w:val="18"/>
                        </w:rPr>
                      </w:pPr>
                      <w:r w:rsidRPr="00E577D4">
                        <w:rPr>
                          <w:rFonts w:ascii="Arial" w:hAnsi="Arial" w:cs="Arial"/>
                          <w:b/>
                          <w:color w:val="000000"/>
                          <w:sz w:val="18"/>
                          <w:szCs w:val="18"/>
                          <w:rtl/>
                        </w:rPr>
                        <w:t>1405-1050</w:t>
                      </w:r>
                    </w:p>
                  </w:txbxContent>
                </v:textbox>
              </v:shape>
            </w:pict>
          </mc:Fallback>
        </mc:AlternateContent>
      </w:r>
      <w:r w:rsidR="009C5FC2">
        <w:rPr>
          <w:noProof/>
        </w:rPr>
        <mc:AlternateContent>
          <mc:Choice Requires="wps">
            <w:drawing>
              <wp:anchor distT="0" distB="0" distL="114300" distR="114300" simplePos="0" relativeHeight="251655168" behindDoc="0" locked="0" layoutInCell="0" allowOverlap="1" wp14:anchorId="16BBE250" wp14:editId="2B7DF03C">
                <wp:simplePos x="0" y="0"/>
                <wp:positionH relativeFrom="column">
                  <wp:posOffset>1176020</wp:posOffset>
                </wp:positionH>
                <wp:positionV relativeFrom="paragraph">
                  <wp:posOffset>29845</wp:posOffset>
                </wp:positionV>
                <wp:extent cx="1097280" cy="274320"/>
                <wp:effectExtent l="0" t="0" r="7620" b="17780"/>
                <wp:wrapNone/>
                <wp:docPr id="26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490F517A"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BE250" id="Text Box 188" o:spid="_x0000_s1119" type="#_x0000_t202" style="position:absolute;margin-left:92.6pt;margin-top:2.35pt;width:86.4pt;height:21.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" o:allowincell="f" fillcolor="black">
                <v:path arrowok="t"/>
                <v:textbox>
                  <w:txbxContent>
                    <w:p w14:paraId="490F517A" w14:textId="77777777" w:rsidR="00585D7F" w:rsidRPr="00A773FB" w:rsidRDefault="00585D7F" w:rsidP="00B77F27">
                      <w:pPr>
                        <w:pStyle w:val="Heading8"/>
                        <w:rPr>
                          <w:sz w:val="20"/>
                        </w:rPr>
                      </w:pPr>
                      <w:r w:rsidRPr="00A773FB">
                        <w:rPr>
                          <w:sz w:val="30"/>
                        </w:rPr>
                        <w:t>EXODUS</w:t>
                      </w:r>
                    </w:p>
                  </w:txbxContent>
                </v:textbox>
              </v:shape>
            </w:pict>
          </mc:Fallback>
        </mc:AlternateContent>
      </w:r>
      <w:r w:rsidR="009C5FC2">
        <w:rPr>
          <w:noProof/>
        </w:rPr>
        <mc:AlternateContent>
          <mc:Choice Requires="wps">
            <w:drawing>
              <wp:anchor distT="0" distB="0" distL="114300" distR="114300" simplePos="0" relativeHeight="251663360" behindDoc="0" locked="0" layoutInCell="0" allowOverlap="1" wp14:anchorId="4C021182" wp14:editId="1976029E">
                <wp:simplePos x="0" y="0"/>
                <wp:positionH relativeFrom="column">
                  <wp:posOffset>-12065</wp:posOffset>
                </wp:positionH>
                <wp:positionV relativeFrom="paragraph">
                  <wp:posOffset>29845</wp:posOffset>
                </wp:positionV>
                <wp:extent cx="1097280" cy="274320"/>
                <wp:effectExtent l="0" t="0" r="7620" b="17780"/>
                <wp:wrapNone/>
                <wp:docPr id="268"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30FC95A7"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21182" id="Text Box 197" o:spid="_x0000_s1120" type="#_x0000_t202" style="position:absolute;margin-left:-.95pt;margin-top:2.35pt;width:86.4pt;height:2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" o:allowincell="f" fillcolor="black">
                <v:path arrowok="t"/>
                <v:textbox>
                  <w:txbxContent>
                    <w:p w14:paraId="30FC95A7" w14:textId="77777777" w:rsidR="00585D7F" w:rsidRPr="00A773FB" w:rsidRDefault="00585D7F" w:rsidP="00B77F27">
                      <w:pPr>
                        <w:pStyle w:val="Heading8"/>
                        <w:rPr>
                          <w:sz w:val="20"/>
                        </w:rPr>
                      </w:pPr>
                      <w:r w:rsidRPr="00A773FB">
                        <w:rPr>
                          <w:sz w:val="30"/>
                        </w:rPr>
                        <w:t>EXODUS</w:t>
                      </w:r>
                    </w:p>
                  </w:txbxContent>
                </v:textbox>
              </v:shape>
            </w:pict>
          </mc:Fallback>
        </mc:AlternateContent>
      </w:r>
      <w:r w:rsidR="009C5FC2">
        <w:rPr>
          <w:noProof/>
        </w:rPr>
        <mc:AlternateContent>
          <mc:Choice Requires="wps">
            <w:drawing>
              <wp:anchor distT="0" distB="0" distL="114300" distR="114300" simplePos="0" relativeHeight="251662336" behindDoc="0" locked="0" layoutInCell="1" allowOverlap="1" wp14:anchorId="544AA33B" wp14:editId="5F4F328D">
                <wp:simplePos x="0" y="0"/>
                <wp:positionH relativeFrom="column">
                  <wp:posOffset>2364740</wp:posOffset>
                </wp:positionH>
                <wp:positionV relativeFrom="paragraph">
                  <wp:posOffset>36467</wp:posOffset>
                </wp:positionV>
                <wp:extent cx="1097280" cy="274320"/>
                <wp:effectExtent l="0" t="0" r="7620" b="17780"/>
                <wp:wrapNone/>
                <wp:docPr id="299"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10FBACE9"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AA33B" id="Text Box 196" o:spid="_x0000_s1121" type="#_x0000_t202" style="position:absolute;margin-left:186.2pt;margin-top:2.85pt;width:86.4pt;height:2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" fillcolor="black">
                <v:path arrowok="t"/>
                <v:textbox>
                  <w:txbxContent>
                    <w:p w14:paraId="10FBACE9" w14:textId="77777777" w:rsidR="00585D7F" w:rsidRPr="00A773FB" w:rsidRDefault="00585D7F" w:rsidP="00B77F27">
                      <w:pPr>
                        <w:pStyle w:val="Heading8"/>
                        <w:rPr>
                          <w:sz w:val="20"/>
                        </w:rPr>
                      </w:pPr>
                      <w:r w:rsidRPr="00A773FB">
                        <w:rPr>
                          <w:sz w:val="30"/>
                        </w:rPr>
                        <w:t>EXODUS</w:t>
                      </w:r>
                    </w:p>
                  </w:txbxContent>
                </v:textbox>
              </v:shape>
            </w:pict>
          </mc:Fallback>
        </mc:AlternateContent>
      </w:r>
    </w:p>
    <w:p w14:paraId="4C710EB8" w14:textId="0D64EB3F" w:rsidR="00B77F27" w:rsidRPr="00B77F27" w:rsidRDefault="00B77F27" w:rsidP="00B77F27">
      <w:pPr>
        <w:ind w:right="-385"/>
        <w:rPr>
          <w:rFonts w:ascii="Arial" w:hAnsi="Arial" w:cs="Arial"/>
          <w:b/>
          <w:sz w:val="16"/>
        </w:rPr>
      </w:pPr>
    </w:p>
    <w:p w14:paraId="284E9903" w14:textId="162E5F13" w:rsidR="00B77F27" w:rsidRPr="00B77F27" w:rsidRDefault="00B77F27" w:rsidP="00B77F27">
      <w:pPr>
        <w:ind w:right="-385"/>
        <w:rPr>
          <w:rFonts w:ascii="Arial" w:hAnsi="Arial" w:cs="Arial"/>
          <w:b/>
          <w:sz w:val="16"/>
        </w:rPr>
      </w:pPr>
    </w:p>
    <w:p w14:paraId="6A50DEB4" w14:textId="21644E54"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9808" behindDoc="0" locked="0" layoutInCell="0" allowOverlap="1" wp14:anchorId="737EAE75" wp14:editId="7C532C2D">
                <wp:simplePos x="0" y="0"/>
                <wp:positionH relativeFrom="column">
                  <wp:posOffset>3462020</wp:posOffset>
                </wp:positionH>
                <wp:positionV relativeFrom="paragraph">
                  <wp:posOffset>-64135</wp:posOffset>
                </wp:positionV>
                <wp:extent cx="548640" cy="274320"/>
                <wp:effectExtent l="0" t="0" r="0" b="5080"/>
                <wp:wrapNone/>
                <wp:docPr id="28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C4E80DF" w14:textId="7504F45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1400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EAE75" id="Text Box 172" o:spid="_x0000_s1122" type="#_x0000_t202" style="position:absolute;margin-left:272.6pt;margin-top:-5.05pt;width:43.2pt;height:21.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" o:allowincell="f" stroked="f">
                <v:textbox>
                  <w:txbxContent>
                    <w:p w14:paraId="7C4E80DF" w14:textId="7504F45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1400</w:t>
                      </w:r>
                    </w:p>
                  </w:txbxContent>
                </v:textbox>
              </v:shape>
            </w:pict>
          </mc:Fallback>
        </mc:AlternateContent>
      </w:r>
    </w:p>
    <w:p w14:paraId="3B7C9EB2" w14:textId="174FCCCB"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56192" behindDoc="0" locked="0" layoutInCell="0" allowOverlap="1" wp14:anchorId="08F6BCFA" wp14:editId="1DD2BC33">
                <wp:simplePos x="0" y="0"/>
                <wp:positionH relativeFrom="column">
                  <wp:posOffset>2362002</wp:posOffset>
                </wp:positionH>
                <wp:positionV relativeFrom="paragraph">
                  <wp:posOffset>10077</wp:posOffset>
                </wp:positionV>
                <wp:extent cx="1097280" cy="2029493"/>
                <wp:effectExtent l="0" t="0" r="26670" b="27940"/>
                <wp:wrapNone/>
                <wp:docPr id="265"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029493"/>
                        </a:xfrm>
                        <a:prstGeom prst="rect">
                          <a:avLst/>
                        </a:prstGeom>
                        <a:solidFill>
                          <a:srgbClr val="FFFFFF"/>
                        </a:solidFill>
                        <a:ln w="9525">
                          <a:solidFill>
                            <a:srgbClr val="000000"/>
                          </a:solidFill>
                          <a:miter lim="800000"/>
                          <a:headEnd/>
                          <a:tailEnd/>
                        </a:ln>
                      </wps:spPr>
                      <wps:txbx>
                        <w:txbxContent>
                          <w:p w14:paraId="670D106C" w14:textId="1DF2A917" w:rsidR="00585D7F" w:rsidRDefault="00E577D4" w:rsidP="00B77F27">
                            <w:pPr>
                              <w:jc w:val="center"/>
                            </w:pPr>
                            <w:r w:rsidRPr="007C6878">
                              <w:rPr>
                                <w:b/>
                                <w:noProof/>
                                <w:color w:val="000000"/>
                                <w:sz w:val="21"/>
                                <w:szCs w:val="22"/>
                              </w:rPr>
                              <w:drawing>
                                <wp:inline distT="0" distB="0" distL="0" distR="0" wp14:anchorId="18BBB2B3" wp14:editId="08FC5435">
                                  <wp:extent cx="905510" cy="2155001"/>
                                  <wp:effectExtent l="0" t="0" r="0" b="4445"/>
                                  <wp:docPr id="1515078393"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1374" cy="216895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6BCFA" id="Text Box 189" o:spid="_x0000_s1123" type="#_x0000_t202" style="position:absolute;margin-left:186pt;margin-top:.8pt;width:86.4pt;height:159.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" o:allowincell="f">
                <v:path arrowok="t"/>
                <v:textbox>
                  <w:txbxContent>
                    <w:p w14:paraId="670D106C" w14:textId="1DF2A917" w:rsidR="00585D7F" w:rsidRDefault="00E577D4" w:rsidP="00B77F27">
                      <w:pPr>
                        <w:jc w:val="center"/>
                      </w:pPr>
                      <w:r w:rsidRPr="007C6878">
                        <w:rPr>
                          <w:b/>
                          <w:noProof/>
                          <w:color w:val="000000"/>
                          <w:sz w:val="21"/>
                          <w:szCs w:val="22"/>
                        </w:rPr>
                        <w:drawing>
                          <wp:inline distT="0" distB="0" distL="0" distR="0" wp14:anchorId="18BBB2B3" wp14:editId="08FC5435">
                            <wp:extent cx="905510" cy="2155001"/>
                            <wp:effectExtent l="0" t="0" r="0" b="4445"/>
                            <wp:docPr id="1515078393"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1374" cy="2168956"/>
                                    </a:xfrm>
                                    <a:prstGeom prst="rect">
                                      <a:avLst/>
                                    </a:prstGeom>
                                    <a:noFill/>
                                    <a:ln>
                                      <a:noFill/>
                                    </a:ln>
                                  </pic:spPr>
                                </pic:pic>
                              </a:graphicData>
                            </a:graphic>
                          </wp:inline>
                        </w:drawing>
                      </w:r>
                    </w:p>
                  </w:txbxContent>
                </v:textbox>
              </v:shape>
            </w:pict>
          </mc:Fallback>
        </mc:AlternateContent>
      </w:r>
    </w:p>
    <w:p w14:paraId="36E0DD72" w14:textId="6B7051A0"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71552" behindDoc="0" locked="0" layoutInCell="0" allowOverlap="1" wp14:anchorId="7E6F8469" wp14:editId="546A3D72">
                <wp:simplePos x="0" y="0"/>
                <wp:positionH relativeFrom="column">
                  <wp:posOffset>5262245</wp:posOffset>
                </wp:positionH>
                <wp:positionV relativeFrom="paragraph">
                  <wp:posOffset>5715</wp:posOffset>
                </wp:positionV>
                <wp:extent cx="1085405" cy="822960"/>
                <wp:effectExtent l="0" t="0" r="6985" b="15240"/>
                <wp:wrapNone/>
                <wp:docPr id="261"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405" cy="822960"/>
                        </a:xfrm>
                        <a:prstGeom prst="rect">
                          <a:avLst/>
                        </a:prstGeom>
                        <a:solidFill>
                          <a:srgbClr val="FFFFFF"/>
                        </a:solidFill>
                        <a:ln w="9525">
                          <a:solidFill>
                            <a:srgbClr val="000000"/>
                          </a:solidFill>
                          <a:miter lim="800000"/>
                          <a:headEnd/>
                          <a:tailEnd/>
                        </a:ln>
                      </wps:spPr>
                      <wps:txbx>
                        <w:txbxContent>
                          <w:p w14:paraId="67EB5E20" w14:textId="77777777" w:rsidR="00585D7F" w:rsidRPr="00E739D4" w:rsidRDefault="00585D7F" w:rsidP="00B77F27">
                            <w:pPr>
                              <w:jc w:val="center"/>
                              <w:rPr>
                                <w:rFonts w:ascii="Arial" w:hAnsi="Arial" w:cs="Arial"/>
                                <w:b/>
                                <w:color w:val="000000"/>
                                <w:sz w:val="16"/>
                                <w:szCs w:val="16"/>
                              </w:rPr>
                            </w:pPr>
                          </w:p>
                          <w:p w14:paraId="2E95AC09" w14:textId="6EF0EC8A"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الإفامة في مصر</w:t>
                            </w:r>
                          </w:p>
                          <w:p w14:paraId="03B4953D" w14:textId="52777914"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1350-1230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F8469" id="Text Box 205" o:spid="_x0000_s1124" type="#_x0000_t202" style="position:absolute;margin-left:414.35pt;margin-top:.45pt;width:85.45pt;height:6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" o:allowincell="f">
                <v:path arrowok="t"/>
                <v:textbox>
                  <w:txbxContent>
                    <w:p w14:paraId="67EB5E20" w14:textId="77777777" w:rsidR="00585D7F" w:rsidRPr="00E739D4" w:rsidRDefault="00585D7F" w:rsidP="00B77F27">
                      <w:pPr>
                        <w:jc w:val="center"/>
                        <w:rPr>
                          <w:rFonts w:ascii="Arial" w:hAnsi="Arial" w:cs="Arial"/>
                          <w:b/>
                          <w:color w:val="000000"/>
                          <w:sz w:val="16"/>
                          <w:szCs w:val="16"/>
                        </w:rPr>
                      </w:pPr>
                    </w:p>
                    <w:p w14:paraId="2E95AC09" w14:textId="6EF0EC8A"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الإفامة في مصر</w:t>
                      </w:r>
                    </w:p>
                    <w:p w14:paraId="03B4953D" w14:textId="52777914"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1350-1230</w:t>
                      </w:r>
                    </w:p>
                  </w:txbxContent>
                </v:textbox>
              </v:shape>
            </w:pict>
          </mc:Fallback>
        </mc:AlternateContent>
      </w:r>
    </w:p>
    <w:p w14:paraId="6B9C1C87" w14:textId="77777777" w:rsidR="00B77F27" w:rsidRPr="00B77F27" w:rsidRDefault="00B77F27" w:rsidP="00B77F27">
      <w:pPr>
        <w:ind w:right="-385"/>
        <w:rPr>
          <w:rFonts w:ascii="Arial" w:hAnsi="Arial" w:cs="Arial"/>
          <w:b/>
          <w:sz w:val="16"/>
        </w:rPr>
      </w:pPr>
    </w:p>
    <w:p w14:paraId="5EFF5722" w14:textId="77777777" w:rsidR="00B77F27" w:rsidRPr="00B77F27" w:rsidRDefault="00B77F27" w:rsidP="00B77F27">
      <w:pPr>
        <w:ind w:right="-385"/>
        <w:rPr>
          <w:rFonts w:ascii="Arial" w:hAnsi="Arial" w:cs="Arial"/>
          <w:b/>
          <w:sz w:val="16"/>
        </w:rPr>
      </w:pPr>
    </w:p>
    <w:p w14:paraId="04BEA95E" w14:textId="11AB5DBF" w:rsidR="00B77F27" w:rsidRPr="00B77F27" w:rsidRDefault="00043FF6" w:rsidP="00B77F27">
      <w:pPr>
        <w:ind w:right="-385"/>
        <w:rPr>
          <w:rFonts w:ascii="Arial" w:hAnsi="Arial" w:cs="Arial"/>
          <w:b/>
          <w:sz w:val="16"/>
        </w:rPr>
      </w:pPr>
      <w:r>
        <w:rPr>
          <w:noProof/>
        </w:rPr>
        <mc:AlternateContent>
          <mc:Choice Requires="wps">
            <w:drawing>
              <wp:anchor distT="0" distB="0" distL="114300" distR="114300" simplePos="0" relativeHeight="251668480" behindDoc="0" locked="0" layoutInCell="0" allowOverlap="1" wp14:anchorId="4E5299A1" wp14:editId="3E46180C">
                <wp:simplePos x="0" y="0"/>
                <wp:positionH relativeFrom="column">
                  <wp:posOffset>4010660</wp:posOffset>
                </wp:positionH>
                <wp:positionV relativeFrom="paragraph">
                  <wp:posOffset>96883</wp:posOffset>
                </wp:positionV>
                <wp:extent cx="1097280" cy="274320"/>
                <wp:effectExtent l="0" t="0" r="7620" b="17780"/>
                <wp:wrapNone/>
                <wp:docPr id="260"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5A8893D6"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299A1" id="Text Box 202" o:spid="_x0000_s1125" type="#_x0000_t202" style="position:absolute;margin-left:315.8pt;margin-top:7.65pt;width:86.4pt;height:2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" o:allowincell="f" fillcolor="black">
                <v:path arrowok="t"/>
                <v:textbox>
                  <w:txbxContent>
                    <w:p w14:paraId="5A8893D6" w14:textId="77777777" w:rsidR="00585D7F" w:rsidRPr="00A773FB" w:rsidRDefault="00585D7F" w:rsidP="00B77F27">
                      <w:pPr>
                        <w:pStyle w:val="Heading8"/>
                        <w:rPr>
                          <w:sz w:val="20"/>
                        </w:rPr>
                      </w:pPr>
                      <w:r w:rsidRPr="00A773FB">
                        <w:rPr>
                          <w:sz w:val="30"/>
                        </w:rPr>
                        <w:t>EXODUS</w:t>
                      </w:r>
                    </w:p>
                  </w:txbxContent>
                </v:textbox>
              </v:shape>
            </w:pict>
          </mc:Fallback>
        </mc:AlternateContent>
      </w:r>
      <w:r w:rsidR="00946EB9">
        <w:rPr>
          <w:noProof/>
        </w:rPr>
        <mc:AlternateContent>
          <mc:Choice Requires="wps">
            <w:drawing>
              <wp:anchor distT="0" distB="0" distL="114300" distR="114300" simplePos="0" relativeHeight="251640832" behindDoc="0" locked="0" layoutInCell="0" allowOverlap="1" wp14:anchorId="7A003610" wp14:editId="221556B5">
                <wp:simplePos x="0" y="0"/>
                <wp:positionH relativeFrom="column">
                  <wp:posOffset>3462020</wp:posOffset>
                </wp:positionH>
                <wp:positionV relativeFrom="paragraph">
                  <wp:posOffset>-117475</wp:posOffset>
                </wp:positionV>
                <wp:extent cx="548640" cy="274320"/>
                <wp:effectExtent l="0" t="0" r="0" b="5080"/>
                <wp:wrapNone/>
                <wp:docPr id="282"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41BE5826" w14:textId="5A1F6994"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1300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03610" id="Text Box 173" o:spid="_x0000_s1126" type="#_x0000_t202" style="position:absolute;margin-left:272.6pt;margin-top:-9.25pt;width:43.2pt;height:21.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OTw6QEAALs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" o:allowincell="f" stroked="f">
                <v:textbox>
                  <w:txbxContent>
                    <w:p w14:paraId="41BE5826" w14:textId="5A1F6994"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1300</w:t>
                      </w:r>
                    </w:p>
                  </w:txbxContent>
                </v:textbox>
              </v:shape>
            </w:pict>
          </mc:Fallback>
        </mc:AlternateContent>
      </w:r>
    </w:p>
    <w:p w14:paraId="217431D9" w14:textId="534C8C80" w:rsidR="00B77F27" w:rsidRPr="00B77F27" w:rsidRDefault="00B77F27" w:rsidP="00B77F27">
      <w:pPr>
        <w:ind w:right="-385"/>
        <w:rPr>
          <w:rFonts w:ascii="Arial" w:hAnsi="Arial" w:cs="Arial"/>
          <w:b/>
          <w:sz w:val="16"/>
        </w:rPr>
      </w:pPr>
    </w:p>
    <w:p w14:paraId="01A91C3D" w14:textId="05750DAD" w:rsidR="00B77F27" w:rsidRPr="00B77F27" w:rsidRDefault="00B77F27" w:rsidP="00B77F27">
      <w:pPr>
        <w:ind w:right="-385"/>
        <w:rPr>
          <w:rFonts w:ascii="Arial" w:hAnsi="Arial" w:cs="Arial"/>
          <w:b/>
          <w:sz w:val="16"/>
        </w:rPr>
      </w:pPr>
    </w:p>
    <w:p w14:paraId="4FAD11CC" w14:textId="0F9C18A2"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72576" behindDoc="0" locked="0" layoutInCell="0" allowOverlap="1" wp14:anchorId="1816DCCC" wp14:editId="3FBAC316">
                <wp:simplePos x="0" y="0"/>
                <wp:positionH relativeFrom="column">
                  <wp:posOffset>5260975</wp:posOffset>
                </wp:positionH>
                <wp:positionV relativeFrom="paragraph">
                  <wp:posOffset>22860</wp:posOffset>
                </wp:positionV>
                <wp:extent cx="1085405" cy="1075055"/>
                <wp:effectExtent l="0" t="0" r="6985" b="17145"/>
                <wp:wrapNone/>
                <wp:docPr id="259"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405" cy="1075055"/>
                        </a:xfrm>
                        <a:prstGeom prst="rect">
                          <a:avLst/>
                        </a:prstGeom>
                        <a:solidFill>
                          <a:srgbClr val="FFFFFF"/>
                        </a:solidFill>
                        <a:ln w="9525">
                          <a:solidFill>
                            <a:srgbClr val="000000"/>
                          </a:solidFill>
                          <a:miter lim="800000"/>
                          <a:headEnd/>
                          <a:tailEnd/>
                        </a:ln>
                      </wps:spPr>
                      <wps:txbx>
                        <w:txbxContent>
                          <w:p w14:paraId="13E76C54" w14:textId="654C7B53" w:rsidR="00CE54C1" w:rsidRPr="00E739D4" w:rsidRDefault="00CE54C1" w:rsidP="00B77F27">
                            <w:pPr>
                              <w:jc w:val="center"/>
                              <w:rPr>
                                <w:rFonts w:ascii="Arial" w:hAnsi="Arial" w:cs="Arial"/>
                                <w:color w:val="000000"/>
                                <w:sz w:val="16"/>
                                <w:szCs w:val="16"/>
                              </w:rPr>
                            </w:pPr>
                            <w:r>
                              <w:rPr>
                                <w:rFonts w:ascii="Arial" w:hAnsi="Arial" w:cs="Arial" w:hint="cs"/>
                                <w:color w:val="000000"/>
                                <w:sz w:val="16"/>
                                <w:szCs w:val="16"/>
                                <w:rtl/>
                              </w:rPr>
                              <w:t>(لا يوجد خروج            ولا 40 سنة تيهان)</w:t>
                            </w:r>
                          </w:p>
                          <w:p w14:paraId="14803BAF" w14:textId="77777777" w:rsidR="00585D7F" w:rsidRPr="00E739D4" w:rsidRDefault="00585D7F" w:rsidP="00B77F27">
                            <w:pPr>
                              <w:jc w:val="center"/>
                              <w:rPr>
                                <w:rFonts w:ascii="Arial" w:hAnsi="Arial" w:cs="Arial"/>
                                <w:b/>
                                <w:color w:val="000000"/>
                                <w:sz w:val="16"/>
                                <w:szCs w:val="16"/>
                              </w:rPr>
                            </w:pPr>
                          </w:p>
                          <w:p w14:paraId="7B921D3B" w14:textId="24575677" w:rsidR="00CE54C1" w:rsidRDefault="00CE54C1" w:rsidP="00B77F27">
                            <w:pPr>
                              <w:jc w:val="center"/>
                              <w:rPr>
                                <w:rFonts w:ascii="Arial" w:hAnsi="Arial" w:cs="Arial"/>
                                <w:b/>
                                <w:color w:val="000000"/>
                                <w:sz w:val="16"/>
                                <w:szCs w:val="16"/>
                                <w:rtl/>
                              </w:rPr>
                            </w:pPr>
                            <w:r>
                              <w:rPr>
                                <w:rFonts w:ascii="Arial" w:hAnsi="Arial" w:cs="Arial" w:hint="cs"/>
                                <w:b/>
                                <w:color w:val="000000"/>
                                <w:sz w:val="16"/>
                                <w:szCs w:val="16"/>
                                <w:rtl/>
                              </w:rPr>
                              <w:t>ا</w:t>
                            </w:r>
                            <w:r w:rsidRPr="00CE54C1">
                              <w:rPr>
                                <w:rFonts w:ascii="Arial" w:hAnsi="Arial" w:cs="Arial" w:hint="cs"/>
                                <w:bCs/>
                                <w:color w:val="000000"/>
                                <w:sz w:val="16"/>
                                <w:szCs w:val="16"/>
                                <w:rtl/>
                              </w:rPr>
                              <w:t>لهجرة، الغزو والقضاة</w:t>
                            </w:r>
                          </w:p>
                          <w:p w14:paraId="2C6B6950" w14:textId="4858CDDE"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1230-1025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6DCCC" id="Text Box 206" o:spid="_x0000_s1127" type="#_x0000_t202" style="position:absolute;margin-left:414.25pt;margin-top:1.8pt;width:85.45pt;height:84.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" o:allowincell="f">
                <v:path arrowok="t"/>
                <v:textbox>
                  <w:txbxContent>
                    <w:p w14:paraId="13E76C54" w14:textId="654C7B53" w:rsidR="00CE54C1" w:rsidRPr="00E739D4" w:rsidRDefault="00CE54C1" w:rsidP="00B77F27">
                      <w:pPr>
                        <w:jc w:val="center"/>
                        <w:rPr>
                          <w:rFonts w:ascii="Arial" w:hAnsi="Arial" w:cs="Arial"/>
                          <w:color w:val="000000"/>
                          <w:sz w:val="16"/>
                          <w:szCs w:val="16"/>
                        </w:rPr>
                      </w:pPr>
                      <w:r>
                        <w:rPr>
                          <w:rFonts w:ascii="Arial" w:hAnsi="Arial" w:cs="Arial" w:hint="cs"/>
                          <w:color w:val="000000"/>
                          <w:sz w:val="16"/>
                          <w:szCs w:val="16"/>
                          <w:rtl/>
                        </w:rPr>
                        <w:t>(لا يوجد خروج            ولا 40 سنة تيهان)</w:t>
                      </w:r>
                    </w:p>
                    <w:p w14:paraId="14803BAF" w14:textId="77777777" w:rsidR="00585D7F" w:rsidRPr="00E739D4" w:rsidRDefault="00585D7F" w:rsidP="00B77F27">
                      <w:pPr>
                        <w:jc w:val="center"/>
                        <w:rPr>
                          <w:rFonts w:ascii="Arial" w:hAnsi="Arial" w:cs="Arial"/>
                          <w:b/>
                          <w:color w:val="000000"/>
                          <w:sz w:val="16"/>
                          <w:szCs w:val="16"/>
                        </w:rPr>
                      </w:pPr>
                    </w:p>
                    <w:p w14:paraId="7B921D3B" w14:textId="24575677" w:rsidR="00CE54C1" w:rsidRDefault="00CE54C1" w:rsidP="00B77F27">
                      <w:pPr>
                        <w:jc w:val="center"/>
                        <w:rPr>
                          <w:rFonts w:ascii="Arial" w:hAnsi="Arial" w:cs="Arial"/>
                          <w:b/>
                          <w:color w:val="000000"/>
                          <w:sz w:val="16"/>
                          <w:szCs w:val="16"/>
                          <w:rtl/>
                        </w:rPr>
                      </w:pPr>
                      <w:r>
                        <w:rPr>
                          <w:rFonts w:ascii="Arial" w:hAnsi="Arial" w:cs="Arial" w:hint="cs"/>
                          <w:b/>
                          <w:color w:val="000000"/>
                          <w:sz w:val="16"/>
                          <w:szCs w:val="16"/>
                          <w:rtl/>
                        </w:rPr>
                        <w:t>ا</w:t>
                      </w:r>
                      <w:r w:rsidRPr="00CE54C1">
                        <w:rPr>
                          <w:rFonts w:ascii="Arial" w:hAnsi="Arial" w:cs="Arial" w:hint="cs"/>
                          <w:bCs/>
                          <w:color w:val="000000"/>
                          <w:sz w:val="16"/>
                          <w:szCs w:val="16"/>
                          <w:rtl/>
                        </w:rPr>
                        <w:t>لهجرة، الغزو والقضاة</w:t>
                      </w:r>
                    </w:p>
                    <w:p w14:paraId="2C6B6950" w14:textId="4858CDDE"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1230-1025</w:t>
                      </w:r>
                    </w:p>
                  </w:txbxContent>
                </v:textbox>
              </v:shape>
            </w:pict>
          </mc:Fallback>
        </mc:AlternateContent>
      </w:r>
      <w:r>
        <w:rPr>
          <w:noProof/>
        </w:rPr>
        <mc:AlternateContent>
          <mc:Choice Requires="wps">
            <w:drawing>
              <wp:anchor distT="0" distB="0" distL="114300" distR="114300" simplePos="0" relativeHeight="251666432" behindDoc="0" locked="0" layoutInCell="0" allowOverlap="1" wp14:anchorId="58BF47E4" wp14:editId="12B2CCDB">
                <wp:simplePos x="0" y="0"/>
                <wp:positionH relativeFrom="column">
                  <wp:posOffset>4012671</wp:posOffset>
                </wp:positionH>
                <wp:positionV relativeFrom="paragraph">
                  <wp:posOffset>5657</wp:posOffset>
                </wp:positionV>
                <wp:extent cx="1091343" cy="1062355"/>
                <wp:effectExtent l="0" t="0" r="13970" b="23495"/>
                <wp:wrapNone/>
                <wp:docPr id="258"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1343" cy="1062355"/>
                        </a:xfrm>
                        <a:prstGeom prst="rect">
                          <a:avLst/>
                        </a:prstGeom>
                        <a:solidFill>
                          <a:srgbClr val="FFFFFF"/>
                        </a:solidFill>
                        <a:ln w="9525">
                          <a:solidFill>
                            <a:srgbClr val="000000"/>
                          </a:solidFill>
                          <a:miter lim="800000"/>
                          <a:headEnd/>
                          <a:tailEnd/>
                        </a:ln>
                      </wps:spPr>
                      <wps:txbx>
                        <w:txbxContent>
                          <w:p w14:paraId="29F37253" w14:textId="77777777" w:rsidR="00585D7F" w:rsidRPr="00E739D4" w:rsidRDefault="00585D7F" w:rsidP="00B77F27">
                            <w:pPr>
                              <w:jc w:val="center"/>
                              <w:rPr>
                                <w:rFonts w:ascii="Arial" w:hAnsi="Arial" w:cs="Arial"/>
                                <w:b/>
                                <w:color w:val="000000"/>
                                <w:sz w:val="16"/>
                                <w:szCs w:val="16"/>
                              </w:rPr>
                            </w:pPr>
                          </w:p>
                          <w:p w14:paraId="7B75B509" w14:textId="01C58531" w:rsidR="00585D7F" w:rsidRPr="00E739D4" w:rsidRDefault="00C6317E" w:rsidP="00B77F27">
                            <w:pPr>
                              <w:jc w:val="center"/>
                              <w:rPr>
                                <w:rFonts w:ascii="Arial" w:hAnsi="Arial" w:cs="Arial"/>
                                <w:color w:val="000000"/>
                                <w:sz w:val="16"/>
                                <w:szCs w:val="16"/>
                              </w:rPr>
                            </w:pPr>
                            <w:r>
                              <w:rPr>
                                <w:rFonts w:ascii="Arial" w:hAnsi="Arial" w:cs="Arial" w:hint="cs"/>
                                <w:color w:val="000000"/>
                                <w:sz w:val="16"/>
                                <w:szCs w:val="16"/>
                                <w:rtl/>
                              </w:rPr>
                              <w:t>(لا يوجد تيهان)</w:t>
                            </w:r>
                          </w:p>
                          <w:p w14:paraId="6DAF2722" w14:textId="77777777" w:rsidR="00585D7F" w:rsidRPr="00E739D4" w:rsidRDefault="00585D7F" w:rsidP="00B77F27">
                            <w:pPr>
                              <w:jc w:val="center"/>
                              <w:rPr>
                                <w:rFonts w:ascii="Arial" w:hAnsi="Arial" w:cs="Arial"/>
                                <w:b/>
                                <w:color w:val="000000"/>
                                <w:sz w:val="16"/>
                                <w:szCs w:val="16"/>
                              </w:rPr>
                            </w:pPr>
                          </w:p>
                          <w:p w14:paraId="5C566C54" w14:textId="749E6A54"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الغزو والقضاة</w:t>
                            </w:r>
                          </w:p>
                          <w:p w14:paraId="591EEAD1" w14:textId="0D1581F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1230-1025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F47E4" id="Text Box 200" o:spid="_x0000_s1128" type="#_x0000_t202" style="position:absolute;margin-left:315.95pt;margin-top:.45pt;width:85.95pt;height:8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" o:allowincell="f">
                <v:path arrowok="t"/>
                <v:textbox>
                  <w:txbxContent>
                    <w:p w14:paraId="29F37253" w14:textId="77777777" w:rsidR="00585D7F" w:rsidRPr="00E739D4" w:rsidRDefault="00585D7F" w:rsidP="00B77F27">
                      <w:pPr>
                        <w:jc w:val="center"/>
                        <w:rPr>
                          <w:rFonts w:ascii="Arial" w:hAnsi="Arial" w:cs="Arial"/>
                          <w:b/>
                          <w:color w:val="000000"/>
                          <w:sz w:val="16"/>
                          <w:szCs w:val="16"/>
                        </w:rPr>
                      </w:pPr>
                    </w:p>
                    <w:p w14:paraId="7B75B509" w14:textId="01C58531" w:rsidR="00585D7F" w:rsidRPr="00E739D4" w:rsidRDefault="00C6317E" w:rsidP="00B77F27">
                      <w:pPr>
                        <w:jc w:val="center"/>
                        <w:rPr>
                          <w:rFonts w:ascii="Arial" w:hAnsi="Arial" w:cs="Arial"/>
                          <w:color w:val="000000"/>
                          <w:sz w:val="16"/>
                          <w:szCs w:val="16"/>
                        </w:rPr>
                      </w:pPr>
                      <w:r>
                        <w:rPr>
                          <w:rFonts w:ascii="Arial" w:hAnsi="Arial" w:cs="Arial" w:hint="cs"/>
                          <w:color w:val="000000"/>
                          <w:sz w:val="16"/>
                          <w:szCs w:val="16"/>
                          <w:rtl/>
                        </w:rPr>
                        <w:t>(لا يوجد تيهان)</w:t>
                      </w:r>
                    </w:p>
                    <w:p w14:paraId="6DAF2722" w14:textId="77777777" w:rsidR="00585D7F" w:rsidRPr="00E739D4" w:rsidRDefault="00585D7F" w:rsidP="00B77F27">
                      <w:pPr>
                        <w:jc w:val="center"/>
                        <w:rPr>
                          <w:rFonts w:ascii="Arial" w:hAnsi="Arial" w:cs="Arial"/>
                          <w:b/>
                          <w:color w:val="000000"/>
                          <w:sz w:val="16"/>
                          <w:szCs w:val="16"/>
                        </w:rPr>
                      </w:pPr>
                    </w:p>
                    <w:p w14:paraId="5C566C54" w14:textId="749E6A54"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الغزو والقضاة</w:t>
                      </w:r>
                    </w:p>
                    <w:p w14:paraId="591EEAD1" w14:textId="0D1581F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1230-1025</w:t>
                      </w:r>
                    </w:p>
                  </w:txbxContent>
                </v:textbox>
              </v:shape>
            </w:pict>
          </mc:Fallback>
        </mc:AlternateContent>
      </w:r>
    </w:p>
    <w:p w14:paraId="3D909D72" w14:textId="77777777" w:rsidR="00B77F27" w:rsidRPr="00B77F27" w:rsidRDefault="00B77F27" w:rsidP="00B77F27">
      <w:pPr>
        <w:ind w:right="-385"/>
        <w:rPr>
          <w:rFonts w:ascii="Arial" w:hAnsi="Arial" w:cs="Arial"/>
          <w:b/>
          <w:sz w:val="16"/>
        </w:rPr>
      </w:pPr>
    </w:p>
    <w:p w14:paraId="6FF4F7A7" w14:textId="6B24AF54"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41856" behindDoc="0" locked="0" layoutInCell="0" allowOverlap="1" wp14:anchorId="0C9608CA" wp14:editId="70699651">
                <wp:simplePos x="0" y="0"/>
                <wp:positionH relativeFrom="column">
                  <wp:posOffset>3462020</wp:posOffset>
                </wp:positionH>
                <wp:positionV relativeFrom="paragraph">
                  <wp:posOffset>-170815</wp:posOffset>
                </wp:positionV>
                <wp:extent cx="548640" cy="274320"/>
                <wp:effectExtent l="0" t="0" r="0" b="5080"/>
                <wp:wrapNone/>
                <wp:docPr id="28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1148F49A" w14:textId="02222BD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9608CA" id="Text Box 174" o:spid="_x0000_s1129" type="#_x0000_t202" style="position:absolute;margin-left:272.6pt;margin-top:-13.45pt;width:43.2pt;height:21.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" o:allowincell="f" stroked="f">
                <v:textbox>
                  <w:txbxContent>
                    <w:p w14:paraId="1148F49A" w14:textId="02222BD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1200</w:t>
                      </w:r>
                    </w:p>
                  </w:txbxContent>
                </v:textbox>
              </v:shape>
            </w:pict>
          </mc:Fallback>
        </mc:AlternateContent>
      </w:r>
    </w:p>
    <w:p w14:paraId="23CDA852" w14:textId="11CC7156" w:rsidR="00B77F27" w:rsidRPr="00B77F27" w:rsidRDefault="00B77F27" w:rsidP="00B77F27">
      <w:pPr>
        <w:ind w:right="-385"/>
        <w:rPr>
          <w:rFonts w:ascii="Arial" w:hAnsi="Arial" w:cs="Arial"/>
          <w:b/>
          <w:sz w:val="16"/>
        </w:rPr>
      </w:pPr>
    </w:p>
    <w:p w14:paraId="23BF25C9" w14:textId="69A4417E" w:rsidR="00B77F27" w:rsidRPr="00B77F27" w:rsidRDefault="00B77F27" w:rsidP="00B77F27">
      <w:pPr>
        <w:ind w:right="-385"/>
        <w:rPr>
          <w:rFonts w:ascii="Arial" w:hAnsi="Arial" w:cs="Arial"/>
          <w:b/>
          <w:sz w:val="16"/>
        </w:rPr>
      </w:pPr>
    </w:p>
    <w:p w14:paraId="77195B3F" w14:textId="37182D25" w:rsidR="00B77F27" w:rsidRPr="00B77F27" w:rsidRDefault="00B77F27" w:rsidP="00B77F27">
      <w:pPr>
        <w:ind w:right="-385"/>
        <w:rPr>
          <w:rFonts w:ascii="Arial" w:hAnsi="Arial" w:cs="Arial"/>
          <w:b/>
          <w:sz w:val="16"/>
        </w:rPr>
      </w:pPr>
    </w:p>
    <w:p w14:paraId="22CE67D0" w14:textId="58780EE5" w:rsidR="00B77F27" w:rsidRPr="00B77F27" w:rsidRDefault="00B77F27" w:rsidP="00B77F27">
      <w:pPr>
        <w:ind w:right="-385"/>
        <w:rPr>
          <w:rFonts w:ascii="Arial" w:hAnsi="Arial" w:cs="Arial"/>
          <w:b/>
          <w:sz w:val="16"/>
        </w:rPr>
      </w:pPr>
    </w:p>
    <w:p w14:paraId="63716E01" w14:textId="3588BB0F"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61312" behindDoc="0" locked="0" layoutInCell="0" allowOverlap="1" wp14:anchorId="54C5C0C8" wp14:editId="1DB89A70">
                <wp:simplePos x="0" y="0"/>
                <wp:positionH relativeFrom="column">
                  <wp:posOffset>2362002</wp:posOffset>
                </wp:positionH>
                <wp:positionV relativeFrom="paragraph">
                  <wp:posOffset>114053</wp:posOffset>
                </wp:positionV>
                <wp:extent cx="1103218" cy="647700"/>
                <wp:effectExtent l="0" t="0" r="20955" b="19050"/>
                <wp:wrapNone/>
                <wp:docPr id="257"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3218" cy="647700"/>
                        </a:xfrm>
                        <a:prstGeom prst="rect">
                          <a:avLst/>
                        </a:prstGeom>
                        <a:solidFill>
                          <a:srgbClr val="FFFFFF"/>
                        </a:solidFill>
                        <a:ln w="9525">
                          <a:solidFill>
                            <a:srgbClr val="000000"/>
                          </a:solidFill>
                          <a:miter lim="800000"/>
                          <a:headEnd/>
                          <a:tailEnd/>
                        </a:ln>
                      </wps:spPr>
                      <wps:txbx>
                        <w:txbxContent>
                          <w:p w14:paraId="5207119B" w14:textId="77777777" w:rsidR="00585D7F" w:rsidRPr="00E739D4" w:rsidRDefault="00585D7F" w:rsidP="00B77F27">
                            <w:pPr>
                              <w:jc w:val="center"/>
                              <w:rPr>
                                <w:rFonts w:ascii="Arial" w:hAnsi="Arial" w:cs="Arial"/>
                                <w:b/>
                                <w:color w:val="000000"/>
                                <w:sz w:val="16"/>
                                <w:szCs w:val="16"/>
                              </w:rPr>
                            </w:pPr>
                          </w:p>
                          <w:p w14:paraId="69370DCE" w14:textId="03E20F9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6FC8A73F" w14:textId="1F6E00B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5C0C8" id="Text Box 195" o:spid="_x0000_s1130" type="#_x0000_t202" style="position:absolute;margin-left:186pt;margin-top:9pt;width:86.85pt;height: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" o:allowincell="f">
                <v:path arrowok="t"/>
                <v:textbox>
                  <w:txbxContent>
                    <w:p w14:paraId="5207119B" w14:textId="77777777" w:rsidR="00585D7F" w:rsidRPr="00E739D4" w:rsidRDefault="00585D7F" w:rsidP="00B77F27">
                      <w:pPr>
                        <w:jc w:val="center"/>
                        <w:rPr>
                          <w:rFonts w:ascii="Arial" w:hAnsi="Arial" w:cs="Arial"/>
                          <w:b/>
                          <w:color w:val="000000"/>
                          <w:sz w:val="16"/>
                          <w:szCs w:val="16"/>
                        </w:rPr>
                      </w:pPr>
                    </w:p>
                    <w:p w14:paraId="69370DCE" w14:textId="03E20F9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6FC8A73F" w14:textId="1F6E00B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v:textbox>
              </v:shape>
            </w:pict>
          </mc:Fallback>
        </mc:AlternateContent>
      </w:r>
      <w:r>
        <w:rPr>
          <w:noProof/>
        </w:rPr>
        <mc:AlternateContent>
          <mc:Choice Requires="wps">
            <w:drawing>
              <wp:anchor distT="0" distB="0" distL="114300" distR="114300" simplePos="0" relativeHeight="251654144" behindDoc="0" locked="0" layoutInCell="0" allowOverlap="1" wp14:anchorId="624AE469" wp14:editId="4E097BA6">
                <wp:simplePos x="0" y="0"/>
                <wp:positionH relativeFrom="column">
                  <wp:posOffset>1168532</wp:posOffset>
                </wp:positionH>
                <wp:positionV relativeFrom="paragraph">
                  <wp:posOffset>114053</wp:posOffset>
                </wp:positionV>
                <wp:extent cx="1102583" cy="647700"/>
                <wp:effectExtent l="0" t="0" r="21590" b="19050"/>
                <wp:wrapNone/>
                <wp:docPr id="95"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02583" cy="647700"/>
                        </a:xfrm>
                        <a:prstGeom prst="rect">
                          <a:avLst/>
                        </a:prstGeom>
                        <a:solidFill>
                          <a:srgbClr val="FFFFFF"/>
                        </a:solidFill>
                        <a:ln w="9525">
                          <a:solidFill>
                            <a:srgbClr val="000000"/>
                          </a:solidFill>
                          <a:miter lim="800000"/>
                          <a:headEnd/>
                          <a:tailEnd/>
                        </a:ln>
                      </wps:spPr>
                      <wps:txbx>
                        <w:txbxContent>
                          <w:p w14:paraId="3BAD8A99" w14:textId="77777777" w:rsidR="00585D7F" w:rsidRPr="00E739D4" w:rsidRDefault="00585D7F" w:rsidP="00B77F27">
                            <w:pPr>
                              <w:jc w:val="center"/>
                              <w:rPr>
                                <w:rFonts w:ascii="Arial" w:hAnsi="Arial" w:cs="Arial"/>
                                <w:b/>
                                <w:color w:val="000000"/>
                                <w:sz w:val="16"/>
                                <w:szCs w:val="16"/>
                              </w:rPr>
                            </w:pPr>
                          </w:p>
                          <w:p w14:paraId="363E3EA8" w14:textId="13E7D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1996FEB8" w14:textId="1EA51D86"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4AE469" id="Text Box 187" o:spid="_x0000_s1131" type="#_x0000_t202" style="position:absolute;margin-left:92pt;margin-top:9pt;width:86.8pt;height:5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" o:allowincell="f">
                <v:path arrowok="t"/>
                <v:textbox>
                  <w:txbxContent>
                    <w:p w14:paraId="3BAD8A99" w14:textId="77777777" w:rsidR="00585D7F" w:rsidRPr="00E739D4" w:rsidRDefault="00585D7F" w:rsidP="00B77F27">
                      <w:pPr>
                        <w:jc w:val="center"/>
                        <w:rPr>
                          <w:rFonts w:ascii="Arial" w:hAnsi="Arial" w:cs="Arial"/>
                          <w:b/>
                          <w:color w:val="000000"/>
                          <w:sz w:val="16"/>
                          <w:szCs w:val="16"/>
                        </w:rPr>
                      </w:pPr>
                    </w:p>
                    <w:p w14:paraId="363E3EA8" w14:textId="13E7D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1996FEB8" w14:textId="1EA51D86"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v:textbox>
              </v:shape>
            </w:pict>
          </mc:Fallback>
        </mc:AlternateContent>
      </w:r>
      <w:r>
        <w:rPr>
          <w:noProof/>
        </w:rPr>
        <mc:AlternateContent>
          <mc:Choice Requires="wps">
            <w:drawing>
              <wp:anchor distT="0" distB="0" distL="114300" distR="114300" simplePos="0" relativeHeight="251651072" behindDoc="0" locked="0" layoutInCell="0" allowOverlap="1" wp14:anchorId="26A6983A" wp14:editId="5CD97BA6">
                <wp:simplePos x="0" y="0"/>
                <wp:positionH relativeFrom="margin">
                  <wp:posOffset>-30876</wp:posOffset>
                </wp:positionH>
                <wp:positionV relativeFrom="paragraph">
                  <wp:posOffset>114053</wp:posOffset>
                </wp:positionV>
                <wp:extent cx="1114268" cy="647700"/>
                <wp:effectExtent l="0" t="0" r="10160" b="19050"/>
                <wp:wrapNone/>
                <wp:docPr id="256"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14268" cy="647700"/>
                        </a:xfrm>
                        <a:prstGeom prst="rect">
                          <a:avLst/>
                        </a:prstGeom>
                        <a:solidFill>
                          <a:srgbClr val="FFFFFF"/>
                        </a:solidFill>
                        <a:ln w="9525">
                          <a:solidFill>
                            <a:srgbClr val="000000"/>
                          </a:solidFill>
                          <a:miter lim="800000"/>
                          <a:headEnd/>
                          <a:tailEnd/>
                        </a:ln>
                      </wps:spPr>
                      <wps:txbx>
                        <w:txbxContent>
                          <w:p w14:paraId="5B60396A" w14:textId="77777777" w:rsidR="00585D7F" w:rsidRPr="00E739D4" w:rsidRDefault="00585D7F" w:rsidP="00B77F27">
                            <w:pPr>
                              <w:jc w:val="center"/>
                              <w:rPr>
                                <w:rFonts w:ascii="Arial" w:hAnsi="Arial" w:cs="Arial"/>
                                <w:b/>
                                <w:color w:val="000000"/>
                                <w:sz w:val="16"/>
                                <w:szCs w:val="16"/>
                              </w:rPr>
                            </w:pPr>
                          </w:p>
                          <w:p w14:paraId="0AC57629" w14:textId="05D9F5C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المملكة المتحدة</w:t>
                            </w:r>
                          </w:p>
                          <w:p w14:paraId="28B0322E" w14:textId="7CB1A2BC"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6983A" id="Text Box 183" o:spid="_x0000_s1132" type="#_x0000_t202" style="position:absolute;margin-left:-2.45pt;margin-top:9pt;width:87.75pt;height:51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" o:allowincell="f">
                <v:path arrowok="t"/>
                <v:textbox>
                  <w:txbxContent>
                    <w:p w14:paraId="5B60396A" w14:textId="77777777" w:rsidR="00585D7F" w:rsidRPr="00E739D4" w:rsidRDefault="00585D7F" w:rsidP="00B77F27">
                      <w:pPr>
                        <w:jc w:val="center"/>
                        <w:rPr>
                          <w:rFonts w:ascii="Arial" w:hAnsi="Arial" w:cs="Arial"/>
                          <w:b/>
                          <w:color w:val="000000"/>
                          <w:sz w:val="16"/>
                          <w:szCs w:val="16"/>
                        </w:rPr>
                      </w:pPr>
                    </w:p>
                    <w:p w14:paraId="0AC57629" w14:textId="05D9F5C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المملكة المتحدة</w:t>
                      </w:r>
                    </w:p>
                    <w:p w14:paraId="28B0322E" w14:textId="7CB1A2BC"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1050-931</w:t>
                      </w:r>
                    </w:p>
                  </w:txbxContent>
                </v:textbox>
                <w10:wrap anchorx="margin"/>
              </v:shape>
            </w:pict>
          </mc:Fallback>
        </mc:AlternateContent>
      </w:r>
      <w:r w:rsidR="00946EB9">
        <w:rPr>
          <w:noProof/>
        </w:rPr>
        <mc:AlternateContent>
          <mc:Choice Requires="wps">
            <w:drawing>
              <wp:anchor distT="0" distB="0" distL="114300" distR="114300" simplePos="0" relativeHeight="251642880" behindDoc="0" locked="0" layoutInCell="0" allowOverlap="1" wp14:anchorId="782D8385" wp14:editId="1E69822C">
                <wp:simplePos x="0" y="0"/>
                <wp:positionH relativeFrom="column">
                  <wp:posOffset>3462020</wp:posOffset>
                </wp:positionH>
                <wp:positionV relativeFrom="paragraph">
                  <wp:posOffset>-224790</wp:posOffset>
                </wp:positionV>
                <wp:extent cx="548640" cy="274320"/>
                <wp:effectExtent l="0" t="0" r="0" b="5080"/>
                <wp:wrapNone/>
                <wp:docPr id="284"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3D0960BE" w14:textId="14C34DB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2D8385" id="Text Box 175" o:spid="_x0000_s1133" type="#_x0000_t202" style="position:absolute;margin-left:272.6pt;margin-top:-17.7pt;width:43.2pt;height:21.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" o:allowincell="f" stroked="f">
                <v:textbox>
                  <w:txbxContent>
                    <w:p w14:paraId="3D0960BE" w14:textId="14C34DB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1100</w:t>
                      </w:r>
                    </w:p>
                  </w:txbxContent>
                </v:textbox>
              </v:shape>
            </w:pict>
          </mc:Fallback>
        </mc:AlternateContent>
      </w:r>
    </w:p>
    <w:p w14:paraId="1195F53B" w14:textId="153FE4C3" w:rsidR="00B77F27" w:rsidRPr="00B77F27" w:rsidRDefault="00B77F27" w:rsidP="00B77F27">
      <w:pPr>
        <w:ind w:right="-385"/>
        <w:rPr>
          <w:rFonts w:ascii="Arial" w:hAnsi="Arial" w:cs="Arial"/>
          <w:b/>
          <w:sz w:val="16"/>
        </w:rPr>
      </w:pPr>
    </w:p>
    <w:p w14:paraId="40ED9C3E" w14:textId="7ED9E3B8" w:rsidR="00B77F27" w:rsidRPr="00B77F27" w:rsidRDefault="00E577D4" w:rsidP="00B77F27">
      <w:pPr>
        <w:ind w:right="-385"/>
        <w:rPr>
          <w:rFonts w:ascii="Arial" w:hAnsi="Arial" w:cs="Arial"/>
          <w:b/>
          <w:sz w:val="16"/>
        </w:rPr>
      </w:pPr>
      <w:r>
        <w:rPr>
          <w:noProof/>
        </w:rPr>
        <mc:AlternateContent>
          <mc:Choice Requires="wps">
            <w:drawing>
              <wp:anchor distT="0" distB="0" distL="114300" distR="114300" simplePos="0" relativeHeight="251667456" behindDoc="0" locked="0" layoutInCell="0" allowOverlap="1" wp14:anchorId="49D5EC0D" wp14:editId="50B396EB">
                <wp:simplePos x="0" y="0"/>
                <wp:positionH relativeFrom="column">
                  <wp:posOffset>4030485</wp:posOffset>
                </wp:positionH>
                <wp:positionV relativeFrom="paragraph">
                  <wp:posOffset>11001</wp:posOffset>
                </wp:positionV>
                <wp:extent cx="1064837" cy="516890"/>
                <wp:effectExtent l="0" t="0" r="21590" b="16510"/>
                <wp:wrapNone/>
                <wp:docPr id="94"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64837" cy="516890"/>
                        </a:xfrm>
                        <a:prstGeom prst="rect">
                          <a:avLst/>
                        </a:prstGeom>
                        <a:solidFill>
                          <a:srgbClr val="FFFFFF"/>
                        </a:solidFill>
                        <a:ln w="9525">
                          <a:solidFill>
                            <a:srgbClr val="000000"/>
                          </a:solidFill>
                          <a:miter lim="800000"/>
                          <a:headEnd/>
                          <a:tailEnd/>
                        </a:ln>
                      </wps:spPr>
                      <wps:txbx>
                        <w:txbxContent>
                          <w:p w14:paraId="693EA7D8" w14:textId="0389743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4FC9FD05" w14:textId="69211BA5"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1025-931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5EC0D" id="Text Box 201" o:spid="_x0000_s1134" type="#_x0000_t202" style="position:absolute;margin-left:317.35pt;margin-top:.85pt;width:83.85pt;height:40.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" o:allowincell="f">
                <v:path arrowok="t"/>
                <v:textbox>
                  <w:txbxContent>
                    <w:p w14:paraId="693EA7D8" w14:textId="0389743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4FC9FD05" w14:textId="69211BA5"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1025-931</w:t>
                      </w:r>
                    </w:p>
                  </w:txbxContent>
                </v:textbox>
              </v:shape>
            </w:pict>
          </mc:Fallback>
        </mc:AlternateContent>
      </w:r>
      <w:r>
        <w:rPr>
          <w:noProof/>
        </w:rPr>
        <mc:AlternateContent>
          <mc:Choice Requires="wps">
            <w:drawing>
              <wp:anchor distT="0" distB="0" distL="114300" distR="114300" simplePos="0" relativeHeight="251673600" behindDoc="0" locked="0" layoutInCell="0" allowOverlap="1" wp14:anchorId="1BEBE5C8" wp14:editId="0AC421C6">
                <wp:simplePos x="0" y="0"/>
                <wp:positionH relativeFrom="column">
                  <wp:posOffset>5262245</wp:posOffset>
                </wp:positionH>
                <wp:positionV relativeFrom="paragraph">
                  <wp:posOffset>10795</wp:posOffset>
                </wp:positionV>
                <wp:extent cx="1085405" cy="516890"/>
                <wp:effectExtent l="0" t="0" r="6985" b="16510"/>
                <wp:wrapNone/>
                <wp:docPr id="93"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5405" cy="516890"/>
                        </a:xfrm>
                        <a:prstGeom prst="rect">
                          <a:avLst/>
                        </a:prstGeom>
                        <a:solidFill>
                          <a:srgbClr val="FFFFFF"/>
                        </a:solidFill>
                        <a:ln w="9525">
                          <a:solidFill>
                            <a:srgbClr val="000000"/>
                          </a:solidFill>
                          <a:miter lim="800000"/>
                          <a:headEnd/>
                          <a:tailEnd/>
                        </a:ln>
                      </wps:spPr>
                      <wps:txbx>
                        <w:txbxContent>
                          <w:p w14:paraId="7FAEB5CE" w14:textId="47248FBC" w:rsidR="00CE54C1" w:rsidRPr="00CE54C1" w:rsidRDefault="00CE54C1" w:rsidP="00B77F27">
                            <w:pPr>
                              <w:jc w:val="center"/>
                              <w:rPr>
                                <w:rFonts w:ascii="Arial" w:hAnsi="Arial" w:cs="Arial"/>
                                <w:bCs/>
                                <w:color w:val="000000"/>
                                <w:sz w:val="16"/>
                                <w:szCs w:val="16"/>
                                <w:rtl/>
                              </w:rPr>
                            </w:pPr>
                            <w:r w:rsidRPr="00CE54C1">
                              <w:rPr>
                                <w:rFonts w:ascii="Arial" w:hAnsi="Arial" w:cs="Arial" w:hint="cs"/>
                                <w:bCs/>
                                <w:color w:val="000000"/>
                                <w:sz w:val="16"/>
                                <w:szCs w:val="16"/>
                                <w:rtl/>
                              </w:rPr>
                              <w:t>المملكة المتحدة</w:t>
                            </w:r>
                          </w:p>
                          <w:p w14:paraId="195B4E71" w14:textId="712DD97C"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1025-931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BE5C8" id="Text Box 207" o:spid="_x0000_s1135" type="#_x0000_t202" style="position:absolute;margin-left:414.35pt;margin-top:.85pt;width:85.45pt;height:40.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" o:allowincell="f">
                <v:path arrowok="t"/>
                <v:textbox>
                  <w:txbxContent>
                    <w:p w14:paraId="7FAEB5CE" w14:textId="47248FBC" w:rsidR="00CE54C1" w:rsidRPr="00CE54C1" w:rsidRDefault="00CE54C1" w:rsidP="00B77F27">
                      <w:pPr>
                        <w:jc w:val="center"/>
                        <w:rPr>
                          <w:rFonts w:ascii="Arial" w:hAnsi="Arial" w:cs="Arial"/>
                          <w:bCs/>
                          <w:color w:val="000000"/>
                          <w:sz w:val="16"/>
                          <w:szCs w:val="16"/>
                          <w:rtl/>
                        </w:rPr>
                      </w:pPr>
                      <w:r w:rsidRPr="00CE54C1">
                        <w:rPr>
                          <w:rFonts w:ascii="Arial" w:hAnsi="Arial" w:cs="Arial" w:hint="cs"/>
                          <w:bCs/>
                          <w:color w:val="000000"/>
                          <w:sz w:val="16"/>
                          <w:szCs w:val="16"/>
                          <w:rtl/>
                        </w:rPr>
                        <w:t>المملكة المتحدة</w:t>
                      </w:r>
                    </w:p>
                    <w:p w14:paraId="195B4E71" w14:textId="712DD97C"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1025-931</w:t>
                      </w:r>
                    </w:p>
                  </w:txbxContent>
                </v:textbox>
              </v:shape>
            </w:pict>
          </mc:Fallback>
        </mc:AlternateContent>
      </w:r>
      <w:r w:rsidR="00046F6A">
        <w:rPr>
          <w:noProof/>
        </w:rPr>
        <mc:AlternateContent>
          <mc:Choice Requires="wps">
            <w:drawing>
              <wp:anchor distT="0" distB="0" distL="114300" distR="114300" simplePos="0" relativeHeight="251643904" behindDoc="0" locked="0" layoutInCell="0" allowOverlap="1" wp14:anchorId="3373A09C" wp14:editId="5647810F">
                <wp:simplePos x="0" y="0"/>
                <wp:positionH relativeFrom="column">
                  <wp:posOffset>3462020</wp:posOffset>
                </wp:positionH>
                <wp:positionV relativeFrom="paragraph">
                  <wp:posOffset>69215</wp:posOffset>
                </wp:positionV>
                <wp:extent cx="548640" cy="274320"/>
                <wp:effectExtent l="0" t="0" r="0" b="5080"/>
                <wp:wrapNone/>
                <wp:docPr id="285"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35FF9D60" w14:textId="23894F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3A09C" id="Text Box 176" o:spid="_x0000_s1136" type="#_x0000_t202" style="position:absolute;margin-left:272.6pt;margin-top:5.45pt;width:43.2pt;height:21.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Mt4m6QEAALs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" o:allowincell="f" stroked="f">
                <v:textbox>
                  <w:txbxContent>
                    <w:p w14:paraId="35FF9D60" w14:textId="23894F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1000</w:t>
                      </w:r>
                    </w:p>
                  </w:txbxContent>
                </v:textbox>
              </v:shape>
            </w:pict>
          </mc:Fallback>
        </mc:AlternateContent>
      </w:r>
    </w:p>
    <w:p w14:paraId="768FDF1F" w14:textId="3AAC8E67" w:rsidR="00B77F27" w:rsidRPr="00B77F27" w:rsidRDefault="00B77F27" w:rsidP="00B77F27">
      <w:pPr>
        <w:ind w:right="-385"/>
        <w:rPr>
          <w:rFonts w:ascii="Arial" w:hAnsi="Arial" w:cs="Arial"/>
          <w:b/>
          <w:sz w:val="16"/>
        </w:rPr>
      </w:pPr>
    </w:p>
    <w:p w14:paraId="086F97FC" w14:textId="0D00F6A5" w:rsidR="00B77F27" w:rsidRPr="00B77F27" w:rsidRDefault="00B77F27" w:rsidP="00B77F27">
      <w:pPr>
        <w:ind w:right="-385"/>
        <w:rPr>
          <w:rFonts w:ascii="Arial" w:hAnsi="Arial" w:cs="Arial"/>
          <w:b/>
          <w:sz w:val="16"/>
        </w:rPr>
      </w:pPr>
    </w:p>
    <w:p w14:paraId="3C264B6E" w14:textId="195957DC" w:rsidR="00B77F27" w:rsidRPr="00B77F27" w:rsidRDefault="00B77F27" w:rsidP="00B77F27">
      <w:pPr>
        <w:ind w:right="-385"/>
        <w:rPr>
          <w:rFonts w:ascii="Arial" w:hAnsi="Arial" w:cs="Arial"/>
          <w:b/>
          <w:sz w:val="16"/>
        </w:rPr>
      </w:pPr>
    </w:p>
    <w:p w14:paraId="24288D3C" w14:textId="4DC12024" w:rsidR="00B77F27" w:rsidRPr="00B77F27" w:rsidRDefault="002E53E0" w:rsidP="00B77F27">
      <w:pPr>
        <w:ind w:right="-385"/>
        <w:jc w:val="center"/>
        <w:rPr>
          <w:rFonts w:ascii="Arial" w:hAnsi="Arial" w:cs="Arial"/>
          <w:b/>
          <w:sz w:val="16"/>
        </w:rPr>
      </w:pPr>
      <w:r>
        <w:rPr>
          <w:noProof/>
        </w:rPr>
        <mc:AlternateContent>
          <mc:Choice Requires="wps">
            <w:drawing>
              <wp:anchor distT="0" distB="0" distL="114300" distR="114300" simplePos="0" relativeHeight="251644928" behindDoc="0" locked="0" layoutInCell="0" allowOverlap="1" wp14:anchorId="04C0FC60" wp14:editId="5E5CB001">
                <wp:simplePos x="0" y="0"/>
                <wp:positionH relativeFrom="column">
                  <wp:posOffset>3492863</wp:posOffset>
                </wp:positionH>
                <wp:positionV relativeFrom="paragraph">
                  <wp:posOffset>65405</wp:posOffset>
                </wp:positionV>
                <wp:extent cx="548640" cy="274320"/>
                <wp:effectExtent l="0" t="0" r="0" b="5080"/>
                <wp:wrapNone/>
                <wp:docPr id="286"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23F44C47" w14:textId="65C1A244" w:rsidR="00585D7F" w:rsidRPr="002E53E0" w:rsidRDefault="00585D7F" w:rsidP="00B77F27">
                            <w:pPr>
                              <w:ind w:right="-6"/>
                              <w:jc w:val="center"/>
                              <w:rPr>
                                <w:rFonts w:ascii="Arial" w:hAnsi="Arial" w:cs="Arial"/>
                                <w:sz w:val="21"/>
                                <w:szCs w:val="21"/>
                              </w:rPr>
                            </w:pPr>
                            <w:r w:rsidRPr="002E53E0">
                              <w:rPr>
                                <w:rFonts w:ascii="Arial" w:hAnsi="Arial" w:cs="Arial"/>
                                <w:sz w:val="21"/>
                                <w:szCs w:val="21"/>
                              </w:rPr>
                              <w:t>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0FC60" id="Text Box 177" o:spid="_x0000_s1137" type="#_x0000_t202" style="position:absolute;left:0;text-align:left;margin-left:275.05pt;margin-top:5.15pt;width:43.2pt;height:21.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fCvK6gEAALs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" o:allowincell="f" stroked="f">
                <v:textbox>
                  <w:txbxContent>
                    <w:p w14:paraId="23F44C47" w14:textId="65C1A244" w:rsidR="00585D7F" w:rsidRPr="002E53E0" w:rsidRDefault="00585D7F" w:rsidP="00B77F27">
                      <w:pPr>
                        <w:ind w:right="-6"/>
                        <w:jc w:val="center"/>
                        <w:rPr>
                          <w:rFonts w:ascii="Arial" w:hAnsi="Arial" w:cs="Arial"/>
                          <w:sz w:val="21"/>
                          <w:szCs w:val="21"/>
                        </w:rPr>
                      </w:pPr>
                      <w:r w:rsidRPr="002E53E0">
                        <w:rPr>
                          <w:rFonts w:ascii="Arial" w:hAnsi="Arial" w:cs="Arial"/>
                          <w:sz w:val="21"/>
                          <w:szCs w:val="21"/>
                        </w:rPr>
                        <w:t>900</w:t>
                      </w:r>
                    </w:p>
                  </w:txbxContent>
                </v:textbox>
              </v:shape>
            </w:pict>
          </mc:Fallback>
        </mc:AlternateContent>
      </w:r>
    </w:p>
    <w:p w14:paraId="42BEFB35" w14:textId="77777777" w:rsidR="00B77F27" w:rsidRPr="00B77F27" w:rsidRDefault="00B77F27" w:rsidP="00B77F27">
      <w:pPr>
        <w:jc w:val="center"/>
        <w:rPr>
          <w:rFonts w:ascii="Arial" w:hAnsi="Arial" w:cs="Arial"/>
          <w:b/>
          <w:sz w:val="28"/>
        </w:rPr>
        <w:sectPr w:rsidR="00B77F27" w:rsidRPr="00B77F27" w:rsidSect="003D105E">
          <w:headerReference w:type="default" r:id="rId18"/>
          <w:pgSz w:w="11894" w:h="16834" w:code="9"/>
          <w:pgMar w:top="245" w:right="1152" w:bottom="576" w:left="1152" w:header="720" w:footer="720" w:gutter="0"/>
          <w:pgNumType w:start="106"/>
          <w:cols w:space="720"/>
        </w:sectPr>
      </w:pPr>
    </w:p>
    <w:p w14:paraId="33B7F3E0" w14:textId="3645FA72" w:rsidR="00B77F27" w:rsidRPr="00CE54C1" w:rsidRDefault="00CE54C1" w:rsidP="00B77F27">
      <w:pPr>
        <w:jc w:val="center"/>
        <w:outlineLvl w:val="0"/>
        <w:rPr>
          <w:rFonts w:ascii="Arial" w:hAnsi="Arial" w:cs="Arial"/>
          <w:bCs/>
          <w:sz w:val="28"/>
          <w:szCs w:val="28"/>
        </w:rPr>
      </w:pPr>
      <w:r w:rsidRPr="00CE54C1">
        <w:rPr>
          <w:rFonts w:ascii="Arial" w:hAnsi="Arial" w:cs="Arial"/>
          <w:bCs/>
          <w:sz w:val="28"/>
          <w:szCs w:val="28"/>
          <w:rtl/>
        </w:rPr>
        <w:lastRenderedPageBreak/>
        <w:t>تقييم التسلسل الزمني للإقامة المصرية</w:t>
      </w:r>
      <w:r w:rsidR="00B77F27" w:rsidRPr="00CE54C1">
        <w:rPr>
          <w:rFonts w:ascii="Arial" w:hAnsi="Arial" w:cs="Arial"/>
          <w:bCs/>
          <w:sz w:val="28"/>
          <w:szCs w:val="28"/>
        </w:rPr>
        <w:t xml:space="preserve"> </w:t>
      </w:r>
    </w:p>
    <w:p w14:paraId="5FC2C911" w14:textId="0702AA72" w:rsidR="00DF1DF5" w:rsidRPr="00DF1DF5" w:rsidRDefault="00DF1DF5" w:rsidP="00DF1DF5">
      <w:pPr>
        <w:bidi/>
        <w:ind w:right="-385"/>
        <w:jc w:val="center"/>
        <w:rPr>
          <w:rFonts w:ascii="Arial" w:hAnsi="Arial" w:cs="Arial"/>
          <w:sz w:val="14"/>
          <w:szCs w:val="14"/>
        </w:rPr>
      </w:pPr>
      <w:r w:rsidRPr="00DF1DF5">
        <w:rPr>
          <w:rFonts w:ascii="Arial" w:hAnsi="Arial" w:cs="Arial"/>
          <w:sz w:val="14"/>
          <w:szCs w:val="14"/>
          <w:rtl/>
        </w:rPr>
        <w:t xml:space="preserve">يتوافق مع تعديلي لجون هـ. والتون، المخططات الزمنية وخلفية </w:t>
      </w:r>
      <w:r w:rsidRPr="00DF1DF5">
        <w:rPr>
          <w:rFonts w:ascii="Arial" w:hAnsi="Arial" w:cs="Arial" w:hint="cs"/>
          <w:sz w:val="14"/>
          <w:szCs w:val="14"/>
          <w:rtl/>
        </w:rPr>
        <w:t>ا</w:t>
      </w:r>
      <w:r w:rsidRPr="00DF1DF5">
        <w:rPr>
          <w:rFonts w:ascii="Arial" w:hAnsi="Arial" w:cs="Arial"/>
          <w:sz w:val="14"/>
          <w:szCs w:val="14"/>
          <w:rtl/>
        </w:rPr>
        <w:t>لعهد القديم، الطبعة الثانية،</w:t>
      </w:r>
      <w:r w:rsidRPr="00DF1DF5">
        <w:rPr>
          <w:rFonts w:ascii="Arial" w:hAnsi="Arial" w:cs="Arial" w:hint="cs"/>
          <w:sz w:val="14"/>
          <w:szCs w:val="14"/>
          <w:rtl/>
        </w:rPr>
        <w:t xml:space="preserve"> </w:t>
      </w:r>
      <w:r w:rsidRPr="00DF1DF5">
        <w:rPr>
          <w:rFonts w:ascii="Arial" w:hAnsi="Arial" w:cs="Arial"/>
          <w:sz w:val="14"/>
          <w:szCs w:val="14"/>
          <w:rtl/>
        </w:rPr>
        <w:t>9</w:t>
      </w:r>
      <w:r w:rsidRPr="00DF1DF5">
        <w:rPr>
          <w:rFonts w:ascii="Arial" w:hAnsi="Arial" w:cs="Arial" w:hint="cs"/>
          <w:sz w:val="14"/>
          <w:szCs w:val="14"/>
          <w:rtl/>
        </w:rPr>
        <w:t>9</w:t>
      </w:r>
      <w:r w:rsidRPr="00DF1DF5">
        <w:rPr>
          <w:rFonts w:ascii="Arial" w:hAnsi="Arial" w:cs="Arial"/>
          <w:sz w:val="14"/>
          <w:szCs w:val="14"/>
        </w:rPr>
        <w:t xml:space="preserve"> (</w:t>
      </w:r>
      <w:r w:rsidRPr="00DF1DF5">
        <w:rPr>
          <w:rFonts w:ascii="Arial" w:hAnsi="Arial" w:cs="Arial"/>
          <w:sz w:val="14"/>
          <w:szCs w:val="14"/>
          <w:rtl/>
        </w:rPr>
        <w:t>راجع</w:t>
      </w:r>
      <w:r w:rsidRPr="00DF1DF5">
        <w:rPr>
          <w:rFonts w:ascii="Arial" w:hAnsi="Arial" w:cs="Arial"/>
          <w:sz w:val="14"/>
          <w:szCs w:val="14"/>
        </w:rPr>
        <w:t xml:space="preserve"> </w:t>
      </w:r>
      <w:r w:rsidRPr="00DF1DF5">
        <w:rPr>
          <w:rFonts w:ascii="Arial" w:hAnsi="Arial" w:cs="Arial" w:hint="cs"/>
          <w:sz w:val="14"/>
          <w:szCs w:val="14"/>
          <w:rtl/>
        </w:rPr>
        <w:t>مسح العهد القديم</w:t>
      </w:r>
      <w:r w:rsidRPr="00DF1DF5">
        <w:rPr>
          <w:rFonts w:ascii="Arial" w:hAnsi="Arial" w:cs="Arial"/>
          <w:sz w:val="14"/>
          <w:szCs w:val="14"/>
          <w:rtl/>
        </w:rPr>
        <w:t>، 108</w:t>
      </w:r>
      <w:r w:rsidRPr="00DF1DF5">
        <w:rPr>
          <w:rFonts w:ascii="Arial" w:hAnsi="Arial" w:cs="Arial" w:hint="cs"/>
          <w:sz w:val="14"/>
          <w:szCs w:val="14"/>
          <w:rtl/>
        </w:rPr>
        <w:t>)</w:t>
      </w:r>
    </w:p>
    <w:p w14:paraId="13FF4CCC" w14:textId="77777777" w:rsidR="00B77F27" w:rsidRPr="00B77F27" w:rsidRDefault="00B77F27" w:rsidP="00B77F27">
      <w:pPr>
        <w:ind w:right="-385"/>
        <w:jc w:val="center"/>
        <w:rPr>
          <w:rFonts w:ascii="Arial" w:hAnsi="Arial" w:cs="Arial"/>
          <w:b/>
          <w:sz w:val="16"/>
        </w:rPr>
      </w:pPr>
    </w:p>
    <w:p w14:paraId="2144E04E" w14:textId="16D39F3E" w:rsidR="00DF1DF5" w:rsidRPr="00DF1DF5" w:rsidRDefault="00DF1DF5" w:rsidP="00DF1DF5">
      <w:pPr>
        <w:bidi/>
        <w:ind w:right="-385"/>
        <w:jc w:val="center"/>
        <w:outlineLvl w:val="0"/>
        <w:rPr>
          <w:rFonts w:ascii="Arial" w:hAnsi="Arial" w:cs="Arial"/>
          <w:bCs/>
          <w:sz w:val="16"/>
          <w:szCs w:val="16"/>
        </w:rPr>
      </w:pPr>
      <w:r w:rsidRPr="00DF1DF5">
        <w:rPr>
          <w:rFonts w:ascii="Arial" w:hAnsi="Arial" w:cs="Arial"/>
          <w:bCs/>
          <w:sz w:val="16"/>
          <w:szCs w:val="16"/>
          <w:rtl/>
        </w:rPr>
        <w:t xml:space="preserve">تظهر </w:t>
      </w:r>
      <w:r w:rsidRPr="00DF1DF5">
        <w:rPr>
          <w:rFonts w:ascii="Arial" w:hAnsi="Arial" w:cs="Arial" w:hint="cs"/>
          <w:bCs/>
          <w:sz w:val="16"/>
          <w:szCs w:val="16"/>
          <w:rtl/>
        </w:rPr>
        <w:t>وجهات النظر</w:t>
      </w:r>
      <w:r w:rsidRPr="00DF1DF5">
        <w:rPr>
          <w:rFonts w:ascii="Arial" w:hAnsi="Arial" w:cs="Arial"/>
          <w:bCs/>
          <w:sz w:val="16"/>
          <w:szCs w:val="16"/>
          <w:rtl/>
        </w:rPr>
        <w:t xml:space="preserve"> التالية من الأفضل (يسار</w:t>
      </w:r>
      <w:r w:rsidRPr="00DF1DF5">
        <w:rPr>
          <w:rFonts w:ascii="Arial" w:hAnsi="Arial" w:cs="Arial" w:hint="cs"/>
          <w:bCs/>
          <w:sz w:val="16"/>
          <w:szCs w:val="16"/>
          <w:rtl/>
        </w:rPr>
        <w:t>اً</w:t>
      </w:r>
      <w:r w:rsidRPr="00DF1DF5">
        <w:rPr>
          <w:rFonts w:ascii="Arial" w:hAnsi="Arial" w:cs="Arial"/>
          <w:bCs/>
          <w:sz w:val="16"/>
          <w:szCs w:val="16"/>
          <w:rtl/>
        </w:rPr>
        <w:t>) إلى الأسوأ (يمين</w:t>
      </w:r>
      <w:r w:rsidRPr="00DF1DF5">
        <w:rPr>
          <w:rFonts w:ascii="Arial" w:hAnsi="Arial" w:cs="Arial" w:hint="cs"/>
          <w:bCs/>
          <w:sz w:val="16"/>
          <w:szCs w:val="16"/>
          <w:rtl/>
        </w:rPr>
        <w:t>اً</w:t>
      </w:r>
      <w:r w:rsidRPr="00DF1DF5">
        <w:rPr>
          <w:rFonts w:ascii="Arial" w:hAnsi="Arial" w:cs="Arial"/>
          <w:bCs/>
          <w:sz w:val="16"/>
          <w:szCs w:val="16"/>
          <w:rtl/>
        </w:rPr>
        <w:t>)</w:t>
      </w:r>
      <w:r w:rsidRPr="00DF1DF5">
        <w:rPr>
          <w:rFonts w:ascii="Arial" w:hAnsi="Arial" w:cs="Arial"/>
          <w:bCs/>
          <w:sz w:val="16"/>
          <w:szCs w:val="16"/>
        </w:rPr>
        <w:t>.</w:t>
      </w:r>
    </w:p>
    <w:p w14:paraId="480150AA" w14:textId="77777777" w:rsidR="00B77F27" w:rsidRPr="00B77F27" w:rsidRDefault="00B77F27" w:rsidP="00B77F27">
      <w:pPr>
        <w:ind w:right="-385"/>
        <w:jc w:val="center"/>
        <w:rPr>
          <w:rFonts w:ascii="Arial" w:hAnsi="Arial" w:cs="Arial"/>
          <w:b/>
          <w:sz w:val="20"/>
        </w:rPr>
      </w:pPr>
    </w:p>
    <w:tbl>
      <w:tblPr>
        <w:tblW w:w="10278" w:type="dxa"/>
        <w:tblLayout w:type="fixed"/>
        <w:tblLook w:val="0000" w:firstRow="0" w:lastRow="0" w:firstColumn="0" w:lastColumn="0" w:noHBand="0" w:noVBand="0"/>
      </w:tblPr>
      <w:tblGrid>
        <w:gridCol w:w="1368"/>
        <w:gridCol w:w="90"/>
        <w:gridCol w:w="1800"/>
        <w:gridCol w:w="180"/>
        <w:gridCol w:w="1807"/>
        <w:gridCol w:w="1757"/>
        <w:gridCol w:w="1746"/>
        <w:gridCol w:w="1530"/>
      </w:tblGrid>
      <w:tr w:rsidR="00B77F27" w:rsidRPr="00B77F27" w14:paraId="040DB74A" w14:textId="77777777" w:rsidTr="00ED45F0">
        <w:tc>
          <w:tcPr>
            <w:tcW w:w="1458" w:type="dxa"/>
            <w:gridSpan w:val="2"/>
            <w:shd w:val="solid" w:color="auto" w:fill="auto"/>
          </w:tcPr>
          <w:p w14:paraId="75806BFC" w14:textId="77777777" w:rsidR="00B77F27" w:rsidRPr="00CA40BF" w:rsidRDefault="00B77F27" w:rsidP="003D105E">
            <w:pPr>
              <w:jc w:val="center"/>
              <w:rPr>
                <w:rFonts w:ascii="Arial" w:hAnsi="Arial" w:cs="Arial"/>
                <w:bCs/>
                <w:color w:val="FFFFFF"/>
                <w:sz w:val="20"/>
              </w:rPr>
            </w:pPr>
          </w:p>
          <w:p w14:paraId="5ABBA7C5" w14:textId="61337EE6" w:rsidR="00B77F27" w:rsidRPr="00CA40BF" w:rsidRDefault="00CA40BF" w:rsidP="003D105E">
            <w:pPr>
              <w:jc w:val="center"/>
              <w:rPr>
                <w:rFonts w:ascii="Arial" w:hAnsi="Arial" w:cs="Arial"/>
                <w:bCs/>
                <w:color w:val="FFFFFF"/>
                <w:sz w:val="20"/>
                <w:rtl/>
                <w:lang w:bidi="ar-JO"/>
              </w:rPr>
            </w:pPr>
            <w:r w:rsidRPr="00CA40BF">
              <w:rPr>
                <w:rFonts w:ascii="Arial" w:hAnsi="Arial" w:cs="Arial" w:hint="cs"/>
                <w:bCs/>
                <w:color w:val="FFFFFF"/>
                <w:sz w:val="20"/>
                <w:rtl/>
                <w:lang w:bidi="ar-JO"/>
              </w:rPr>
              <w:t>وجهة النظر</w:t>
            </w:r>
          </w:p>
        </w:tc>
        <w:tc>
          <w:tcPr>
            <w:tcW w:w="1800" w:type="dxa"/>
            <w:shd w:val="solid" w:color="auto" w:fill="auto"/>
          </w:tcPr>
          <w:p w14:paraId="6C2008C1" w14:textId="77777777" w:rsidR="00B77F27" w:rsidRPr="00CA40BF" w:rsidRDefault="00B77F27" w:rsidP="003D105E">
            <w:pPr>
              <w:jc w:val="center"/>
              <w:rPr>
                <w:rFonts w:ascii="Arial" w:hAnsi="Arial" w:cs="Arial"/>
                <w:bCs/>
                <w:color w:val="FFFFFF"/>
                <w:sz w:val="20"/>
              </w:rPr>
            </w:pPr>
          </w:p>
          <w:p w14:paraId="1A562F10"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400</w:t>
            </w:r>
          </w:p>
          <w:p w14:paraId="343666F0" w14:textId="289BDD9B" w:rsidR="00CA40BF" w:rsidRPr="00CA40BF" w:rsidRDefault="00CA40BF" w:rsidP="00CA40BF">
            <w:pPr>
              <w:jc w:val="center"/>
              <w:rPr>
                <w:rFonts w:ascii="Arial" w:hAnsi="Arial" w:cs="Arial"/>
                <w:bCs/>
                <w:color w:val="FFFFFF"/>
                <w:sz w:val="20"/>
              </w:rPr>
            </w:pPr>
            <w:r w:rsidRPr="00CA40BF">
              <w:rPr>
                <w:rFonts w:ascii="Arial" w:hAnsi="Arial" w:cs="Arial" w:hint="cs"/>
                <w:bCs/>
                <w:color w:val="FFFFFF"/>
                <w:sz w:val="20"/>
                <w:rtl/>
              </w:rPr>
              <w:t>سنة إقامة</w:t>
            </w:r>
          </w:p>
        </w:tc>
        <w:tc>
          <w:tcPr>
            <w:tcW w:w="1987" w:type="dxa"/>
            <w:gridSpan w:val="2"/>
            <w:shd w:val="solid" w:color="auto" w:fill="auto"/>
          </w:tcPr>
          <w:p w14:paraId="2617CB2C" w14:textId="77777777" w:rsidR="00B77F27" w:rsidRPr="00CA40BF" w:rsidRDefault="00B77F27" w:rsidP="003D105E">
            <w:pPr>
              <w:jc w:val="center"/>
              <w:rPr>
                <w:rFonts w:ascii="Arial" w:hAnsi="Arial" w:cs="Arial"/>
                <w:bCs/>
                <w:color w:val="FFFFFF"/>
                <w:sz w:val="20"/>
              </w:rPr>
            </w:pPr>
          </w:p>
          <w:p w14:paraId="6540DCEE"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430</w:t>
            </w:r>
          </w:p>
          <w:p w14:paraId="40903758" w14:textId="08975E27" w:rsidR="00CA40BF" w:rsidRPr="00CA40BF" w:rsidRDefault="00CA40BF" w:rsidP="003D105E">
            <w:pPr>
              <w:jc w:val="center"/>
              <w:rPr>
                <w:rFonts w:ascii="Arial" w:hAnsi="Arial" w:cs="Arial"/>
                <w:bCs/>
                <w:color w:val="FFFFFF"/>
                <w:sz w:val="20"/>
              </w:rPr>
            </w:pPr>
            <w:r w:rsidRPr="00CA40BF">
              <w:rPr>
                <w:rFonts w:ascii="Arial" w:hAnsi="Arial" w:cs="Arial" w:hint="cs"/>
                <w:bCs/>
                <w:color w:val="FFFFFF"/>
                <w:sz w:val="20"/>
                <w:rtl/>
              </w:rPr>
              <w:t>سنة إقامة</w:t>
            </w:r>
          </w:p>
        </w:tc>
        <w:tc>
          <w:tcPr>
            <w:tcW w:w="1757" w:type="dxa"/>
            <w:shd w:val="solid" w:color="auto" w:fill="auto"/>
          </w:tcPr>
          <w:p w14:paraId="77A80900" w14:textId="77777777" w:rsidR="00B77F27" w:rsidRPr="00CA40BF" w:rsidRDefault="00B77F27" w:rsidP="003D105E">
            <w:pPr>
              <w:jc w:val="center"/>
              <w:rPr>
                <w:rFonts w:ascii="Arial" w:hAnsi="Arial" w:cs="Arial"/>
                <w:bCs/>
                <w:color w:val="FFFFFF"/>
                <w:sz w:val="20"/>
              </w:rPr>
            </w:pPr>
          </w:p>
          <w:p w14:paraId="327C3D38"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215</w:t>
            </w:r>
          </w:p>
          <w:p w14:paraId="15255048" w14:textId="3102A796" w:rsidR="00CA40BF" w:rsidRPr="00CA40BF" w:rsidRDefault="00CA40BF" w:rsidP="003D105E">
            <w:pPr>
              <w:jc w:val="center"/>
              <w:rPr>
                <w:rFonts w:ascii="Arial" w:hAnsi="Arial" w:cs="Arial"/>
                <w:bCs/>
                <w:color w:val="FFFFFF"/>
                <w:sz w:val="20"/>
              </w:rPr>
            </w:pPr>
            <w:r w:rsidRPr="00CA40BF">
              <w:rPr>
                <w:rFonts w:ascii="Arial" w:hAnsi="Arial" w:cs="Arial" w:hint="cs"/>
                <w:bCs/>
                <w:color w:val="FFFFFF"/>
                <w:sz w:val="20"/>
                <w:rtl/>
              </w:rPr>
              <w:t>سنة إقامة</w:t>
            </w:r>
          </w:p>
        </w:tc>
        <w:tc>
          <w:tcPr>
            <w:tcW w:w="1746" w:type="dxa"/>
            <w:shd w:val="solid" w:color="auto" w:fill="auto"/>
          </w:tcPr>
          <w:p w14:paraId="538596FF" w14:textId="77777777" w:rsidR="00B77F27" w:rsidRPr="00CA40BF" w:rsidRDefault="00B77F27" w:rsidP="003D105E">
            <w:pPr>
              <w:jc w:val="center"/>
              <w:rPr>
                <w:rFonts w:ascii="Arial" w:hAnsi="Arial" w:cs="Arial"/>
                <w:bCs/>
                <w:color w:val="FFFFFF"/>
                <w:sz w:val="20"/>
              </w:rPr>
            </w:pPr>
          </w:p>
          <w:p w14:paraId="7619E83E"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الخروج</w:t>
            </w:r>
          </w:p>
          <w:p w14:paraId="31810F67" w14:textId="70352212" w:rsidR="00CA40BF" w:rsidRPr="00CA40BF" w:rsidRDefault="00CA40BF" w:rsidP="003D105E">
            <w:pPr>
              <w:jc w:val="center"/>
              <w:rPr>
                <w:rFonts w:ascii="Arial" w:hAnsi="Arial" w:cs="Arial"/>
                <w:bCs/>
                <w:color w:val="FFFFFF"/>
                <w:sz w:val="20"/>
              </w:rPr>
            </w:pPr>
            <w:r w:rsidRPr="00CA40BF">
              <w:rPr>
                <w:rFonts w:ascii="Arial" w:hAnsi="Arial" w:cs="Arial" w:hint="cs"/>
                <w:bCs/>
                <w:color w:val="FFFFFF"/>
                <w:sz w:val="20"/>
                <w:rtl/>
              </w:rPr>
              <w:t>المتأخر</w:t>
            </w:r>
          </w:p>
        </w:tc>
        <w:tc>
          <w:tcPr>
            <w:tcW w:w="1530" w:type="dxa"/>
            <w:shd w:val="solid" w:color="auto" w:fill="auto"/>
          </w:tcPr>
          <w:p w14:paraId="3F38B91C" w14:textId="77777777" w:rsidR="00B77F27" w:rsidRPr="00CA40BF" w:rsidRDefault="00B77F27" w:rsidP="003D105E">
            <w:pPr>
              <w:jc w:val="center"/>
              <w:rPr>
                <w:rFonts w:ascii="Arial" w:hAnsi="Arial" w:cs="Arial"/>
                <w:bCs/>
                <w:color w:val="FFFFFF"/>
                <w:sz w:val="20"/>
              </w:rPr>
            </w:pPr>
          </w:p>
          <w:p w14:paraId="7E224714" w14:textId="39A5CEF9" w:rsidR="00B77F27" w:rsidRPr="00CA40BF" w:rsidRDefault="00CA40BF" w:rsidP="003D105E">
            <w:pPr>
              <w:ind w:left="-108"/>
              <w:jc w:val="center"/>
              <w:rPr>
                <w:rFonts w:ascii="Arial" w:hAnsi="Arial" w:cs="Arial"/>
                <w:bCs/>
                <w:color w:val="FFFFFF"/>
                <w:sz w:val="20"/>
              </w:rPr>
            </w:pPr>
            <w:r w:rsidRPr="00CA40BF">
              <w:rPr>
                <w:rFonts w:ascii="Arial" w:hAnsi="Arial" w:cs="Arial" w:hint="cs"/>
                <w:bCs/>
                <w:color w:val="FFFFFF"/>
                <w:sz w:val="20"/>
                <w:rtl/>
              </w:rPr>
              <w:t>النقد</w:t>
            </w:r>
          </w:p>
        </w:tc>
      </w:tr>
      <w:tr w:rsidR="00B77F27" w:rsidRPr="00B77F27" w14:paraId="3D143418" w14:textId="77777777" w:rsidTr="00ED45F0">
        <w:tc>
          <w:tcPr>
            <w:tcW w:w="1458" w:type="dxa"/>
            <w:gridSpan w:val="2"/>
          </w:tcPr>
          <w:p w14:paraId="1D3D5073" w14:textId="77777777" w:rsidR="00B77F27" w:rsidRPr="00B77F27" w:rsidRDefault="00B77F27" w:rsidP="003D105E">
            <w:pPr>
              <w:ind w:right="-34"/>
              <w:jc w:val="center"/>
              <w:rPr>
                <w:rFonts w:ascii="Arial" w:hAnsi="Arial" w:cs="Arial"/>
                <w:b/>
                <w:sz w:val="16"/>
              </w:rPr>
            </w:pPr>
          </w:p>
          <w:p w14:paraId="544418F4" w14:textId="2198A31B"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الخروج</w:t>
            </w:r>
          </w:p>
        </w:tc>
        <w:tc>
          <w:tcPr>
            <w:tcW w:w="1980" w:type="dxa"/>
            <w:gridSpan w:val="2"/>
          </w:tcPr>
          <w:p w14:paraId="537E25ED" w14:textId="77777777" w:rsidR="00B77F27" w:rsidRPr="00CA40BF" w:rsidRDefault="00B77F27" w:rsidP="003D105E">
            <w:pPr>
              <w:ind w:right="-34"/>
              <w:jc w:val="center"/>
              <w:rPr>
                <w:rFonts w:ascii="Arial" w:hAnsi="Arial" w:cs="Arial"/>
                <w:bCs/>
                <w:sz w:val="16"/>
                <w:szCs w:val="16"/>
              </w:rPr>
            </w:pPr>
          </w:p>
          <w:p w14:paraId="2981D468" w14:textId="2C1B6A27"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مبكر</w:t>
            </w:r>
          </w:p>
        </w:tc>
        <w:tc>
          <w:tcPr>
            <w:tcW w:w="1807" w:type="dxa"/>
          </w:tcPr>
          <w:p w14:paraId="74BE756A" w14:textId="77777777" w:rsidR="00B77F27" w:rsidRPr="00CA40BF" w:rsidRDefault="00B77F27" w:rsidP="003D105E">
            <w:pPr>
              <w:ind w:right="-106"/>
              <w:jc w:val="center"/>
              <w:rPr>
                <w:rFonts w:ascii="Arial" w:hAnsi="Arial" w:cs="Arial"/>
                <w:bCs/>
                <w:sz w:val="16"/>
                <w:szCs w:val="16"/>
              </w:rPr>
            </w:pPr>
          </w:p>
          <w:p w14:paraId="49AB6954" w14:textId="054422EE" w:rsidR="00B77F27" w:rsidRPr="00CA40BF" w:rsidRDefault="00CA40BF" w:rsidP="003D105E">
            <w:pPr>
              <w:ind w:right="-106"/>
              <w:jc w:val="center"/>
              <w:rPr>
                <w:rFonts w:ascii="Arial" w:hAnsi="Arial" w:cs="Arial"/>
                <w:bCs/>
                <w:sz w:val="16"/>
                <w:szCs w:val="16"/>
              </w:rPr>
            </w:pPr>
            <w:r w:rsidRPr="00CA40BF">
              <w:rPr>
                <w:rFonts w:ascii="Arial" w:hAnsi="Arial" w:cs="Arial" w:hint="cs"/>
                <w:bCs/>
                <w:sz w:val="16"/>
                <w:szCs w:val="16"/>
                <w:rtl/>
              </w:rPr>
              <w:t>مبكر</w:t>
            </w:r>
          </w:p>
        </w:tc>
        <w:tc>
          <w:tcPr>
            <w:tcW w:w="1757" w:type="dxa"/>
          </w:tcPr>
          <w:p w14:paraId="4FF4A517" w14:textId="77777777" w:rsidR="00B77F27" w:rsidRPr="00CA40BF" w:rsidRDefault="00B77F27" w:rsidP="003D105E">
            <w:pPr>
              <w:ind w:right="-34"/>
              <w:jc w:val="center"/>
              <w:rPr>
                <w:rFonts w:ascii="Arial" w:hAnsi="Arial" w:cs="Arial"/>
                <w:bCs/>
                <w:sz w:val="16"/>
                <w:szCs w:val="16"/>
              </w:rPr>
            </w:pPr>
          </w:p>
          <w:p w14:paraId="776E3A92" w14:textId="60DB6A77"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مبكر</w:t>
            </w:r>
          </w:p>
        </w:tc>
        <w:tc>
          <w:tcPr>
            <w:tcW w:w="1746" w:type="dxa"/>
          </w:tcPr>
          <w:p w14:paraId="5AC9DD5C" w14:textId="77777777" w:rsidR="00B77F27" w:rsidRPr="00CA40BF" w:rsidRDefault="00B77F27" w:rsidP="003D105E">
            <w:pPr>
              <w:ind w:right="-34"/>
              <w:jc w:val="center"/>
              <w:rPr>
                <w:rFonts w:ascii="Arial" w:hAnsi="Arial" w:cs="Arial"/>
                <w:bCs/>
                <w:sz w:val="16"/>
                <w:szCs w:val="16"/>
              </w:rPr>
            </w:pPr>
          </w:p>
          <w:p w14:paraId="0D3E0909" w14:textId="4C8193CE"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متأخر</w:t>
            </w:r>
          </w:p>
        </w:tc>
        <w:tc>
          <w:tcPr>
            <w:tcW w:w="1530" w:type="dxa"/>
          </w:tcPr>
          <w:p w14:paraId="1FED665A" w14:textId="77777777" w:rsidR="00B77F27" w:rsidRPr="00CA40BF" w:rsidRDefault="00B77F27" w:rsidP="003D105E">
            <w:pPr>
              <w:ind w:right="-124"/>
              <w:jc w:val="center"/>
              <w:rPr>
                <w:rFonts w:ascii="Arial" w:hAnsi="Arial" w:cs="Arial"/>
                <w:bCs/>
                <w:sz w:val="16"/>
                <w:szCs w:val="16"/>
              </w:rPr>
            </w:pPr>
          </w:p>
          <w:p w14:paraId="717C5A7E" w14:textId="0701A013" w:rsidR="00B77F27" w:rsidRPr="00CA40BF" w:rsidRDefault="00CA40BF" w:rsidP="003D105E">
            <w:pPr>
              <w:ind w:right="-124"/>
              <w:jc w:val="center"/>
              <w:rPr>
                <w:rFonts w:ascii="Arial" w:hAnsi="Arial" w:cs="Arial"/>
                <w:bCs/>
                <w:sz w:val="16"/>
                <w:szCs w:val="16"/>
              </w:rPr>
            </w:pPr>
            <w:r w:rsidRPr="00CA40BF">
              <w:rPr>
                <w:rFonts w:ascii="Arial" w:hAnsi="Arial" w:cs="Arial" w:hint="cs"/>
                <w:bCs/>
                <w:sz w:val="16"/>
                <w:szCs w:val="16"/>
                <w:rtl/>
              </w:rPr>
              <w:t>الهجرة التدريجية</w:t>
            </w:r>
          </w:p>
          <w:p w14:paraId="4AA87EC5" w14:textId="77777777" w:rsidR="00B77F27" w:rsidRPr="00CA40BF" w:rsidRDefault="00B77F27" w:rsidP="003D105E">
            <w:pPr>
              <w:ind w:right="-124"/>
              <w:jc w:val="center"/>
              <w:rPr>
                <w:rFonts w:ascii="Arial" w:hAnsi="Arial" w:cs="Arial"/>
                <w:bCs/>
                <w:sz w:val="16"/>
                <w:szCs w:val="16"/>
              </w:rPr>
            </w:pPr>
          </w:p>
        </w:tc>
      </w:tr>
      <w:tr w:rsidR="00B77F27" w:rsidRPr="00B77F27" w14:paraId="438BBD02" w14:textId="77777777" w:rsidTr="00ED45F0">
        <w:tc>
          <w:tcPr>
            <w:tcW w:w="1368" w:type="dxa"/>
          </w:tcPr>
          <w:p w14:paraId="4B1F3F1B" w14:textId="1EB45D71" w:rsidR="00B77F27" w:rsidRPr="00CA40BF" w:rsidRDefault="00CA40BF" w:rsidP="003D105E">
            <w:pPr>
              <w:ind w:right="-34"/>
              <w:jc w:val="center"/>
              <w:rPr>
                <w:rFonts w:ascii="Arial" w:hAnsi="Arial" w:cs="Arial"/>
                <w:bCs/>
                <w:sz w:val="16"/>
                <w:szCs w:val="16"/>
                <w:rtl/>
              </w:rPr>
            </w:pPr>
            <w:r w:rsidRPr="00CA40BF">
              <w:rPr>
                <w:rFonts w:ascii="Arial" w:hAnsi="Arial" w:cs="Arial" w:hint="cs"/>
                <w:bCs/>
                <w:sz w:val="16"/>
                <w:szCs w:val="16"/>
                <w:rtl/>
              </w:rPr>
              <w:t>الإقامة</w:t>
            </w:r>
          </w:p>
          <w:p w14:paraId="02568A4C" w14:textId="1C1D44F6" w:rsidR="00CA40BF"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في مصر</w:t>
            </w:r>
          </w:p>
          <w:p w14:paraId="08C4C61B" w14:textId="77777777" w:rsidR="00B77F27" w:rsidRPr="00B77F27" w:rsidRDefault="00B77F27" w:rsidP="003D105E">
            <w:pPr>
              <w:ind w:right="-34"/>
              <w:jc w:val="center"/>
              <w:rPr>
                <w:rFonts w:ascii="Arial" w:hAnsi="Arial" w:cs="Arial"/>
                <w:b/>
                <w:sz w:val="16"/>
              </w:rPr>
            </w:pPr>
          </w:p>
        </w:tc>
        <w:tc>
          <w:tcPr>
            <w:tcW w:w="2070" w:type="dxa"/>
            <w:gridSpan w:val="3"/>
          </w:tcPr>
          <w:p w14:paraId="7FF09E5F"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400</w:t>
            </w:r>
          </w:p>
        </w:tc>
        <w:tc>
          <w:tcPr>
            <w:tcW w:w="1807" w:type="dxa"/>
          </w:tcPr>
          <w:p w14:paraId="4CF894ED" w14:textId="77777777" w:rsidR="00B77F27" w:rsidRPr="00CA40BF" w:rsidRDefault="00B77F27" w:rsidP="003D105E">
            <w:pPr>
              <w:ind w:right="-106"/>
              <w:jc w:val="center"/>
              <w:rPr>
                <w:rFonts w:ascii="Arial" w:hAnsi="Arial" w:cs="Arial"/>
                <w:bCs/>
                <w:sz w:val="16"/>
              </w:rPr>
            </w:pPr>
            <w:r w:rsidRPr="00CA40BF">
              <w:rPr>
                <w:rFonts w:ascii="Arial" w:hAnsi="Arial" w:cs="Arial"/>
                <w:bCs/>
                <w:sz w:val="16"/>
              </w:rPr>
              <w:t>430</w:t>
            </w:r>
          </w:p>
        </w:tc>
        <w:tc>
          <w:tcPr>
            <w:tcW w:w="1757" w:type="dxa"/>
          </w:tcPr>
          <w:p w14:paraId="77763005"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215</w:t>
            </w:r>
          </w:p>
        </w:tc>
        <w:tc>
          <w:tcPr>
            <w:tcW w:w="1746" w:type="dxa"/>
          </w:tcPr>
          <w:p w14:paraId="0C1D2D8D"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420</w:t>
            </w:r>
          </w:p>
        </w:tc>
        <w:tc>
          <w:tcPr>
            <w:tcW w:w="1530" w:type="dxa"/>
          </w:tcPr>
          <w:p w14:paraId="566925C1"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120</w:t>
            </w:r>
          </w:p>
          <w:p w14:paraId="1ADA4B69" w14:textId="77777777" w:rsidR="00B77F27" w:rsidRPr="00CA40BF" w:rsidRDefault="00B77F27" w:rsidP="003D105E">
            <w:pPr>
              <w:ind w:right="-34"/>
              <w:jc w:val="center"/>
              <w:rPr>
                <w:rFonts w:ascii="Arial" w:hAnsi="Arial" w:cs="Arial"/>
                <w:bCs/>
                <w:sz w:val="16"/>
              </w:rPr>
            </w:pPr>
          </w:p>
        </w:tc>
      </w:tr>
      <w:tr w:rsidR="00B77F27" w:rsidRPr="00B77F27" w14:paraId="5CEF5B97" w14:textId="77777777" w:rsidTr="00ED45F0">
        <w:tc>
          <w:tcPr>
            <w:tcW w:w="1458" w:type="dxa"/>
            <w:gridSpan w:val="2"/>
          </w:tcPr>
          <w:p w14:paraId="62DEC29A" w14:textId="6426B39D" w:rsidR="00B77F27" w:rsidRPr="00CA40BF" w:rsidRDefault="00CA40BF" w:rsidP="00CA40BF">
            <w:pPr>
              <w:ind w:right="-34"/>
              <w:jc w:val="center"/>
              <w:rPr>
                <w:rFonts w:ascii="Arial" w:hAnsi="Arial" w:cs="Arial"/>
                <w:bCs/>
                <w:sz w:val="16"/>
                <w:szCs w:val="16"/>
              </w:rPr>
            </w:pPr>
            <w:r w:rsidRPr="00CA40BF">
              <w:rPr>
                <w:rFonts w:ascii="Arial" w:hAnsi="Arial" w:cs="Arial" w:hint="cs"/>
                <w:bCs/>
                <w:sz w:val="16"/>
                <w:szCs w:val="16"/>
                <w:rtl/>
              </w:rPr>
              <w:t>سنوات الحرية</w:t>
            </w:r>
          </w:p>
        </w:tc>
        <w:tc>
          <w:tcPr>
            <w:tcW w:w="1980" w:type="dxa"/>
            <w:gridSpan w:val="2"/>
          </w:tcPr>
          <w:p w14:paraId="16DC75B9" w14:textId="3027F87D"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غير محددة</w:t>
            </w:r>
          </w:p>
        </w:tc>
        <w:tc>
          <w:tcPr>
            <w:tcW w:w="1807" w:type="dxa"/>
          </w:tcPr>
          <w:p w14:paraId="229D03A4" w14:textId="7C856B20" w:rsidR="00B77F27" w:rsidRPr="00CA40BF" w:rsidRDefault="00B77F27" w:rsidP="003D105E">
            <w:pPr>
              <w:ind w:right="-106"/>
              <w:jc w:val="center"/>
              <w:rPr>
                <w:rFonts w:ascii="Arial" w:hAnsi="Arial" w:cs="Arial"/>
                <w:bCs/>
                <w:sz w:val="16"/>
                <w:szCs w:val="16"/>
              </w:rPr>
            </w:pPr>
            <w:r w:rsidRPr="00CA40BF">
              <w:rPr>
                <w:rFonts w:ascii="Arial" w:hAnsi="Arial" w:cs="Arial"/>
                <w:bCs/>
                <w:sz w:val="16"/>
                <w:szCs w:val="16"/>
              </w:rPr>
              <w:t xml:space="preserve">295 </w:t>
            </w:r>
            <w:r w:rsidR="00CA40BF" w:rsidRPr="00CA40BF">
              <w:rPr>
                <w:rFonts w:ascii="Arial" w:hAnsi="Arial" w:cs="Arial" w:hint="cs"/>
                <w:bCs/>
                <w:sz w:val="16"/>
                <w:szCs w:val="16"/>
                <w:rtl/>
              </w:rPr>
              <w:t>أو</w:t>
            </w:r>
            <w:r w:rsidRPr="00CA40BF">
              <w:rPr>
                <w:rFonts w:ascii="Arial" w:hAnsi="Arial" w:cs="Arial"/>
                <w:bCs/>
                <w:sz w:val="16"/>
                <w:szCs w:val="16"/>
              </w:rPr>
              <w:t xml:space="preserve"> 145</w:t>
            </w:r>
          </w:p>
        </w:tc>
        <w:tc>
          <w:tcPr>
            <w:tcW w:w="1757" w:type="dxa"/>
          </w:tcPr>
          <w:p w14:paraId="7CA15E5A"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80</w:t>
            </w:r>
          </w:p>
        </w:tc>
        <w:tc>
          <w:tcPr>
            <w:tcW w:w="1746" w:type="dxa"/>
          </w:tcPr>
          <w:p w14:paraId="55AD903D"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70</w:t>
            </w:r>
          </w:p>
        </w:tc>
        <w:tc>
          <w:tcPr>
            <w:tcW w:w="1530" w:type="dxa"/>
          </w:tcPr>
          <w:p w14:paraId="7E83636D"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120</w:t>
            </w:r>
          </w:p>
          <w:p w14:paraId="118A42B0" w14:textId="77777777" w:rsidR="00B77F27" w:rsidRPr="00CA40BF" w:rsidRDefault="00B77F27" w:rsidP="003D105E">
            <w:pPr>
              <w:ind w:right="-34"/>
              <w:jc w:val="center"/>
              <w:rPr>
                <w:rFonts w:ascii="Arial" w:hAnsi="Arial" w:cs="Arial"/>
                <w:bCs/>
                <w:sz w:val="16"/>
                <w:szCs w:val="16"/>
              </w:rPr>
            </w:pPr>
          </w:p>
          <w:p w14:paraId="002D179C" w14:textId="77777777" w:rsidR="00B77F27" w:rsidRPr="00CA40BF" w:rsidRDefault="00B77F27" w:rsidP="003D105E">
            <w:pPr>
              <w:ind w:right="-34"/>
              <w:jc w:val="center"/>
              <w:rPr>
                <w:rFonts w:ascii="Arial" w:hAnsi="Arial" w:cs="Arial"/>
                <w:bCs/>
                <w:sz w:val="16"/>
                <w:szCs w:val="16"/>
              </w:rPr>
            </w:pPr>
          </w:p>
        </w:tc>
      </w:tr>
      <w:tr w:rsidR="00B77F27" w:rsidRPr="00B77F27" w14:paraId="0ED26363" w14:textId="77777777" w:rsidTr="00ED45F0">
        <w:tc>
          <w:tcPr>
            <w:tcW w:w="1458" w:type="dxa"/>
            <w:gridSpan w:val="2"/>
          </w:tcPr>
          <w:p w14:paraId="6599983B" w14:textId="7C4A3F8A"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سنوات العبودية</w:t>
            </w:r>
          </w:p>
          <w:p w14:paraId="5071F8A2" w14:textId="77777777" w:rsidR="00B77F27" w:rsidRPr="00B77F27" w:rsidRDefault="00B77F27" w:rsidP="003D105E">
            <w:pPr>
              <w:ind w:right="-34"/>
              <w:jc w:val="center"/>
              <w:rPr>
                <w:rFonts w:ascii="Arial" w:hAnsi="Arial" w:cs="Arial"/>
                <w:b/>
                <w:sz w:val="16"/>
              </w:rPr>
            </w:pPr>
          </w:p>
        </w:tc>
        <w:tc>
          <w:tcPr>
            <w:tcW w:w="1980" w:type="dxa"/>
            <w:gridSpan w:val="2"/>
          </w:tcPr>
          <w:p w14:paraId="3F5C3997" w14:textId="16BC3C20" w:rsidR="00B77F27" w:rsidRPr="00CA40BF" w:rsidRDefault="00B77F27" w:rsidP="003D105E">
            <w:pPr>
              <w:ind w:right="-34"/>
              <w:jc w:val="center"/>
              <w:rPr>
                <w:rFonts w:ascii="Arial" w:hAnsi="Arial" w:cs="Arial"/>
                <w:bCs/>
                <w:sz w:val="16"/>
                <w:szCs w:val="16"/>
                <w:rtl/>
                <w:lang w:bidi="ar-JO"/>
              </w:rPr>
            </w:pPr>
            <w:r w:rsidRPr="00CA40BF">
              <w:rPr>
                <w:rFonts w:ascii="Arial" w:hAnsi="Arial" w:cs="Arial"/>
                <w:bCs/>
                <w:sz w:val="16"/>
                <w:szCs w:val="16"/>
              </w:rPr>
              <w:t>400</w:t>
            </w:r>
            <w:r w:rsidR="00CA40BF" w:rsidRPr="00CA40BF">
              <w:rPr>
                <w:rFonts w:ascii="Arial" w:hAnsi="Arial" w:cs="Arial" w:hint="cs"/>
                <w:bCs/>
                <w:sz w:val="16"/>
                <w:szCs w:val="16"/>
                <w:rtl/>
                <w:lang w:bidi="ar-JO"/>
              </w:rPr>
              <w:t>&lt;</w:t>
            </w:r>
          </w:p>
        </w:tc>
        <w:tc>
          <w:tcPr>
            <w:tcW w:w="1807" w:type="dxa"/>
          </w:tcPr>
          <w:p w14:paraId="501A2E6C" w14:textId="3C0B8FD1" w:rsidR="00B77F27" w:rsidRPr="00CA40BF" w:rsidRDefault="00B77F27" w:rsidP="003D105E">
            <w:pPr>
              <w:ind w:right="-106"/>
              <w:jc w:val="center"/>
              <w:rPr>
                <w:rFonts w:ascii="Arial" w:hAnsi="Arial" w:cs="Arial"/>
                <w:bCs/>
                <w:sz w:val="16"/>
                <w:szCs w:val="16"/>
              </w:rPr>
            </w:pPr>
            <w:r w:rsidRPr="00CA40BF">
              <w:rPr>
                <w:rFonts w:ascii="Arial" w:hAnsi="Arial" w:cs="Arial"/>
                <w:bCs/>
                <w:sz w:val="16"/>
                <w:szCs w:val="16"/>
              </w:rPr>
              <w:t xml:space="preserve">135 </w:t>
            </w:r>
            <w:r w:rsidR="00CA40BF" w:rsidRPr="00CA40BF">
              <w:rPr>
                <w:rFonts w:ascii="Arial" w:hAnsi="Arial" w:cs="Arial" w:hint="cs"/>
                <w:bCs/>
                <w:sz w:val="16"/>
                <w:szCs w:val="16"/>
                <w:rtl/>
              </w:rPr>
              <w:t>أو</w:t>
            </w:r>
            <w:r w:rsidRPr="00CA40BF">
              <w:rPr>
                <w:rFonts w:ascii="Arial" w:hAnsi="Arial" w:cs="Arial"/>
                <w:bCs/>
                <w:sz w:val="16"/>
                <w:szCs w:val="16"/>
              </w:rPr>
              <w:t xml:space="preserve"> </w:t>
            </w:r>
            <w:r w:rsidRPr="00CA40BF">
              <w:rPr>
                <w:rFonts w:ascii="Arial" w:hAnsi="Arial" w:cs="Arial"/>
                <w:b/>
                <w:sz w:val="16"/>
                <w:szCs w:val="16"/>
              </w:rPr>
              <w:t>285</w:t>
            </w:r>
          </w:p>
        </w:tc>
        <w:tc>
          <w:tcPr>
            <w:tcW w:w="1757" w:type="dxa"/>
          </w:tcPr>
          <w:p w14:paraId="1773B38A"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135</w:t>
            </w:r>
          </w:p>
        </w:tc>
        <w:tc>
          <w:tcPr>
            <w:tcW w:w="1746" w:type="dxa"/>
          </w:tcPr>
          <w:p w14:paraId="4CBB617D"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350</w:t>
            </w:r>
          </w:p>
        </w:tc>
        <w:tc>
          <w:tcPr>
            <w:tcW w:w="1530" w:type="dxa"/>
          </w:tcPr>
          <w:p w14:paraId="4B97E6A1" w14:textId="4F741271"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لا يوجد (أسطورة)</w:t>
            </w:r>
          </w:p>
          <w:p w14:paraId="1D778FBF" w14:textId="77777777" w:rsidR="00B77F27" w:rsidRPr="00CA40BF" w:rsidRDefault="00B77F27" w:rsidP="003D105E">
            <w:pPr>
              <w:ind w:right="-34"/>
              <w:jc w:val="center"/>
              <w:rPr>
                <w:rFonts w:ascii="Arial" w:hAnsi="Arial" w:cs="Arial"/>
                <w:bCs/>
                <w:sz w:val="16"/>
                <w:szCs w:val="16"/>
              </w:rPr>
            </w:pPr>
          </w:p>
        </w:tc>
      </w:tr>
      <w:tr w:rsidR="00B77F27" w:rsidRPr="00B77F27" w14:paraId="166E3445" w14:textId="77777777" w:rsidTr="00ED45F0">
        <w:tc>
          <w:tcPr>
            <w:tcW w:w="1458" w:type="dxa"/>
            <w:gridSpan w:val="2"/>
          </w:tcPr>
          <w:p w14:paraId="383B8E01" w14:textId="2FC7A2F3"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نص خر 12: 40</w:t>
            </w:r>
          </w:p>
        </w:tc>
        <w:tc>
          <w:tcPr>
            <w:tcW w:w="1980" w:type="dxa"/>
            <w:gridSpan w:val="2"/>
          </w:tcPr>
          <w:p w14:paraId="5FC38950" w14:textId="41FCC409"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السبعينية والتوراة السامرية</w:t>
            </w:r>
          </w:p>
          <w:p w14:paraId="6B77B0CE" w14:textId="77777777" w:rsidR="00B77F27" w:rsidRPr="00CA40BF" w:rsidRDefault="00B77F27" w:rsidP="003D105E">
            <w:pPr>
              <w:ind w:right="-34"/>
              <w:jc w:val="center"/>
              <w:rPr>
                <w:rFonts w:ascii="Arial" w:hAnsi="Arial" w:cs="Arial"/>
                <w:bCs/>
                <w:sz w:val="16"/>
                <w:szCs w:val="16"/>
              </w:rPr>
            </w:pPr>
          </w:p>
        </w:tc>
        <w:tc>
          <w:tcPr>
            <w:tcW w:w="1807" w:type="dxa"/>
          </w:tcPr>
          <w:p w14:paraId="69C6BA81" w14:textId="204FC738" w:rsidR="00B77F27" w:rsidRPr="00CA40BF" w:rsidRDefault="00CA40BF" w:rsidP="003D105E">
            <w:pPr>
              <w:ind w:right="-106"/>
              <w:jc w:val="center"/>
              <w:rPr>
                <w:rFonts w:ascii="Arial" w:hAnsi="Arial" w:cs="Arial"/>
                <w:bCs/>
                <w:sz w:val="16"/>
                <w:szCs w:val="16"/>
              </w:rPr>
            </w:pPr>
            <w:r w:rsidRPr="00CA40BF">
              <w:rPr>
                <w:rFonts w:ascii="Arial" w:hAnsi="Arial" w:cs="Arial" w:hint="cs"/>
                <w:bCs/>
                <w:sz w:val="16"/>
                <w:szCs w:val="16"/>
                <w:rtl/>
              </w:rPr>
              <w:t>النص الماسوري</w:t>
            </w:r>
          </w:p>
        </w:tc>
        <w:tc>
          <w:tcPr>
            <w:tcW w:w="1757" w:type="dxa"/>
          </w:tcPr>
          <w:p w14:paraId="07EDE7D2" w14:textId="7092DF20"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السبعينية والتوراة السامرية</w:t>
            </w:r>
          </w:p>
          <w:p w14:paraId="4CE3078E" w14:textId="77777777" w:rsidR="00B77F27" w:rsidRPr="00CA40BF" w:rsidRDefault="00B77F27" w:rsidP="003D105E">
            <w:pPr>
              <w:ind w:right="-34"/>
              <w:jc w:val="center"/>
              <w:rPr>
                <w:rFonts w:ascii="Arial" w:hAnsi="Arial" w:cs="Arial"/>
                <w:bCs/>
                <w:sz w:val="16"/>
                <w:szCs w:val="16"/>
              </w:rPr>
            </w:pPr>
          </w:p>
        </w:tc>
        <w:tc>
          <w:tcPr>
            <w:tcW w:w="1746" w:type="dxa"/>
          </w:tcPr>
          <w:p w14:paraId="3CA5A921" w14:textId="258DEEF5"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النص الماسوري</w:t>
            </w:r>
          </w:p>
        </w:tc>
        <w:tc>
          <w:tcPr>
            <w:tcW w:w="1530" w:type="dxa"/>
          </w:tcPr>
          <w:p w14:paraId="3A5628F6" w14:textId="5B338831"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غير مهم</w:t>
            </w:r>
          </w:p>
        </w:tc>
      </w:tr>
      <w:tr w:rsidR="00B77F27" w:rsidRPr="00B77F27" w14:paraId="10EB1E95" w14:textId="77777777" w:rsidTr="00ED45F0">
        <w:tc>
          <w:tcPr>
            <w:tcW w:w="1458" w:type="dxa"/>
            <w:gridSpan w:val="2"/>
          </w:tcPr>
          <w:p w14:paraId="1CD7F8CF" w14:textId="40B7E264"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قراءة خر 12: 40</w:t>
            </w:r>
          </w:p>
        </w:tc>
        <w:tc>
          <w:tcPr>
            <w:tcW w:w="1980" w:type="dxa"/>
            <w:gridSpan w:val="2"/>
          </w:tcPr>
          <w:p w14:paraId="1ADF2209" w14:textId="7F3E623B" w:rsidR="00B77F27" w:rsidRPr="00CA40BF" w:rsidRDefault="00CA40BF" w:rsidP="00CA40BF">
            <w:pPr>
              <w:bidi/>
              <w:ind w:right="-34"/>
              <w:jc w:val="center"/>
              <w:rPr>
                <w:rFonts w:ascii="Arial" w:hAnsi="Arial" w:cs="Arial"/>
                <w:bCs/>
                <w:sz w:val="16"/>
                <w:szCs w:val="16"/>
              </w:rPr>
            </w:pPr>
            <w:r w:rsidRPr="00CA40BF">
              <w:rPr>
                <w:rFonts w:ascii="Arial" w:hAnsi="Arial" w:cs="Arial"/>
                <w:bCs/>
                <w:sz w:val="16"/>
                <w:szCs w:val="16"/>
                <w:rtl/>
              </w:rPr>
              <w:t>كانت مدة بقاء بني إسرائيل في مصر وكنعان 430 سنة</w:t>
            </w:r>
          </w:p>
        </w:tc>
        <w:tc>
          <w:tcPr>
            <w:tcW w:w="1807" w:type="dxa"/>
          </w:tcPr>
          <w:p w14:paraId="388B3CBB" w14:textId="245E7E9A" w:rsidR="00B77F27" w:rsidRPr="00CA40BF" w:rsidRDefault="00CA40BF" w:rsidP="00CA40BF">
            <w:pPr>
              <w:bidi/>
              <w:ind w:right="-106"/>
              <w:jc w:val="center"/>
              <w:rPr>
                <w:rFonts w:ascii="Arial" w:hAnsi="Arial" w:cs="Arial"/>
                <w:bCs/>
                <w:sz w:val="16"/>
                <w:szCs w:val="16"/>
              </w:rPr>
            </w:pPr>
            <w:r w:rsidRPr="00CA40BF">
              <w:rPr>
                <w:rFonts w:ascii="Arial" w:hAnsi="Arial" w:cs="Arial"/>
                <w:bCs/>
                <w:sz w:val="16"/>
                <w:szCs w:val="16"/>
                <w:rtl/>
              </w:rPr>
              <w:t>كانت مدة بقاء بني إسرائيل في مصر 430 سنة</w:t>
            </w:r>
          </w:p>
        </w:tc>
        <w:tc>
          <w:tcPr>
            <w:tcW w:w="1757" w:type="dxa"/>
          </w:tcPr>
          <w:p w14:paraId="7F0C18FA" w14:textId="4E610460" w:rsidR="00B77F27" w:rsidRPr="00CA40BF" w:rsidRDefault="00CA40BF" w:rsidP="00CA40BF">
            <w:pPr>
              <w:bidi/>
              <w:ind w:right="-34"/>
              <w:jc w:val="center"/>
              <w:rPr>
                <w:rFonts w:ascii="Arial" w:hAnsi="Arial" w:cs="Arial"/>
                <w:bCs/>
                <w:sz w:val="16"/>
                <w:szCs w:val="16"/>
              </w:rPr>
            </w:pPr>
            <w:r w:rsidRPr="00CA40BF">
              <w:rPr>
                <w:rFonts w:ascii="Arial" w:hAnsi="Arial" w:cs="Arial"/>
                <w:bCs/>
                <w:sz w:val="16"/>
                <w:szCs w:val="16"/>
                <w:rtl/>
              </w:rPr>
              <w:t>كانت مدة بقاء بني إسرائيل في مصر وكنعان 430 سنة</w:t>
            </w:r>
          </w:p>
        </w:tc>
        <w:tc>
          <w:tcPr>
            <w:tcW w:w="1746" w:type="dxa"/>
          </w:tcPr>
          <w:p w14:paraId="10270C39" w14:textId="591B91ED" w:rsidR="00B77F27" w:rsidRPr="00CA40BF" w:rsidRDefault="00CA40BF" w:rsidP="00CA40BF">
            <w:pPr>
              <w:bidi/>
              <w:ind w:right="-34"/>
              <w:jc w:val="center"/>
              <w:rPr>
                <w:rFonts w:ascii="Arial" w:hAnsi="Arial" w:cs="Arial"/>
                <w:bCs/>
                <w:sz w:val="16"/>
                <w:szCs w:val="16"/>
              </w:rPr>
            </w:pPr>
            <w:r w:rsidRPr="00CA40BF">
              <w:rPr>
                <w:rFonts w:ascii="Arial" w:hAnsi="Arial" w:cs="Arial"/>
                <w:bCs/>
                <w:sz w:val="16"/>
                <w:szCs w:val="16"/>
                <w:rtl/>
              </w:rPr>
              <w:t>كانت مدة بقاء بني إسرائيل في مصر 430 سنة</w:t>
            </w:r>
          </w:p>
        </w:tc>
        <w:tc>
          <w:tcPr>
            <w:tcW w:w="1530" w:type="dxa"/>
          </w:tcPr>
          <w:p w14:paraId="31F7E5E2" w14:textId="77777777" w:rsidR="00B77F27" w:rsidRPr="00CA40BF" w:rsidRDefault="00CA40BF" w:rsidP="00CA40BF">
            <w:pPr>
              <w:bidi/>
              <w:ind w:right="-34"/>
              <w:jc w:val="center"/>
              <w:rPr>
                <w:rFonts w:ascii="Arial" w:hAnsi="Arial" w:cs="Arial"/>
                <w:bCs/>
                <w:sz w:val="16"/>
                <w:szCs w:val="16"/>
                <w:rtl/>
              </w:rPr>
            </w:pPr>
            <w:r w:rsidRPr="00CA40BF">
              <w:rPr>
                <w:rFonts w:ascii="Arial" w:hAnsi="Arial" w:cs="Arial" w:hint="cs"/>
                <w:bCs/>
                <w:sz w:val="16"/>
                <w:szCs w:val="16"/>
                <w:rtl/>
              </w:rPr>
              <w:t>غير مهم</w:t>
            </w:r>
          </w:p>
          <w:p w14:paraId="04E4B8C7" w14:textId="77777777" w:rsidR="00CA40BF" w:rsidRPr="00CA40BF" w:rsidRDefault="00CA40BF" w:rsidP="00CA40BF">
            <w:pPr>
              <w:bidi/>
              <w:ind w:right="-34"/>
              <w:jc w:val="center"/>
              <w:rPr>
                <w:rFonts w:ascii="Arial" w:hAnsi="Arial" w:cs="Arial"/>
                <w:bCs/>
                <w:sz w:val="16"/>
                <w:szCs w:val="16"/>
                <w:rtl/>
              </w:rPr>
            </w:pPr>
          </w:p>
          <w:p w14:paraId="465F4DE0" w14:textId="77777777" w:rsidR="00CA40BF" w:rsidRPr="00CA40BF" w:rsidRDefault="00CA40BF" w:rsidP="00CA40BF">
            <w:pPr>
              <w:bidi/>
              <w:ind w:right="-34"/>
              <w:jc w:val="center"/>
              <w:rPr>
                <w:rFonts w:ascii="Arial" w:hAnsi="Arial" w:cs="Arial"/>
                <w:bCs/>
                <w:sz w:val="16"/>
                <w:szCs w:val="16"/>
                <w:rtl/>
              </w:rPr>
            </w:pPr>
          </w:p>
          <w:p w14:paraId="450CA38C" w14:textId="5A92EEFD" w:rsidR="00CA40BF" w:rsidRPr="00CA40BF" w:rsidRDefault="00CA40BF" w:rsidP="00CA40BF">
            <w:pPr>
              <w:bidi/>
              <w:ind w:right="-34"/>
              <w:jc w:val="center"/>
              <w:rPr>
                <w:rFonts w:ascii="Arial" w:hAnsi="Arial" w:cs="Arial"/>
                <w:bCs/>
                <w:sz w:val="16"/>
                <w:szCs w:val="16"/>
              </w:rPr>
            </w:pPr>
          </w:p>
        </w:tc>
      </w:tr>
      <w:tr w:rsidR="00B77F27" w:rsidRPr="00B77F27" w14:paraId="6E239AE1" w14:textId="77777777" w:rsidTr="00ED45F0">
        <w:tc>
          <w:tcPr>
            <w:tcW w:w="1458" w:type="dxa"/>
            <w:gridSpan w:val="2"/>
          </w:tcPr>
          <w:p w14:paraId="2701031C" w14:textId="0A4F8821"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الشعبية</w:t>
            </w:r>
          </w:p>
        </w:tc>
        <w:tc>
          <w:tcPr>
            <w:tcW w:w="1980" w:type="dxa"/>
            <w:gridSpan w:val="2"/>
          </w:tcPr>
          <w:p w14:paraId="6CE11FDD" w14:textId="6163AA2C"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قليلة</w:t>
            </w:r>
          </w:p>
        </w:tc>
        <w:tc>
          <w:tcPr>
            <w:tcW w:w="1807" w:type="dxa"/>
          </w:tcPr>
          <w:p w14:paraId="13904132" w14:textId="01C409F3" w:rsidR="00B77F27" w:rsidRPr="00CA40BF" w:rsidRDefault="00CA40BF" w:rsidP="003D105E">
            <w:pPr>
              <w:ind w:right="-106"/>
              <w:jc w:val="center"/>
              <w:rPr>
                <w:rFonts w:ascii="Arial" w:hAnsi="Arial" w:cs="Arial"/>
                <w:bCs/>
                <w:sz w:val="16"/>
                <w:szCs w:val="16"/>
              </w:rPr>
            </w:pPr>
            <w:r w:rsidRPr="00CA40BF">
              <w:rPr>
                <w:rFonts w:ascii="Arial" w:hAnsi="Arial" w:cs="Arial" w:hint="cs"/>
                <w:bCs/>
                <w:sz w:val="16"/>
                <w:szCs w:val="16"/>
                <w:rtl/>
              </w:rPr>
              <w:t>أكثر انتشاراً</w:t>
            </w:r>
          </w:p>
        </w:tc>
        <w:tc>
          <w:tcPr>
            <w:tcW w:w="1757" w:type="dxa"/>
          </w:tcPr>
          <w:p w14:paraId="2021E1D3" w14:textId="587F3A36"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منتشرة</w:t>
            </w:r>
          </w:p>
        </w:tc>
        <w:tc>
          <w:tcPr>
            <w:tcW w:w="1746" w:type="dxa"/>
          </w:tcPr>
          <w:p w14:paraId="70553CF7" w14:textId="77777777" w:rsidR="00B77F27" w:rsidRPr="00CA40BF" w:rsidRDefault="00CA40BF" w:rsidP="003D105E">
            <w:pPr>
              <w:ind w:right="-34"/>
              <w:jc w:val="center"/>
              <w:rPr>
                <w:rFonts w:ascii="Arial" w:hAnsi="Arial" w:cs="Arial"/>
                <w:bCs/>
                <w:sz w:val="16"/>
                <w:szCs w:val="16"/>
                <w:rtl/>
              </w:rPr>
            </w:pPr>
            <w:r w:rsidRPr="00CA40BF">
              <w:rPr>
                <w:rFonts w:ascii="Arial" w:hAnsi="Arial" w:cs="Arial" w:hint="cs"/>
                <w:bCs/>
                <w:sz w:val="16"/>
                <w:szCs w:val="16"/>
                <w:rtl/>
              </w:rPr>
              <w:t>القليل من الإنجيليين</w:t>
            </w:r>
          </w:p>
          <w:p w14:paraId="2FA70310" w14:textId="77777777" w:rsidR="00CA40BF" w:rsidRPr="00CA40BF" w:rsidRDefault="00CA40BF" w:rsidP="003D105E">
            <w:pPr>
              <w:ind w:right="-34"/>
              <w:jc w:val="center"/>
              <w:rPr>
                <w:rFonts w:ascii="Arial" w:hAnsi="Arial" w:cs="Arial"/>
                <w:bCs/>
                <w:sz w:val="16"/>
                <w:szCs w:val="16"/>
                <w:rtl/>
              </w:rPr>
            </w:pPr>
            <w:r w:rsidRPr="00CA40BF">
              <w:rPr>
                <w:rFonts w:ascii="Arial" w:hAnsi="Arial" w:cs="Arial" w:hint="cs"/>
                <w:bCs/>
                <w:sz w:val="16"/>
                <w:szCs w:val="16"/>
                <w:rtl/>
              </w:rPr>
              <w:t>الكثير من الليبراليين</w:t>
            </w:r>
          </w:p>
          <w:p w14:paraId="2DC298B7" w14:textId="144DCA92" w:rsidR="00CA40BF" w:rsidRPr="00CA40BF" w:rsidRDefault="00CA40BF" w:rsidP="003D105E">
            <w:pPr>
              <w:ind w:right="-34"/>
              <w:jc w:val="center"/>
              <w:rPr>
                <w:rFonts w:ascii="Arial" w:hAnsi="Arial" w:cs="Arial"/>
                <w:bCs/>
                <w:sz w:val="16"/>
                <w:szCs w:val="16"/>
              </w:rPr>
            </w:pPr>
          </w:p>
        </w:tc>
        <w:tc>
          <w:tcPr>
            <w:tcW w:w="1530" w:type="dxa"/>
          </w:tcPr>
          <w:p w14:paraId="1D695D0E" w14:textId="2FCB1970"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الكثير من الليبراليين</w:t>
            </w:r>
          </w:p>
        </w:tc>
      </w:tr>
      <w:tr w:rsidR="00B77F27" w:rsidRPr="00B77F27" w14:paraId="0CA293CB" w14:textId="77777777" w:rsidTr="00ED45F0">
        <w:tc>
          <w:tcPr>
            <w:tcW w:w="1458" w:type="dxa"/>
            <w:gridSpan w:val="2"/>
          </w:tcPr>
          <w:p w14:paraId="66F99DCD" w14:textId="79999C8F" w:rsidR="00B77F27" w:rsidRPr="00B77F27" w:rsidRDefault="00C23F19" w:rsidP="003D105E">
            <w:pPr>
              <w:ind w:right="-34"/>
              <w:jc w:val="center"/>
              <w:rPr>
                <w:rFonts w:ascii="Arial" w:hAnsi="Arial" w:cs="Arial"/>
                <w:b/>
                <w:sz w:val="16"/>
              </w:rPr>
            </w:pPr>
            <w:r>
              <w:rPr>
                <w:rFonts w:ascii="Arial" w:hAnsi="Arial" w:cs="Arial" w:hint="cs"/>
                <w:b/>
                <w:sz w:val="16"/>
                <w:rtl/>
              </w:rPr>
              <w:t>الدعم</w:t>
            </w:r>
          </w:p>
        </w:tc>
        <w:tc>
          <w:tcPr>
            <w:tcW w:w="1980" w:type="dxa"/>
            <w:gridSpan w:val="2"/>
          </w:tcPr>
          <w:p w14:paraId="55ADBE93" w14:textId="550DB814" w:rsidR="00C23F19" w:rsidRPr="00C23F19" w:rsidRDefault="00C23F19" w:rsidP="00C23F19">
            <w:pPr>
              <w:pStyle w:val="ListParagraph"/>
              <w:numPr>
                <w:ilvl w:val="0"/>
                <w:numId w:val="27"/>
              </w:numPr>
              <w:bidi/>
              <w:ind w:right="-34"/>
              <w:rPr>
                <w:rFonts w:ascii="Arial" w:hAnsi="Arial" w:cs="Arial"/>
                <w:b/>
                <w:sz w:val="16"/>
                <w:szCs w:val="16"/>
              </w:rPr>
            </w:pPr>
            <w:r w:rsidRPr="00C23F19">
              <w:rPr>
                <w:rFonts w:ascii="Arial" w:hAnsi="Arial" w:cs="Arial" w:hint="cs"/>
                <w:bCs/>
                <w:sz w:val="16"/>
                <w:szCs w:val="16"/>
                <w:rtl/>
                <w:lang w:bidi="ar-JO"/>
              </w:rPr>
              <w:t xml:space="preserve">تك 15: 13 </w:t>
            </w:r>
            <w:r w:rsidRPr="00C23F19">
              <w:rPr>
                <w:rFonts w:ascii="Arial" w:hAnsi="Arial" w:cs="Arial" w:hint="cs"/>
                <w:b/>
                <w:sz w:val="16"/>
                <w:szCs w:val="16"/>
                <w:rtl/>
                <w:lang w:bidi="ar-JO"/>
              </w:rPr>
              <w:t>(إقامة 400 سنة)</w:t>
            </w:r>
          </w:p>
          <w:p w14:paraId="3994C5AE" w14:textId="77777777" w:rsidR="00B77F27" w:rsidRPr="00B77F27" w:rsidRDefault="00B77F27" w:rsidP="003D105E">
            <w:pPr>
              <w:ind w:right="-34"/>
              <w:jc w:val="center"/>
              <w:rPr>
                <w:rFonts w:ascii="Arial" w:hAnsi="Arial" w:cs="Arial"/>
                <w:b/>
                <w:sz w:val="16"/>
              </w:rPr>
            </w:pPr>
          </w:p>
          <w:p w14:paraId="6485CFC9" w14:textId="3DC8C9E0" w:rsidR="00B77F27" w:rsidRDefault="00C23F19" w:rsidP="00C23F19">
            <w:pPr>
              <w:pStyle w:val="ListParagraph"/>
              <w:numPr>
                <w:ilvl w:val="0"/>
                <w:numId w:val="27"/>
              </w:numPr>
              <w:bidi/>
              <w:ind w:right="-34"/>
              <w:rPr>
                <w:rFonts w:ascii="Arial" w:hAnsi="Arial" w:cs="Arial"/>
                <w:bCs/>
                <w:sz w:val="16"/>
                <w:szCs w:val="16"/>
              </w:rPr>
            </w:pPr>
            <w:r w:rsidRPr="00C23F19">
              <w:rPr>
                <w:rFonts w:ascii="Arial" w:hAnsi="Arial" w:cs="Arial" w:hint="cs"/>
                <w:bCs/>
                <w:sz w:val="16"/>
                <w:szCs w:val="16"/>
                <w:rtl/>
                <w:lang w:bidi="ar-JO"/>
              </w:rPr>
              <w:t>أع 13: 19-20 حوالي 450 سنة =</w:t>
            </w:r>
            <w:r w:rsidRPr="00C23F19">
              <w:rPr>
                <w:rFonts w:ascii="Arial" w:hAnsi="Arial" w:cs="Arial" w:hint="cs"/>
                <w:b/>
                <w:sz w:val="16"/>
                <w:szCs w:val="16"/>
                <w:rtl/>
                <w:lang w:bidi="ar-JO"/>
              </w:rPr>
              <w:t xml:space="preserve"> 400+40+7 = </w:t>
            </w:r>
            <w:r w:rsidRPr="00C23F19">
              <w:rPr>
                <w:rFonts w:ascii="Arial" w:hAnsi="Arial" w:cs="Arial" w:hint="cs"/>
                <w:bCs/>
                <w:sz w:val="16"/>
                <w:szCs w:val="16"/>
                <w:rtl/>
                <w:lang w:bidi="ar-JO"/>
              </w:rPr>
              <w:t>447 سنة</w:t>
            </w:r>
          </w:p>
          <w:p w14:paraId="66CA319C" w14:textId="77777777" w:rsidR="00C23F19" w:rsidRPr="00C23F19" w:rsidRDefault="00C23F19" w:rsidP="00C23F19">
            <w:pPr>
              <w:bidi/>
              <w:ind w:right="-34"/>
              <w:rPr>
                <w:rFonts w:ascii="Arial" w:hAnsi="Arial" w:cs="Arial"/>
                <w:bCs/>
                <w:sz w:val="16"/>
                <w:szCs w:val="16"/>
                <w:rtl/>
              </w:rPr>
            </w:pPr>
          </w:p>
          <w:p w14:paraId="0B3EE98C" w14:textId="01BC122F" w:rsidR="00C23F19" w:rsidRPr="00C23F19" w:rsidRDefault="00C23F19" w:rsidP="00C23F19">
            <w:pPr>
              <w:pStyle w:val="ListParagraph"/>
              <w:numPr>
                <w:ilvl w:val="0"/>
                <w:numId w:val="27"/>
              </w:numPr>
              <w:bidi/>
              <w:ind w:right="-34"/>
              <w:rPr>
                <w:rFonts w:ascii="Arial" w:hAnsi="Arial" w:cs="Arial"/>
                <w:bCs/>
                <w:sz w:val="16"/>
                <w:szCs w:val="16"/>
              </w:rPr>
            </w:pPr>
            <w:r>
              <w:rPr>
                <w:rFonts w:ascii="Arial" w:hAnsi="Arial" w:cs="Arial" w:hint="cs"/>
                <w:bCs/>
                <w:sz w:val="16"/>
                <w:szCs w:val="16"/>
                <w:rtl/>
              </w:rPr>
              <w:t xml:space="preserve">يشير </w:t>
            </w:r>
            <w:r w:rsidRPr="00C23F19">
              <w:rPr>
                <w:rFonts w:ascii="Arial" w:hAnsi="Arial" w:cs="Arial"/>
                <w:bCs/>
                <w:sz w:val="16"/>
                <w:szCs w:val="16"/>
                <w:rtl/>
              </w:rPr>
              <w:t xml:space="preserve">خر 12: 40 </w:t>
            </w:r>
            <w:r>
              <w:rPr>
                <w:rFonts w:ascii="Arial" w:hAnsi="Arial" w:cs="Arial" w:hint="cs"/>
                <w:bCs/>
                <w:sz w:val="16"/>
                <w:szCs w:val="16"/>
                <w:rtl/>
              </w:rPr>
              <w:t>بنو</w:t>
            </w:r>
            <w:r w:rsidRPr="00C23F19">
              <w:rPr>
                <w:rFonts w:ascii="Arial" w:hAnsi="Arial" w:cs="Arial"/>
                <w:bCs/>
                <w:sz w:val="16"/>
                <w:szCs w:val="16"/>
                <w:rtl/>
              </w:rPr>
              <w:t xml:space="preserve"> إسرائيل إلى تك 35: 10 (1875 ق</w:t>
            </w:r>
            <w:r>
              <w:rPr>
                <w:rFonts w:ascii="Arial" w:hAnsi="Arial" w:cs="Arial" w:hint="cs"/>
                <w:bCs/>
                <w:sz w:val="16"/>
                <w:szCs w:val="16"/>
                <w:rtl/>
              </w:rPr>
              <w:t>.م</w:t>
            </w:r>
            <w:r w:rsidRPr="00C23F19">
              <w:rPr>
                <w:rFonts w:ascii="Arial" w:hAnsi="Arial" w:cs="Arial"/>
                <w:bCs/>
                <w:sz w:val="16"/>
                <w:szCs w:val="16"/>
                <w:rtl/>
              </w:rPr>
              <w:t>) لبدء 430 عامًا حيث أن هذا هو الوقت الذي تسمى فيه الأمة إسرائيل</w:t>
            </w:r>
          </w:p>
          <w:p w14:paraId="7C813EAA" w14:textId="77777777" w:rsidR="00B77F27" w:rsidRPr="00B77F27" w:rsidRDefault="00B77F27" w:rsidP="003D105E">
            <w:pPr>
              <w:ind w:right="-34"/>
              <w:jc w:val="center"/>
              <w:rPr>
                <w:rFonts w:ascii="Arial" w:hAnsi="Arial" w:cs="Arial"/>
                <w:b/>
                <w:sz w:val="16"/>
              </w:rPr>
            </w:pPr>
          </w:p>
        </w:tc>
        <w:tc>
          <w:tcPr>
            <w:tcW w:w="1807" w:type="dxa"/>
          </w:tcPr>
          <w:p w14:paraId="00F237DF" w14:textId="0414B11C" w:rsidR="00C23F19" w:rsidRPr="00C23F19" w:rsidRDefault="00C23F19" w:rsidP="00C23F19">
            <w:pPr>
              <w:pStyle w:val="ListParagraph"/>
              <w:numPr>
                <w:ilvl w:val="0"/>
                <w:numId w:val="27"/>
              </w:numPr>
              <w:bidi/>
              <w:ind w:right="-106"/>
              <w:rPr>
                <w:rFonts w:ascii="Arial" w:hAnsi="Arial" w:cs="Arial"/>
                <w:bCs/>
                <w:sz w:val="16"/>
                <w:szCs w:val="16"/>
              </w:rPr>
            </w:pPr>
            <w:r w:rsidRPr="00C23F19">
              <w:rPr>
                <w:rFonts w:ascii="Arial" w:hAnsi="Arial" w:cs="Arial" w:hint="cs"/>
                <w:bCs/>
                <w:sz w:val="16"/>
                <w:szCs w:val="16"/>
                <w:rtl/>
                <w:lang w:bidi="ar-JO"/>
              </w:rPr>
              <w:t>يتبع النص الماسوري للخروج</w:t>
            </w:r>
          </w:p>
          <w:p w14:paraId="18CF3B3E" w14:textId="77777777" w:rsidR="00B77F27" w:rsidRPr="00B77F27" w:rsidRDefault="00B77F27" w:rsidP="003D105E">
            <w:pPr>
              <w:ind w:right="-106"/>
              <w:jc w:val="center"/>
              <w:rPr>
                <w:rFonts w:ascii="Arial" w:hAnsi="Arial" w:cs="Arial"/>
                <w:b/>
                <w:sz w:val="16"/>
              </w:rPr>
            </w:pPr>
          </w:p>
          <w:p w14:paraId="2A496628" w14:textId="1F6A2E1F" w:rsidR="00C23F19" w:rsidRPr="00C23F19" w:rsidRDefault="00C23F19" w:rsidP="00C23F19">
            <w:pPr>
              <w:pStyle w:val="ListParagraph"/>
              <w:numPr>
                <w:ilvl w:val="0"/>
                <w:numId w:val="27"/>
              </w:numPr>
              <w:bidi/>
              <w:ind w:right="-106"/>
              <w:rPr>
                <w:rFonts w:ascii="Arial" w:hAnsi="Arial" w:cs="Arial"/>
                <w:bCs/>
                <w:sz w:val="16"/>
                <w:szCs w:val="16"/>
              </w:rPr>
            </w:pPr>
            <w:r w:rsidRPr="00C23F19">
              <w:rPr>
                <w:rFonts w:ascii="Arial" w:hAnsi="Arial" w:cs="Arial"/>
                <w:bCs/>
                <w:sz w:val="16"/>
                <w:szCs w:val="16"/>
                <w:rtl/>
              </w:rPr>
              <w:t>يستخدم الكتاب المقدس أحيان</w:t>
            </w:r>
            <w:r w:rsidRPr="00C23F19">
              <w:rPr>
                <w:rFonts w:ascii="Arial" w:hAnsi="Arial" w:cs="Arial" w:hint="cs"/>
                <w:bCs/>
                <w:sz w:val="16"/>
                <w:szCs w:val="16"/>
                <w:rtl/>
              </w:rPr>
              <w:t>اً</w:t>
            </w:r>
            <w:r w:rsidRPr="00C23F19">
              <w:rPr>
                <w:rFonts w:ascii="Arial" w:hAnsi="Arial" w:cs="Arial"/>
                <w:bCs/>
                <w:sz w:val="16"/>
                <w:szCs w:val="16"/>
                <w:rtl/>
              </w:rPr>
              <w:t xml:space="preserve"> أرقام</w:t>
            </w:r>
            <w:r w:rsidRPr="00C23F19">
              <w:rPr>
                <w:rFonts w:ascii="Arial" w:hAnsi="Arial" w:cs="Arial" w:hint="cs"/>
                <w:bCs/>
                <w:sz w:val="16"/>
                <w:szCs w:val="16"/>
                <w:rtl/>
              </w:rPr>
              <w:t>اً</w:t>
            </w:r>
            <w:r w:rsidRPr="00C23F19">
              <w:rPr>
                <w:rFonts w:ascii="Arial" w:hAnsi="Arial" w:cs="Arial"/>
                <w:bCs/>
                <w:sz w:val="16"/>
                <w:szCs w:val="16"/>
                <w:rtl/>
              </w:rPr>
              <w:t xml:space="preserve"> تقريبية</w:t>
            </w:r>
          </w:p>
          <w:p w14:paraId="35E834D1" w14:textId="77777777" w:rsidR="00B77F27" w:rsidRPr="00B77F27" w:rsidRDefault="00B77F27" w:rsidP="003D105E">
            <w:pPr>
              <w:ind w:right="-34"/>
              <w:jc w:val="center"/>
              <w:rPr>
                <w:rFonts w:ascii="Arial" w:hAnsi="Arial" w:cs="Arial"/>
                <w:b/>
                <w:sz w:val="16"/>
              </w:rPr>
            </w:pPr>
          </w:p>
          <w:p w14:paraId="283F0966" w14:textId="1C25B30D" w:rsidR="00C23F19" w:rsidRPr="00C23F19" w:rsidRDefault="00C23F19" w:rsidP="00C23F19">
            <w:pPr>
              <w:bidi/>
              <w:ind w:right="-106"/>
              <w:rPr>
                <w:rFonts w:ascii="Arial" w:hAnsi="Arial" w:cs="Arial"/>
                <w:bCs/>
                <w:sz w:val="16"/>
                <w:szCs w:val="16"/>
              </w:rPr>
            </w:pPr>
            <w:r w:rsidRPr="00C23F19">
              <w:rPr>
                <w:rFonts w:ascii="Arial" w:hAnsi="Arial" w:cs="Arial" w:hint="cs"/>
                <w:bCs/>
                <w:sz w:val="16"/>
                <w:szCs w:val="16"/>
                <w:rtl/>
              </w:rPr>
              <w:t>(أن</w:t>
            </w:r>
            <w:r w:rsidRPr="00C23F19">
              <w:rPr>
                <w:rFonts w:ascii="Arial" w:hAnsi="Arial" w:cs="Arial"/>
                <w:bCs/>
                <w:sz w:val="16"/>
                <w:szCs w:val="16"/>
                <w:rtl/>
              </w:rPr>
              <w:t>ظر الصفحات القليلة التالية لمزيد من الحجج حول التاريخ المبكر</w:t>
            </w:r>
            <w:r w:rsidRPr="00C23F19">
              <w:rPr>
                <w:rFonts w:ascii="Arial" w:hAnsi="Arial" w:cs="Arial" w:hint="cs"/>
                <w:bCs/>
                <w:sz w:val="16"/>
                <w:szCs w:val="16"/>
                <w:rtl/>
              </w:rPr>
              <w:t>)</w:t>
            </w:r>
          </w:p>
        </w:tc>
        <w:tc>
          <w:tcPr>
            <w:tcW w:w="1757" w:type="dxa"/>
          </w:tcPr>
          <w:p w14:paraId="2651F62E" w14:textId="0AC5903D" w:rsidR="00ED45F0" w:rsidRPr="00ED45F0" w:rsidRDefault="00ED45F0" w:rsidP="00ED45F0">
            <w:pPr>
              <w:pStyle w:val="ListParagraph"/>
              <w:numPr>
                <w:ilvl w:val="0"/>
                <w:numId w:val="27"/>
              </w:numPr>
              <w:bidi/>
              <w:ind w:right="-106"/>
              <w:rPr>
                <w:rFonts w:ascii="Arial" w:hAnsi="Arial" w:cs="Arial"/>
                <w:b/>
                <w:sz w:val="16"/>
                <w:szCs w:val="16"/>
              </w:rPr>
            </w:pPr>
            <w:r w:rsidRPr="00ED45F0">
              <w:rPr>
                <w:rFonts w:ascii="Arial" w:hAnsi="Arial" w:cs="Arial" w:hint="cs"/>
                <w:bCs/>
                <w:sz w:val="16"/>
                <w:szCs w:val="16"/>
                <w:rtl/>
                <w:lang w:bidi="ar-JO"/>
              </w:rPr>
              <w:t>يتبع النص الماسوري لخروج</w:t>
            </w:r>
            <w:r w:rsidRPr="00ED45F0">
              <w:rPr>
                <w:rFonts w:ascii="Arial" w:hAnsi="Arial" w:cs="Arial" w:hint="cs"/>
                <w:b/>
                <w:sz w:val="16"/>
                <w:szCs w:val="16"/>
                <w:rtl/>
                <w:lang w:bidi="ar-JO"/>
              </w:rPr>
              <w:t xml:space="preserve"> 12: 40</w:t>
            </w:r>
          </w:p>
          <w:p w14:paraId="77D6790E" w14:textId="77777777" w:rsidR="00B77F27" w:rsidRPr="00B77F27" w:rsidRDefault="00B77F27" w:rsidP="003D105E">
            <w:pPr>
              <w:ind w:right="-106"/>
              <w:jc w:val="center"/>
              <w:rPr>
                <w:rFonts w:ascii="Arial" w:hAnsi="Arial" w:cs="Arial"/>
                <w:b/>
                <w:sz w:val="16"/>
              </w:rPr>
            </w:pPr>
          </w:p>
          <w:p w14:paraId="58CCFEED" w14:textId="5712D550" w:rsidR="00ED45F0" w:rsidRPr="00ED45F0" w:rsidRDefault="00ED45F0" w:rsidP="00ED45F0">
            <w:pPr>
              <w:pStyle w:val="ListParagraph"/>
              <w:numPr>
                <w:ilvl w:val="0"/>
                <w:numId w:val="27"/>
              </w:numPr>
              <w:bidi/>
              <w:ind w:right="-106"/>
              <w:rPr>
                <w:rFonts w:ascii="Arial" w:hAnsi="Arial" w:cs="Arial"/>
                <w:bCs/>
                <w:sz w:val="16"/>
                <w:szCs w:val="16"/>
              </w:rPr>
            </w:pPr>
            <w:r w:rsidRPr="00ED45F0">
              <w:rPr>
                <w:rFonts w:ascii="Arial" w:hAnsi="Arial" w:cs="Arial"/>
                <w:bCs/>
                <w:sz w:val="16"/>
                <w:szCs w:val="16"/>
                <w:rtl/>
              </w:rPr>
              <w:t>كان الملك الجديد المذكور في خروج 1 مصري</w:t>
            </w:r>
            <w:r w:rsidRPr="00ED45F0">
              <w:rPr>
                <w:rFonts w:ascii="Arial" w:hAnsi="Arial" w:cs="Arial" w:hint="cs"/>
                <w:bCs/>
                <w:sz w:val="16"/>
                <w:szCs w:val="16"/>
                <w:rtl/>
              </w:rPr>
              <w:t>اً</w:t>
            </w:r>
            <w:r w:rsidRPr="00ED45F0">
              <w:rPr>
                <w:rFonts w:ascii="Arial" w:hAnsi="Arial" w:cs="Arial"/>
                <w:bCs/>
                <w:sz w:val="16"/>
                <w:szCs w:val="16"/>
                <w:rtl/>
              </w:rPr>
              <w:t xml:space="preserve"> أصلي</w:t>
            </w:r>
            <w:r w:rsidRPr="00ED45F0">
              <w:rPr>
                <w:rFonts w:ascii="Arial" w:hAnsi="Arial" w:cs="Arial" w:hint="cs"/>
                <w:bCs/>
                <w:sz w:val="16"/>
                <w:szCs w:val="16"/>
                <w:rtl/>
              </w:rPr>
              <w:t>اً</w:t>
            </w:r>
            <w:r w:rsidRPr="00ED45F0">
              <w:rPr>
                <w:rFonts w:ascii="Arial" w:hAnsi="Arial" w:cs="Arial"/>
                <w:bCs/>
                <w:sz w:val="16"/>
                <w:szCs w:val="16"/>
                <w:rtl/>
              </w:rPr>
              <w:t xml:space="preserve"> </w:t>
            </w:r>
            <w:r w:rsidRPr="00ED45F0">
              <w:rPr>
                <w:rFonts w:ascii="Arial" w:hAnsi="Arial" w:cs="Arial" w:hint="cs"/>
                <w:bCs/>
                <w:sz w:val="16"/>
                <w:szCs w:val="16"/>
                <w:rtl/>
              </w:rPr>
              <w:t>حكم بعد</w:t>
            </w:r>
            <w:r w:rsidRPr="00ED45F0">
              <w:rPr>
                <w:rFonts w:ascii="Arial" w:hAnsi="Arial" w:cs="Arial"/>
                <w:bCs/>
                <w:sz w:val="16"/>
                <w:szCs w:val="16"/>
                <w:rtl/>
              </w:rPr>
              <w:t xml:space="preserve"> الهكسوس</w:t>
            </w:r>
          </w:p>
          <w:p w14:paraId="6240876C" w14:textId="77777777" w:rsidR="00B77F27" w:rsidRPr="00B77F27" w:rsidRDefault="00B77F27" w:rsidP="003D105E">
            <w:pPr>
              <w:ind w:right="-106"/>
              <w:jc w:val="center"/>
              <w:rPr>
                <w:rFonts w:ascii="Arial" w:hAnsi="Arial" w:cs="Arial"/>
                <w:b/>
                <w:sz w:val="16"/>
              </w:rPr>
            </w:pPr>
          </w:p>
          <w:p w14:paraId="48A78EC1" w14:textId="1F37D972" w:rsidR="00ED45F0" w:rsidRPr="00ED45F0" w:rsidRDefault="00ED45F0" w:rsidP="00ED45F0">
            <w:pPr>
              <w:pStyle w:val="ListParagraph"/>
              <w:numPr>
                <w:ilvl w:val="0"/>
                <w:numId w:val="27"/>
              </w:numPr>
              <w:bidi/>
              <w:ind w:right="-106"/>
              <w:rPr>
                <w:rFonts w:ascii="Arial" w:hAnsi="Arial" w:cs="Arial"/>
                <w:bCs/>
                <w:sz w:val="16"/>
                <w:szCs w:val="16"/>
              </w:rPr>
            </w:pPr>
            <w:r w:rsidRPr="00ED45F0">
              <w:rPr>
                <w:rFonts w:ascii="Arial" w:hAnsi="Arial" w:cs="Arial"/>
                <w:bCs/>
                <w:sz w:val="16"/>
                <w:szCs w:val="16"/>
                <w:rtl/>
              </w:rPr>
              <w:t xml:space="preserve">أما تاريخهم اللاحق لشهر </w:t>
            </w:r>
            <w:r w:rsidRPr="00ED45F0">
              <w:rPr>
                <w:rFonts w:ascii="Arial" w:hAnsi="Arial" w:cs="Arial" w:hint="cs"/>
                <w:bCs/>
                <w:sz w:val="16"/>
                <w:szCs w:val="16"/>
                <w:rtl/>
              </w:rPr>
              <w:t>نيسان</w:t>
            </w:r>
            <w:r w:rsidRPr="00ED45F0">
              <w:rPr>
                <w:rFonts w:ascii="Arial" w:hAnsi="Arial" w:cs="Arial"/>
                <w:bCs/>
                <w:sz w:val="16"/>
                <w:szCs w:val="16"/>
                <w:rtl/>
              </w:rPr>
              <w:t xml:space="preserve"> (1875 ق</w:t>
            </w:r>
            <w:r w:rsidRPr="00ED45F0">
              <w:rPr>
                <w:rFonts w:ascii="Arial" w:hAnsi="Arial" w:cs="Arial" w:hint="cs"/>
                <w:bCs/>
                <w:sz w:val="16"/>
                <w:szCs w:val="16"/>
                <w:rtl/>
              </w:rPr>
              <w:t>.م</w:t>
            </w:r>
            <w:r w:rsidRPr="00ED45F0">
              <w:rPr>
                <w:rFonts w:ascii="Arial" w:hAnsi="Arial" w:cs="Arial"/>
                <w:bCs/>
                <w:sz w:val="16"/>
                <w:szCs w:val="16"/>
                <w:rtl/>
              </w:rPr>
              <w:t>) إلى دخول يعقوب إلى مصر (1660 ق</w:t>
            </w:r>
            <w:r w:rsidRPr="00ED45F0">
              <w:rPr>
                <w:rFonts w:ascii="Arial" w:hAnsi="Arial" w:cs="Arial" w:hint="cs"/>
                <w:bCs/>
                <w:sz w:val="16"/>
                <w:szCs w:val="16"/>
                <w:rtl/>
              </w:rPr>
              <w:t>.م</w:t>
            </w:r>
            <w:r w:rsidRPr="00ED45F0">
              <w:rPr>
                <w:rFonts w:ascii="Arial" w:hAnsi="Arial" w:cs="Arial"/>
                <w:bCs/>
                <w:sz w:val="16"/>
                <w:szCs w:val="16"/>
                <w:rtl/>
              </w:rPr>
              <w:t>) فهو 215 سنة.</w:t>
            </w:r>
          </w:p>
          <w:p w14:paraId="48044F05" w14:textId="77777777" w:rsidR="00B77F27" w:rsidRPr="00B77F27" w:rsidRDefault="00B77F27" w:rsidP="003D105E">
            <w:pPr>
              <w:ind w:right="-106"/>
              <w:jc w:val="center"/>
              <w:rPr>
                <w:rFonts w:ascii="Arial" w:hAnsi="Arial" w:cs="Arial"/>
                <w:b/>
                <w:sz w:val="16"/>
              </w:rPr>
            </w:pPr>
          </w:p>
        </w:tc>
        <w:tc>
          <w:tcPr>
            <w:tcW w:w="1746" w:type="dxa"/>
          </w:tcPr>
          <w:p w14:paraId="223BB081" w14:textId="4B4DD555" w:rsidR="00ED45F0" w:rsidRPr="00ED45F0" w:rsidRDefault="00ED45F0" w:rsidP="00ED45F0">
            <w:pPr>
              <w:pStyle w:val="ListParagraph"/>
              <w:numPr>
                <w:ilvl w:val="0"/>
                <w:numId w:val="27"/>
              </w:numPr>
              <w:bidi/>
              <w:ind w:right="-34"/>
              <w:rPr>
                <w:rFonts w:ascii="Arial" w:hAnsi="Arial" w:cs="Arial"/>
                <w:bCs/>
                <w:sz w:val="16"/>
                <w:szCs w:val="16"/>
              </w:rPr>
            </w:pPr>
            <w:r w:rsidRPr="00ED45F0">
              <w:rPr>
                <w:rFonts w:ascii="Arial" w:hAnsi="Arial" w:cs="Arial"/>
                <w:bCs/>
                <w:sz w:val="16"/>
                <w:szCs w:val="16"/>
                <w:rtl/>
              </w:rPr>
              <w:t>تدعم الآثار تدمير بعض المدن الكنعانية في القرن الثالث عشر</w:t>
            </w:r>
          </w:p>
          <w:p w14:paraId="1D39E973" w14:textId="77777777" w:rsidR="00B77F27" w:rsidRPr="00B77F27" w:rsidRDefault="00B77F27" w:rsidP="003D105E">
            <w:pPr>
              <w:ind w:right="-34"/>
              <w:jc w:val="center"/>
              <w:rPr>
                <w:rFonts w:ascii="Arial" w:hAnsi="Arial" w:cs="Arial"/>
                <w:b/>
                <w:sz w:val="16"/>
              </w:rPr>
            </w:pPr>
          </w:p>
          <w:p w14:paraId="51BD9D3E" w14:textId="36032A2B" w:rsidR="00ED45F0" w:rsidRPr="00ED45F0" w:rsidRDefault="00ED45F0" w:rsidP="00ED45F0">
            <w:pPr>
              <w:bidi/>
              <w:ind w:right="-34"/>
              <w:jc w:val="center"/>
              <w:rPr>
                <w:rFonts w:ascii="Arial" w:hAnsi="Arial" w:cs="Arial"/>
                <w:bCs/>
                <w:sz w:val="16"/>
                <w:szCs w:val="16"/>
              </w:rPr>
            </w:pPr>
            <w:r w:rsidRPr="00ED45F0">
              <w:rPr>
                <w:rFonts w:ascii="Arial" w:hAnsi="Arial" w:cs="Arial" w:hint="cs"/>
                <w:bCs/>
                <w:sz w:val="16"/>
                <w:szCs w:val="16"/>
                <w:rtl/>
              </w:rPr>
              <w:t>(أ</w:t>
            </w:r>
            <w:r w:rsidRPr="00ED45F0">
              <w:rPr>
                <w:rFonts w:ascii="Arial" w:hAnsi="Arial" w:cs="Arial"/>
                <w:bCs/>
                <w:sz w:val="16"/>
                <w:szCs w:val="16"/>
                <w:rtl/>
              </w:rPr>
              <w:t>نظر الصفحات القليلة التالية لمزيد من الحجج المتعلقة بالتاريخ المتأخر</w:t>
            </w:r>
            <w:r w:rsidRPr="00ED45F0">
              <w:rPr>
                <w:rFonts w:ascii="Arial" w:hAnsi="Arial" w:cs="Arial" w:hint="cs"/>
                <w:bCs/>
                <w:sz w:val="16"/>
                <w:szCs w:val="16"/>
                <w:rtl/>
              </w:rPr>
              <w:t>)</w:t>
            </w:r>
          </w:p>
        </w:tc>
        <w:tc>
          <w:tcPr>
            <w:tcW w:w="1530" w:type="dxa"/>
          </w:tcPr>
          <w:p w14:paraId="724643C3" w14:textId="16E3862B" w:rsidR="00ED45F0" w:rsidRPr="00ED45F0" w:rsidRDefault="00ED45F0" w:rsidP="00ED45F0">
            <w:pPr>
              <w:pStyle w:val="ListParagraph"/>
              <w:numPr>
                <w:ilvl w:val="0"/>
                <w:numId w:val="27"/>
              </w:numPr>
              <w:bidi/>
              <w:ind w:right="-34"/>
              <w:rPr>
                <w:rFonts w:ascii="Arial" w:hAnsi="Arial" w:cs="Arial"/>
                <w:bCs/>
                <w:sz w:val="16"/>
                <w:szCs w:val="16"/>
              </w:rPr>
            </w:pPr>
            <w:r w:rsidRPr="00ED45F0">
              <w:rPr>
                <w:rFonts w:ascii="Arial" w:hAnsi="Arial" w:cs="Arial"/>
                <w:bCs/>
                <w:sz w:val="16"/>
                <w:szCs w:val="16"/>
                <w:rtl/>
              </w:rPr>
              <w:t>لا بد أن مدينة ر</w:t>
            </w:r>
            <w:r w:rsidRPr="00ED45F0">
              <w:rPr>
                <w:rFonts w:ascii="Arial" w:hAnsi="Arial" w:cs="Arial" w:hint="cs"/>
                <w:bCs/>
                <w:sz w:val="16"/>
                <w:szCs w:val="16"/>
                <w:rtl/>
              </w:rPr>
              <w:t>ع</w:t>
            </w:r>
            <w:r w:rsidRPr="00ED45F0">
              <w:rPr>
                <w:rFonts w:ascii="Arial" w:hAnsi="Arial" w:cs="Arial"/>
                <w:bCs/>
                <w:sz w:val="16"/>
                <w:szCs w:val="16"/>
                <w:rtl/>
              </w:rPr>
              <w:t>مسيس (خر 1: 11) قد بُنيت بعد رمسيس الثاني (1300 ق</w:t>
            </w:r>
            <w:r w:rsidRPr="00ED45F0">
              <w:rPr>
                <w:rFonts w:ascii="Arial" w:hAnsi="Arial" w:cs="Arial" w:hint="cs"/>
                <w:bCs/>
                <w:sz w:val="16"/>
                <w:szCs w:val="16"/>
                <w:rtl/>
              </w:rPr>
              <w:t>.م</w:t>
            </w:r>
            <w:r w:rsidRPr="00ED45F0">
              <w:rPr>
                <w:rFonts w:ascii="Arial" w:hAnsi="Arial" w:cs="Arial"/>
                <w:bCs/>
                <w:sz w:val="16"/>
                <w:szCs w:val="16"/>
                <w:rtl/>
              </w:rPr>
              <w:t>) حيث سُميت باسمه.</w:t>
            </w:r>
          </w:p>
        </w:tc>
      </w:tr>
    </w:tbl>
    <w:p w14:paraId="540C8147" w14:textId="77777777" w:rsidR="00B77F27" w:rsidRPr="00B77F27" w:rsidRDefault="00B77F27" w:rsidP="00B77F27">
      <w:pPr>
        <w:ind w:right="-34"/>
        <w:jc w:val="center"/>
        <w:rPr>
          <w:rFonts w:ascii="Arial" w:hAnsi="Arial" w:cs="Arial"/>
          <w:b/>
          <w:sz w:val="16"/>
        </w:rPr>
      </w:pPr>
    </w:p>
    <w:p w14:paraId="7EC852E9" w14:textId="77777777" w:rsidR="00B77F27" w:rsidRPr="00B77F27" w:rsidRDefault="00B77F27" w:rsidP="00B77F27">
      <w:pPr>
        <w:ind w:right="-34"/>
        <w:jc w:val="center"/>
        <w:rPr>
          <w:rFonts w:ascii="Arial" w:hAnsi="Arial" w:cs="Arial"/>
          <w:b/>
          <w:sz w:val="16"/>
        </w:rPr>
      </w:pPr>
    </w:p>
    <w:p w14:paraId="6621B7D8" w14:textId="77777777" w:rsidR="00B77F27" w:rsidRPr="00B77F27" w:rsidRDefault="00B77F27" w:rsidP="00B77F27">
      <w:pPr>
        <w:ind w:right="-34"/>
        <w:jc w:val="center"/>
        <w:rPr>
          <w:rFonts w:ascii="Arial" w:hAnsi="Arial" w:cs="Arial"/>
          <w:b/>
          <w:sz w:val="28"/>
        </w:rPr>
        <w:sectPr w:rsidR="00B77F27" w:rsidRPr="00B77F27" w:rsidSect="003D105E">
          <w:headerReference w:type="default" r:id="rId19"/>
          <w:pgSz w:w="11894" w:h="16834" w:code="9"/>
          <w:pgMar w:top="245" w:right="1152" w:bottom="576" w:left="1152" w:header="720" w:footer="720" w:gutter="0"/>
          <w:pgNumType w:start="108"/>
          <w:cols w:space="720"/>
        </w:sectPr>
      </w:pPr>
    </w:p>
    <w:p w14:paraId="4EBA2BC0" w14:textId="77777777" w:rsidR="00B77F27" w:rsidRPr="00035B31" w:rsidRDefault="00B77F27" w:rsidP="00B77F27">
      <w:pPr>
        <w:ind w:right="-34"/>
        <w:jc w:val="center"/>
        <w:rPr>
          <w:rFonts w:ascii="Arial" w:hAnsi="Arial" w:cs="Arial"/>
          <w:b/>
          <w:vanish/>
          <w:sz w:val="28"/>
        </w:rPr>
      </w:pPr>
    </w:p>
    <w:tbl>
      <w:tblPr>
        <w:tblW w:w="0" w:type="auto"/>
        <w:tblLayout w:type="fixed"/>
        <w:tblLook w:val="0000" w:firstRow="0" w:lastRow="0" w:firstColumn="0" w:lastColumn="0" w:noHBand="0" w:noVBand="0"/>
      </w:tblPr>
      <w:tblGrid>
        <w:gridCol w:w="1892"/>
        <w:gridCol w:w="1584"/>
        <w:gridCol w:w="1672"/>
        <w:gridCol w:w="1496"/>
        <w:gridCol w:w="1584"/>
        <w:gridCol w:w="1600"/>
      </w:tblGrid>
      <w:tr w:rsidR="00B77F27" w:rsidRPr="00B77F27" w14:paraId="4AC02D14" w14:textId="77777777" w:rsidTr="003D105E">
        <w:tc>
          <w:tcPr>
            <w:tcW w:w="1892" w:type="dxa"/>
            <w:shd w:val="solid" w:color="auto" w:fill="auto"/>
          </w:tcPr>
          <w:p w14:paraId="572D3DD7" w14:textId="77777777" w:rsidR="00B77F27" w:rsidRPr="00B77F27" w:rsidRDefault="006E2D6B" w:rsidP="003D105E">
            <w:pPr>
              <w:jc w:val="center"/>
              <w:rPr>
                <w:rFonts w:ascii="Arial" w:hAnsi="Arial" w:cs="Arial"/>
                <w:b/>
                <w:color w:val="FFFFFF"/>
                <w:sz w:val="22"/>
              </w:rPr>
            </w:pPr>
            <w:r>
              <w:rPr>
                <w:noProof/>
              </w:rPr>
              <w:drawing>
                <wp:anchor distT="0" distB="0" distL="114300" distR="114300" simplePos="0" relativeHeight="251682816" behindDoc="0" locked="0" layoutInCell="1" allowOverlap="1" wp14:anchorId="42B7C11B" wp14:editId="307965AA">
                  <wp:simplePos x="0" y="0"/>
                  <wp:positionH relativeFrom="column">
                    <wp:posOffset>-108585</wp:posOffset>
                  </wp:positionH>
                  <wp:positionV relativeFrom="paragraph">
                    <wp:posOffset>-90170</wp:posOffset>
                  </wp:positionV>
                  <wp:extent cx="6308090" cy="8915400"/>
                  <wp:effectExtent l="0" t="0" r="0" b="0"/>
                  <wp:wrapNone/>
                  <wp:docPr id="1387503207"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creen Shot 2017-10-20 at 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8090"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AA39D1"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22"/>
              </w:rPr>
              <w:t>View</w:t>
            </w:r>
          </w:p>
        </w:tc>
        <w:tc>
          <w:tcPr>
            <w:tcW w:w="1584" w:type="dxa"/>
            <w:shd w:val="solid" w:color="auto" w:fill="auto"/>
          </w:tcPr>
          <w:p w14:paraId="06790988"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6C6F4A98"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400 YEAR SOJOURN</w:t>
            </w:r>
          </w:p>
        </w:tc>
        <w:tc>
          <w:tcPr>
            <w:tcW w:w="1672" w:type="dxa"/>
            <w:shd w:val="solid" w:color="auto" w:fill="auto"/>
          </w:tcPr>
          <w:p w14:paraId="048D9F29"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481F97A0"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430 YEAR SOJOURN</w:t>
            </w:r>
          </w:p>
        </w:tc>
        <w:tc>
          <w:tcPr>
            <w:tcW w:w="1496" w:type="dxa"/>
            <w:shd w:val="solid" w:color="auto" w:fill="auto"/>
          </w:tcPr>
          <w:p w14:paraId="7F08A3A5"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097AFEEF"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215 YEAR SOJOURN</w:t>
            </w:r>
          </w:p>
        </w:tc>
        <w:tc>
          <w:tcPr>
            <w:tcW w:w="1584" w:type="dxa"/>
            <w:shd w:val="solid" w:color="auto" w:fill="auto"/>
          </w:tcPr>
          <w:p w14:paraId="4E92D264"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 xml:space="preserve">LATE </w:t>
            </w:r>
          </w:p>
          <w:p w14:paraId="719E2FAD"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EXODUS</w:t>
            </w:r>
          </w:p>
        </w:tc>
        <w:tc>
          <w:tcPr>
            <w:tcW w:w="1600" w:type="dxa"/>
            <w:shd w:val="solid" w:color="auto" w:fill="auto"/>
          </w:tcPr>
          <w:p w14:paraId="5C97E885"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RECON-STRUC-TIONIST</w:t>
            </w:r>
          </w:p>
        </w:tc>
      </w:tr>
      <w:tr w:rsidR="00B77F27" w:rsidRPr="00B77F27" w14:paraId="3E4D5613" w14:textId="77777777" w:rsidTr="003D105E">
        <w:tc>
          <w:tcPr>
            <w:tcW w:w="1892" w:type="dxa"/>
          </w:tcPr>
          <w:p w14:paraId="498E2E48" w14:textId="7DED6612" w:rsidR="00B77F27" w:rsidRPr="00B77F27" w:rsidRDefault="007C2DAA"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43232" behindDoc="0" locked="0" layoutInCell="1" allowOverlap="1" wp14:anchorId="7049CC42" wp14:editId="70FF1F9F">
                      <wp:simplePos x="0" y="0"/>
                      <wp:positionH relativeFrom="column">
                        <wp:posOffset>5113812</wp:posOffset>
                      </wp:positionH>
                      <wp:positionV relativeFrom="paragraph">
                        <wp:posOffset>220799</wp:posOffset>
                      </wp:positionV>
                      <wp:extent cx="1003226" cy="2375065"/>
                      <wp:effectExtent l="0" t="0" r="6985" b="6350"/>
                      <wp:wrapNone/>
                      <wp:docPr id="775658038" name="Rectangle 105"/>
                      <wp:cNvGraphicFramePr/>
                      <a:graphic xmlns:a="http://schemas.openxmlformats.org/drawingml/2006/main">
                        <a:graphicData uri="http://schemas.microsoft.com/office/word/2010/wordprocessingShape">
                          <wps:wsp>
                            <wps:cNvSpPr/>
                            <wps:spPr>
                              <a:xfrm>
                                <a:off x="0" y="0"/>
                                <a:ext cx="1003226" cy="23750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A5A5A5" w14:textId="72E2B356"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لم يكن موسى مولوداً حتى قبل خر 1: 11، ومع ذلك كان عمره 80 سنة عند الخروج</w:t>
                                  </w:r>
                                </w:p>
                                <w:p w14:paraId="6A9C2650" w14:textId="77777777" w:rsidR="007C2DAA" w:rsidRPr="007C2DAA" w:rsidRDefault="007C2DAA" w:rsidP="007C2DAA">
                                  <w:pPr>
                                    <w:bidi/>
                                    <w:rPr>
                                      <w:rFonts w:ascii="Arial" w:hAnsi="Arial" w:cs="Arial"/>
                                      <w:b/>
                                      <w:bCs/>
                                      <w:color w:val="000000" w:themeColor="text1"/>
                                      <w:rtl/>
                                      <w:lang w:bidi="ar-JO"/>
                                    </w:rPr>
                                  </w:pPr>
                                </w:p>
                                <w:p w14:paraId="7E470E0C" w14:textId="5E1614B7"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تنكر هذه النظرة أن الخروج حدث فعلاً</w:t>
                                  </w:r>
                                </w:p>
                                <w:p w14:paraId="0E8DF70E" w14:textId="77777777" w:rsidR="007C2DAA" w:rsidRPr="007C2DAA" w:rsidRDefault="007C2DAA" w:rsidP="007C2DAA">
                                  <w:pPr>
                                    <w:bidi/>
                                    <w:rPr>
                                      <w:rFonts w:ascii="Arial" w:hAnsi="Arial" w:cs="Arial"/>
                                      <w:b/>
                                      <w:bCs/>
                                      <w:color w:val="000000" w:themeColor="text1"/>
                                      <w:rtl/>
                                      <w:lang w:bidi="ar-JO"/>
                                    </w:rPr>
                                  </w:pPr>
                                </w:p>
                                <w:p w14:paraId="28180B6D" w14:textId="6CCD3B2A"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ترفض الأرقام في قض 11: 26 و 1 مل 6: 1</w:t>
                                  </w:r>
                                  <w:r>
                                    <w:rPr>
                                      <w:rFonts w:ascii="Arial" w:hAnsi="Arial" w:cs="Arial" w:hint="cs"/>
                                      <w:b/>
                                      <w:bCs/>
                                      <w:color w:val="000000" w:themeColor="text1"/>
                                      <w:rtl/>
                                      <w:lang w:bidi="ar-JO"/>
                                    </w:rPr>
                                    <w:t xml:space="preserve">   </w:t>
                                  </w:r>
                                </w:p>
                                <w:p w14:paraId="443768F0" w14:textId="77777777" w:rsidR="007C2DAA" w:rsidRDefault="007C2DAA" w:rsidP="007C2DAA">
                                  <w:pPr>
                                    <w:bidi/>
                                    <w:rPr>
                                      <w:rFonts w:ascii="Arial" w:hAnsi="Arial" w:cs="Arial"/>
                                      <w:b/>
                                      <w:bCs/>
                                      <w:color w:val="000000" w:themeColor="text1"/>
                                      <w:rtl/>
                                      <w:lang w:bidi="ar-JO"/>
                                    </w:rPr>
                                  </w:pPr>
                                </w:p>
                                <w:p w14:paraId="59A00A9B" w14:textId="77777777" w:rsidR="007C2DAA" w:rsidRDefault="007C2DAA" w:rsidP="007C2DAA">
                                  <w:pPr>
                                    <w:bidi/>
                                    <w:rPr>
                                      <w:rFonts w:ascii="Arial" w:hAnsi="Arial" w:cs="Arial"/>
                                      <w:b/>
                                      <w:bCs/>
                                      <w:color w:val="000000" w:themeColor="text1"/>
                                      <w:rtl/>
                                      <w:lang w:bidi="ar-JO"/>
                                    </w:rPr>
                                  </w:pPr>
                                </w:p>
                                <w:p w14:paraId="509555E7" w14:textId="77777777" w:rsidR="007C2DAA" w:rsidRDefault="007C2DAA" w:rsidP="007C2DAA">
                                  <w:pPr>
                                    <w:bidi/>
                                    <w:rPr>
                                      <w:rFonts w:ascii="Arial" w:hAnsi="Arial" w:cs="Arial"/>
                                      <w:b/>
                                      <w:bCs/>
                                      <w:color w:val="000000" w:themeColor="text1"/>
                                      <w:rtl/>
                                      <w:lang w:bidi="ar-JO"/>
                                    </w:rPr>
                                  </w:pPr>
                                </w:p>
                                <w:p w14:paraId="77ED5251" w14:textId="77777777" w:rsidR="007C2DAA" w:rsidRDefault="007C2DAA" w:rsidP="007C2DAA">
                                  <w:pPr>
                                    <w:bidi/>
                                    <w:rPr>
                                      <w:rFonts w:ascii="Arial" w:hAnsi="Arial" w:cs="Arial"/>
                                      <w:b/>
                                      <w:bCs/>
                                      <w:color w:val="000000" w:themeColor="text1"/>
                                      <w:rtl/>
                                      <w:lang w:bidi="ar-JO"/>
                                    </w:rPr>
                                  </w:pPr>
                                </w:p>
                                <w:p w14:paraId="3A5556E0" w14:textId="77777777" w:rsidR="007C2DAA" w:rsidRDefault="007C2DAA" w:rsidP="007C2DAA">
                                  <w:pPr>
                                    <w:bidi/>
                                    <w:rPr>
                                      <w:rFonts w:ascii="Arial" w:hAnsi="Arial" w:cs="Arial"/>
                                      <w:b/>
                                      <w:bCs/>
                                      <w:color w:val="000000" w:themeColor="text1"/>
                                      <w:rtl/>
                                      <w:lang w:bidi="ar-JO"/>
                                    </w:rPr>
                                  </w:pPr>
                                </w:p>
                                <w:p w14:paraId="5563DF63" w14:textId="77777777" w:rsidR="007C2DAA" w:rsidRDefault="007C2DAA" w:rsidP="007C2DAA">
                                  <w:pPr>
                                    <w:bidi/>
                                    <w:rPr>
                                      <w:rFonts w:ascii="Arial" w:hAnsi="Arial" w:cs="Arial"/>
                                      <w:b/>
                                      <w:bCs/>
                                      <w:color w:val="000000" w:themeColor="text1"/>
                                      <w:rtl/>
                                      <w:lang w:bidi="ar-JO"/>
                                    </w:rPr>
                                  </w:pPr>
                                </w:p>
                                <w:p w14:paraId="37B760B7" w14:textId="77777777" w:rsidR="007C2DAA" w:rsidRPr="007C2DAA" w:rsidRDefault="007C2DAA" w:rsidP="007C2DAA">
                                  <w:pPr>
                                    <w:bidi/>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9CC42" id="Rectangle 105" o:spid="_x0000_s1138" style="position:absolute;left:0;text-align:left;margin-left:402.65pt;margin-top:17.4pt;width:79pt;height:18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" fillcolor="white [3212]" stroked="f" strokeweight="1.5pt">
                      <v:textbox>
                        <w:txbxContent>
                          <w:p w14:paraId="3EA5A5A5" w14:textId="72E2B356"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لم يكن موسى مولوداً حتى قبل خر 1: 11، ومع ذلك كان عمره 80 سنة عند الخروج</w:t>
                            </w:r>
                          </w:p>
                          <w:p w14:paraId="6A9C2650" w14:textId="77777777" w:rsidR="007C2DAA" w:rsidRPr="007C2DAA" w:rsidRDefault="007C2DAA" w:rsidP="007C2DAA">
                            <w:pPr>
                              <w:bidi/>
                              <w:rPr>
                                <w:rFonts w:ascii="Arial" w:hAnsi="Arial" w:cs="Arial"/>
                                <w:b/>
                                <w:bCs/>
                                <w:color w:val="000000" w:themeColor="text1"/>
                                <w:rtl/>
                                <w:lang w:bidi="ar-JO"/>
                              </w:rPr>
                            </w:pPr>
                          </w:p>
                          <w:p w14:paraId="7E470E0C" w14:textId="5E1614B7"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تنكر هذه النظرة أن الخروج حدث فعلاً</w:t>
                            </w:r>
                          </w:p>
                          <w:p w14:paraId="0E8DF70E" w14:textId="77777777" w:rsidR="007C2DAA" w:rsidRPr="007C2DAA" w:rsidRDefault="007C2DAA" w:rsidP="007C2DAA">
                            <w:pPr>
                              <w:bidi/>
                              <w:rPr>
                                <w:rFonts w:ascii="Arial" w:hAnsi="Arial" w:cs="Arial"/>
                                <w:b/>
                                <w:bCs/>
                                <w:color w:val="000000" w:themeColor="text1"/>
                                <w:rtl/>
                                <w:lang w:bidi="ar-JO"/>
                              </w:rPr>
                            </w:pPr>
                          </w:p>
                          <w:p w14:paraId="28180B6D" w14:textId="6CCD3B2A"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ترفض الأرقام في قض 11: 26 و 1 مل 6: 1</w:t>
                            </w:r>
                            <w:r>
                              <w:rPr>
                                <w:rFonts w:ascii="Arial" w:hAnsi="Arial" w:cs="Arial" w:hint="cs"/>
                                <w:b/>
                                <w:bCs/>
                                <w:color w:val="000000" w:themeColor="text1"/>
                                <w:rtl/>
                                <w:lang w:bidi="ar-JO"/>
                              </w:rPr>
                              <w:t xml:space="preserve">   </w:t>
                            </w:r>
                          </w:p>
                          <w:p w14:paraId="443768F0" w14:textId="77777777" w:rsidR="007C2DAA" w:rsidRDefault="007C2DAA" w:rsidP="007C2DAA">
                            <w:pPr>
                              <w:bidi/>
                              <w:rPr>
                                <w:rFonts w:ascii="Arial" w:hAnsi="Arial" w:cs="Arial"/>
                                <w:b/>
                                <w:bCs/>
                                <w:color w:val="000000" w:themeColor="text1"/>
                                <w:rtl/>
                                <w:lang w:bidi="ar-JO"/>
                              </w:rPr>
                            </w:pPr>
                          </w:p>
                          <w:p w14:paraId="59A00A9B" w14:textId="77777777" w:rsidR="007C2DAA" w:rsidRDefault="007C2DAA" w:rsidP="007C2DAA">
                            <w:pPr>
                              <w:bidi/>
                              <w:rPr>
                                <w:rFonts w:ascii="Arial" w:hAnsi="Arial" w:cs="Arial"/>
                                <w:b/>
                                <w:bCs/>
                                <w:color w:val="000000" w:themeColor="text1"/>
                                <w:rtl/>
                                <w:lang w:bidi="ar-JO"/>
                              </w:rPr>
                            </w:pPr>
                          </w:p>
                          <w:p w14:paraId="509555E7" w14:textId="77777777" w:rsidR="007C2DAA" w:rsidRDefault="007C2DAA" w:rsidP="007C2DAA">
                            <w:pPr>
                              <w:bidi/>
                              <w:rPr>
                                <w:rFonts w:ascii="Arial" w:hAnsi="Arial" w:cs="Arial"/>
                                <w:b/>
                                <w:bCs/>
                                <w:color w:val="000000" w:themeColor="text1"/>
                                <w:rtl/>
                                <w:lang w:bidi="ar-JO"/>
                              </w:rPr>
                            </w:pPr>
                          </w:p>
                          <w:p w14:paraId="77ED5251" w14:textId="77777777" w:rsidR="007C2DAA" w:rsidRDefault="007C2DAA" w:rsidP="007C2DAA">
                            <w:pPr>
                              <w:bidi/>
                              <w:rPr>
                                <w:rFonts w:ascii="Arial" w:hAnsi="Arial" w:cs="Arial"/>
                                <w:b/>
                                <w:bCs/>
                                <w:color w:val="000000" w:themeColor="text1"/>
                                <w:rtl/>
                                <w:lang w:bidi="ar-JO"/>
                              </w:rPr>
                            </w:pPr>
                          </w:p>
                          <w:p w14:paraId="3A5556E0" w14:textId="77777777" w:rsidR="007C2DAA" w:rsidRDefault="007C2DAA" w:rsidP="007C2DAA">
                            <w:pPr>
                              <w:bidi/>
                              <w:rPr>
                                <w:rFonts w:ascii="Arial" w:hAnsi="Arial" w:cs="Arial"/>
                                <w:b/>
                                <w:bCs/>
                                <w:color w:val="000000" w:themeColor="text1"/>
                                <w:rtl/>
                                <w:lang w:bidi="ar-JO"/>
                              </w:rPr>
                            </w:pPr>
                          </w:p>
                          <w:p w14:paraId="5563DF63" w14:textId="77777777" w:rsidR="007C2DAA" w:rsidRDefault="007C2DAA" w:rsidP="007C2DAA">
                            <w:pPr>
                              <w:bidi/>
                              <w:rPr>
                                <w:rFonts w:ascii="Arial" w:hAnsi="Arial" w:cs="Arial"/>
                                <w:b/>
                                <w:bCs/>
                                <w:color w:val="000000" w:themeColor="text1"/>
                                <w:rtl/>
                                <w:lang w:bidi="ar-JO"/>
                              </w:rPr>
                            </w:pPr>
                          </w:p>
                          <w:p w14:paraId="37B760B7" w14:textId="77777777" w:rsidR="007C2DAA" w:rsidRPr="007C2DAA" w:rsidRDefault="007C2DAA" w:rsidP="007C2DAA">
                            <w:pPr>
                              <w:bidi/>
                              <w:rPr>
                                <w:rFonts w:ascii="Arial" w:hAnsi="Arial" w:cs="Arial"/>
                                <w:b/>
                                <w:bCs/>
                                <w:color w:val="000000" w:themeColor="text1"/>
                                <w:lang w:bidi="ar-JO"/>
                              </w:rPr>
                            </w:pPr>
                          </w:p>
                        </w:txbxContent>
                      </v:textbox>
                    </v:rect>
                  </w:pict>
                </mc:Fallback>
              </mc:AlternateContent>
            </w:r>
            <w:r>
              <w:rPr>
                <w:rFonts w:ascii="Arial" w:hAnsi="Arial" w:cs="Arial"/>
                <w:b/>
                <w:noProof/>
                <w:sz w:val="16"/>
              </w:rPr>
              <mc:AlternateContent>
                <mc:Choice Requires="wps">
                  <w:drawing>
                    <wp:anchor distT="0" distB="0" distL="114300" distR="114300" simplePos="0" relativeHeight="251742208" behindDoc="0" locked="0" layoutInCell="1" allowOverlap="1" wp14:anchorId="34C89425" wp14:editId="514E677F">
                      <wp:simplePos x="0" y="0"/>
                      <wp:positionH relativeFrom="column">
                        <wp:posOffset>4134097</wp:posOffset>
                      </wp:positionH>
                      <wp:positionV relativeFrom="paragraph">
                        <wp:posOffset>220799</wp:posOffset>
                      </wp:positionV>
                      <wp:extent cx="979458" cy="2369127"/>
                      <wp:effectExtent l="0" t="0" r="0" b="0"/>
                      <wp:wrapNone/>
                      <wp:docPr id="1236631802" name="Rectangle 104"/>
                      <wp:cNvGraphicFramePr/>
                      <a:graphic xmlns:a="http://schemas.openxmlformats.org/drawingml/2006/main">
                        <a:graphicData uri="http://schemas.microsoft.com/office/word/2010/wordprocessingShape">
                          <wps:wsp>
                            <wps:cNvSpPr/>
                            <wps:spPr>
                              <a:xfrm>
                                <a:off x="0" y="0"/>
                                <a:ext cx="979458" cy="236912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40A45D" w14:textId="3AF7D23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1 ملوك 6: 1 تقول أن إكمال الهيكل كان في السنة 480 بعد الخروج</w:t>
                                  </w:r>
                                </w:p>
                                <w:p w14:paraId="773038F7" w14:textId="77777777" w:rsidR="007C2DAA" w:rsidRPr="007C2DAA" w:rsidRDefault="007C2DAA" w:rsidP="007C2DAA">
                                  <w:pPr>
                                    <w:bidi/>
                                    <w:rPr>
                                      <w:rFonts w:ascii="Arial" w:hAnsi="Arial" w:cs="Arial"/>
                                      <w:b/>
                                      <w:bCs/>
                                      <w:color w:val="000000" w:themeColor="text1"/>
                                      <w:rtl/>
                                      <w:lang w:bidi="ar-JO"/>
                                    </w:rPr>
                                  </w:pPr>
                                </w:p>
                                <w:p w14:paraId="608B7FC7" w14:textId="2D215E3D"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فقط أريحا وعاي وحاصور تم تدميرها في القرن الخامس عشر</w:t>
                                  </w:r>
                                </w:p>
                                <w:p w14:paraId="6706C050" w14:textId="77777777" w:rsidR="007C2DAA" w:rsidRPr="007C2DAA" w:rsidRDefault="007C2DAA" w:rsidP="007C2DAA">
                                  <w:pPr>
                                    <w:bidi/>
                                    <w:rPr>
                                      <w:rFonts w:ascii="Arial" w:hAnsi="Arial" w:cs="Arial"/>
                                      <w:b/>
                                      <w:bCs/>
                                      <w:color w:val="000000" w:themeColor="text1"/>
                                      <w:rtl/>
                                      <w:lang w:bidi="ar-JO"/>
                                    </w:rPr>
                                  </w:pPr>
                                </w:p>
                                <w:p w14:paraId="43B265D5" w14:textId="57E192DB"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يدعم علم الآثار دمار القرن الخامس عشر بشكل أفضل</w:t>
                                  </w:r>
                                </w:p>
                                <w:p w14:paraId="1E27C9F0" w14:textId="77777777" w:rsidR="007C2DAA" w:rsidRPr="007C2DAA" w:rsidRDefault="007C2DAA" w:rsidP="007C2DAA">
                                  <w:pPr>
                                    <w:bidi/>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89425" id="Rectangle 104" o:spid="_x0000_s1139" style="position:absolute;left:0;text-align:left;margin-left:325.5pt;margin-top:17.4pt;width:77.1pt;height:186.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" fillcolor="white [3212]" stroked="f" strokeweight="1.5pt">
                      <v:textbox>
                        <w:txbxContent>
                          <w:p w14:paraId="4040A45D" w14:textId="3AF7D23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1 ملوك 6: 1 تقول أن إكمال الهيكل كان في السنة 480 بعد الخروج</w:t>
                            </w:r>
                          </w:p>
                          <w:p w14:paraId="773038F7" w14:textId="77777777" w:rsidR="007C2DAA" w:rsidRPr="007C2DAA" w:rsidRDefault="007C2DAA" w:rsidP="007C2DAA">
                            <w:pPr>
                              <w:bidi/>
                              <w:rPr>
                                <w:rFonts w:ascii="Arial" w:hAnsi="Arial" w:cs="Arial"/>
                                <w:b/>
                                <w:bCs/>
                                <w:color w:val="000000" w:themeColor="text1"/>
                                <w:rtl/>
                                <w:lang w:bidi="ar-JO"/>
                              </w:rPr>
                            </w:pPr>
                          </w:p>
                          <w:p w14:paraId="608B7FC7" w14:textId="2D215E3D"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فقط أريحا وعاي وحاصور تم تدميرها في القرن الخامس عشر</w:t>
                            </w:r>
                          </w:p>
                          <w:p w14:paraId="6706C050" w14:textId="77777777" w:rsidR="007C2DAA" w:rsidRPr="007C2DAA" w:rsidRDefault="007C2DAA" w:rsidP="007C2DAA">
                            <w:pPr>
                              <w:bidi/>
                              <w:rPr>
                                <w:rFonts w:ascii="Arial" w:hAnsi="Arial" w:cs="Arial"/>
                                <w:b/>
                                <w:bCs/>
                                <w:color w:val="000000" w:themeColor="text1"/>
                                <w:rtl/>
                                <w:lang w:bidi="ar-JO"/>
                              </w:rPr>
                            </w:pPr>
                          </w:p>
                          <w:p w14:paraId="43B265D5" w14:textId="57E192DB"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يدعم علم الآثار دمار القرن الخامس عشر بشكل أفضل</w:t>
                            </w:r>
                          </w:p>
                          <w:p w14:paraId="1E27C9F0" w14:textId="77777777" w:rsidR="007C2DAA" w:rsidRPr="007C2DAA" w:rsidRDefault="007C2DAA" w:rsidP="007C2DAA">
                            <w:pPr>
                              <w:bidi/>
                              <w:rPr>
                                <w:rFonts w:ascii="Arial" w:hAnsi="Arial" w:cs="Arial"/>
                                <w:b/>
                                <w:bCs/>
                                <w:color w:val="000000" w:themeColor="text1"/>
                                <w:lang w:bidi="ar-JO"/>
                              </w:rPr>
                            </w:pPr>
                          </w:p>
                        </w:txbxContent>
                      </v:textbox>
                    </v:rect>
                  </w:pict>
                </mc:Fallback>
              </mc:AlternateContent>
            </w:r>
          </w:p>
          <w:p w14:paraId="6E926E13" w14:textId="7AB7F2E0" w:rsidR="00B77F27" w:rsidRPr="00B77F27" w:rsidRDefault="00657991"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38112" behindDoc="0" locked="0" layoutInCell="1" allowOverlap="1" wp14:anchorId="0DADCD9A" wp14:editId="48FFE91F">
                      <wp:simplePos x="0" y="0"/>
                      <wp:positionH relativeFrom="column">
                        <wp:posOffset>-111331</wp:posOffset>
                      </wp:positionH>
                      <wp:positionV relativeFrom="paragraph">
                        <wp:posOffset>103959</wp:posOffset>
                      </wp:positionV>
                      <wp:extent cx="836583" cy="421574"/>
                      <wp:effectExtent l="0" t="0" r="1905" b="0"/>
                      <wp:wrapNone/>
                      <wp:docPr id="569787451" name="Rectangle 100"/>
                      <wp:cNvGraphicFramePr/>
                      <a:graphic xmlns:a="http://schemas.openxmlformats.org/drawingml/2006/main">
                        <a:graphicData uri="http://schemas.microsoft.com/office/word/2010/wordprocessingShape">
                          <wps:wsp>
                            <wps:cNvSpPr/>
                            <wps:spPr>
                              <a:xfrm>
                                <a:off x="0" y="0"/>
                                <a:ext cx="836583"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1BABD1" w14:textId="27B7AF3F" w:rsidR="00657991" w:rsidRPr="00657991" w:rsidRDefault="00657991" w:rsidP="00657991">
                                  <w:pPr>
                                    <w:jc w:val="center"/>
                                    <w:rPr>
                                      <w:rFonts w:ascii="Arial" w:hAnsi="Arial" w:cs="Arial"/>
                                      <w:b/>
                                      <w:bCs/>
                                      <w:color w:val="000000" w:themeColor="text1"/>
                                      <w:lang w:bidi="ar-JO"/>
                                    </w:rPr>
                                  </w:pPr>
                                  <w:r w:rsidRPr="00657991">
                                    <w:rPr>
                                      <w:rFonts w:ascii="Arial" w:hAnsi="Arial" w:cs="Arial"/>
                                      <w:b/>
                                      <w:bCs/>
                                      <w:color w:val="000000" w:themeColor="text1"/>
                                      <w:rtl/>
                                      <w:lang w:bidi="ar-JO"/>
                                    </w:rPr>
                                    <w:t>المشاكل: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DCD9A" id="Rectangle 100" o:spid="_x0000_s1140" style="position:absolute;left:0;text-align:left;margin-left:-8.75pt;margin-top:8.2pt;width:65.85pt;height:33.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" fillcolor="white [3212]" stroked="f" strokeweight="1.5pt">
                      <v:textbox>
                        <w:txbxContent>
                          <w:p w14:paraId="341BABD1" w14:textId="27B7AF3F" w:rsidR="00657991" w:rsidRPr="00657991" w:rsidRDefault="00657991" w:rsidP="00657991">
                            <w:pPr>
                              <w:jc w:val="center"/>
                              <w:rPr>
                                <w:rFonts w:ascii="Arial" w:hAnsi="Arial" w:cs="Arial"/>
                                <w:b/>
                                <w:bCs/>
                                <w:color w:val="000000" w:themeColor="text1"/>
                                <w:lang w:bidi="ar-JO"/>
                              </w:rPr>
                            </w:pPr>
                            <w:r w:rsidRPr="00657991">
                              <w:rPr>
                                <w:rFonts w:ascii="Arial" w:hAnsi="Arial" w:cs="Arial"/>
                                <w:b/>
                                <w:bCs/>
                                <w:color w:val="000000" w:themeColor="text1"/>
                                <w:rtl/>
                                <w:lang w:bidi="ar-JO"/>
                              </w:rPr>
                              <w:t>المشاكل:</w:t>
                            </w:r>
                          </w:p>
                        </w:txbxContent>
                      </v:textbox>
                    </v:rect>
                  </w:pict>
                </mc:Fallback>
              </mc:AlternateContent>
            </w:r>
            <w:r w:rsidR="00B77F27" w:rsidRPr="00B77F27">
              <w:rPr>
                <w:rFonts w:ascii="Arial" w:hAnsi="Arial" w:cs="Arial"/>
                <w:b/>
                <w:sz w:val="16"/>
              </w:rPr>
              <w:t>Problems:</w:t>
            </w:r>
          </w:p>
          <w:p w14:paraId="0295BAA7" w14:textId="24530ADB" w:rsidR="00B77F27" w:rsidRPr="00B77F27" w:rsidRDefault="00B77F27" w:rsidP="003D105E">
            <w:pPr>
              <w:ind w:right="-34"/>
              <w:jc w:val="center"/>
              <w:rPr>
                <w:rFonts w:ascii="Arial" w:hAnsi="Arial" w:cs="Arial"/>
                <w:b/>
                <w:sz w:val="16"/>
              </w:rPr>
            </w:pPr>
          </w:p>
          <w:p w14:paraId="452653C9" w14:textId="759E318E" w:rsidR="00B77F27" w:rsidRPr="00B77F27" w:rsidRDefault="00B77F27" w:rsidP="003D105E">
            <w:pPr>
              <w:ind w:right="-34"/>
              <w:jc w:val="center"/>
              <w:rPr>
                <w:rFonts w:ascii="Arial" w:hAnsi="Arial" w:cs="Arial"/>
                <w:b/>
                <w:vanish/>
                <w:sz w:val="16"/>
              </w:rPr>
            </w:pPr>
            <w:r w:rsidRPr="00B77F27">
              <w:rPr>
                <w:rFonts w:ascii="Arial" w:hAnsi="Arial" w:cs="Arial"/>
                <w:b/>
                <w:vanish/>
                <w:sz w:val="16"/>
              </w:rPr>
              <w:t>See page 108b separate handout file</w:t>
            </w:r>
          </w:p>
        </w:tc>
        <w:tc>
          <w:tcPr>
            <w:tcW w:w="1584" w:type="dxa"/>
          </w:tcPr>
          <w:p w14:paraId="6A692BEC" w14:textId="77777777" w:rsidR="00B77F27" w:rsidRPr="00B77F27" w:rsidRDefault="00B77F27" w:rsidP="003D105E">
            <w:pPr>
              <w:ind w:right="-34"/>
              <w:jc w:val="center"/>
              <w:rPr>
                <w:rFonts w:ascii="Arial" w:hAnsi="Arial" w:cs="Arial"/>
                <w:b/>
                <w:sz w:val="16"/>
              </w:rPr>
            </w:pPr>
          </w:p>
          <w:p w14:paraId="5FC6EEC6"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Gal. 3:17 notes Abr. Cov. as "established" (not "confirmed")</w:t>
            </w:r>
          </w:p>
          <w:p w14:paraId="6DC30D4D" w14:textId="77777777" w:rsidR="00B77F27" w:rsidRPr="00B77F27" w:rsidRDefault="00B77F27" w:rsidP="003D105E">
            <w:pPr>
              <w:ind w:right="-34"/>
              <w:jc w:val="center"/>
              <w:rPr>
                <w:rFonts w:ascii="Arial" w:hAnsi="Arial" w:cs="Arial"/>
                <w:b/>
                <w:sz w:val="16"/>
              </w:rPr>
            </w:pPr>
          </w:p>
          <w:p w14:paraId="6EE227F9"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Follows LXX of Exod. 12:40 (not normal practice to hold LXX over MT)</w:t>
            </w:r>
          </w:p>
        </w:tc>
        <w:tc>
          <w:tcPr>
            <w:tcW w:w="1672" w:type="dxa"/>
          </w:tcPr>
          <w:p w14:paraId="752475F6" w14:textId="565DDE65" w:rsidR="00B77F27" w:rsidRPr="00B77F27" w:rsidRDefault="00B77F27" w:rsidP="003D105E">
            <w:pPr>
              <w:ind w:right="-106"/>
              <w:jc w:val="center"/>
              <w:rPr>
                <w:rFonts w:ascii="Arial" w:hAnsi="Arial" w:cs="Arial"/>
                <w:b/>
                <w:sz w:val="16"/>
              </w:rPr>
            </w:pPr>
          </w:p>
          <w:p w14:paraId="12CE5DF9" w14:textId="6A29A2FA" w:rsidR="00B77F27" w:rsidRPr="00B77F27" w:rsidRDefault="00201FC3" w:rsidP="003D105E">
            <w:pPr>
              <w:ind w:right="-106"/>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39136" behindDoc="0" locked="0" layoutInCell="1" allowOverlap="1" wp14:anchorId="2E947DD4" wp14:editId="57AA6295">
                      <wp:simplePos x="0" y="0"/>
                      <wp:positionH relativeFrom="column">
                        <wp:posOffset>-1350752</wp:posOffset>
                      </wp:positionH>
                      <wp:positionV relativeFrom="paragraph">
                        <wp:posOffset>193024</wp:posOffset>
                      </wp:positionV>
                      <wp:extent cx="1098096" cy="1852130"/>
                      <wp:effectExtent l="0" t="0" r="6985" b="0"/>
                      <wp:wrapNone/>
                      <wp:docPr id="1143575341" name="Rectangle 101"/>
                      <wp:cNvGraphicFramePr/>
                      <a:graphic xmlns:a="http://schemas.openxmlformats.org/drawingml/2006/main">
                        <a:graphicData uri="http://schemas.microsoft.com/office/word/2010/wordprocessingShape">
                          <wps:wsp>
                            <wps:cNvSpPr/>
                            <wps:spPr>
                              <a:xfrm>
                                <a:off x="0" y="0"/>
                                <a:ext cx="1098096" cy="18521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809F4D2" w14:textId="3F60055A" w:rsidR="00657991" w:rsidRPr="007C2DAA" w:rsidRDefault="00657991" w:rsidP="00657991">
                                  <w:pPr>
                                    <w:bidi/>
                                    <w:rPr>
                                      <w:rFonts w:ascii="Arial" w:hAnsi="Arial" w:cs="Arial"/>
                                      <w:b/>
                                      <w:bCs/>
                                      <w:color w:val="000000" w:themeColor="text1"/>
                                      <w:sz w:val="20"/>
                                      <w:lang w:bidi="ar-JO"/>
                                    </w:rPr>
                                  </w:pPr>
                                  <w:r w:rsidRPr="007C2DAA">
                                    <w:rPr>
                                      <w:rFonts w:ascii="Arial" w:hAnsi="Arial" w:cs="Arial" w:hint="cs"/>
                                      <w:b/>
                                      <w:bCs/>
                                      <w:color w:val="000000" w:themeColor="text1"/>
                                      <w:sz w:val="20"/>
                                      <w:rtl/>
                                      <w:lang w:bidi="ar-JO"/>
                                    </w:rPr>
                                    <w:t>تذكر غل 3: 17 العهد الإبراهيمي كعهد تم تأسيسه (ليس مؤكداً)</w:t>
                                  </w:r>
                                </w:p>
                                <w:p w14:paraId="63AB5909" w14:textId="77777777" w:rsidR="00657991" w:rsidRPr="007C2DAA" w:rsidRDefault="00657991" w:rsidP="00657991">
                                  <w:pPr>
                                    <w:bidi/>
                                    <w:jc w:val="center"/>
                                    <w:rPr>
                                      <w:rFonts w:ascii="Arial" w:hAnsi="Arial" w:cs="Arial"/>
                                      <w:b/>
                                      <w:bCs/>
                                      <w:color w:val="000000" w:themeColor="text1"/>
                                      <w:sz w:val="20"/>
                                      <w:rtl/>
                                      <w:lang w:bidi="ar-JO"/>
                                    </w:rPr>
                                  </w:pPr>
                                </w:p>
                                <w:p w14:paraId="24CD15D3" w14:textId="1DBDE904" w:rsidR="00657991" w:rsidRPr="007C2DAA" w:rsidRDefault="00657991" w:rsidP="00657991">
                                  <w:pPr>
                                    <w:bidi/>
                                    <w:rPr>
                                      <w:rFonts w:ascii="Arial" w:hAnsi="Arial" w:cs="Arial"/>
                                      <w:b/>
                                      <w:bCs/>
                                      <w:color w:val="000000" w:themeColor="text1"/>
                                      <w:sz w:val="20"/>
                                      <w:rtl/>
                                      <w:lang w:bidi="ar-JO"/>
                                    </w:rPr>
                                  </w:pPr>
                                  <w:r w:rsidRPr="007C2DAA">
                                    <w:rPr>
                                      <w:rFonts w:ascii="Arial" w:hAnsi="Arial" w:cs="Arial" w:hint="cs"/>
                                      <w:b/>
                                      <w:bCs/>
                                      <w:color w:val="000000" w:themeColor="text1"/>
                                      <w:sz w:val="20"/>
                                      <w:rtl/>
                                      <w:lang w:bidi="ar-JO"/>
                                    </w:rPr>
                                    <w:t>تتبع السبعينية في خر 12: 40 (ليست الممارسة الطبيعية للتمسك بالسبعينية أكثر من النسخة الماسورية</w:t>
                                  </w:r>
                                </w:p>
                                <w:p w14:paraId="4315D102" w14:textId="77777777" w:rsidR="007C2DAA" w:rsidRPr="007C2DAA" w:rsidRDefault="007C2DAA" w:rsidP="007C2DAA">
                                  <w:pPr>
                                    <w:bidi/>
                                    <w:rPr>
                                      <w:rFonts w:ascii="Arial" w:hAnsi="Arial" w:cs="Arial"/>
                                      <w:b/>
                                      <w:bCs/>
                                      <w:color w:val="000000" w:themeColor="text1"/>
                                      <w:sz w:val="20"/>
                                      <w:rtl/>
                                      <w:lang w:bidi="ar-JO"/>
                                    </w:rPr>
                                  </w:pPr>
                                </w:p>
                                <w:p w14:paraId="167A7031" w14:textId="77777777" w:rsidR="007C2DAA" w:rsidRPr="007C2DAA" w:rsidRDefault="007C2DAA" w:rsidP="007C2DAA">
                                  <w:pPr>
                                    <w:bidi/>
                                    <w:rPr>
                                      <w:rFonts w:ascii="Arial" w:hAnsi="Arial" w:cs="Arial"/>
                                      <w:b/>
                                      <w:bCs/>
                                      <w:color w:val="000000" w:themeColor="text1"/>
                                      <w:sz w:val="20"/>
                                      <w:rtl/>
                                      <w:lang w:bidi="ar-JO"/>
                                    </w:rPr>
                                  </w:pPr>
                                </w:p>
                                <w:p w14:paraId="05800838" w14:textId="77777777" w:rsidR="007C2DAA" w:rsidRPr="007C2DAA" w:rsidRDefault="007C2DAA" w:rsidP="007C2DAA">
                                  <w:pPr>
                                    <w:bidi/>
                                    <w:rPr>
                                      <w:rFonts w:ascii="Arial" w:hAnsi="Arial" w:cs="Arial"/>
                                      <w:b/>
                                      <w:bCs/>
                                      <w:color w:val="000000" w:themeColor="text1"/>
                                      <w:sz w:val="20"/>
                                      <w:rtl/>
                                      <w:lang w:bidi="ar-JO"/>
                                    </w:rPr>
                                  </w:pPr>
                                </w:p>
                                <w:p w14:paraId="634925FA" w14:textId="77777777" w:rsidR="007C2DAA" w:rsidRPr="007C2DAA" w:rsidRDefault="007C2DAA" w:rsidP="007C2DAA">
                                  <w:pPr>
                                    <w:bidi/>
                                    <w:rPr>
                                      <w:rFonts w:ascii="Arial" w:hAnsi="Arial" w:cs="Arial"/>
                                      <w:b/>
                                      <w:bCs/>
                                      <w:color w:val="000000" w:themeColor="text1"/>
                                      <w:sz w:val="20"/>
                                      <w:rtl/>
                                      <w:lang w:bidi="ar-JO"/>
                                    </w:rPr>
                                  </w:pPr>
                                </w:p>
                                <w:p w14:paraId="052035A8" w14:textId="77777777" w:rsidR="007C2DAA" w:rsidRPr="007C2DAA" w:rsidRDefault="007C2DAA" w:rsidP="007C2DAA">
                                  <w:pPr>
                                    <w:bidi/>
                                    <w:rPr>
                                      <w:rFonts w:ascii="Arial" w:hAnsi="Arial" w:cs="Arial"/>
                                      <w:b/>
                                      <w:bCs/>
                                      <w:color w:val="000000" w:themeColor="text1"/>
                                      <w:sz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47DD4" id="Rectangle 101" o:spid="_x0000_s1141" style="position:absolute;left:0;text-align:left;margin-left:-106.35pt;margin-top:15.2pt;width:86.45pt;height:145.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" fillcolor="white [3212]" stroked="f" strokeweight="1.5pt">
                      <v:textbox>
                        <w:txbxContent>
                          <w:p w14:paraId="4809F4D2" w14:textId="3F60055A" w:rsidR="00657991" w:rsidRPr="007C2DAA" w:rsidRDefault="00657991" w:rsidP="00657991">
                            <w:pPr>
                              <w:bidi/>
                              <w:rPr>
                                <w:rFonts w:ascii="Arial" w:hAnsi="Arial" w:cs="Arial"/>
                                <w:b/>
                                <w:bCs/>
                                <w:color w:val="000000" w:themeColor="text1"/>
                                <w:sz w:val="20"/>
                                <w:lang w:bidi="ar-JO"/>
                              </w:rPr>
                            </w:pPr>
                            <w:r w:rsidRPr="007C2DAA">
                              <w:rPr>
                                <w:rFonts w:ascii="Arial" w:hAnsi="Arial" w:cs="Arial" w:hint="cs"/>
                                <w:b/>
                                <w:bCs/>
                                <w:color w:val="000000" w:themeColor="text1"/>
                                <w:sz w:val="20"/>
                                <w:rtl/>
                                <w:lang w:bidi="ar-JO"/>
                              </w:rPr>
                              <w:t>تذكر غل 3: 17 العهد الإبراهيمي كعهد تم تأسيسه (ليس مؤكداً)</w:t>
                            </w:r>
                          </w:p>
                          <w:p w14:paraId="63AB5909" w14:textId="77777777" w:rsidR="00657991" w:rsidRPr="007C2DAA" w:rsidRDefault="00657991" w:rsidP="00657991">
                            <w:pPr>
                              <w:bidi/>
                              <w:jc w:val="center"/>
                              <w:rPr>
                                <w:rFonts w:ascii="Arial" w:hAnsi="Arial" w:cs="Arial"/>
                                <w:b/>
                                <w:bCs/>
                                <w:color w:val="000000" w:themeColor="text1"/>
                                <w:sz w:val="20"/>
                                <w:rtl/>
                                <w:lang w:bidi="ar-JO"/>
                              </w:rPr>
                            </w:pPr>
                          </w:p>
                          <w:p w14:paraId="24CD15D3" w14:textId="1DBDE904" w:rsidR="00657991" w:rsidRPr="007C2DAA" w:rsidRDefault="00657991" w:rsidP="00657991">
                            <w:pPr>
                              <w:bidi/>
                              <w:rPr>
                                <w:rFonts w:ascii="Arial" w:hAnsi="Arial" w:cs="Arial"/>
                                <w:b/>
                                <w:bCs/>
                                <w:color w:val="000000" w:themeColor="text1"/>
                                <w:sz w:val="20"/>
                                <w:rtl/>
                                <w:lang w:bidi="ar-JO"/>
                              </w:rPr>
                            </w:pPr>
                            <w:r w:rsidRPr="007C2DAA">
                              <w:rPr>
                                <w:rFonts w:ascii="Arial" w:hAnsi="Arial" w:cs="Arial" w:hint="cs"/>
                                <w:b/>
                                <w:bCs/>
                                <w:color w:val="000000" w:themeColor="text1"/>
                                <w:sz w:val="20"/>
                                <w:rtl/>
                                <w:lang w:bidi="ar-JO"/>
                              </w:rPr>
                              <w:t>تتبع السبعينية في خر 12: 40 (ليست الممارسة الطبيعية للتمسك بالسبعينية أكثر من النسخة الماسورية</w:t>
                            </w:r>
                          </w:p>
                          <w:p w14:paraId="4315D102" w14:textId="77777777" w:rsidR="007C2DAA" w:rsidRPr="007C2DAA" w:rsidRDefault="007C2DAA" w:rsidP="007C2DAA">
                            <w:pPr>
                              <w:bidi/>
                              <w:rPr>
                                <w:rFonts w:ascii="Arial" w:hAnsi="Arial" w:cs="Arial"/>
                                <w:b/>
                                <w:bCs/>
                                <w:color w:val="000000" w:themeColor="text1"/>
                                <w:sz w:val="20"/>
                                <w:rtl/>
                                <w:lang w:bidi="ar-JO"/>
                              </w:rPr>
                            </w:pPr>
                          </w:p>
                          <w:p w14:paraId="167A7031" w14:textId="77777777" w:rsidR="007C2DAA" w:rsidRPr="007C2DAA" w:rsidRDefault="007C2DAA" w:rsidP="007C2DAA">
                            <w:pPr>
                              <w:bidi/>
                              <w:rPr>
                                <w:rFonts w:ascii="Arial" w:hAnsi="Arial" w:cs="Arial"/>
                                <w:b/>
                                <w:bCs/>
                                <w:color w:val="000000" w:themeColor="text1"/>
                                <w:sz w:val="20"/>
                                <w:rtl/>
                                <w:lang w:bidi="ar-JO"/>
                              </w:rPr>
                            </w:pPr>
                          </w:p>
                          <w:p w14:paraId="05800838" w14:textId="77777777" w:rsidR="007C2DAA" w:rsidRPr="007C2DAA" w:rsidRDefault="007C2DAA" w:rsidP="007C2DAA">
                            <w:pPr>
                              <w:bidi/>
                              <w:rPr>
                                <w:rFonts w:ascii="Arial" w:hAnsi="Arial" w:cs="Arial"/>
                                <w:b/>
                                <w:bCs/>
                                <w:color w:val="000000" w:themeColor="text1"/>
                                <w:sz w:val="20"/>
                                <w:rtl/>
                                <w:lang w:bidi="ar-JO"/>
                              </w:rPr>
                            </w:pPr>
                          </w:p>
                          <w:p w14:paraId="634925FA" w14:textId="77777777" w:rsidR="007C2DAA" w:rsidRPr="007C2DAA" w:rsidRDefault="007C2DAA" w:rsidP="007C2DAA">
                            <w:pPr>
                              <w:bidi/>
                              <w:rPr>
                                <w:rFonts w:ascii="Arial" w:hAnsi="Arial" w:cs="Arial"/>
                                <w:b/>
                                <w:bCs/>
                                <w:color w:val="000000" w:themeColor="text1"/>
                                <w:sz w:val="20"/>
                                <w:rtl/>
                                <w:lang w:bidi="ar-JO"/>
                              </w:rPr>
                            </w:pPr>
                          </w:p>
                          <w:p w14:paraId="052035A8" w14:textId="77777777" w:rsidR="007C2DAA" w:rsidRPr="007C2DAA" w:rsidRDefault="007C2DAA" w:rsidP="007C2DAA">
                            <w:pPr>
                              <w:bidi/>
                              <w:rPr>
                                <w:rFonts w:ascii="Arial" w:hAnsi="Arial" w:cs="Arial"/>
                                <w:b/>
                                <w:bCs/>
                                <w:color w:val="000000" w:themeColor="text1"/>
                                <w:sz w:val="20"/>
                                <w:lang w:bidi="ar-JO"/>
                              </w:rPr>
                            </w:pPr>
                          </w:p>
                        </w:txbxContent>
                      </v:textbox>
                    </v:rect>
                  </w:pict>
                </mc:Fallback>
              </mc:AlternateContent>
            </w:r>
            <w:r w:rsidR="00B77F27" w:rsidRPr="00B77F27">
              <w:rPr>
                <w:rFonts w:ascii="Arial" w:hAnsi="Arial" w:cs="Arial"/>
                <w:b/>
                <w:sz w:val="16"/>
              </w:rPr>
              <w:t>• 400 is not 430 rounded</w:t>
            </w:r>
          </w:p>
          <w:p w14:paraId="11F7D9D3" w14:textId="5832E1D0" w:rsidR="00B77F27" w:rsidRPr="00B77F27" w:rsidRDefault="00B77F27" w:rsidP="003D105E">
            <w:pPr>
              <w:ind w:right="-106"/>
              <w:jc w:val="center"/>
              <w:rPr>
                <w:rFonts w:ascii="Arial" w:hAnsi="Arial" w:cs="Arial"/>
                <w:b/>
                <w:sz w:val="16"/>
              </w:rPr>
            </w:pPr>
          </w:p>
          <w:p w14:paraId="6C6C2840" w14:textId="0934978B" w:rsidR="00B77F27" w:rsidRPr="00B77F27" w:rsidRDefault="00B77F27" w:rsidP="003D105E">
            <w:pPr>
              <w:ind w:right="-106"/>
              <w:jc w:val="center"/>
              <w:rPr>
                <w:rFonts w:ascii="Arial" w:hAnsi="Arial" w:cs="Arial"/>
                <w:b/>
                <w:sz w:val="16"/>
              </w:rPr>
            </w:pPr>
            <w:r w:rsidRPr="00B77F27">
              <w:rPr>
                <w:rFonts w:ascii="Arial" w:hAnsi="Arial" w:cs="Arial"/>
                <w:b/>
                <w:sz w:val="16"/>
              </w:rPr>
              <w:t>• 430 seen as yrs. of slavery, but Gal. 3:17 begins at Abr. Cov.</w:t>
            </w:r>
          </w:p>
          <w:p w14:paraId="0C510CB9" w14:textId="77777777" w:rsidR="00B77F27" w:rsidRPr="00B77F27" w:rsidRDefault="00B77F27" w:rsidP="003D105E">
            <w:pPr>
              <w:ind w:right="-106"/>
              <w:jc w:val="center"/>
              <w:rPr>
                <w:rFonts w:ascii="Arial" w:hAnsi="Arial" w:cs="Arial"/>
                <w:b/>
                <w:sz w:val="16"/>
              </w:rPr>
            </w:pPr>
          </w:p>
          <w:p w14:paraId="1C61D739"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Acts 13:19-20 "about 450 yrs." = 430 + 40 + 7 = 477 yrs.</w:t>
            </w:r>
          </w:p>
        </w:tc>
        <w:tc>
          <w:tcPr>
            <w:tcW w:w="1496" w:type="dxa"/>
          </w:tcPr>
          <w:p w14:paraId="708A5A27" w14:textId="28B96B0A" w:rsidR="00B77F27" w:rsidRPr="00B77F27" w:rsidRDefault="007C2DAA"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40160" behindDoc="0" locked="0" layoutInCell="1" allowOverlap="1" wp14:anchorId="18B02C19" wp14:editId="0BE8FAAF">
                      <wp:simplePos x="0" y="0"/>
                      <wp:positionH relativeFrom="column">
                        <wp:posOffset>-1314006</wp:posOffset>
                      </wp:positionH>
                      <wp:positionV relativeFrom="paragraph">
                        <wp:posOffset>220799</wp:posOffset>
                      </wp:positionV>
                      <wp:extent cx="1122219" cy="1983179"/>
                      <wp:effectExtent l="0" t="0" r="1905" b="0"/>
                      <wp:wrapNone/>
                      <wp:docPr id="76634231" name="Rectangle 102"/>
                      <wp:cNvGraphicFramePr/>
                      <a:graphic xmlns:a="http://schemas.openxmlformats.org/drawingml/2006/main">
                        <a:graphicData uri="http://schemas.microsoft.com/office/word/2010/wordprocessingShape">
                          <wps:wsp>
                            <wps:cNvSpPr/>
                            <wps:spPr>
                              <a:xfrm>
                                <a:off x="0" y="0"/>
                                <a:ext cx="1122219" cy="19831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0ED094" w14:textId="246E6FCB"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 xml:space="preserve">400 ليست حوالي 430 </w:t>
                                  </w:r>
                                </w:p>
                                <w:p w14:paraId="546C2198" w14:textId="77777777" w:rsidR="007C2DAA" w:rsidRDefault="007C2DAA" w:rsidP="007C2DAA">
                                  <w:pPr>
                                    <w:bidi/>
                                    <w:rPr>
                                      <w:rFonts w:ascii="Arial" w:hAnsi="Arial" w:cs="Arial"/>
                                      <w:b/>
                                      <w:bCs/>
                                      <w:color w:val="000000" w:themeColor="text1"/>
                                      <w:sz w:val="20"/>
                                      <w:rtl/>
                                      <w:lang w:bidi="ar-JO"/>
                                    </w:rPr>
                                  </w:pPr>
                                </w:p>
                                <w:p w14:paraId="7D3D9636" w14:textId="340D9585"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430 ينظر إليها على أنها سنوات عبودية، لكن غل 3: 17 تبدأ بالعهد الإبراهيمي</w:t>
                                  </w:r>
                                </w:p>
                                <w:p w14:paraId="61A1B45E" w14:textId="77777777" w:rsidR="007C2DAA" w:rsidRDefault="007C2DAA" w:rsidP="007C2DAA">
                                  <w:pPr>
                                    <w:bidi/>
                                    <w:rPr>
                                      <w:rFonts w:ascii="Arial" w:hAnsi="Arial" w:cs="Arial"/>
                                      <w:b/>
                                      <w:bCs/>
                                      <w:color w:val="000000" w:themeColor="text1"/>
                                      <w:sz w:val="20"/>
                                      <w:rtl/>
                                      <w:lang w:bidi="ar-JO"/>
                                    </w:rPr>
                                  </w:pPr>
                                </w:p>
                                <w:p w14:paraId="4E5A8884" w14:textId="345B0773" w:rsidR="007C2DAA" w:rsidRPr="007C2DAA" w:rsidRDefault="007C2DAA" w:rsidP="007C2DAA">
                                  <w:pPr>
                                    <w:bidi/>
                                    <w:rPr>
                                      <w:rFonts w:ascii="Arial" w:hAnsi="Arial" w:cs="Arial"/>
                                      <w:b/>
                                      <w:bCs/>
                                      <w:color w:val="000000" w:themeColor="text1"/>
                                      <w:sz w:val="20"/>
                                      <w:lang w:bidi="ar-JO"/>
                                    </w:rPr>
                                  </w:pPr>
                                  <w:r>
                                    <w:rPr>
                                      <w:rFonts w:ascii="Arial" w:hAnsi="Arial" w:cs="Arial" w:hint="cs"/>
                                      <w:b/>
                                      <w:bCs/>
                                      <w:color w:val="000000" w:themeColor="text1"/>
                                      <w:sz w:val="20"/>
                                      <w:rtl/>
                                      <w:lang w:bidi="ar-JO"/>
                                    </w:rPr>
                                    <w:t>أ‘مال 13: 19-20 هي حوالي 450 سنة = 430+40+7 = 477 سنة (ليست قريبة بما يكفي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B02C19" id="Rectangle 102" o:spid="_x0000_s1142" style="position:absolute;left:0;text-align:left;margin-left:-103.45pt;margin-top:17.4pt;width:88.35pt;height:156.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" fillcolor="white [3212]" stroked="f" strokeweight="1.5pt">
                      <v:textbox>
                        <w:txbxContent>
                          <w:p w14:paraId="580ED094" w14:textId="246E6FCB"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 xml:space="preserve">400 ليست حوالي 430 </w:t>
                            </w:r>
                          </w:p>
                          <w:p w14:paraId="546C2198" w14:textId="77777777" w:rsidR="007C2DAA" w:rsidRDefault="007C2DAA" w:rsidP="007C2DAA">
                            <w:pPr>
                              <w:bidi/>
                              <w:rPr>
                                <w:rFonts w:ascii="Arial" w:hAnsi="Arial" w:cs="Arial"/>
                                <w:b/>
                                <w:bCs/>
                                <w:color w:val="000000" w:themeColor="text1"/>
                                <w:sz w:val="20"/>
                                <w:rtl/>
                                <w:lang w:bidi="ar-JO"/>
                              </w:rPr>
                            </w:pPr>
                          </w:p>
                          <w:p w14:paraId="7D3D9636" w14:textId="340D9585"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430 ينظر إليها على أنها سنوات عبودية، لكن غل 3: 17 تبدأ بالعهد الإبراهيمي</w:t>
                            </w:r>
                          </w:p>
                          <w:p w14:paraId="61A1B45E" w14:textId="77777777" w:rsidR="007C2DAA" w:rsidRDefault="007C2DAA" w:rsidP="007C2DAA">
                            <w:pPr>
                              <w:bidi/>
                              <w:rPr>
                                <w:rFonts w:ascii="Arial" w:hAnsi="Arial" w:cs="Arial"/>
                                <w:b/>
                                <w:bCs/>
                                <w:color w:val="000000" w:themeColor="text1"/>
                                <w:sz w:val="20"/>
                                <w:rtl/>
                                <w:lang w:bidi="ar-JO"/>
                              </w:rPr>
                            </w:pPr>
                          </w:p>
                          <w:p w14:paraId="4E5A8884" w14:textId="345B0773" w:rsidR="007C2DAA" w:rsidRPr="007C2DAA" w:rsidRDefault="007C2DAA" w:rsidP="007C2DAA">
                            <w:pPr>
                              <w:bidi/>
                              <w:rPr>
                                <w:rFonts w:ascii="Arial" w:hAnsi="Arial" w:cs="Arial"/>
                                <w:b/>
                                <w:bCs/>
                                <w:color w:val="000000" w:themeColor="text1"/>
                                <w:sz w:val="20"/>
                                <w:lang w:bidi="ar-JO"/>
                              </w:rPr>
                            </w:pPr>
                            <w:r>
                              <w:rPr>
                                <w:rFonts w:ascii="Arial" w:hAnsi="Arial" w:cs="Arial" w:hint="cs"/>
                                <w:b/>
                                <w:bCs/>
                                <w:color w:val="000000" w:themeColor="text1"/>
                                <w:sz w:val="20"/>
                                <w:rtl/>
                                <w:lang w:bidi="ar-JO"/>
                              </w:rPr>
                              <w:t>أ‘مال 13: 19-20 هي حوالي 450 سنة = 430+40+7 = 477 سنة (ليست قريبة بما يكفي</w:t>
                            </w:r>
                          </w:p>
                        </w:txbxContent>
                      </v:textbox>
                    </v:rect>
                  </w:pict>
                </mc:Fallback>
              </mc:AlternateContent>
            </w:r>
          </w:p>
          <w:p w14:paraId="06B19012" w14:textId="25F59E0B" w:rsidR="00B77F27" w:rsidRPr="00B77F27" w:rsidRDefault="00B77F27" w:rsidP="003D105E">
            <w:pPr>
              <w:ind w:right="-34"/>
              <w:jc w:val="center"/>
              <w:rPr>
                <w:rFonts w:ascii="Arial" w:hAnsi="Arial" w:cs="Arial"/>
                <w:b/>
                <w:sz w:val="16"/>
              </w:rPr>
            </w:pPr>
            <w:r w:rsidRPr="00B77F27">
              <w:rPr>
                <w:rFonts w:ascii="Arial" w:hAnsi="Arial" w:cs="Arial"/>
                <w:b/>
                <w:sz w:val="16"/>
              </w:rPr>
              <w:t>• A 215 year slavery conflicts with Gen. 15:13</w:t>
            </w:r>
          </w:p>
          <w:p w14:paraId="64F0A66E" w14:textId="1579210E" w:rsidR="00B77F27" w:rsidRPr="00B77F27" w:rsidRDefault="00B77F27" w:rsidP="003D105E">
            <w:pPr>
              <w:ind w:right="-34"/>
              <w:jc w:val="center"/>
              <w:rPr>
                <w:rFonts w:ascii="Arial" w:hAnsi="Arial" w:cs="Arial"/>
                <w:b/>
                <w:sz w:val="16"/>
              </w:rPr>
            </w:pPr>
          </w:p>
          <w:p w14:paraId="7F2DA405" w14:textId="529E94A5" w:rsidR="00B77F27" w:rsidRPr="00B77F27" w:rsidRDefault="00B77F27" w:rsidP="003D105E">
            <w:pPr>
              <w:ind w:right="-34"/>
              <w:jc w:val="center"/>
              <w:rPr>
                <w:rFonts w:ascii="Arial" w:hAnsi="Arial" w:cs="Arial"/>
                <w:b/>
                <w:sz w:val="16"/>
              </w:rPr>
            </w:pPr>
            <w:r w:rsidRPr="00B77F27">
              <w:rPr>
                <w:rFonts w:ascii="Arial" w:hAnsi="Arial" w:cs="Arial"/>
                <w:b/>
                <w:sz w:val="16"/>
              </w:rPr>
              <w:t>• Hyksos rulers are not found in Exod. 1</w:t>
            </w:r>
          </w:p>
          <w:p w14:paraId="14FA60C2" w14:textId="77777777" w:rsidR="00B77F27" w:rsidRPr="00B77F27" w:rsidRDefault="00B77F27" w:rsidP="003D105E">
            <w:pPr>
              <w:ind w:right="-34"/>
              <w:jc w:val="center"/>
              <w:rPr>
                <w:rFonts w:ascii="Arial" w:hAnsi="Arial" w:cs="Arial"/>
                <w:b/>
                <w:sz w:val="16"/>
              </w:rPr>
            </w:pPr>
          </w:p>
          <w:p w14:paraId="645EBF93"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 The Abr. Cov. was established in 2060 </w:t>
            </w:r>
            <w:r w:rsidRPr="00B77F27">
              <w:rPr>
                <w:rFonts w:ascii="Arial" w:hAnsi="Arial" w:cs="Arial"/>
                <w:b/>
                <w:sz w:val="12"/>
              </w:rPr>
              <w:t>BC</w:t>
            </w:r>
            <w:r w:rsidRPr="00B77F27">
              <w:rPr>
                <w:rFonts w:ascii="Arial" w:hAnsi="Arial" w:cs="Arial"/>
                <w:b/>
                <w:sz w:val="16"/>
              </w:rPr>
              <w:t xml:space="preserve"> –not 1875 (cf. OTS, 87)</w:t>
            </w:r>
          </w:p>
        </w:tc>
        <w:tc>
          <w:tcPr>
            <w:tcW w:w="1584" w:type="dxa"/>
          </w:tcPr>
          <w:p w14:paraId="21E86716" w14:textId="2E543F46" w:rsidR="00B77F27" w:rsidRPr="00B77F27" w:rsidRDefault="007C2DAA"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41184" behindDoc="0" locked="0" layoutInCell="1" allowOverlap="1" wp14:anchorId="3C8C2A08" wp14:editId="147D8D47">
                      <wp:simplePos x="0" y="0"/>
                      <wp:positionH relativeFrom="column">
                        <wp:posOffset>-1159559</wp:posOffset>
                      </wp:positionH>
                      <wp:positionV relativeFrom="paragraph">
                        <wp:posOffset>220799</wp:posOffset>
                      </wp:positionV>
                      <wp:extent cx="1074420" cy="2167065"/>
                      <wp:effectExtent l="0" t="0" r="0" b="5080"/>
                      <wp:wrapNone/>
                      <wp:docPr id="767462260" name="Rectangle 103"/>
                      <wp:cNvGraphicFramePr/>
                      <a:graphic xmlns:a="http://schemas.openxmlformats.org/drawingml/2006/main">
                        <a:graphicData uri="http://schemas.microsoft.com/office/word/2010/wordprocessingShape">
                          <wps:wsp>
                            <wps:cNvSpPr/>
                            <wps:spPr>
                              <a:xfrm>
                                <a:off x="0" y="0"/>
                                <a:ext cx="1074420" cy="21670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5FDCF4" w14:textId="43D4B3AA"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تتضارب 215 سنة عبودية مع تك 15: 13</w:t>
                                  </w:r>
                                </w:p>
                                <w:p w14:paraId="011BDF27" w14:textId="77777777" w:rsidR="007C2DAA" w:rsidRPr="007C2DAA" w:rsidRDefault="007C2DAA" w:rsidP="007C2DAA">
                                  <w:pPr>
                                    <w:bidi/>
                                    <w:rPr>
                                      <w:rFonts w:ascii="Arial" w:hAnsi="Arial" w:cs="Arial"/>
                                      <w:b/>
                                      <w:bCs/>
                                      <w:color w:val="000000" w:themeColor="text1"/>
                                      <w:rtl/>
                                      <w:lang w:bidi="ar-JO"/>
                                    </w:rPr>
                                  </w:pPr>
                                </w:p>
                                <w:p w14:paraId="04BE64FB" w14:textId="2964C5F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الحكام الهكسوس ليسوا موجودين في خروج 1</w:t>
                                  </w:r>
                                </w:p>
                                <w:p w14:paraId="358ECAA1" w14:textId="77777777" w:rsidR="007C2DAA" w:rsidRPr="007C2DAA" w:rsidRDefault="007C2DAA" w:rsidP="007C2DAA">
                                  <w:pPr>
                                    <w:bidi/>
                                    <w:rPr>
                                      <w:rFonts w:ascii="Arial" w:hAnsi="Arial" w:cs="Arial"/>
                                      <w:b/>
                                      <w:bCs/>
                                      <w:color w:val="000000" w:themeColor="text1"/>
                                      <w:rtl/>
                                      <w:lang w:bidi="ar-JO"/>
                                    </w:rPr>
                                  </w:pPr>
                                </w:p>
                                <w:p w14:paraId="1FE63697" w14:textId="2BFA9268" w:rsidR="007C2DAA" w:rsidRPr="007C2DAA" w:rsidRDefault="007C2DAA" w:rsidP="007C2DAA">
                                  <w:pPr>
                                    <w:bidi/>
                                    <w:rPr>
                                      <w:rFonts w:ascii="Arial" w:hAnsi="Arial" w:cs="Arial"/>
                                      <w:b/>
                                      <w:bCs/>
                                      <w:color w:val="000000" w:themeColor="text1"/>
                                      <w:lang w:bidi="ar-JO"/>
                                    </w:rPr>
                                  </w:pPr>
                                  <w:r w:rsidRPr="007C2DAA">
                                    <w:rPr>
                                      <w:rFonts w:ascii="Arial" w:hAnsi="Arial" w:cs="Arial"/>
                                      <w:b/>
                                      <w:bCs/>
                                      <w:color w:val="000000" w:themeColor="text1"/>
                                      <w:rtl/>
                                      <w:lang w:bidi="ar-JO"/>
                                    </w:rPr>
                                    <w:t>تأسس العهد الإبراهيمي في 2060 ق.م – وليس 1875 ق.م (راجع مسح العهد القديم، 87)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C2A08" id="Rectangle 103" o:spid="_x0000_s1143" style="position:absolute;left:0;text-align:left;margin-left:-91.3pt;margin-top:17.4pt;width:84.6pt;height:170.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" fillcolor="white [3212]" stroked="f" strokeweight="1.5pt">
                      <v:textbox>
                        <w:txbxContent>
                          <w:p w14:paraId="465FDCF4" w14:textId="43D4B3AA"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تتضارب 215 سنة عبودية مع تك 15: 13</w:t>
                            </w:r>
                          </w:p>
                          <w:p w14:paraId="011BDF27" w14:textId="77777777" w:rsidR="007C2DAA" w:rsidRPr="007C2DAA" w:rsidRDefault="007C2DAA" w:rsidP="007C2DAA">
                            <w:pPr>
                              <w:bidi/>
                              <w:rPr>
                                <w:rFonts w:ascii="Arial" w:hAnsi="Arial" w:cs="Arial"/>
                                <w:b/>
                                <w:bCs/>
                                <w:color w:val="000000" w:themeColor="text1"/>
                                <w:rtl/>
                                <w:lang w:bidi="ar-JO"/>
                              </w:rPr>
                            </w:pPr>
                          </w:p>
                          <w:p w14:paraId="04BE64FB" w14:textId="2964C5F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الحكام الهكسوس ليسوا موجودين في خروج 1</w:t>
                            </w:r>
                          </w:p>
                          <w:p w14:paraId="358ECAA1" w14:textId="77777777" w:rsidR="007C2DAA" w:rsidRPr="007C2DAA" w:rsidRDefault="007C2DAA" w:rsidP="007C2DAA">
                            <w:pPr>
                              <w:bidi/>
                              <w:rPr>
                                <w:rFonts w:ascii="Arial" w:hAnsi="Arial" w:cs="Arial"/>
                                <w:b/>
                                <w:bCs/>
                                <w:color w:val="000000" w:themeColor="text1"/>
                                <w:rtl/>
                                <w:lang w:bidi="ar-JO"/>
                              </w:rPr>
                            </w:pPr>
                          </w:p>
                          <w:p w14:paraId="1FE63697" w14:textId="2BFA9268" w:rsidR="007C2DAA" w:rsidRPr="007C2DAA" w:rsidRDefault="007C2DAA" w:rsidP="007C2DAA">
                            <w:pPr>
                              <w:bidi/>
                              <w:rPr>
                                <w:rFonts w:ascii="Arial" w:hAnsi="Arial" w:cs="Arial"/>
                                <w:b/>
                                <w:bCs/>
                                <w:color w:val="000000" w:themeColor="text1"/>
                                <w:lang w:bidi="ar-JO"/>
                              </w:rPr>
                            </w:pPr>
                            <w:r w:rsidRPr="007C2DAA">
                              <w:rPr>
                                <w:rFonts w:ascii="Arial" w:hAnsi="Arial" w:cs="Arial"/>
                                <w:b/>
                                <w:bCs/>
                                <w:color w:val="000000" w:themeColor="text1"/>
                                <w:rtl/>
                                <w:lang w:bidi="ar-JO"/>
                              </w:rPr>
                              <w:t>تأسس العهد الإبراهيمي في 2060 ق.م – وليس 1875 ق.م (راجع مسح العهد القديم، 87)</w:t>
                            </w:r>
                          </w:p>
                        </w:txbxContent>
                      </v:textbox>
                    </v:rect>
                  </w:pict>
                </mc:Fallback>
              </mc:AlternateContent>
            </w:r>
          </w:p>
          <w:p w14:paraId="6BC7740E" w14:textId="1D284E65" w:rsidR="00B77F27" w:rsidRPr="00B77F27" w:rsidRDefault="00B77F27" w:rsidP="003D105E">
            <w:pPr>
              <w:ind w:right="-34"/>
              <w:jc w:val="center"/>
              <w:rPr>
                <w:rFonts w:ascii="Arial" w:hAnsi="Arial" w:cs="Arial"/>
                <w:b/>
                <w:sz w:val="16"/>
              </w:rPr>
            </w:pPr>
            <w:r w:rsidRPr="00B77F27">
              <w:rPr>
                <w:rFonts w:ascii="Arial" w:hAnsi="Arial" w:cs="Arial"/>
                <w:b/>
                <w:sz w:val="16"/>
              </w:rPr>
              <w:t>• 1 Kings 6:1 says the temple completion was 480 years after the Exodus</w:t>
            </w:r>
            <w:r w:rsidRPr="00B77F27">
              <w:rPr>
                <w:rStyle w:val="FootnoteReference"/>
                <w:rFonts w:ascii="Arial" w:hAnsi="Arial" w:cs="Arial"/>
                <w:b/>
                <w:sz w:val="12"/>
              </w:rPr>
              <w:footnoteReference w:id="1"/>
            </w:r>
          </w:p>
          <w:p w14:paraId="5DBC3EB6" w14:textId="77777777" w:rsidR="00B77F27" w:rsidRPr="00B77F27" w:rsidRDefault="00B77F27" w:rsidP="003D105E">
            <w:pPr>
              <w:ind w:right="-34"/>
              <w:jc w:val="center"/>
              <w:rPr>
                <w:rFonts w:ascii="Arial" w:hAnsi="Arial" w:cs="Arial"/>
                <w:b/>
                <w:sz w:val="16"/>
              </w:rPr>
            </w:pPr>
          </w:p>
          <w:p w14:paraId="19BEAF1A"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Only Jericho, Ai, and Hazor were destroyed in the 15th century</w:t>
            </w:r>
          </w:p>
          <w:p w14:paraId="435029E6" w14:textId="77777777" w:rsidR="00B77F27" w:rsidRPr="00B77F27" w:rsidRDefault="00B77F27" w:rsidP="003D105E">
            <w:pPr>
              <w:ind w:right="-34"/>
              <w:jc w:val="center"/>
              <w:rPr>
                <w:rFonts w:ascii="Arial" w:hAnsi="Arial" w:cs="Arial"/>
                <w:b/>
                <w:sz w:val="16"/>
              </w:rPr>
            </w:pPr>
          </w:p>
          <w:p w14:paraId="756431E5"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Archaeology better supports a 15th century destruction</w:t>
            </w:r>
          </w:p>
          <w:p w14:paraId="1FDB1A20" w14:textId="77777777" w:rsidR="00B77F27" w:rsidRPr="00B77F27" w:rsidRDefault="00B77F27" w:rsidP="003D105E">
            <w:pPr>
              <w:ind w:right="-34"/>
              <w:jc w:val="center"/>
              <w:rPr>
                <w:rFonts w:ascii="Arial" w:hAnsi="Arial" w:cs="Arial"/>
                <w:b/>
                <w:sz w:val="16"/>
              </w:rPr>
            </w:pPr>
          </w:p>
        </w:tc>
        <w:tc>
          <w:tcPr>
            <w:tcW w:w="1600" w:type="dxa"/>
          </w:tcPr>
          <w:p w14:paraId="338601BC" w14:textId="77777777" w:rsidR="00B77F27" w:rsidRPr="00B77F27" w:rsidRDefault="00B77F27" w:rsidP="003D105E">
            <w:pPr>
              <w:ind w:right="-34"/>
              <w:jc w:val="center"/>
              <w:rPr>
                <w:rFonts w:ascii="Arial" w:hAnsi="Arial" w:cs="Arial"/>
                <w:b/>
                <w:sz w:val="16"/>
              </w:rPr>
            </w:pPr>
          </w:p>
          <w:p w14:paraId="36FD6768"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Moses wasn't even born before Exod. 1:11 and yet was 80 years old at the Exodus</w:t>
            </w:r>
          </w:p>
          <w:p w14:paraId="3274E004" w14:textId="77777777" w:rsidR="00B77F27" w:rsidRPr="00B77F27" w:rsidRDefault="00B77F27" w:rsidP="003D105E">
            <w:pPr>
              <w:ind w:right="-34"/>
              <w:jc w:val="center"/>
              <w:rPr>
                <w:rFonts w:ascii="Arial" w:hAnsi="Arial" w:cs="Arial"/>
                <w:b/>
                <w:sz w:val="16"/>
              </w:rPr>
            </w:pPr>
          </w:p>
          <w:p w14:paraId="48C2CE1F"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The view denies that the Exodus ever occurred</w:t>
            </w:r>
          </w:p>
          <w:p w14:paraId="746A5ED7" w14:textId="77777777" w:rsidR="00B77F27" w:rsidRPr="00B77F27" w:rsidRDefault="00B77F27" w:rsidP="003D105E">
            <w:pPr>
              <w:ind w:right="-34"/>
              <w:jc w:val="center"/>
              <w:rPr>
                <w:rFonts w:ascii="Arial" w:hAnsi="Arial" w:cs="Arial"/>
                <w:b/>
                <w:sz w:val="16"/>
              </w:rPr>
            </w:pPr>
          </w:p>
          <w:p w14:paraId="2FC5474E"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It ignores the numbers of Jud. 11:26; 1 Kings 6:1</w:t>
            </w:r>
          </w:p>
        </w:tc>
      </w:tr>
    </w:tbl>
    <w:p w14:paraId="37EBEF78" w14:textId="55577117" w:rsidR="00B77F27" w:rsidRPr="00B77F27" w:rsidRDefault="00657991" w:rsidP="00B77F27">
      <w:pPr>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737088" behindDoc="0" locked="0" layoutInCell="1" allowOverlap="1" wp14:anchorId="169A4F88" wp14:editId="7CB838DC">
                <wp:simplePos x="0" y="0"/>
                <wp:positionH relativeFrom="margin">
                  <wp:posOffset>-42751</wp:posOffset>
                </wp:positionH>
                <wp:positionV relativeFrom="paragraph">
                  <wp:posOffset>-2394395</wp:posOffset>
                </wp:positionV>
                <wp:extent cx="6228608" cy="599704"/>
                <wp:effectExtent l="0" t="0" r="1270" b="0"/>
                <wp:wrapNone/>
                <wp:docPr id="1878136201" name="Rectangle 99"/>
                <wp:cNvGraphicFramePr/>
                <a:graphic xmlns:a="http://schemas.openxmlformats.org/drawingml/2006/main">
                  <a:graphicData uri="http://schemas.microsoft.com/office/word/2010/wordprocessingShape">
                    <wps:wsp>
                      <wps:cNvSpPr/>
                      <wps:spPr>
                        <a:xfrm>
                          <a:off x="0" y="0"/>
                          <a:ext cx="6228608" cy="599704"/>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91633A" w14:textId="0B6CF6B1" w:rsidR="00657991" w:rsidRPr="00657991" w:rsidRDefault="00657991" w:rsidP="00657991">
                            <w:pPr>
                              <w:bidi/>
                              <w:rPr>
                                <w:rFonts w:ascii="Arial" w:hAnsi="Arial" w:cs="Arial"/>
                                <w:b/>
                                <w:bCs/>
                                <w:sz w:val="32"/>
                                <w:szCs w:val="32"/>
                                <w:rtl/>
                                <w:lang w:bidi="ar-JO"/>
                              </w:rPr>
                            </w:pPr>
                            <w:r>
                              <w:rPr>
                                <w:rFonts w:ascii="Arial" w:hAnsi="Arial" w:cs="Arial" w:hint="cs"/>
                                <w:b/>
                                <w:bCs/>
                                <w:sz w:val="32"/>
                                <w:szCs w:val="32"/>
                                <w:rtl/>
                                <w:lang w:bidi="ar-JO"/>
                              </w:rPr>
                              <w:t xml:space="preserve">    </w:t>
                            </w:r>
                            <w:r w:rsidRPr="00657991">
                              <w:rPr>
                                <w:rFonts w:ascii="Arial" w:hAnsi="Arial" w:cs="Arial"/>
                                <w:b/>
                                <w:bCs/>
                                <w:sz w:val="32"/>
                                <w:szCs w:val="32"/>
                                <w:rtl/>
                                <w:lang w:bidi="ar-JO"/>
                              </w:rPr>
                              <w:t>النق</w:t>
                            </w:r>
                            <w:r>
                              <w:rPr>
                                <w:rFonts w:ascii="Arial" w:hAnsi="Arial" w:cs="Arial" w:hint="cs"/>
                                <w:b/>
                                <w:bCs/>
                                <w:sz w:val="32"/>
                                <w:szCs w:val="32"/>
                                <w:rtl/>
                                <w:lang w:bidi="ar-JO"/>
                              </w:rPr>
                              <w:t xml:space="preserve">د            </w:t>
                            </w:r>
                            <w:r w:rsidRPr="00657991">
                              <w:rPr>
                                <w:rFonts w:ascii="Arial" w:hAnsi="Arial" w:cs="Arial"/>
                                <w:b/>
                                <w:bCs/>
                                <w:sz w:val="32"/>
                                <w:szCs w:val="32"/>
                                <w:rtl/>
                                <w:lang w:bidi="ar-JO"/>
                              </w:rPr>
                              <w:t>الخروج</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 xml:space="preserve">وجهة النظر </w:t>
                            </w:r>
                          </w:p>
                          <w:p w14:paraId="7726A754" w14:textId="7A0E568F" w:rsidR="00657991" w:rsidRPr="00657991" w:rsidRDefault="00657991" w:rsidP="00657991">
                            <w:pPr>
                              <w:bidi/>
                              <w:rPr>
                                <w:rFonts w:ascii="Arial" w:hAnsi="Arial" w:cs="Arial"/>
                                <w:b/>
                                <w:bCs/>
                                <w:sz w:val="32"/>
                                <w:szCs w:val="32"/>
                                <w:rtl/>
                                <w:lang w:bidi="ar-JO"/>
                              </w:rPr>
                            </w:pPr>
                            <w:r w:rsidRPr="00657991">
                              <w:rPr>
                                <w:rFonts w:ascii="Arial" w:hAnsi="Arial" w:cs="Arial"/>
                                <w:b/>
                                <w:bCs/>
                                <w:sz w:val="32"/>
                                <w:szCs w:val="32"/>
                                <w:rtl/>
                                <w:lang w:bidi="ar-JO"/>
                              </w:rPr>
                              <w:tab/>
                            </w:r>
                            <w:r w:rsidRPr="00657991">
                              <w:rPr>
                                <w:rFonts w:ascii="Arial" w:hAnsi="Arial" w:cs="Arial"/>
                                <w:b/>
                                <w:bCs/>
                                <w:sz w:val="32"/>
                                <w:szCs w:val="32"/>
                                <w:rtl/>
                                <w:lang w:bidi="ar-JO"/>
                              </w:rPr>
                              <w:tab/>
                            </w:r>
                            <w:r>
                              <w:rPr>
                                <w:rFonts w:ascii="Arial" w:hAnsi="Arial" w:cs="Arial" w:hint="cs"/>
                                <w:b/>
                                <w:bCs/>
                                <w:sz w:val="32"/>
                                <w:szCs w:val="32"/>
                                <w:rtl/>
                                <w:lang w:bidi="ar-JO"/>
                              </w:rPr>
                              <w:t xml:space="preserve">     </w:t>
                            </w:r>
                            <w:r w:rsidRPr="00657991">
                              <w:rPr>
                                <w:rFonts w:ascii="Arial" w:hAnsi="Arial" w:cs="Arial"/>
                                <w:b/>
                                <w:bCs/>
                                <w:sz w:val="32"/>
                                <w:szCs w:val="32"/>
                                <w:rtl/>
                                <w:lang w:bidi="ar-JO"/>
                              </w:rPr>
                              <w:t>المتأخر</w:t>
                            </w:r>
                            <w:r>
                              <w:rPr>
                                <w:rFonts w:ascii="Arial" w:hAnsi="Arial" w:cs="Arial" w:hint="cs"/>
                                <w:b/>
                                <w:bCs/>
                                <w:sz w:val="32"/>
                                <w:szCs w:val="32"/>
                                <w:rtl/>
                                <w:lang w:bidi="ar-JO"/>
                              </w:rPr>
                              <w:t xml:space="preserve">        </w:t>
                            </w:r>
                            <w:r w:rsidRPr="00657991">
                              <w:rPr>
                                <w:rFonts w:ascii="Arial" w:hAnsi="Arial" w:cs="Arial"/>
                                <w:b/>
                                <w:bCs/>
                                <w:sz w:val="32"/>
                                <w:szCs w:val="32"/>
                                <w:rtl/>
                                <w:lang w:bidi="ar-JO"/>
                              </w:rPr>
                              <w:t>215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430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400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A4F88" id="Rectangle 99" o:spid="_x0000_s1144" style="position:absolute;left:0;text-align:left;margin-left:-3.35pt;margin-top:-188.55pt;width:490.45pt;height:47.2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" fillcolor="black [3213]" stroked="f" strokeweight="1.5pt">
                <v:textbox>
                  <w:txbxContent>
                    <w:p w14:paraId="5A91633A" w14:textId="0B6CF6B1" w:rsidR="00657991" w:rsidRPr="00657991" w:rsidRDefault="00657991" w:rsidP="00657991">
                      <w:pPr>
                        <w:bidi/>
                        <w:rPr>
                          <w:rFonts w:ascii="Arial" w:hAnsi="Arial" w:cs="Arial"/>
                          <w:b/>
                          <w:bCs/>
                          <w:sz w:val="32"/>
                          <w:szCs w:val="32"/>
                          <w:rtl/>
                          <w:lang w:bidi="ar-JO"/>
                        </w:rPr>
                      </w:pPr>
                      <w:r>
                        <w:rPr>
                          <w:rFonts w:ascii="Arial" w:hAnsi="Arial" w:cs="Arial" w:hint="cs"/>
                          <w:b/>
                          <w:bCs/>
                          <w:sz w:val="32"/>
                          <w:szCs w:val="32"/>
                          <w:rtl/>
                          <w:lang w:bidi="ar-JO"/>
                        </w:rPr>
                        <w:t xml:space="preserve">    </w:t>
                      </w:r>
                      <w:r w:rsidRPr="00657991">
                        <w:rPr>
                          <w:rFonts w:ascii="Arial" w:hAnsi="Arial" w:cs="Arial"/>
                          <w:b/>
                          <w:bCs/>
                          <w:sz w:val="32"/>
                          <w:szCs w:val="32"/>
                          <w:rtl/>
                          <w:lang w:bidi="ar-JO"/>
                        </w:rPr>
                        <w:t>النق</w:t>
                      </w:r>
                      <w:r>
                        <w:rPr>
                          <w:rFonts w:ascii="Arial" w:hAnsi="Arial" w:cs="Arial" w:hint="cs"/>
                          <w:b/>
                          <w:bCs/>
                          <w:sz w:val="32"/>
                          <w:szCs w:val="32"/>
                          <w:rtl/>
                          <w:lang w:bidi="ar-JO"/>
                        </w:rPr>
                        <w:t xml:space="preserve">د            </w:t>
                      </w:r>
                      <w:r w:rsidRPr="00657991">
                        <w:rPr>
                          <w:rFonts w:ascii="Arial" w:hAnsi="Arial" w:cs="Arial"/>
                          <w:b/>
                          <w:bCs/>
                          <w:sz w:val="32"/>
                          <w:szCs w:val="32"/>
                          <w:rtl/>
                          <w:lang w:bidi="ar-JO"/>
                        </w:rPr>
                        <w:t>الخروج</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 xml:space="preserve">وجهة النظر </w:t>
                      </w:r>
                    </w:p>
                    <w:p w14:paraId="7726A754" w14:textId="7A0E568F" w:rsidR="00657991" w:rsidRPr="00657991" w:rsidRDefault="00657991" w:rsidP="00657991">
                      <w:pPr>
                        <w:bidi/>
                        <w:rPr>
                          <w:rFonts w:ascii="Arial" w:hAnsi="Arial" w:cs="Arial"/>
                          <w:b/>
                          <w:bCs/>
                          <w:sz w:val="32"/>
                          <w:szCs w:val="32"/>
                          <w:rtl/>
                          <w:lang w:bidi="ar-JO"/>
                        </w:rPr>
                      </w:pPr>
                      <w:r w:rsidRPr="00657991">
                        <w:rPr>
                          <w:rFonts w:ascii="Arial" w:hAnsi="Arial" w:cs="Arial"/>
                          <w:b/>
                          <w:bCs/>
                          <w:sz w:val="32"/>
                          <w:szCs w:val="32"/>
                          <w:rtl/>
                          <w:lang w:bidi="ar-JO"/>
                        </w:rPr>
                        <w:tab/>
                      </w:r>
                      <w:r w:rsidRPr="00657991">
                        <w:rPr>
                          <w:rFonts w:ascii="Arial" w:hAnsi="Arial" w:cs="Arial"/>
                          <w:b/>
                          <w:bCs/>
                          <w:sz w:val="32"/>
                          <w:szCs w:val="32"/>
                          <w:rtl/>
                          <w:lang w:bidi="ar-JO"/>
                        </w:rPr>
                        <w:tab/>
                      </w:r>
                      <w:r>
                        <w:rPr>
                          <w:rFonts w:ascii="Arial" w:hAnsi="Arial" w:cs="Arial" w:hint="cs"/>
                          <w:b/>
                          <w:bCs/>
                          <w:sz w:val="32"/>
                          <w:szCs w:val="32"/>
                          <w:rtl/>
                          <w:lang w:bidi="ar-JO"/>
                        </w:rPr>
                        <w:t xml:space="preserve">     </w:t>
                      </w:r>
                      <w:r w:rsidRPr="00657991">
                        <w:rPr>
                          <w:rFonts w:ascii="Arial" w:hAnsi="Arial" w:cs="Arial"/>
                          <w:b/>
                          <w:bCs/>
                          <w:sz w:val="32"/>
                          <w:szCs w:val="32"/>
                          <w:rtl/>
                          <w:lang w:bidi="ar-JO"/>
                        </w:rPr>
                        <w:t>المتأخر</w:t>
                      </w:r>
                      <w:r>
                        <w:rPr>
                          <w:rFonts w:ascii="Arial" w:hAnsi="Arial" w:cs="Arial" w:hint="cs"/>
                          <w:b/>
                          <w:bCs/>
                          <w:sz w:val="32"/>
                          <w:szCs w:val="32"/>
                          <w:rtl/>
                          <w:lang w:bidi="ar-JO"/>
                        </w:rPr>
                        <w:t xml:space="preserve">        </w:t>
                      </w:r>
                      <w:r w:rsidRPr="00657991">
                        <w:rPr>
                          <w:rFonts w:ascii="Arial" w:hAnsi="Arial" w:cs="Arial"/>
                          <w:b/>
                          <w:bCs/>
                          <w:sz w:val="32"/>
                          <w:szCs w:val="32"/>
                          <w:rtl/>
                          <w:lang w:bidi="ar-JO"/>
                        </w:rPr>
                        <w:t>215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430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400 سنة</w:t>
                      </w:r>
                    </w:p>
                  </w:txbxContent>
                </v:textbox>
                <w10:wrap anchorx="margin"/>
              </v:rect>
            </w:pict>
          </mc:Fallback>
        </mc:AlternateContent>
      </w:r>
    </w:p>
    <w:p w14:paraId="714E9CE4" w14:textId="77777777" w:rsidR="00B77F27" w:rsidRPr="00B77F27" w:rsidRDefault="00B77F27" w:rsidP="00B77F27">
      <w:pPr>
        <w:jc w:val="center"/>
        <w:rPr>
          <w:rFonts w:ascii="Arial" w:hAnsi="Arial" w:cs="Arial"/>
          <w:b/>
          <w:sz w:val="28"/>
        </w:rPr>
      </w:pPr>
    </w:p>
    <w:p w14:paraId="6FE5CFE9" w14:textId="77777777" w:rsidR="00B77F27" w:rsidRPr="00B77F27" w:rsidRDefault="00B77F27" w:rsidP="00B77F27">
      <w:pPr>
        <w:jc w:val="center"/>
        <w:rPr>
          <w:rFonts w:ascii="Arial" w:hAnsi="Arial" w:cs="Arial"/>
          <w:b/>
          <w:sz w:val="28"/>
        </w:rPr>
      </w:pPr>
      <w:r w:rsidRPr="00B77F27">
        <w:rPr>
          <w:rFonts w:ascii="Arial" w:hAnsi="Arial" w:cs="Arial"/>
          <w:b/>
          <w:sz w:val="28"/>
        </w:rPr>
        <w:t>Do not print this page as the last row of advocates always skips to the next page due to footnote bugs.  This page is in a separate file in the OT handouts folder (Exodus Vie</w:t>
      </w:r>
      <w:r w:rsidR="00035B31">
        <w:rPr>
          <w:rFonts w:ascii="Arial" w:hAnsi="Arial" w:cs="Arial"/>
          <w:b/>
          <w:sz w:val="28"/>
        </w:rPr>
        <w:t>w</w:t>
      </w:r>
      <w:r w:rsidRPr="00B77F27">
        <w:rPr>
          <w:rFonts w:ascii="Arial" w:hAnsi="Arial" w:cs="Arial"/>
          <w:b/>
          <w:sz w:val="28"/>
        </w:rPr>
        <w:t>s Probs, p. 108b)</w:t>
      </w:r>
    </w:p>
    <w:p w14:paraId="5E660BDD" w14:textId="1EAF7E39" w:rsidR="00B77F27" w:rsidRDefault="00F671CA" w:rsidP="00B77F27">
      <w:pPr>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745280" behindDoc="0" locked="0" layoutInCell="1" allowOverlap="1" wp14:anchorId="4D8A20CE" wp14:editId="04ED3367">
                <wp:simplePos x="0" y="0"/>
                <wp:positionH relativeFrom="column">
                  <wp:posOffset>93815</wp:posOffset>
                </wp:positionH>
                <wp:positionV relativeFrom="paragraph">
                  <wp:posOffset>1221205</wp:posOffset>
                </wp:positionV>
                <wp:extent cx="6311735" cy="4286992"/>
                <wp:effectExtent l="0" t="0" r="0" b="0"/>
                <wp:wrapNone/>
                <wp:docPr id="2141443291" name="Rectangle 107"/>
                <wp:cNvGraphicFramePr/>
                <a:graphic xmlns:a="http://schemas.openxmlformats.org/drawingml/2006/main">
                  <a:graphicData uri="http://schemas.microsoft.com/office/word/2010/wordprocessingShape">
                    <wps:wsp>
                      <wps:cNvSpPr/>
                      <wps:spPr>
                        <a:xfrm>
                          <a:off x="0" y="0"/>
                          <a:ext cx="6311735" cy="428699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2E9806" w14:textId="55DE6C4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هارولد دبليو. هونر، مدة العبودية المصرية، المكتبة المقدسة ١٢٦ (</w:t>
                            </w:r>
                            <w:r w:rsidRPr="00303A0C">
                              <w:rPr>
                                <w:rFonts w:ascii="Arial" w:hAnsi="Arial" w:cs="Arial" w:hint="cs"/>
                                <w:color w:val="000000" w:themeColor="text1"/>
                                <w:sz w:val="18"/>
                                <w:szCs w:val="18"/>
                                <w:rtl/>
                              </w:rPr>
                              <w:t>تشرين أول-كانون أول</w:t>
                            </w:r>
                            <w:r w:rsidRPr="00303A0C">
                              <w:rPr>
                                <w:rFonts w:ascii="Arial" w:hAnsi="Arial" w:cs="Arial"/>
                                <w:color w:val="000000" w:themeColor="text1"/>
                                <w:sz w:val="18"/>
                                <w:szCs w:val="18"/>
                                <w:rtl/>
                              </w:rPr>
                              <w:t>، ١٩٦٩): ٣١٤</w:t>
                            </w:r>
                            <w:r w:rsidRPr="00303A0C">
                              <w:rPr>
                                <w:rFonts w:ascii="Arial" w:hAnsi="Arial" w:cs="Arial"/>
                                <w:color w:val="000000" w:themeColor="text1"/>
                                <w:sz w:val="18"/>
                                <w:szCs w:val="18"/>
                              </w:rPr>
                              <w:t>.</w:t>
                            </w:r>
                          </w:p>
                          <w:p w14:paraId="1814D81B" w14:textId="22AFCC93"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٢</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ريا، زمن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 xml:space="preserve">ضطهاد والخروج، مجلة </w:t>
                            </w:r>
                            <w:r w:rsidRPr="00303A0C">
                              <w:rPr>
                                <w:rFonts w:ascii="Arial" w:hAnsi="Arial" w:cs="Arial" w:hint="cs"/>
                                <w:color w:val="000000" w:themeColor="text1"/>
                                <w:sz w:val="18"/>
                                <w:szCs w:val="18"/>
                                <w:rtl/>
                              </w:rPr>
                              <w:t>النعمة</w:t>
                            </w:r>
                            <w:r w:rsidRPr="00303A0C">
                              <w:rPr>
                                <w:rFonts w:ascii="Arial" w:hAnsi="Arial" w:cs="Arial"/>
                                <w:color w:val="000000" w:themeColor="text1"/>
                                <w:sz w:val="18"/>
                                <w:szCs w:val="18"/>
                                <w:rtl/>
                              </w:rPr>
                              <w:t xml:space="preserve"> (وينتر، ١٩٦١): ٥، ٨٠. ويشير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إلى أن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ضطهاد بدأ بعد عام ١٧٣٠ ق</w:t>
                            </w:r>
                            <w:r w:rsidRPr="00303A0C">
                              <w:rPr>
                                <w:rFonts w:ascii="Arial" w:hAnsi="Arial" w:cs="Arial" w:hint="cs"/>
                                <w:color w:val="000000" w:themeColor="text1"/>
                                <w:sz w:val="18"/>
                                <w:szCs w:val="18"/>
                                <w:rtl/>
                              </w:rPr>
                              <w:t>.م</w:t>
                            </w:r>
                            <w:r w:rsidRPr="00303A0C">
                              <w:rPr>
                                <w:rFonts w:ascii="Arial" w:hAnsi="Arial" w:cs="Arial"/>
                                <w:color w:val="000000" w:themeColor="text1"/>
                                <w:sz w:val="18"/>
                                <w:szCs w:val="18"/>
                                <w:rtl/>
                              </w:rPr>
                              <w:t xml:space="preserve"> بقليل (ص ٨)</w:t>
                            </w:r>
                            <w:r w:rsidRPr="00303A0C">
                              <w:rPr>
                                <w:rFonts w:ascii="Arial" w:hAnsi="Arial" w:cs="Arial"/>
                                <w:color w:val="000000" w:themeColor="text1"/>
                                <w:sz w:val="18"/>
                                <w:szCs w:val="18"/>
                              </w:rPr>
                              <w:t>.</w:t>
                            </w:r>
                          </w:p>
                          <w:p w14:paraId="611794C9" w14:textId="2B87794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٣</w:t>
                            </w:r>
                            <w:r w:rsidRPr="00303A0C">
                              <w:rPr>
                                <w:rFonts w:ascii="Arial" w:hAnsi="Arial" w:cs="Arial"/>
                                <w:color w:val="000000" w:themeColor="text1"/>
                                <w:sz w:val="18"/>
                                <w:szCs w:val="18"/>
                              </w:rPr>
                              <w:t xml:space="preserve"> </w:t>
                            </w:r>
                            <w:r w:rsidRPr="00303A0C">
                              <w:rPr>
                                <w:rFonts w:ascii="Arial" w:hAnsi="Arial" w:cs="Arial" w:hint="cs"/>
                                <w:color w:val="000000" w:themeColor="text1"/>
                                <w:sz w:val="18"/>
                                <w:szCs w:val="18"/>
                                <w:rtl/>
                              </w:rPr>
                              <w:t>أ</w:t>
                            </w:r>
                            <w:r w:rsidRPr="00303A0C">
                              <w:rPr>
                                <w:rFonts w:ascii="Arial" w:hAnsi="Arial" w:cs="Arial"/>
                                <w:color w:val="000000" w:themeColor="text1"/>
                                <w:sz w:val="18"/>
                                <w:szCs w:val="18"/>
                                <w:rtl/>
                              </w:rPr>
                              <w:t>نظر الدراسة المعنونة التسلسل الزمني للآباء في الصفحات ٨٥-٨٩ من هذه الملاحظات (التسلسل الزمني في الصفحة ٩٠)</w:t>
                            </w:r>
                            <w:r w:rsidRPr="00303A0C">
                              <w:rPr>
                                <w:rFonts w:ascii="Arial" w:hAnsi="Arial" w:cs="Arial"/>
                                <w:color w:val="000000" w:themeColor="text1"/>
                                <w:sz w:val="18"/>
                                <w:szCs w:val="18"/>
                              </w:rPr>
                              <w:t>.</w:t>
                            </w:r>
                          </w:p>
                          <w:p w14:paraId="6A6C9513" w14:textId="21F39032"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بول ن. بنوير، مسح العهد القديم، طبعة منقحة (شيكاغو: مودي، ١٩٩٣)، ٤٤</w:t>
                            </w:r>
                            <w:r w:rsidRPr="00303A0C">
                              <w:rPr>
                                <w:rFonts w:ascii="Arial" w:hAnsi="Arial" w:cs="Arial"/>
                                <w:color w:val="000000" w:themeColor="text1"/>
                                <w:sz w:val="18"/>
                                <w:szCs w:val="18"/>
                              </w:rPr>
                              <w:t>.</w:t>
                            </w:r>
                          </w:p>
                          <w:p w14:paraId="2BC10CB6" w14:textId="30F2804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س. ويتكومب، جدول آباء وقضاة العهد القديم، الطبعة الرابعة. وينونا ليك، إنديانا: دار نشر بي إم إتش، ١٩٦٨. (الصفحتان ٩٥-٩٦ من هذه الملاحظات)</w:t>
                            </w:r>
                            <w:r w:rsidRPr="00303A0C">
                              <w:rPr>
                                <w:rFonts w:ascii="Arial" w:hAnsi="Arial" w:cs="Arial"/>
                                <w:color w:val="000000" w:themeColor="text1"/>
                                <w:sz w:val="18"/>
                                <w:szCs w:val="18"/>
                              </w:rPr>
                              <w:t>.</w:t>
                            </w:r>
                          </w:p>
                          <w:p w14:paraId="3D94684E" w14:textId="12F9CD6A"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جليسون ل. آرتشر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بن، مسح لمقدمة العهد القديم (شيكاغو: مودي، ١٩٧٤)، ٢٠٥، ٢١١-٢١٢</w:t>
                            </w:r>
                            <w:r w:rsidRPr="00303A0C">
                              <w:rPr>
                                <w:rFonts w:ascii="Arial" w:hAnsi="Arial" w:cs="Arial"/>
                                <w:color w:val="000000" w:themeColor="text1"/>
                                <w:sz w:val="18"/>
                                <w:szCs w:val="18"/>
                              </w:rPr>
                              <w:t>.</w:t>
                            </w:r>
                          </w:p>
                          <w:p w14:paraId="16354326" w14:textId="3E543AFF"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٧</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ميريل ف. أنغر، علم الآثار والعهد القديم (غراند رابيدز: زوندرفان، ١٩٥٤)، ١٠٦، ١٥٠</w:t>
                            </w:r>
                            <w:r w:rsidRPr="00303A0C">
                              <w:rPr>
                                <w:rFonts w:ascii="Arial" w:hAnsi="Arial" w:cs="Arial"/>
                                <w:color w:val="000000" w:themeColor="text1"/>
                                <w:sz w:val="18"/>
                                <w:szCs w:val="18"/>
                              </w:rPr>
                              <w:t>.</w:t>
                            </w:r>
                          </w:p>
                          <w:p w14:paraId="6BE76980" w14:textId="092D86B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٨</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يوجين هـ. ميريل، مملكة الكهنة (غراند رابيدز: بيكر، ١٩٨٧)، ٧٦</w:t>
                            </w:r>
                            <w:r w:rsidRPr="00303A0C">
                              <w:rPr>
                                <w:rFonts w:ascii="Arial" w:hAnsi="Arial" w:cs="Arial"/>
                                <w:color w:val="000000" w:themeColor="text1"/>
                                <w:sz w:val="18"/>
                                <w:szCs w:val="18"/>
                              </w:rPr>
                              <w:t>.</w:t>
                            </w:r>
                          </w:p>
                          <w:p w14:paraId="205276C0" w14:textId="2C9DEF5B"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٩</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باري ج. بيتزل، أطلس مودي لأراضي الكتاب المقدس (شيكاغو: مودي، ١٩٨٥)، ٨٥</w:t>
                            </w:r>
                            <w:r w:rsidRPr="00303A0C">
                              <w:rPr>
                                <w:rFonts w:ascii="Arial" w:hAnsi="Arial" w:cs="Arial"/>
                                <w:color w:val="000000" w:themeColor="text1"/>
                                <w:sz w:val="18"/>
                                <w:szCs w:val="18"/>
                              </w:rPr>
                              <w:t>.</w:t>
                            </w:r>
                          </w:p>
                          <w:p w14:paraId="6C8EC286" w14:textId="7B1F9CF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١٠</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إدوين ر. ثيل، الأعداد الغامضة للملوك العبرانيين (شيكاغو، ١٩٥١)؛ س. ف.  التسلسل الزمني، موسوعة زوندرفان المصورة للكتاب المقدس، ١:١٦٦-١٦٧</w:t>
                            </w:r>
                            <w:r w:rsidRPr="00303A0C">
                              <w:rPr>
                                <w:rFonts w:ascii="Arial" w:hAnsi="Arial" w:cs="Arial"/>
                                <w:color w:val="000000" w:themeColor="text1"/>
                                <w:sz w:val="18"/>
                                <w:szCs w:val="18"/>
                              </w:rPr>
                              <w:t>.</w:t>
                            </w:r>
                          </w:p>
                          <w:p w14:paraId="3E44A83B" w14:textId="4E8A24B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 xml:space="preserve">مارتن أنستي، رومانسية التسلسل الزمني للكتاب المقدس، مجلدان (نيويورك: </w:t>
                            </w:r>
                            <w:r w:rsidRPr="00303A0C">
                              <w:rPr>
                                <w:rFonts w:ascii="Arial" w:hAnsi="Arial" w:cs="Arial" w:hint="cs"/>
                                <w:color w:val="000000" w:themeColor="text1"/>
                                <w:sz w:val="18"/>
                                <w:szCs w:val="18"/>
                                <w:rtl/>
                              </w:rPr>
                              <w:t>الإخوة مارشال</w:t>
                            </w:r>
                            <w:r w:rsidRPr="00303A0C">
                              <w:rPr>
                                <w:rFonts w:ascii="Arial" w:hAnsi="Arial" w:cs="Arial"/>
                                <w:color w:val="000000" w:themeColor="text1"/>
                                <w:sz w:val="18"/>
                                <w:szCs w:val="18"/>
                                <w:rtl/>
                              </w:rPr>
                              <w:t>، ١٩١٣)، ١:١٦٢</w:t>
                            </w:r>
                            <w:r w:rsidRPr="00303A0C">
                              <w:rPr>
                                <w:rFonts w:ascii="Arial" w:hAnsi="Arial" w:cs="Arial"/>
                                <w:color w:val="000000" w:themeColor="text1"/>
                                <w:sz w:val="18"/>
                                <w:szCs w:val="18"/>
                              </w:rPr>
                              <w:t>.</w:t>
                            </w:r>
                          </w:p>
                          <w:p w14:paraId="1659A22A" w14:textId="1069378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١٢</w:t>
                            </w:r>
                            <w:r w:rsidRPr="00303A0C">
                              <w:rPr>
                                <w:rFonts w:ascii="Arial" w:hAnsi="Arial" w:cs="Arial" w:hint="cs"/>
                                <w:color w:val="000000" w:themeColor="text1"/>
                                <w:sz w:val="18"/>
                                <w:szCs w:val="18"/>
                                <w:rtl/>
                              </w:rPr>
                              <w:t>إنجلش</w:t>
                            </w:r>
                            <w:r w:rsidRPr="00303A0C">
                              <w:rPr>
                                <w:rFonts w:ascii="Arial" w:hAnsi="Arial" w:cs="Arial"/>
                                <w:color w:val="000000" w:themeColor="text1"/>
                                <w:sz w:val="18"/>
                                <w:szCs w:val="18"/>
                                <w:rtl/>
                              </w:rPr>
                              <w:t>، ترجمة سكوفيلد المرجعية للكتاب المقدس، ٨٦، العدد ٢</w:t>
                            </w:r>
                            <w:r w:rsidRPr="00303A0C">
                              <w:rPr>
                                <w:rFonts w:ascii="Arial" w:hAnsi="Arial" w:cs="Arial"/>
                                <w:color w:val="000000" w:themeColor="text1"/>
                                <w:sz w:val="18"/>
                                <w:szCs w:val="18"/>
                              </w:rPr>
                              <w:t>.</w:t>
                            </w:r>
                          </w:p>
                          <w:p w14:paraId="5BEB1CE1" w14:textId="5B076B77"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١٣</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أوزان، السبعة آلاف سنة الأولى، ٢٢١-٢٢٥</w:t>
                            </w:r>
                            <w:r w:rsidRPr="00303A0C">
                              <w:rPr>
                                <w:rFonts w:ascii="Arial" w:hAnsi="Arial" w:cs="Arial"/>
                                <w:color w:val="000000" w:themeColor="text1"/>
                                <w:sz w:val="18"/>
                                <w:szCs w:val="18"/>
                              </w:rPr>
                              <w:t>.</w:t>
                            </w:r>
                          </w:p>
                          <w:p w14:paraId="4AB8EC88" w14:textId="41F34D22" w:rsidR="00F671CA" w:rsidRPr="00303A0C" w:rsidRDefault="00F671CA" w:rsidP="00F671CA">
                            <w:pPr>
                              <w:bidi/>
                              <w:rPr>
                                <w:rFonts w:ascii="Arial" w:hAnsi="Arial" w:cs="Arial"/>
                                <w:color w:val="000000" w:themeColor="text1"/>
                                <w:sz w:val="18"/>
                                <w:szCs w:val="18"/>
                                <w:rtl/>
                              </w:rPr>
                            </w:pPr>
                            <w:r w:rsidRPr="00303A0C">
                              <w:rPr>
                                <w:rFonts w:ascii="Arial" w:hAnsi="Arial" w:cs="Arial"/>
                                <w:color w:val="000000" w:themeColor="text1"/>
                                <w:sz w:val="18"/>
                                <w:szCs w:val="18"/>
                                <w:rtl/>
                              </w:rPr>
                              <w:t>١٤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ويليام فوكسويل ألبرايت، من العصر الحجري إلى المسيحية (الطبعة الثانية مع مقدمة جديدة؛ دار نشر دوبلداي أنكور؛ جاردن سيتي، نيويورك: دوبلداي وشركاه، ١٩٥٧)، ١٣، ٢٢٣، ٢٥٥-٢٥٦</w:t>
                            </w:r>
                            <w:r w:rsidRPr="00303A0C">
                              <w:rPr>
                                <w:rFonts w:ascii="Arial" w:hAnsi="Arial" w:cs="Arial"/>
                                <w:color w:val="000000" w:themeColor="text1"/>
                                <w:sz w:val="18"/>
                                <w:szCs w:val="18"/>
                              </w:rPr>
                              <w:t>.</w:t>
                            </w:r>
                          </w:p>
                          <w:p w14:paraId="1283D658" w14:textId="6B5146E9"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يتجاهل كيتشن البيان الصريح للنص بإعلانه عدم وجود معلومات كافية حول التسلسل الزمني للتحقق من دقة سفر الملوك الأول ٦</w:t>
                            </w:r>
                            <w:r w:rsidRPr="00303A0C">
                              <w:rPr>
                                <w:rFonts w:ascii="Arial" w:hAnsi="Arial" w:cs="Arial" w:hint="cs"/>
                                <w:color w:val="000000" w:themeColor="text1"/>
                                <w:sz w:val="18"/>
                                <w:szCs w:val="18"/>
                                <w:rtl/>
                              </w:rPr>
                              <w:t xml:space="preserve"> </w:t>
                            </w: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كيتشن، الشرق القديم والعهد القديم</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داونرز غروف، ١٩٦٦</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 ٧٢</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٧٥، ٥٣</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٥٦</w:t>
                            </w:r>
                            <w:r w:rsidRPr="00303A0C">
                              <w:rPr>
                                <w:rFonts w:ascii="Arial" w:hAnsi="Arial" w:cs="Arial" w:hint="cs"/>
                                <w:color w:val="000000" w:themeColor="text1"/>
                                <w:sz w:val="18"/>
                                <w:szCs w:val="18"/>
                                <w:rtl/>
                              </w:rPr>
                              <w:t>)</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ويفترض، بالطبع أن النص الكتابي الذي لا يستند إلى سند من مصادر أخرى غير الكتاب المقدس لا يُعتمد عليه. انظر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التسلسل الزمني للعهد القديم بقلم ك. أ. كيتشن وت. س. ميتشل، ٢١٤-٢١٦، تحرير ج. د. دوغلاس، قاموس الكتاب المقدس الجديد، الأصل من قِبل زمالة الجامعة المسيحية، ١٩٦٢؛  إعادة طبع، غراند رابيدز: إيردمانز، ١٩٧٥</w:t>
                            </w:r>
                            <w:r w:rsidRPr="00303A0C">
                              <w:rPr>
                                <w:rFonts w:ascii="Arial" w:hAnsi="Arial" w:cs="Arial"/>
                                <w:color w:val="000000" w:themeColor="text1"/>
                                <w:sz w:val="18"/>
                                <w:szCs w:val="18"/>
                              </w:rPr>
                              <w:t>.</w:t>
                            </w:r>
                          </w:p>
                          <w:p w14:paraId="55AC8D95" w14:textId="47B6837C"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يُثبت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هذا النوع من عدم الدقة الكتابية، إذ يستشهد بعبودية دامت سبعين عام</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(حوالي ١٣٠٠-١٢٣٠ قبل الميلاد)، تلتها تيه في البرية لمدة عامين قبل دخول كنعان. انظر هارولد هـ.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من يوسف إلى يشوع (لندن: منشور للأكاديمية البريطانية من قِبل مطبعة جامعة أكسفورد، ١٩٥٠)، ١٦٤</w:t>
                            </w:r>
                            <w:r w:rsidRPr="00303A0C">
                              <w:rPr>
                                <w:rFonts w:ascii="Arial" w:hAnsi="Arial" w:cs="Arial"/>
                                <w:color w:val="000000" w:themeColor="text1"/>
                                <w:sz w:val="18"/>
                                <w:szCs w:val="18"/>
                              </w:rPr>
                              <w:t>.</w:t>
                            </w:r>
                          </w:p>
                          <w:p w14:paraId="25088420" w14:textId="57C0725B" w:rsid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١٧ جون برايت، تاريخ إسرائيل (فيلادلفيا: وستمنستر، ١٩٥٩)، ١١٢-١١٣.</w:t>
                            </w:r>
                          </w:p>
                          <w:p w14:paraId="0F2D7381" w14:textId="77777777" w:rsidR="00303A0C" w:rsidRDefault="00303A0C" w:rsidP="00303A0C">
                            <w:pPr>
                              <w:bidi/>
                              <w:jc w:val="both"/>
                              <w:rPr>
                                <w:rFonts w:ascii="Arial" w:hAnsi="Arial" w:cs="Arial"/>
                                <w:color w:val="000000" w:themeColor="text1"/>
                                <w:sz w:val="18"/>
                                <w:szCs w:val="18"/>
                                <w:rtl/>
                              </w:rPr>
                            </w:pPr>
                          </w:p>
                          <w:p w14:paraId="7CB6CBF2" w14:textId="77777777" w:rsidR="00303A0C" w:rsidRDefault="00303A0C" w:rsidP="00303A0C">
                            <w:pPr>
                              <w:bidi/>
                              <w:jc w:val="both"/>
                              <w:rPr>
                                <w:rFonts w:ascii="Arial" w:hAnsi="Arial" w:cs="Arial"/>
                                <w:color w:val="000000" w:themeColor="text1"/>
                                <w:sz w:val="18"/>
                                <w:szCs w:val="18"/>
                                <w:rtl/>
                              </w:rPr>
                            </w:pPr>
                          </w:p>
                          <w:p w14:paraId="3A3DD10D" w14:textId="77777777" w:rsidR="00303A0C" w:rsidRDefault="00303A0C" w:rsidP="00303A0C">
                            <w:pPr>
                              <w:bidi/>
                              <w:jc w:val="both"/>
                              <w:rPr>
                                <w:rFonts w:ascii="Arial" w:hAnsi="Arial" w:cs="Arial"/>
                                <w:color w:val="000000" w:themeColor="text1"/>
                                <w:sz w:val="18"/>
                                <w:szCs w:val="18"/>
                                <w:rtl/>
                              </w:rPr>
                            </w:pPr>
                          </w:p>
                          <w:p w14:paraId="6EA09AFB" w14:textId="77777777" w:rsidR="00303A0C" w:rsidRDefault="00303A0C" w:rsidP="00303A0C">
                            <w:pPr>
                              <w:bidi/>
                              <w:jc w:val="both"/>
                              <w:rPr>
                                <w:rFonts w:ascii="Arial" w:hAnsi="Arial" w:cs="Arial"/>
                                <w:color w:val="000000" w:themeColor="text1"/>
                                <w:sz w:val="18"/>
                                <w:szCs w:val="18"/>
                                <w:rtl/>
                              </w:rPr>
                            </w:pPr>
                          </w:p>
                          <w:p w14:paraId="538C1B3A" w14:textId="77777777" w:rsidR="00303A0C" w:rsidRDefault="00303A0C" w:rsidP="00303A0C">
                            <w:pPr>
                              <w:bidi/>
                              <w:jc w:val="both"/>
                              <w:rPr>
                                <w:rFonts w:ascii="Arial" w:hAnsi="Arial" w:cs="Arial"/>
                                <w:color w:val="000000" w:themeColor="text1"/>
                                <w:sz w:val="18"/>
                                <w:szCs w:val="18"/>
                                <w:rtl/>
                              </w:rPr>
                            </w:pPr>
                          </w:p>
                          <w:p w14:paraId="20C3E407" w14:textId="77777777" w:rsidR="00303A0C" w:rsidRDefault="00303A0C" w:rsidP="00303A0C">
                            <w:pPr>
                              <w:bidi/>
                              <w:jc w:val="both"/>
                              <w:rPr>
                                <w:rFonts w:ascii="Arial" w:hAnsi="Arial" w:cs="Arial"/>
                                <w:color w:val="000000" w:themeColor="text1"/>
                                <w:sz w:val="18"/>
                                <w:szCs w:val="18"/>
                                <w:rtl/>
                              </w:rPr>
                            </w:pPr>
                          </w:p>
                          <w:p w14:paraId="6F9CEAC0" w14:textId="77777777" w:rsidR="00303A0C" w:rsidRDefault="00303A0C" w:rsidP="00303A0C">
                            <w:pPr>
                              <w:bidi/>
                              <w:jc w:val="both"/>
                              <w:rPr>
                                <w:rFonts w:ascii="Arial" w:hAnsi="Arial" w:cs="Arial"/>
                                <w:color w:val="000000" w:themeColor="text1"/>
                                <w:sz w:val="18"/>
                                <w:szCs w:val="18"/>
                                <w:rtl/>
                              </w:rPr>
                            </w:pPr>
                          </w:p>
                          <w:p w14:paraId="3DFC0887" w14:textId="77777777" w:rsidR="00303A0C" w:rsidRDefault="00303A0C" w:rsidP="00303A0C">
                            <w:pPr>
                              <w:bidi/>
                              <w:jc w:val="both"/>
                              <w:rPr>
                                <w:rFonts w:ascii="Arial" w:hAnsi="Arial" w:cs="Arial"/>
                                <w:color w:val="000000" w:themeColor="text1"/>
                                <w:sz w:val="18"/>
                                <w:szCs w:val="18"/>
                                <w:rtl/>
                              </w:rPr>
                            </w:pPr>
                          </w:p>
                          <w:p w14:paraId="140C3ABE" w14:textId="77777777" w:rsidR="00303A0C" w:rsidRDefault="00303A0C" w:rsidP="00303A0C">
                            <w:pPr>
                              <w:bidi/>
                              <w:jc w:val="both"/>
                              <w:rPr>
                                <w:rFonts w:ascii="Arial" w:hAnsi="Arial" w:cs="Arial"/>
                                <w:color w:val="000000" w:themeColor="text1"/>
                                <w:sz w:val="18"/>
                                <w:szCs w:val="18"/>
                                <w:rtl/>
                              </w:rPr>
                            </w:pPr>
                          </w:p>
                          <w:p w14:paraId="20C63DA3" w14:textId="77777777" w:rsidR="00303A0C" w:rsidRDefault="00303A0C" w:rsidP="00303A0C">
                            <w:pPr>
                              <w:bidi/>
                              <w:jc w:val="both"/>
                              <w:rPr>
                                <w:rFonts w:ascii="Arial" w:hAnsi="Arial" w:cs="Arial"/>
                                <w:color w:val="000000" w:themeColor="text1"/>
                                <w:sz w:val="18"/>
                                <w:szCs w:val="18"/>
                                <w:rtl/>
                              </w:rPr>
                            </w:pPr>
                          </w:p>
                          <w:p w14:paraId="193D217C" w14:textId="77777777" w:rsidR="00303A0C" w:rsidRDefault="00303A0C" w:rsidP="00303A0C">
                            <w:pPr>
                              <w:bidi/>
                              <w:jc w:val="both"/>
                              <w:rPr>
                                <w:rFonts w:ascii="Arial" w:hAnsi="Arial" w:cs="Arial"/>
                                <w:color w:val="000000" w:themeColor="text1"/>
                                <w:sz w:val="18"/>
                                <w:szCs w:val="18"/>
                                <w:rtl/>
                              </w:rPr>
                            </w:pPr>
                          </w:p>
                          <w:p w14:paraId="2EDCD113" w14:textId="77777777" w:rsidR="00303A0C" w:rsidRDefault="00303A0C" w:rsidP="00303A0C">
                            <w:pPr>
                              <w:bidi/>
                              <w:jc w:val="both"/>
                              <w:rPr>
                                <w:rFonts w:ascii="Arial" w:hAnsi="Arial" w:cs="Arial"/>
                                <w:color w:val="000000" w:themeColor="text1"/>
                                <w:sz w:val="18"/>
                                <w:szCs w:val="18"/>
                                <w:rtl/>
                              </w:rPr>
                            </w:pPr>
                          </w:p>
                          <w:p w14:paraId="0050033E" w14:textId="77777777" w:rsidR="00303A0C" w:rsidRDefault="00303A0C" w:rsidP="00303A0C">
                            <w:pPr>
                              <w:bidi/>
                              <w:jc w:val="both"/>
                              <w:rPr>
                                <w:rFonts w:ascii="Arial" w:hAnsi="Arial" w:cs="Arial"/>
                                <w:color w:val="000000" w:themeColor="text1"/>
                                <w:sz w:val="18"/>
                                <w:szCs w:val="18"/>
                                <w:rtl/>
                              </w:rPr>
                            </w:pPr>
                          </w:p>
                          <w:p w14:paraId="40AE165E" w14:textId="77777777" w:rsidR="00303A0C" w:rsidRDefault="00303A0C" w:rsidP="00303A0C">
                            <w:pPr>
                              <w:bidi/>
                              <w:jc w:val="both"/>
                              <w:rPr>
                                <w:rFonts w:ascii="Arial" w:hAnsi="Arial" w:cs="Arial"/>
                                <w:color w:val="000000" w:themeColor="text1"/>
                                <w:sz w:val="18"/>
                                <w:szCs w:val="18"/>
                                <w:rtl/>
                              </w:rPr>
                            </w:pPr>
                          </w:p>
                          <w:p w14:paraId="2C735BDC" w14:textId="77777777" w:rsidR="00303A0C" w:rsidRPr="00303A0C" w:rsidRDefault="00303A0C" w:rsidP="00303A0C">
                            <w:pPr>
                              <w:bidi/>
                              <w:jc w:val="both"/>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A20CE" id="Rectangle 107" o:spid="_x0000_s1145" style="position:absolute;left:0;text-align:left;margin-left:7.4pt;margin-top:96.15pt;width:497pt;height:337.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" fillcolor="white [3212]" stroked="f" strokeweight="1.5pt">
                <v:textbox>
                  <w:txbxContent>
                    <w:p w14:paraId="452E9806" w14:textId="55DE6C4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هارولد دبليو. هونر، مدة العبودية المصرية، المكتبة المقدسة ١٢٦ (</w:t>
                      </w:r>
                      <w:r w:rsidRPr="00303A0C">
                        <w:rPr>
                          <w:rFonts w:ascii="Arial" w:hAnsi="Arial" w:cs="Arial" w:hint="cs"/>
                          <w:color w:val="000000" w:themeColor="text1"/>
                          <w:sz w:val="18"/>
                          <w:szCs w:val="18"/>
                          <w:rtl/>
                        </w:rPr>
                        <w:t>تشرين أول-كانون أول</w:t>
                      </w:r>
                      <w:r w:rsidRPr="00303A0C">
                        <w:rPr>
                          <w:rFonts w:ascii="Arial" w:hAnsi="Arial" w:cs="Arial"/>
                          <w:color w:val="000000" w:themeColor="text1"/>
                          <w:sz w:val="18"/>
                          <w:szCs w:val="18"/>
                          <w:rtl/>
                        </w:rPr>
                        <w:t>، ١٩٦٩): ٣١٤</w:t>
                      </w:r>
                      <w:r w:rsidRPr="00303A0C">
                        <w:rPr>
                          <w:rFonts w:ascii="Arial" w:hAnsi="Arial" w:cs="Arial"/>
                          <w:color w:val="000000" w:themeColor="text1"/>
                          <w:sz w:val="18"/>
                          <w:szCs w:val="18"/>
                        </w:rPr>
                        <w:t>.</w:t>
                      </w:r>
                    </w:p>
                    <w:p w14:paraId="1814D81B" w14:textId="22AFCC93"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٢</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ريا، زمن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 xml:space="preserve">ضطهاد والخروج، مجلة </w:t>
                      </w:r>
                      <w:r w:rsidRPr="00303A0C">
                        <w:rPr>
                          <w:rFonts w:ascii="Arial" w:hAnsi="Arial" w:cs="Arial" w:hint="cs"/>
                          <w:color w:val="000000" w:themeColor="text1"/>
                          <w:sz w:val="18"/>
                          <w:szCs w:val="18"/>
                          <w:rtl/>
                        </w:rPr>
                        <w:t>النعمة</w:t>
                      </w:r>
                      <w:r w:rsidRPr="00303A0C">
                        <w:rPr>
                          <w:rFonts w:ascii="Arial" w:hAnsi="Arial" w:cs="Arial"/>
                          <w:color w:val="000000" w:themeColor="text1"/>
                          <w:sz w:val="18"/>
                          <w:szCs w:val="18"/>
                          <w:rtl/>
                        </w:rPr>
                        <w:t xml:space="preserve"> (وينتر، ١٩٦١): ٥، ٨٠. ويشير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إلى أن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ضطهاد بدأ بعد عام ١٧٣٠ ق</w:t>
                      </w:r>
                      <w:r w:rsidRPr="00303A0C">
                        <w:rPr>
                          <w:rFonts w:ascii="Arial" w:hAnsi="Arial" w:cs="Arial" w:hint="cs"/>
                          <w:color w:val="000000" w:themeColor="text1"/>
                          <w:sz w:val="18"/>
                          <w:szCs w:val="18"/>
                          <w:rtl/>
                        </w:rPr>
                        <w:t>.م</w:t>
                      </w:r>
                      <w:r w:rsidRPr="00303A0C">
                        <w:rPr>
                          <w:rFonts w:ascii="Arial" w:hAnsi="Arial" w:cs="Arial"/>
                          <w:color w:val="000000" w:themeColor="text1"/>
                          <w:sz w:val="18"/>
                          <w:szCs w:val="18"/>
                          <w:rtl/>
                        </w:rPr>
                        <w:t xml:space="preserve"> بقليل (ص ٨)</w:t>
                      </w:r>
                      <w:r w:rsidRPr="00303A0C">
                        <w:rPr>
                          <w:rFonts w:ascii="Arial" w:hAnsi="Arial" w:cs="Arial"/>
                          <w:color w:val="000000" w:themeColor="text1"/>
                          <w:sz w:val="18"/>
                          <w:szCs w:val="18"/>
                        </w:rPr>
                        <w:t>.</w:t>
                      </w:r>
                    </w:p>
                    <w:p w14:paraId="611794C9" w14:textId="2B87794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٣</w:t>
                      </w:r>
                      <w:r w:rsidRPr="00303A0C">
                        <w:rPr>
                          <w:rFonts w:ascii="Arial" w:hAnsi="Arial" w:cs="Arial"/>
                          <w:color w:val="000000" w:themeColor="text1"/>
                          <w:sz w:val="18"/>
                          <w:szCs w:val="18"/>
                        </w:rPr>
                        <w:t xml:space="preserve"> </w:t>
                      </w:r>
                      <w:r w:rsidRPr="00303A0C">
                        <w:rPr>
                          <w:rFonts w:ascii="Arial" w:hAnsi="Arial" w:cs="Arial" w:hint="cs"/>
                          <w:color w:val="000000" w:themeColor="text1"/>
                          <w:sz w:val="18"/>
                          <w:szCs w:val="18"/>
                          <w:rtl/>
                        </w:rPr>
                        <w:t>أ</w:t>
                      </w:r>
                      <w:r w:rsidRPr="00303A0C">
                        <w:rPr>
                          <w:rFonts w:ascii="Arial" w:hAnsi="Arial" w:cs="Arial"/>
                          <w:color w:val="000000" w:themeColor="text1"/>
                          <w:sz w:val="18"/>
                          <w:szCs w:val="18"/>
                          <w:rtl/>
                        </w:rPr>
                        <w:t>نظر الدراسة المعنونة التسلسل الزمني للآباء في الصفحات ٨٥-٨٩ من هذه الملاحظات (التسلسل الزمني في الصفحة ٩٠)</w:t>
                      </w:r>
                      <w:r w:rsidRPr="00303A0C">
                        <w:rPr>
                          <w:rFonts w:ascii="Arial" w:hAnsi="Arial" w:cs="Arial"/>
                          <w:color w:val="000000" w:themeColor="text1"/>
                          <w:sz w:val="18"/>
                          <w:szCs w:val="18"/>
                        </w:rPr>
                        <w:t>.</w:t>
                      </w:r>
                    </w:p>
                    <w:p w14:paraId="6A6C9513" w14:textId="21F39032"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بول ن. بنوير، مسح العهد القديم، طبعة منقحة (شيكاغو: مودي، ١٩٩٣)، ٤٤</w:t>
                      </w:r>
                      <w:r w:rsidRPr="00303A0C">
                        <w:rPr>
                          <w:rFonts w:ascii="Arial" w:hAnsi="Arial" w:cs="Arial"/>
                          <w:color w:val="000000" w:themeColor="text1"/>
                          <w:sz w:val="18"/>
                          <w:szCs w:val="18"/>
                        </w:rPr>
                        <w:t>.</w:t>
                      </w:r>
                    </w:p>
                    <w:p w14:paraId="2BC10CB6" w14:textId="30F2804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س. ويتكومب، جدول آباء وقضاة العهد القديم، الطبعة الرابعة. وينونا ليك، إنديانا: دار نشر بي إم إتش، ١٩٦٨. (الصفحتان ٩٥-٩٦ من هذه الملاحظات)</w:t>
                      </w:r>
                      <w:r w:rsidRPr="00303A0C">
                        <w:rPr>
                          <w:rFonts w:ascii="Arial" w:hAnsi="Arial" w:cs="Arial"/>
                          <w:color w:val="000000" w:themeColor="text1"/>
                          <w:sz w:val="18"/>
                          <w:szCs w:val="18"/>
                        </w:rPr>
                        <w:t>.</w:t>
                      </w:r>
                    </w:p>
                    <w:p w14:paraId="3D94684E" w14:textId="12F9CD6A"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جليسون ل. آرتشر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بن، مسح لمقدمة العهد القديم (شيكاغو: مودي، ١٩٧٤)، ٢٠٥، ٢١١-٢١٢</w:t>
                      </w:r>
                      <w:r w:rsidRPr="00303A0C">
                        <w:rPr>
                          <w:rFonts w:ascii="Arial" w:hAnsi="Arial" w:cs="Arial"/>
                          <w:color w:val="000000" w:themeColor="text1"/>
                          <w:sz w:val="18"/>
                          <w:szCs w:val="18"/>
                        </w:rPr>
                        <w:t>.</w:t>
                      </w:r>
                    </w:p>
                    <w:p w14:paraId="16354326" w14:textId="3E543AFF"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٧</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ميريل ف. أنغر، علم الآثار والعهد القديم (غراند رابيدز: زوندرفان، ١٩٥٤)، ١٠٦، ١٥٠</w:t>
                      </w:r>
                      <w:r w:rsidRPr="00303A0C">
                        <w:rPr>
                          <w:rFonts w:ascii="Arial" w:hAnsi="Arial" w:cs="Arial"/>
                          <w:color w:val="000000" w:themeColor="text1"/>
                          <w:sz w:val="18"/>
                          <w:szCs w:val="18"/>
                        </w:rPr>
                        <w:t>.</w:t>
                      </w:r>
                    </w:p>
                    <w:p w14:paraId="6BE76980" w14:textId="092D86B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٨</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يوجين هـ. ميريل، مملكة الكهنة (غراند رابيدز: بيكر، ١٩٨٧)، ٧٦</w:t>
                      </w:r>
                      <w:r w:rsidRPr="00303A0C">
                        <w:rPr>
                          <w:rFonts w:ascii="Arial" w:hAnsi="Arial" w:cs="Arial"/>
                          <w:color w:val="000000" w:themeColor="text1"/>
                          <w:sz w:val="18"/>
                          <w:szCs w:val="18"/>
                        </w:rPr>
                        <w:t>.</w:t>
                      </w:r>
                    </w:p>
                    <w:p w14:paraId="205276C0" w14:textId="2C9DEF5B"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٩</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باري ج. بيتزل، أطلس مودي لأراضي الكتاب المقدس (شيكاغو: مودي، ١٩٨٥)، ٨٥</w:t>
                      </w:r>
                      <w:r w:rsidRPr="00303A0C">
                        <w:rPr>
                          <w:rFonts w:ascii="Arial" w:hAnsi="Arial" w:cs="Arial"/>
                          <w:color w:val="000000" w:themeColor="text1"/>
                          <w:sz w:val="18"/>
                          <w:szCs w:val="18"/>
                        </w:rPr>
                        <w:t>.</w:t>
                      </w:r>
                    </w:p>
                    <w:p w14:paraId="6C8EC286" w14:textId="7B1F9CF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١٠</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إدوين ر. ثيل، الأعداد الغامضة للملوك العبرانيين (شيكاغو، ١٩٥١)؛ س. ف.  التسلسل الزمني، موسوعة زوندرفان المصورة للكتاب المقدس، ١:١٦٦-١٦٧</w:t>
                      </w:r>
                      <w:r w:rsidRPr="00303A0C">
                        <w:rPr>
                          <w:rFonts w:ascii="Arial" w:hAnsi="Arial" w:cs="Arial"/>
                          <w:color w:val="000000" w:themeColor="text1"/>
                          <w:sz w:val="18"/>
                          <w:szCs w:val="18"/>
                        </w:rPr>
                        <w:t>.</w:t>
                      </w:r>
                    </w:p>
                    <w:p w14:paraId="3E44A83B" w14:textId="4E8A24B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 xml:space="preserve">مارتن أنستي، رومانسية التسلسل الزمني للكتاب المقدس، مجلدان (نيويورك: </w:t>
                      </w:r>
                      <w:r w:rsidRPr="00303A0C">
                        <w:rPr>
                          <w:rFonts w:ascii="Arial" w:hAnsi="Arial" w:cs="Arial" w:hint="cs"/>
                          <w:color w:val="000000" w:themeColor="text1"/>
                          <w:sz w:val="18"/>
                          <w:szCs w:val="18"/>
                          <w:rtl/>
                        </w:rPr>
                        <w:t>الإخوة مارشال</w:t>
                      </w:r>
                      <w:r w:rsidRPr="00303A0C">
                        <w:rPr>
                          <w:rFonts w:ascii="Arial" w:hAnsi="Arial" w:cs="Arial"/>
                          <w:color w:val="000000" w:themeColor="text1"/>
                          <w:sz w:val="18"/>
                          <w:szCs w:val="18"/>
                          <w:rtl/>
                        </w:rPr>
                        <w:t>، ١٩١٣)، ١:١٦٢</w:t>
                      </w:r>
                      <w:r w:rsidRPr="00303A0C">
                        <w:rPr>
                          <w:rFonts w:ascii="Arial" w:hAnsi="Arial" w:cs="Arial"/>
                          <w:color w:val="000000" w:themeColor="text1"/>
                          <w:sz w:val="18"/>
                          <w:szCs w:val="18"/>
                        </w:rPr>
                        <w:t>.</w:t>
                      </w:r>
                    </w:p>
                    <w:p w14:paraId="1659A22A" w14:textId="1069378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١٢</w:t>
                      </w:r>
                      <w:r w:rsidRPr="00303A0C">
                        <w:rPr>
                          <w:rFonts w:ascii="Arial" w:hAnsi="Arial" w:cs="Arial" w:hint="cs"/>
                          <w:color w:val="000000" w:themeColor="text1"/>
                          <w:sz w:val="18"/>
                          <w:szCs w:val="18"/>
                          <w:rtl/>
                        </w:rPr>
                        <w:t>إنجلش</w:t>
                      </w:r>
                      <w:r w:rsidRPr="00303A0C">
                        <w:rPr>
                          <w:rFonts w:ascii="Arial" w:hAnsi="Arial" w:cs="Arial"/>
                          <w:color w:val="000000" w:themeColor="text1"/>
                          <w:sz w:val="18"/>
                          <w:szCs w:val="18"/>
                          <w:rtl/>
                        </w:rPr>
                        <w:t>، ترجمة سكوفيلد المرجعية للكتاب المقدس، ٨٦، العدد ٢</w:t>
                      </w:r>
                      <w:r w:rsidRPr="00303A0C">
                        <w:rPr>
                          <w:rFonts w:ascii="Arial" w:hAnsi="Arial" w:cs="Arial"/>
                          <w:color w:val="000000" w:themeColor="text1"/>
                          <w:sz w:val="18"/>
                          <w:szCs w:val="18"/>
                        </w:rPr>
                        <w:t>.</w:t>
                      </w:r>
                    </w:p>
                    <w:p w14:paraId="5BEB1CE1" w14:textId="5B076B77"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١٣</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أوزان، السبعة آلاف سنة الأولى، ٢٢١-٢٢٥</w:t>
                      </w:r>
                      <w:r w:rsidRPr="00303A0C">
                        <w:rPr>
                          <w:rFonts w:ascii="Arial" w:hAnsi="Arial" w:cs="Arial"/>
                          <w:color w:val="000000" w:themeColor="text1"/>
                          <w:sz w:val="18"/>
                          <w:szCs w:val="18"/>
                        </w:rPr>
                        <w:t>.</w:t>
                      </w:r>
                    </w:p>
                    <w:p w14:paraId="4AB8EC88" w14:textId="41F34D22" w:rsidR="00F671CA" w:rsidRPr="00303A0C" w:rsidRDefault="00F671CA" w:rsidP="00F671CA">
                      <w:pPr>
                        <w:bidi/>
                        <w:rPr>
                          <w:rFonts w:ascii="Arial" w:hAnsi="Arial" w:cs="Arial"/>
                          <w:color w:val="000000" w:themeColor="text1"/>
                          <w:sz w:val="18"/>
                          <w:szCs w:val="18"/>
                          <w:rtl/>
                        </w:rPr>
                      </w:pPr>
                      <w:r w:rsidRPr="00303A0C">
                        <w:rPr>
                          <w:rFonts w:ascii="Arial" w:hAnsi="Arial" w:cs="Arial"/>
                          <w:color w:val="000000" w:themeColor="text1"/>
                          <w:sz w:val="18"/>
                          <w:szCs w:val="18"/>
                          <w:rtl/>
                        </w:rPr>
                        <w:t>١٤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ويليام فوكسويل ألبرايت، من العصر الحجري إلى المسيحية (الطبعة الثانية مع مقدمة جديدة؛ دار نشر دوبلداي أنكور؛ جاردن سيتي، نيويورك: دوبلداي وشركاه، ١٩٥٧)، ١٣، ٢٢٣، ٢٥٥-٢٥٦</w:t>
                      </w:r>
                      <w:r w:rsidRPr="00303A0C">
                        <w:rPr>
                          <w:rFonts w:ascii="Arial" w:hAnsi="Arial" w:cs="Arial"/>
                          <w:color w:val="000000" w:themeColor="text1"/>
                          <w:sz w:val="18"/>
                          <w:szCs w:val="18"/>
                        </w:rPr>
                        <w:t>.</w:t>
                      </w:r>
                    </w:p>
                    <w:p w14:paraId="1283D658" w14:textId="6B5146E9"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يتجاهل كيتشن البيان الصريح للنص بإعلانه عدم وجود معلومات كافية حول التسلسل الزمني للتحقق من دقة سفر الملوك الأول ٦</w:t>
                      </w:r>
                      <w:r w:rsidRPr="00303A0C">
                        <w:rPr>
                          <w:rFonts w:ascii="Arial" w:hAnsi="Arial" w:cs="Arial" w:hint="cs"/>
                          <w:color w:val="000000" w:themeColor="text1"/>
                          <w:sz w:val="18"/>
                          <w:szCs w:val="18"/>
                          <w:rtl/>
                        </w:rPr>
                        <w:t xml:space="preserve"> </w:t>
                      </w: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كيتشن، الشرق القديم والعهد القديم</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داونرز غروف، ١٩٦٦</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 ٧٢</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٧٥، ٥٣</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٥٦</w:t>
                      </w:r>
                      <w:r w:rsidRPr="00303A0C">
                        <w:rPr>
                          <w:rFonts w:ascii="Arial" w:hAnsi="Arial" w:cs="Arial" w:hint="cs"/>
                          <w:color w:val="000000" w:themeColor="text1"/>
                          <w:sz w:val="18"/>
                          <w:szCs w:val="18"/>
                          <w:rtl/>
                        </w:rPr>
                        <w:t>)</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ويفترض، بالطبع أن النص الكتابي الذي لا يستند إلى سند من مصادر أخرى غير الكتاب المقدس لا يُعتمد عليه. انظر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التسلسل الزمني للعهد القديم بقلم ك. أ. كيتشن وت. س. ميتشل، ٢١٤-٢١٦، تحرير ج. د. دوغلاس، قاموس الكتاب المقدس الجديد، الأصل من قِبل زمالة الجامعة المسيحية، ١٩٦٢؛  إعادة طبع، غراند رابيدز: إيردمانز، ١٩٧٥</w:t>
                      </w:r>
                      <w:r w:rsidRPr="00303A0C">
                        <w:rPr>
                          <w:rFonts w:ascii="Arial" w:hAnsi="Arial" w:cs="Arial"/>
                          <w:color w:val="000000" w:themeColor="text1"/>
                          <w:sz w:val="18"/>
                          <w:szCs w:val="18"/>
                        </w:rPr>
                        <w:t>.</w:t>
                      </w:r>
                    </w:p>
                    <w:p w14:paraId="55AC8D95" w14:textId="47B6837C"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يُثبت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هذا النوع من عدم الدقة الكتابية، إذ يستشهد بعبودية دامت سبعين عام</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(حوالي ١٣٠٠-١٢٣٠ قبل الميلاد)، تلتها تيه في البرية لمدة عامين قبل دخول كنعان. انظر هارولد هـ.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من يوسف إلى يشوع (لندن: منشور للأكاديمية البريطانية من قِبل مطبعة جامعة أكسفورد، ١٩٥٠)، ١٦٤</w:t>
                      </w:r>
                      <w:r w:rsidRPr="00303A0C">
                        <w:rPr>
                          <w:rFonts w:ascii="Arial" w:hAnsi="Arial" w:cs="Arial"/>
                          <w:color w:val="000000" w:themeColor="text1"/>
                          <w:sz w:val="18"/>
                          <w:szCs w:val="18"/>
                        </w:rPr>
                        <w:t>.</w:t>
                      </w:r>
                    </w:p>
                    <w:p w14:paraId="25088420" w14:textId="57C0725B" w:rsid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١٧ جون برايت، تاريخ إسرائيل (فيلادلفيا: وستمنستر، ١٩٥٩)، ١١٢-١١٣.</w:t>
                      </w:r>
                    </w:p>
                    <w:p w14:paraId="0F2D7381" w14:textId="77777777" w:rsidR="00303A0C" w:rsidRDefault="00303A0C" w:rsidP="00303A0C">
                      <w:pPr>
                        <w:bidi/>
                        <w:jc w:val="both"/>
                        <w:rPr>
                          <w:rFonts w:ascii="Arial" w:hAnsi="Arial" w:cs="Arial"/>
                          <w:color w:val="000000" w:themeColor="text1"/>
                          <w:sz w:val="18"/>
                          <w:szCs w:val="18"/>
                          <w:rtl/>
                        </w:rPr>
                      </w:pPr>
                    </w:p>
                    <w:p w14:paraId="7CB6CBF2" w14:textId="77777777" w:rsidR="00303A0C" w:rsidRDefault="00303A0C" w:rsidP="00303A0C">
                      <w:pPr>
                        <w:bidi/>
                        <w:jc w:val="both"/>
                        <w:rPr>
                          <w:rFonts w:ascii="Arial" w:hAnsi="Arial" w:cs="Arial"/>
                          <w:color w:val="000000" w:themeColor="text1"/>
                          <w:sz w:val="18"/>
                          <w:szCs w:val="18"/>
                          <w:rtl/>
                        </w:rPr>
                      </w:pPr>
                    </w:p>
                    <w:p w14:paraId="3A3DD10D" w14:textId="77777777" w:rsidR="00303A0C" w:rsidRDefault="00303A0C" w:rsidP="00303A0C">
                      <w:pPr>
                        <w:bidi/>
                        <w:jc w:val="both"/>
                        <w:rPr>
                          <w:rFonts w:ascii="Arial" w:hAnsi="Arial" w:cs="Arial"/>
                          <w:color w:val="000000" w:themeColor="text1"/>
                          <w:sz w:val="18"/>
                          <w:szCs w:val="18"/>
                          <w:rtl/>
                        </w:rPr>
                      </w:pPr>
                    </w:p>
                    <w:p w14:paraId="6EA09AFB" w14:textId="77777777" w:rsidR="00303A0C" w:rsidRDefault="00303A0C" w:rsidP="00303A0C">
                      <w:pPr>
                        <w:bidi/>
                        <w:jc w:val="both"/>
                        <w:rPr>
                          <w:rFonts w:ascii="Arial" w:hAnsi="Arial" w:cs="Arial"/>
                          <w:color w:val="000000" w:themeColor="text1"/>
                          <w:sz w:val="18"/>
                          <w:szCs w:val="18"/>
                          <w:rtl/>
                        </w:rPr>
                      </w:pPr>
                    </w:p>
                    <w:p w14:paraId="538C1B3A" w14:textId="77777777" w:rsidR="00303A0C" w:rsidRDefault="00303A0C" w:rsidP="00303A0C">
                      <w:pPr>
                        <w:bidi/>
                        <w:jc w:val="both"/>
                        <w:rPr>
                          <w:rFonts w:ascii="Arial" w:hAnsi="Arial" w:cs="Arial"/>
                          <w:color w:val="000000" w:themeColor="text1"/>
                          <w:sz w:val="18"/>
                          <w:szCs w:val="18"/>
                          <w:rtl/>
                        </w:rPr>
                      </w:pPr>
                    </w:p>
                    <w:p w14:paraId="20C3E407" w14:textId="77777777" w:rsidR="00303A0C" w:rsidRDefault="00303A0C" w:rsidP="00303A0C">
                      <w:pPr>
                        <w:bidi/>
                        <w:jc w:val="both"/>
                        <w:rPr>
                          <w:rFonts w:ascii="Arial" w:hAnsi="Arial" w:cs="Arial"/>
                          <w:color w:val="000000" w:themeColor="text1"/>
                          <w:sz w:val="18"/>
                          <w:szCs w:val="18"/>
                          <w:rtl/>
                        </w:rPr>
                      </w:pPr>
                    </w:p>
                    <w:p w14:paraId="6F9CEAC0" w14:textId="77777777" w:rsidR="00303A0C" w:rsidRDefault="00303A0C" w:rsidP="00303A0C">
                      <w:pPr>
                        <w:bidi/>
                        <w:jc w:val="both"/>
                        <w:rPr>
                          <w:rFonts w:ascii="Arial" w:hAnsi="Arial" w:cs="Arial"/>
                          <w:color w:val="000000" w:themeColor="text1"/>
                          <w:sz w:val="18"/>
                          <w:szCs w:val="18"/>
                          <w:rtl/>
                        </w:rPr>
                      </w:pPr>
                    </w:p>
                    <w:p w14:paraId="3DFC0887" w14:textId="77777777" w:rsidR="00303A0C" w:rsidRDefault="00303A0C" w:rsidP="00303A0C">
                      <w:pPr>
                        <w:bidi/>
                        <w:jc w:val="both"/>
                        <w:rPr>
                          <w:rFonts w:ascii="Arial" w:hAnsi="Arial" w:cs="Arial"/>
                          <w:color w:val="000000" w:themeColor="text1"/>
                          <w:sz w:val="18"/>
                          <w:szCs w:val="18"/>
                          <w:rtl/>
                        </w:rPr>
                      </w:pPr>
                    </w:p>
                    <w:p w14:paraId="140C3ABE" w14:textId="77777777" w:rsidR="00303A0C" w:rsidRDefault="00303A0C" w:rsidP="00303A0C">
                      <w:pPr>
                        <w:bidi/>
                        <w:jc w:val="both"/>
                        <w:rPr>
                          <w:rFonts w:ascii="Arial" w:hAnsi="Arial" w:cs="Arial"/>
                          <w:color w:val="000000" w:themeColor="text1"/>
                          <w:sz w:val="18"/>
                          <w:szCs w:val="18"/>
                          <w:rtl/>
                        </w:rPr>
                      </w:pPr>
                    </w:p>
                    <w:p w14:paraId="20C63DA3" w14:textId="77777777" w:rsidR="00303A0C" w:rsidRDefault="00303A0C" w:rsidP="00303A0C">
                      <w:pPr>
                        <w:bidi/>
                        <w:jc w:val="both"/>
                        <w:rPr>
                          <w:rFonts w:ascii="Arial" w:hAnsi="Arial" w:cs="Arial"/>
                          <w:color w:val="000000" w:themeColor="text1"/>
                          <w:sz w:val="18"/>
                          <w:szCs w:val="18"/>
                          <w:rtl/>
                        </w:rPr>
                      </w:pPr>
                    </w:p>
                    <w:p w14:paraId="193D217C" w14:textId="77777777" w:rsidR="00303A0C" w:rsidRDefault="00303A0C" w:rsidP="00303A0C">
                      <w:pPr>
                        <w:bidi/>
                        <w:jc w:val="both"/>
                        <w:rPr>
                          <w:rFonts w:ascii="Arial" w:hAnsi="Arial" w:cs="Arial"/>
                          <w:color w:val="000000" w:themeColor="text1"/>
                          <w:sz w:val="18"/>
                          <w:szCs w:val="18"/>
                          <w:rtl/>
                        </w:rPr>
                      </w:pPr>
                    </w:p>
                    <w:p w14:paraId="2EDCD113" w14:textId="77777777" w:rsidR="00303A0C" w:rsidRDefault="00303A0C" w:rsidP="00303A0C">
                      <w:pPr>
                        <w:bidi/>
                        <w:jc w:val="both"/>
                        <w:rPr>
                          <w:rFonts w:ascii="Arial" w:hAnsi="Arial" w:cs="Arial"/>
                          <w:color w:val="000000" w:themeColor="text1"/>
                          <w:sz w:val="18"/>
                          <w:szCs w:val="18"/>
                          <w:rtl/>
                        </w:rPr>
                      </w:pPr>
                    </w:p>
                    <w:p w14:paraId="0050033E" w14:textId="77777777" w:rsidR="00303A0C" w:rsidRDefault="00303A0C" w:rsidP="00303A0C">
                      <w:pPr>
                        <w:bidi/>
                        <w:jc w:val="both"/>
                        <w:rPr>
                          <w:rFonts w:ascii="Arial" w:hAnsi="Arial" w:cs="Arial"/>
                          <w:color w:val="000000" w:themeColor="text1"/>
                          <w:sz w:val="18"/>
                          <w:szCs w:val="18"/>
                          <w:rtl/>
                        </w:rPr>
                      </w:pPr>
                    </w:p>
                    <w:p w14:paraId="40AE165E" w14:textId="77777777" w:rsidR="00303A0C" w:rsidRDefault="00303A0C" w:rsidP="00303A0C">
                      <w:pPr>
                        <w:bidi/>
                        <w:jc w:val="both"/>
                        <w:rPr>
                          <w:rFonts w:ascii="Arial" w:hAnsi="Arial" w:cs="Arial"/>
                          <w:color w:val="000000" w:themeColor="text1"/>
                          <w:sz w:val="18"/>
                          <w:szCs w:val="18"/>
                          <w:rtl/>
                        </w:rPr>
                      </w:pPr>
                    </w:p>
                    <w:p w14:paraId="2C735BDC" w14:textId="77777777" w:rsidR="00303A0C" w:rsidRPr="00303A0C" w:rsidRDefault="00303A0C" w:rsidP="00303A0C">
                      <w:pPr>
                        <w:bidi/>
                        <w:jc w:val="both"/>
                        <w:rPr>
                          <w:rFonts w:ascii="Arial" w:hAnsi="Arial" w:cs="Arial"/>
                          <w:color w:val="000000" w:themeColor="text1"/>
                          <w:sz w:val="18"/>
                          <w:szCs w:val="18"/>
                        </w:rPr>
                      </w:pPr>
                    </w:p>
                  </w:txbxContent>
                </v:textbox>
              </v:rect>
            </w:pict>
          </mc:Fallback>
        </mc:AlternateContent>
      </w:r>
      <w:r w:rsidR="0073544A">
        <w:rPr>
          <w:rFonts w:ascii="Arial" w:hAnsi="Arial" w:cs="Arial"/>
          <w:b/>
          <w:noProof/>
          <w:sz w:val="28"/>
        </w:rPr>
        <mc:AlternateContent>
          <mc:Choice Requires="wps">
            <w:drawing>
              <wp:anchor distT="0" distB="0" distL="114300" distR="114300" simplePos="0" relativeHeight="251744256" behindDoc="0" locked="0" layoutInCell="1" allowOverlap="1" wp14:anchorId="4743E31D" wp14:editId="4C0C47D1">
                <wp:simplePos x="0" y="0"/>
                <wp:positionH relativeFrom="column">
                  <wp:posOffset>64127</wp:posOffset>
                </wp:positionH>
                <wp:positionV relativeFrom="paragraph">
                  <wp:posOffset>51484</wp:posOffset>
                </wp:positionV>
                <wp:extent cx="6264234" cy="872837"/>
                <wp:effectExtent l="0" t="0" r="3810" b="3810"/>
                <wp:wrapNone/>
                <wp:docPr id="1267779286" name="Rectangle 106"/>
                <wp:cNvGraphicFramePr/>
                <a:graphic xmlns:a="http://schemas.openxmlformats.org/drawingml/2006/main">
                  <a:graphicData uri="http://schemas.microsoft.com/office/word/2010/wordprocessingShape">
                    <wps:wsp>
                      <wps:cNvSpPr/>
                      <wps:spPr>
                        <a:xfrm>
                          <a:off x="0" y="0"/>
                          <a:ext cx="6264234" cy="8728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248F12" w14:textId="0B2A65C9"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راولي 16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ألبرايت14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بيتزل9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بينوير4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هوينر1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المدافعون:</w:t>
                            </w:r>
                          </w:p>
                          <w:p w14:paraId="30F696E8" w14:textId="26DAB140"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برايت17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كيتشن15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ثايل10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ويتكومب5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ريا2 </w:t>
                            </w:r>
                          </w:p>
                          <w:p w14:paraId="6B63C919" w14:textId="6C8B0CA3"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آنستي11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آرتشر6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جريفيث3</w:t>
                            </w:r>
                          </w:p>
                          <w:p w14:paraId="6C0936C9" w14:textId="1D158B35"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إنجلش12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آنجر7 </w:t>
                            </w:r>
                          </w:p>
                          <w:p w14:paraId="044B27ED" w14:textId="28FE06B4"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أوزان13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ميريل8 </w:t>
                            </w:r>
                          </w:p>
                          <w:p w14:paraId="6A94BC55" w14:textId="77777777" w:rsidR="0073544A" w:rsidRPr="0073544A" w:rsidRDefault="0073544A" w:rsidP="0073544A">
                            <w:pPr>
                              <w:bidi/>
                              <w:rPr>
                                <w:rFonts w:ascii="Arial" w:hAnsi="Arial" w:cs="Arial"/>
                                <w:b/>
                                <w:bCs/>
                                <w:color w:val="000000" w:themeColor="text1"/>
                                <w:rtl/>
                                <w:lang w:bidi="ar-JO"/>
                              </w:rPr>
                            </w:pPr>
                          </w:p>
                          <w:p w14:paraId="05844DE5" w14:textId="77777777" w:rsidR="0073544A" w:rsidRPr="0073544A" w:rsidRDefault="0073544A" w:rsidP="0073544A">
                            <w:pPr>
                              <w:bidi/>
                              <w:rPr>
                                <w:rFonts w:ascii="Arial" w:hAnsi="Arial" w:cs="Arial"/>
                                <w:b/>
                                <w:bCs/>
                                <w:color w:val="000000" w:themeColor="text1"/>
                                <w:rtl/>
                                <w:lang w:bidi="ar-JO"/>
                              </w:rPr>
                            </w:pPr>
                          </w:p>
                          <w:p w14:paraId="683C356F" w14:textId="77777777" w:rsidR="0073544A" w:rsidRPr="0073544A" w:rsidRDefault="0073544A" w:rsidP="0073544A">
                            <w:pPr>
                              <w:bidi/>
                              <w:rPr>
                                <w:rFonts w:ascii="Arial" w:hAnsi="Arial" w:cs="Arial"/>
                                <w:b/>
                                <w:bCs/>
                                <w:color w:val="000000" w:themeColor="text1"/>
                                <w:rtl/>
                                <w:lang w:bidi="ar-JO"/>
                              </w:rPr>
                            </w:pPr>
                          </w:p>
                          <w:p w14:paraId="2B443E2C" w14:textId="77777777" w:rsidR="0073544A" w:rsidRPr="0073544A" w:rsidRDefault="0073544A" w:rsidP="0073544A">
                            <w:pPr>
                              <w:bidi/>
                              <w:rPr>
                                <w:rFonts w:ascii="Arial" w:hAnsi="Arial" w:cs="Arial"/>
                                <w:b/>
                                <w:bCs/>
                                <w:color w:val="000000" w:themeColor="text1"/>
                                <w:rtl/>
                                <w:lang w:bidi="ar-JO"/>
                              </w:rPr>
                            </w:pPr>
                          </w:p>
                          <w:p w14:paraId="6DBC8995" w14:textId="77777777" w:rsidR="0073544A" w:rsidRPr="0073544A" w:rsidRDefault="0073544A" w:rsidP="0073544A">
                            <w:pPr>
                              <w:bidi/>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3E31D" id="Rectangle 106" o:spid="_x0000_s1146" style="position:absolute;left:0;text-align:left;margin-left:5.05pt;margin-top:4.05pt;width:493.25pt;height:68.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" fillcolor="white [3212]" stroked="f" strokeweight="1.5pt">
                <v:textbox>
                  <w:txbxContent>
                    <w:p w14:paraId="42248F12" w14:textId="0B2A65C9"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راولي 16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ألبرايت14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بيتزل9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بينوير4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هوينر1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المدافعون:</w:t>
                      </w:r>
                    </w:p>
                    <w:p w14:paraId="30F696E8" w14:textId="26DAB140"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برايت17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كيتشن15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ثايل10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ويتكومب5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ريا2 </w:t>
                      </w:r>
                    </w:p>
                    <w:p w14:paraId="6B63C919" w14:textId="6C8B0CA3"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آنستي11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آرتشر6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جريفيث3</w:t>
                      </w:r>
                    </w:p>
                    <w:p w14:paraId="6C0936C9" w14:textId="1D158B35"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إنجلش12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آنجر7 </w:t>
                      </w:r>
                    </w:p>
                    <w:p w14:paraId="044B27ED" w14:textId="28FE06B4"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أوزان13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ميريل8 </w:t>
                      </w:r>
                    </w:p>
                    <w:p w14:paraId="6A94BC55" w14:textId="77777777" w:rsidR="0073544A" w:rsidRPr="0073544A" w:rsidRDefault="0073544A" w:rsidP="0073544A">
                      <w:pPr>
                        <w:bidi/>
                        <w:rPr>
                          <w:rFonts w:ascii="Arial" w:hAnsi="Arial" w:cs="Arial"/>
                          <w:b/>
                          <w:bCs/>
                          <w:color w:val="000000" w:themeColor="text1"/>
                          <w:rtl/>
                          <w:lang w:bidi="ar-JO"/>
                        </w:rPr>
                      </w:pPr>
                    </w:p>
                    <w:p w14:paraId="05844DE5" w14:textId="77777777" w:rsidR="0073544A" w:rsidRPr="0073544A" w:rsidRDefault="0073544A" w:rsidP="0073544A">
                      <w:pPr>
                        <w:bidi/>
                        <w:rPr>
                          <w:rFonts w:ascii="Arial" w:hAnsi="Arial" w:cs="Arial"/>
                          <w:b/>
                          <w:bCs/>
                          <w:color w:val="000000" w:themeColor="text1"/>
                          <w:rtl/>
                          <w:lang w:bidi="ar-JO"/>
                        </w:rPr>
                      </w:pPr>
                    </w:p>
                    <w:p w14:paraId="683C356F" w14:textId="77777777" w:rsidR="0073544A" w:rsidRPr="0073544A" w:rsidRDefault="0073544A" w:rsidP="0073544A">
                      <w:pPr>
                        <w:bidi/>
                        <w:rPr>
                          <w:rFonts w:ascii="Arial" w:hAnsi="Arial" w:cs="Arial"/>
                          <w:b/>
                          <w:bCs/>
                          <w:color w:val="000000" w:themeColor="text1"/>
                          <w:rtl/>
                          <w:lang w:bidi="ar-JO"/>
                        </w:rPr>
                      </w:pPr>
                    </w:p>
                    <w:p w14:paraId="2B443E2C" w14:textId="77777777" w:rsidR="0073544A" w:rsidRPr="0073544A" w:rsidRDefault="0073544A" w:rsidP="0073544A">
                      <w:pPr>
                        <w:bidi/>
                        <w:rPr>
                          <w:rFonts w:ascii="Arial" w:hAnsi="Arial" w:cs="Arial"/>
                          <w:b/>
                          <w:bCs/>
                          <w:color w:val="000000" w:themeColor="text1"/>
                          <w:rtl/>
                          <w:lang w:bidi="ar-JO"/>
                        </w:rPr>
                      </w:pPr>
                    </w:p>
                    <w:p w14:paraId="6DBC8995" w14:textId="77777777" w:rsidR="0073544A" w:rsidRPr="0073544A" w:rsidRDefault="0073544A" w:rsidP="0073544A">
                      <w:pPr>
                        <w:bidi/>
                        <w:rPr>
                          <w:rFonts w:ascii="Arial" w:hAnsi="Arial" w:cs="Arial"/>
                          <w:b/>
                          <w:bCs/>
                          <w:color w:val="000000" w:themeColor="text1"/>
                          <w:lang w:bidi="ar-JO"/>
                        </w:rPr>
                      </w:pPr>
                    </w:p>
                  </w:txbxContent>
                </v:textbox>
              </v:rect>
            </w:pict>
          </mc:Fallback>
        </mc:AlternateContent>
      </w:r>
    </w:p>
    <w:p w14:paraId="0BE1FE9F" w14:textId="77777777" w:rsidR="00035B31" w:rsidRPr="00B77F27" w:rsidRDefault="00035B31" w:rsidP="00B77F27">
      <w:pPr>
        <w:jc w:val="center"/>
        <w:rPr>
          <w:rFonts w:ascii="Arial" w:hAnsi="Arial" w:cs="Arial"/>
          <w:b/>
          <w:sz w:val="28"/>
        </w:rPr>
        <w:sectPr w:rsidR="00035B31" w:rsidRPr="00B77F27" w:rsidSect="003D105E">
          <w:headerReference w:type="default" r:id="rId21"/>
          <w:pgSz w:w="11894" w:h="16834" w:code="9"/>
          <w:pgMar w:top="245" w:right="1152" w:bottom="576" w:left="1152" w:header="720" w:footer="720" w:gutter="0"/>
          <w:pgNumType w:start="108"/>
          <w:cols w:space="720"/>
        </w:sectPr>
      </w:pPr>
    </w:p>
    <w:p w14:paraId="41A57BE5" w14:textId="40779F3F" w:rsidR="00303A0C" w:rsidRPr="00303A0C" w:rsidRDefault="00303A0C" w:rsidP="00303A0C">
      <w:pPr>
        <w:jc w:val="center"/>
        <w:rPr>
          <w:rFonts w:ascii="Arial" w:hAnsi="Arial" w:cs="Arial"/>
          <w:b/>
          <w:bCs/>
          <w:sz w:val="28"/>
          <w:szCs w:val="28"/>
        </w:rPr>
      </w:pPr>
      <w:r w:rsidRPr="00303A0C">
        <w:rPr>
          <w:rFonts w:ascii="Arial" w:hAnsi="Arial" w:cs="Arial"/>
          <w:b/>
          <w:bCs/>
          <w:sz w:val="28"/>
          <w:szCs w:val="28"/>
          <w:rtl/>
        </w:rPr>
        <w:lastRenderedPageBreak/>
        <w:t>مشكلة التسلسل الزمني للعبودية المصرية</w:t>
      </w:r>
    </w:p>
    <w:p w14:paraId="090C58A4" w14:textId="14BCD531" w:rsidR="00303A0C" w:rsidRPr="00303A0C" w:rsidRDefault="00303A0C" w:rsidP="00303A0C">
      <w:pPr>
        <w:bidi/>
        <w:jc w:val="center"/>
        <w:rPr>
          <w:rFonts w:ascii="Arial" w:hAnsi="Arial" w:cs="Arial"/>
          <w:sz w:val="14"/>
          <w:szCs w:val="14"/>
        </w:rPr>
      </w:pPr>
      <w:r w:rsidRPr="00303A0C">
        <w:rPr>
          <w:rFonts w:ascii="Arial" w:hAnsi="Arial" w:cs="Arial"/>
          <w:sz w:val="14"/>
          <w:szCs w:val="14"/>
          <w:rtl/>
        </w:rPr>
        <w:t>هارولد دبليو هونر، مدة العبودية المصرية، المكتبة المقدسة 126 (</w:t>
      </w:r>
      <w:r w:rsidRPr="00303A0C">
        <w:rPr>
          <w:rFonts w:ascii="Arial" w:hAnsi="Arial" w:cs="Arial" w:hint="cs"/>
          <w:sz w:val="14"/>
          <w:szCs w:val="14"/>
          <w:rtl/>
        </w:rPr>
        <w:t>تشرين أول-كانون أول</w:t>
      </w:r>
      <w:r w:rsidRPr="00303A0C">
        <w:rPr>
          <w:rFonts w:ascii="Arial" w:hAnsi="Arial" w:cs="Arial"/>
          <w:sz w:val="14"/>
          <w:szCs w:val="14"/>
          <w:rtl/>
        </w:rPr>
        <w:t xml:space="preserve"> 1969): 306-16</w:t>
      </w:r>
    </w:p>
    <w:p w14:paraId="13D76394" w14:textId="631E409D" w:rsidR="00B27B69" w:rsidRDefault="00B27B69" w:rsidP="00B77F27">
      <w:pPr>
        <w:jc w:val="center"/>
        <w:rPr>
          <w:rFonts w:ascii="Arial" w:hAnsi="Arial" w:cs="Arial"/>
          <w:sz w:val="14"/>
        </w:rPr>
      </w:pPr>
    </w:p>
    <w:p w14:paraId="4913F098" w14:textId="1902BCFA" w:rsidR="00773280" w:rsidRDefault="00E577D4" w:rsidP="00B77F27">
      <w:pPr>
        <w:jc w:val="center"/>
        <w:rPr>
          <w:rFonts w:ascii="Arial" w:hAnsi="Arial" w:cs="Arial"/>
          <w:sz w:val="14"/>
        </w:rPr>
      </w:pPr>
      <w:r>
        <w:rPr>
          <w:rFonts w:ascii="Arial" w:hAnsi="Arial" w:cs="Arial"/>
          <w:noProof/>
          <w:sz w:val="14"/>
        </w:rPr>
        <mc:AlternateContent>
          <mc:Choice Requires="wps">
            <w:drawing>
              <wp:anchor distT="0" distB="0" distL="114300" distR="114300" simplePos="0" relativeHeight="251747328" behindDoc="0" locked="0" layoutInCell="1" allowOverlap="1" wp14:anchorId="76EB76EF" wp14:editId="6E6092C5">
                <wp:simplePos x="0" y="0"/>
                <wp:positionH relativeFrom="column">
                  <wp:posOffset>16625</wp:posOffset>
                </wp:positionH>
                <wp:positionV relativeFrom="paragraph">
                  <wp:posOffset>1285075</wp:posOffset>
                </wp:positionV>
                <wp:extent cx="3087585" cy="2885440"/>
                <wp:effectExtent l="0" t="0" r="0" b="0"/>
                <wp:wrapNone/>
                <wp:docPr id="1899254972" name="Rectangle 109"/>
                <wp:cNvGraphicFramePr/>
                <a:graphic xmlns:a="http://schemas.openxmlformats.org/drawingml/2006/main">
                  <a:graphicData uri="http://schemas.microsoft.com/office/word/2010/wordprocessingShape">
                    <wps:wsp>
                      <wps:cNvSpPr/>
                      <wps:spPr>
                        <a:xfrm>
                          <a:off x="0" y="0"/>
                          <a:ext cx="3087585" cy="28854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69D757" w14:textId="1C53340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عند النظر في مختلف نصوص الكتاب المقدس المتعلقة بمدة عبودية بني إسرائيل في مصر، يكتشف المرء فور</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وجود خلافات واضحة في السجل ال</w:t>
                            </w:r>
                            <w:r w:rsidRPr="001D1C3B">
                              <w:rPr>
                                <w:rFonts w:ascii="Arial" w:hAnsi="Arial" w:cs="Arial" w:hint="cs"/>
                                <w:color w:val="000000" w:themeColor="text1"/>
                                <w:sz w:val="18"/>
                                <w:szCs w:val="18"/>
                                <w:rtl/>
                              </w:rPr>
                              <w:t>كتابي،</w:t>
                            </w:r>
                            <w:r w:rsidRPr="001D1C3B">
                              <w:rPr>
                                <w:rFonts w:ascii="Arial" w:hAnsi="Arial" w:cs="Arial"/>
                                <w:color w:val="000000" w:themeColor="text1"/>
                                <w:sz w:val="18"/>
                                <w:szCs w:val="18"/>
                                <w:rtl/>
                              </w:rPr>
                              <w:t xml:space="preserve"> وقد حاول العديد من العلماء حل هذه التناقضات الظاهرة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والغرض من هذه المقالة هو مناقشة مختلف الآراء وتقييمها، ثم محاولة تقديم حل للمشكلة</w:t>
                            </w:r>
                            <w:r w:rsidRPr="001D1C3B">
                              <w:rPr>
                                <w:rFonts w:ascii="Arial" w:hAnsi="Arial" w:cs="Arial"/>
                                <w:color w:val="000000" w:themeColor="text1"/>
                                <w:sz w:val="18"/>
                                <w:szCs w:val="18"/>
                              </w:rPr>
                              <w:t>.</w:t>
                            </w:r>
                          </w:p>
                          <w:p w14:paraId="2397A96E" w14:textId="59967CC6" w:rsidR="001D1C3B" w:rsidRPr="001D1C3B" w:rsidRDefault="001D1C3B" w:rsidP="001D1C3B">
                            <w:pPr>
                              <w:pStyle w:val="ListParagraph"/>
                              <w:numPr>
                                <w:ilvl w:val="0"/>
                                <w:numId w:val="30"/>
                              </w:numPr>
                              <w:bidi/>
                              <w:rPr>
                                <w:rFonts w:ascii="Arial" w:hAnsi="Arial" w:cs="Arial"/>
                                <w:color w:val="000000" w:themeColor="text1"/>
                                <w:sz w:val="18"/>
                                <w:szCs w:val="18"/>
                              </w:rPr>
                            </w:pPr>
                            <w:r w:rsidRPr="001D1C3B">
                              <w:rPr>
                                <w:rFonts w:ascii="Arial" w:hAnsi="Arial" w:cs="Arial"/>
                                <w:color w:val="000000" w:themeColor="text1"/>
                                <w:sz w:val="18"/>
                                <w:szCs w:val="18"/>
                                <w:rtl/>
                              </w:rPr>
                              <w:t>النصوص المعنية</w:t>
                            </w:r>
                          </w:p>
                          <w:p w14:paraId="3FCE49FE" w14:textId="77777777"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قبل مناقشة النظريات المختلفة، لا بد من مراجعة نصوص الكتاب المقدس المتعلقة بمدة العبودية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هذه النصوص هي ترجمة المؤلف نفسه</w:t>
                            </w:r>
                          </w:p>
                          <w:p w14:paraId="28A64B05" w14:textId="36BE5BA3"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Pr>
                              <w:t>.</w:t>
                            </w:r>
                          </w:p>
                          <w:p w14:paraId="38FF36A9" w14:textId="67EC4E8C"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نصوص تذكر 400 عام</w:t>
                            </w:r>
                          </w:p>
                          <w:p w14:paraId="6C4B4364" w14:textId="2FF5C0D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تك 15: 13. وقال لأبرام: اعلم يقين</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أن نسلك سيكون </w:t>
                            </w:r>
                            <w:r w:rsidRPr="001D1C3B">
                              <w:rPr>
                                <w:rFonts w:ascii="Arial" w:hAnsi="Arial" w:cs="Arial" w:hint="cs"/>
                                <w:color w:val="000000" w:themeColor="text1"/>
                                <w:sz w:val="18"/>
                                <w:szCs w:val="18"/>
                                <w:rtl/>
                              </w:rPr>
                              <w:t>غريباً</w:t>
                            </w:r>
                            <w:r w:rsidRPr="001D1C3B">
                              <w:rPr>
                                <w:rFonts w:ascii="Arial" w:hAnsi="Arial" w:cs="Arial"/>
                                <w:color w:val="000000" w:themeColor="text1"/>
                                <w:sz w:val="18"/>
                                <w:szCs w:val="18"/>
                                <w:rtl/>
                              </w:rPr>
                              <w:t xml:space="preserve"> في أرض ليست لهم، ويستعبدون</w:t>
                            </w:r>
                            <w:r w:rsidRPr="001D1C3B">
                              <w:rPr>
                                <w:rFonts w:ascii="Arial" w:hAnsi="Arial" w:cs="Arial" w:hint="cs"/>
                                <w:color w:val="000000" w:themeColor="text1"/>
                                <w:sz w:val="18"/>
                                <w:szCs w:val="18"/>
                                <w:rtl/>
                              </w:rPr>
                              <w:t xml:space="preserve"> ل</w:t>
                            </w:r>
                            <w:r w:rsidRPr="001D1C3B">
                              <w:rPr>
                                <w:rFonts w:ascii="Arial" w:hAnsi="Arial" w:cs="Arial"/>
                                <w:color w:val="000000" w:themeColor="text1"/>
                                <w:sz w:val="18"/>
                                <w:szCs w:val="18"/>
                                <w:rtl/>
                              </w:rPr>
                              <w:t xml:space="preserve">هم </w:t>
                            </w:r>
                            <w:r w:rsidRPr="001D1C3B">
                              <w:rPr>
                                <w:rFonts w:ascii="Arial" w:hAnsi="Arial" w:cs="Arial" w:hint="cs"/>
                                <w:color w:val="000000" w:themeColor="text1"/>
                                <w:sz w:val="18"/>
                                <w:szCs w:val="18"/>
                                <w:rtl/>
                              </w:rPr>
                              <w:t>فيذلونهم</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أربع مئة سنة</w:t>
                            </w:r>
                          </w:p>
                          <w:p w14:paraId="2EB88BF2" w14:textId="5915C24A"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تك ١٥: ١٦. وفي الجيل الرابع </w:t>
                            </w:r>
                            <w:r w:rsidRPr="001D1C3B">
                              <w:rPr>
                                <w:rFonts w:ascii="Arial" w:hAnsi="Arial" w:cs="Arial" w:hint="cs"/>
                                <w:color w:val="000000" w:themeColor="text1"/>
                                <w:sz w:val="18"/>
                                <w:szCs w:val="18"/>
                                <w:rtl/>
                              </w:rPr>
                              <w:t>يرجعون</w:t>
                            </w:r>
                            <w:r w:rsidRPr="001D1C3B">
                              <w:rPr>
                                <w:rFonts w:ascii="Arial" w:hAnsi="Arial" w:cs="Arial"/>
                                <w:color w:val="000000" w:themeColor="text1"/>
                                <w:sz w:val="18"/>
                                <w:szCs w:val="18"/>
                                <w:rtl/>
                              </w:rPr>
                              <w:t xml:space="preserve"> إلى </w:t>
                            </w:r>
                            <w:r w:rsidRPr="001D1C3B">
                              <w:rPr>
                                <w:rFonts w:ascii="Arial" w:hAnsi="Arial" w:cs="Arial" w:hint="cs"/>
                                <w:color w:val="000000" w:themeColor="text1"/>
                                <w:sz w:val="18"/>
                                <w:szCs w:val="18"/>
                                <w:rtl/>
                              </w:rPr>
                              <w:t>ه</w:t>
                            </w:r>
                            <w:r w:rsidRPr="001D1C3B">
                              <w:rPr>
                                <w:rFonts w:ascii="Arial" w:hAnsi="Arial" w:cs="Arial"/>
                                <w:color w:val="000000" w:themeColor="text1"/>
                                <w:sz w:val="18"/>
                                <w:szCs w:val="18"/>
                                <w:rtl/>
                              </w:rPr>
                              <w:t>هنا</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Pr>
                              <w:t>...</w:t>
                            </w:r>
                          </w:p>
                          <w:p w14:paraId="78DD9F5F" w14:textId="42A5463E"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أع ٧: ٦. وتكلم الله هكذا: أن يكون نسله [إبراهيم] </w:t>
                            </w:r>
                            <w:r w:rsidRPr="001D1C3B">
                              <w:rPr>
                                <w:rFonts w:ascii="Arial" w:hAnsi="Arial" w:cs="Arial" w:hint="cs"/>
                                <w:color w:val="000000" w:themeColor="text1"/>
                                <w:sz w:val="18"/>
                                <w:szCs w:val="18"/>
                                <w:rtl/>
                              </w:rPr>
                              <w:t>متغرباً</w:t>
                            </w:r>
                            <w:r w:rsidRPr="001D1C3B">
                              <w:rPr>
                                <w:rFonts w:ascii="Arial" w:hAnsi="Arial" w:cs="Arial"/>
                                <w:color w:val="000000" w:themeColor="text1"/>
                                <w:sz w:val="18"/>
                                <w:szCs w:val="18"/>
                                <w:rtl/>
                              </w:rPr>
                              <w:t xml:space="preserve"> في أرض </w:t>
                            </w:r>
                            <w:r w:rsidRPr="001D1C3B">
                              <w:rPr>
                                <w:rFonts w:ascii="Arial" w:hAnsi="Arial" w:cs="Arial" w:hint="cs"/>
                                <w:color w:val="000000" w:themeColor="text1"/>
                                <w:sz w:val="18"/>
                                <w:szCs w:val="18"/>
                                <w:rtl/>
                              </w:rPr>
                              <w:t>غريبة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ف</w:t>
                            </w:r>
                            <w:r w:rsidRPr="001D1C3B">
                              <w:rPr>
                                <w:rFonts w:ascii="Arial" w:hAnsi="Arial" w:cs="Arial"/>
                                <w:color w:val="000000" w:themeColor="text1"/>
                                <w:sz w:val="18"/>
                                <w:szCs w:val="18"/>
                                <w:rtl/>
                              </w:rPr>
                              <w:t>يستعبدونه ويسيئو</w:t>
                            </w:r>
                            <w:r w:rsidRPr="001D1C3B">
                              <w:rPr>
                                <w:rFonts w:ascii="Arial" w:hAnsi="Arial" w:cs="Arial" w:hint="cs"/>
                                <w:color w:val="000000" w:themeColor="text1"/>
                                <w:sz w:val="18"/>
                                <w:szCs w:val="18"/>
                                <w:rtl/>
                              </w:rPr>
                              <w:t>ا إليه</w:t>
                            </w:r>
                            <w:r w:rsidRPr="001D1C3B">
                              <w:rPr>
                                <w:rFonts w:ascii="Arial" w:hAnsi="Arial" w:cs="Arial"/>
                                <w:color w:val="000000" w:themeColor="text1"/>
                                <w:sz w:val="18"/>
                                <w:szCs w:val="18"/>
                                <w:rtl/>
                              </w:rPr>
                              <w:t xml:space="preserve"> أربع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Pr>
                              <w:t>.</w:t>
                            </w:r>
                          </w:p>
                          <w:p w14:paraId="69380542" w14:textId="77777777" w:rsidR="001D1C3B" w:rsidRPr="001D1C3B" w:rsidRDefault="001D1C3B" w:rsidP="001D1C3B">
                            <w:pPr>
                              <w:bidi/>
                              <w:rPr>
                                <w:rFonts w:ascii="Arial" w:hAnsi="Arial" w:cs="Arial"/>
                                <w:color w:val="000000" w:themeColor="text1"/>
                                <w:sz w:val="18"/>
                                <w:szCs w:val="18"/>
                              </w:rPr>
                            </w:pPr>
                          </w:p>
                          <w:p w14:paraId="077CEA57" w14:textId="5FCBE081"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مقاطع تذكر ٤٥٠ عام</w:t>
                            </w:r>
                            <w:r w:rsidRPr="001D1C3B">
                              <w:rPr>
                                <w:rFonts w:ascii="Arial" w:hAnsi="Arial" w:cs="Arial" w:hint="cs"/>
                                <w:color w:val="000000" w:themeColor="text1"/>
                                <w:sz w:val="18"/>
                                <w:szCs w:val="18"/>
                                <w:rtl/>
                              </w:rPr>
                              <w:t>اً</w:t>
                            </w:r>
                          </w:p>
                          <w:p w14:paraId="3637F63B" w14:textId="673F4D6C"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 xml:space="preserve">خر ١٢: ٤٠-٤١. </w:t>
                            </w:r>
                            <w:r w:rsidRPr="001D1C3B">
                              <w:rPr>
                                <w:rFonts w:ascii="Arial" w:hAnsi="Arial" w:cs="Arial" w:hint="cs"/>
                                <w:color w:val="000000" w:themeColor="text1"/>
                                <w:sz w:val="18"/>
                                <w:szCs w:val="18"/>
                                <w:rtl/>
                              </w:rPr>
                              <w:t>و</w:t>
                            </w:r>
                            <w:r w:rsidRPr="001D1C3B">
                              <w:rPr>
                                <w:rFonts w:ascii="Arial" w:hAnsi="Arial" w:cs="Arial"/>
                                <w:color w:val="000000" w:themeColor="text1"/>
                                <w:sz w:val="18"/>
                                <w:szCs w:val="18"/>
                                <w:rtl/>
                              </w:rPr>
                              <w:t xml:space="preserve">أما إقامة بني إسرائيل </w:t>
                            </w:r>
                            <w:r w:rsidRPr="001D1C3B">
                              <w:rPr>
                                <w:rFonts w:ascii="Arial" w:hAnsi="Arial" w:cs="Arial" w:hint="cs"/>
                                <w:color w:val="000000" w:themeColor="text1"/>
                                <w:sz w:val="18"/>
                                <w:szCs w:val="18"/>
                                <w:rtl/>
                              </w:rPr>
                              <w:t xml:space="preserve">التي أقاموها </w:t>
                            </w:r>
                            <w:r w:rsidRPr="001D1C3B">
                              <w:rPr>
                                <w:rFonts w:ascii="Arial" w:hAnsi="Arial" w:cs="Arial"/>
                                <w:color w:val="000000" w:themeColor="text1"/>
                                <w:sz w:val="18"/>
                                <w:szCs w:val="18"/>
                                <w:rtl/>
                              </w:rPr>
                              <w:t xml:space="preserve">في مصر فكانت </w:t>
                            </w:r>
                            <w:r w:rsidRPr="001D1C3B">
                              <w:rPr>
                                <w:rFonts w:ascii="Arial" w:hAnsi="Arial" w:cs="Arial" w:hint="cs"/>
                                <w:color w:val="000000" w:themeColor="text1"/>
                                <w:sz w:val="18"/>
                                <w:szCs w:val="18"/>
                                <w:rtl/>
                              </w:rPr>
                              <w:t>أربع مئة وثلاثين</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وكان عند</w:t>
                            </w:r>
                            <w:r w:rsidRPr="001D1C3B">
                              <w:rPr>
                                <w:rFonts w:ascii="Arial" w:hAnsi="Arial" w:cs="Arial"/>
                                <w:color w:val="000000" w:themeColor="text1"/>
                                <w:sz w:val="18"/>
                                <w:szCs w:val="18"/>
                                <w:rtl/>
                              </w:rPr>
                              <w:t xml:space="preserve"> نهاية </w:t>
                            </w:r>
                            <w:r w:rsidRPr="001D1C3B">
                              <w:rPr>
                                <w:rFonts w:ascii="Arial" w:hAnsi="Arial" w:cs="Arial" w:hint="cs"/>
                                <w:color w:val="000000" w:themeColor="text1"/>
                                <w:sz w:val="18"/>
                                <w:szCs w:val="18"/>
                                <w:rtl/>
                              </w:rPr>
                              <w:t>أ</w:t>
                            </w:r>
                            <w:r w:rsidRPr="001D1C3B">
                              <w:rPr>
                                <w:rFonts w:ascii="Arial" w:hAnsi="Arial" w:cs="Arial"/>
                                <w:color w:val="000000" w:themeColor="text1"/>
                                <w:sz w:val="18"/>
                                <w:szCs w:val="18"/>
                                <w:rtl/>
                              </w:rPr>
                              <w:t>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وثلاثين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في ذلك اليوم </w:t>
                            </w:r>
                            <w:r w:rsidRPr="001D1C3B">
                              <w:rPr>
                                <w:rFonts w:ascii="Arial" w:hAnsi="Arial" w:cs="Arial" w:hint="cs"/>
                                <w:color w:val="000000" w:themeColor="text1"/>
                                <w:sz w:val="18"/>
                                <w:szCs w:val="18"/>
                                <w:rtl/>
                              </w:rPr>
                              <w:t xml:space="preserve">عينه </w:t>
                            </w:r>
                            <w:r w:rsidRPr="001D1C3B">
                              <w:rPr>
                                <w:rFonts w:ascii="Arial" w:hAnsi="Arial" w:cs="Arial"/>
                                <w:color w:val="000000" w:themeColor="text1"/>
                                <w:sz w:val="18"/>
                                <w:szCs w:val="18"/>
                                <w:rtl/>
                              </w:rPr>
                              <w:t xml:space="preserve">... </w:t>
                            </w:r>
                            <w:r w:rsidRPr="00AA11E9">
                              <w:rPr>
                                <w:rFonts w:ascii="Arial" w:hAnsi="Arial" w:cs="Arial"/>
                                <w:color w:val="000000" w:themeColor="text1"/>
                                <w:sz w:val="14"/>
                                <w:szCs w:val="14"/>
                                <w:rtl/>
                              </w:rPr>
                              <w:t>تضيف الترجمة السبعينية هنا وسيسي</w:t>
                            </w:r>
                            <w:r w:rsidRPr="00AA11E9">
                              <w:rPr>
                                <w:rFonts w:ascii="Arial" w:hAnsi="Arial" w:cs="Arial" w:hint="cs"/>
                                <w:color w:val="000000" w:themeColor="text1"/>
                                <w:sz w:val="14"/>
                                <w:szCs w:val="14"/>
                                <w:rtl/>
                              </w:rPr>
                              <w:t>ؤ</w:t>
                            </w:r>
                            <w:r w:rsidRPr="00AA11E9">
                              <w:rPr>
                                <w:rFonts w:ascii="Arial" w:hAnsi="Arial" w:cs="Arial"/>
                                <w:color w:val="000000" w:themeColor="text1"/>
                                <w:sz w:val="14"/>
                                <w:szCs w:val="14"/>
                                <w:rtl/>
                              </w:rPr>
                              <w:t>ون معاملتهم. عند اقتباس هذه الآية في أع ٧: ٦، تبقى هذه العبارة</w:t>
                            </w:r>
                            <w:r w:rsidRPr="00AA11E9">
                              <w:rPr>
                                <w:rFonts w:ascii="Arial" w:hAnsi="Arial" w:cs="Arial"/>
                                <w:color w:val="000000" w:themeColor="text1"/>
                                <w:sz w:val="14"/>
                                <w:szCs w:val="14"/>
                              </w:rPr>
                              <w:t>.</w:t>
                            </w:r>
                          </w:p>
                          <w:p w14:paraId="638B2388" w14:textId="77777777" w:rsidR="001D1C3B" w:rsidRPr="001D1C3B" w:rsidRDefault="001D1C3B" w:rsidP="001D1C3B">
                            <w:pPr>
                              <w:bidi/>
                              <w:rPr>
                                <w:rFonts w:ascii="Arial" w:hAnsi="Arial" w:cs="Arial"/>
                                <w:color w:val="000000" w:themeColor="text1"/>
                                <w:sz w:val="18"/>
                                <w:szCs w:val="18"/>
                                <w:rtl/>
                              </w:rPr>
                            </w:pPr>
                          </w:p>
                          <w:p w14:paraId="637EA6DE" w14:textId="77777777" w:rsidR="001D1C3B" w:rsidRPr="001D1C3B" w:rsidRDefault="001D1C3B" w:rsidP="001D1C3B">
                            <w:pPr>
                              <w:bidi/>
                              <w:rPr>
                                <w:rFonts w:ascii="Arial" w:hAnsi="Arial" w:cs="Arial"/>
                                <w:color w:val="000000" w:themeColor="text1"/>
                                <w:sz w:val="18"/>
                                <w:szCs w:val="18"/>
                                <w:rtl/>
                              </w:rPr>
                            </w:pPr>
                          </w:p>
                          <w:p w14:paraId="4DD9B77E" w14:textId="77777777" w:rsidR="001D1C3B" w:rsidRPr="001D1C3B" w:rsidRDefault="001D1C3B" w:rsidP="001D1C3B">
                            <w:pPr>
                              <w:bidi/>
                              <w:rPr>
                                <w:rFonts w:ascii="Arial" w:hAnsi="Arial" w:cs="Arial"/>
                                <w:color w:val="000000" w:themeColor="text1"/>
                                <w:sz w:val="18"/>
                                <w:szCs w:val="18"/>
                                <w:rtl/>
                              </w:rPr>
                            </w:pPr>
                          </w:p>
                          <w:p w14:paraId="12A69D9F" w14:textId="77777777" w:rsidR="001D1C3B" w:rsidRPr="001D1C3B" w:rsidRDefault="001D1C3B" w:rsidP="001D1C3B">
                            <w:pPr>
                              <w:bidi/>
                              <w:rPr>
                                <w:rFonts w:ascii="Arial" w:hAnsi="Arial" w:cs="Arial"/>
                                <w:color w:val="000000" w:themeColor="text1"/>
                                <w:sz w:val="18"/>
                                <w:szCs w:val="18"/>
                                <w:rtl/>
                              </w:rPr>
                            </w:pPr>
                          </w:p>
                          <w:p w14:paraId="2DF9BC01" w14:textId="77777777" w:rsidR="001D1C3B" w:rsidRPr="001D1C3B" w:rsidRDefault="001D1C3B" w:rsidP="001D1C3B">
                            <w:pPr>
                              <w:bidi/>
                              <w:rPr>
                                <w:rFonts w:ascii="Arial" w:hAnsi="Arial" w:cs="Arial"/>
                                <w:color w:val="000000" w:themeColor="text1"/>
                                <w:sz w:val="18"/>
                                <w:szCs w:val="18"/>
                                <w:rtl/>
                              </w:rPr>
                            </w:pPr>
                          </w:p>
                          <w:p w14:paraId="18AB8434" w14:textId="77777777" w:rsidR="001D1C3B" w:rsidRPr="001D1C3B" w:rsidRDefault="001D1C3B" w:rsidP="001D1C3B">
                            <w:pPr>
                              <w:bidi/>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B76EF" id="Rectangle 109" o:spid="_x0000_s1147" style="position:absolute;left:0;text-align:left;margin-left:1.3pt;margin-top:101.2pt;width:243.1pt;height:227.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" fillcolor="white [3212]" stroked="f" strokeweight="1.5pt">
                <v:textbox>
                  <w:txbxContent>
                    <w:p w14:paraId="3169D757" w14:textId="1C53340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عند النظر في مختلف نصوص الكتاب المقدس المتعلقة بمدة عبودية بني إسرائيل في مصر، يكتشف المرء فور</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وجود خلافات واضحة في السجل ال</w:t>
                      </w:r>
                      <w:r w:rsidRPr="001D1C3B">
                        <w:rPr>
                          <w:rFonts w:ascii="Arial" w:hAnsi="Arial" w:cs="Arial" w:hint="cs"/>
                          <w:color w:val="000000" w:themeColor="text1"/>
                          <w:sz w:val="18"/>
                          <w:szCs w:val="18"/>
                          <w:rtl/>
                        </w:rPr>
                        <w:t>كتابي،</w:t>
                      </w:r>
                      <w:r w:rsidRPr="001D1C3B">
                        <w:rPr>
                          <w:rFonts w:ascii="Arial" w:hAnsi="Arial" w:cs="Arial"/>
                          <w:color w:val="000000" w:themeColor="text1"/>
                          <w:sz w:val="18"/>
                          <w:szCs w:val="18"/>
                          <w:rtl/>
                        </w:rPr>
                        <w:t xml:space="preserve"> وقد حاول العديد من العلماء حل هذه التناقضات الظاهرة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والغرض من هذه المقالة هو مناقشة مختلف الآراء وتقييمها، ثم محاولة تقديم حل للمشكلة</w:t>
                      </w:r>
                      <w:r w:rsidRPr="001D1C3B">
                        <w:rPr>
                          <w:rFonts w:ascii="Arial" w:hAnsi="Arial" w:cs="Arial"/>
                          <w:color w:val="000000" w:themeColor="text1"/>
                          <w:sz w:val="18"/>
                          <w:szCs w:val="18"/>
                        </w:rPr>
                        <w:t>.</w:t>
                      </w:r>
                    </w:p>
                    <w:p w14:paraId="2397A96E" w14:textId="59967CC6" w:rsidR="001D1C3B" w:rsidRPr="001D1C3B" w:rsidRDefault="001D1C3B" w:rsidP="001D1C3B">
                      <w:pPr>
                        <w:pStyle w:val="ListParagraph"/>
                        <w:numPr>
                          <w:ilvl w:val="0"/>
                          <w:numId w:val="30"/>
                        </w:numPr>
                        <w:bidi/>
                        <w:rPr>
                          <w:rFonts w:ascii="Arial" w:hAnsi="Arial" w:cs="Arial"/>
                          <w:color w:val="000000" w:themeColor="text1"/>
                          <w:sz w:val="18"/>
                          <w:szCs w:val="18"/>
                        </w:rPr>
                      </w:pPr>
                      <w:r w:rsidRPr="001D1C3B">
                        <w:rPr>
                          <w:rFonts w:ascii="Arial" w:hAnsi="Arial" w:cs="Arial"/>
                          <w:color w:val="000000" w:themeColor="text1"/>
                          <w:sz w:val="18"/>
                          <w:szCs w:val="18"/>
                          <w:rtl/>
                        </w:rPr>
                        <w:t>النصوص المعنية</w:t>
                      </w:r>
                    </w:p>
                    <w:p w14:paraId="3FCE49FE" w14:textId="77777777"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قبل مناقشة النظريات المختلفة، لا بد من مراجعة نصوص الكتاب المقدس المتعلقة بمدة العبودية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هذه النصوص هي ترجمة المؤلف نفسه</w:t>
                      </w:r>
                    </w:p>
                    <w:p w14:paraId="28A64B05" w14:textId="36BE5BA3"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Pr>
                        <w:t>.</w:t>
                      </w:r>
                    </w:p>
                    <w:p w14:paraId="38FF36A9" w14:textId="67EC4E8C"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نصوص تذكر 400 عام</w:t>
                      </w:r>
                    </w:p>
                    <w:p w14:paraId="6C4B4364" w14:textId="2FF5C0D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تك 15: 13. وقال لأبرام: اعلم يقين</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أن نسلك سيكون </w:t>
                      </w:r>
                      <w:r w:rsidRPr="001D1C3B">
                        <w:rPr>
                          <w:rFonts w:ascii="Arial" w:hAnsi="Arial" w:cs="Arial" w:hint="cs"/>
                          <w:color w:val="000000" w:themeColor="text1"/>
                          <w:sz w:val="18"/>
                          <w:szCs w:val="18"/>
                          <w:rtl/>
                        </w:rPr>
                        <w:t>غريباً</w:t>
                      </w:r>
                      <w:r w:rsidRPr="001D1C3B">
                        <w:rPr>
                          <w:rFonts w:ascii="Arial" w:hAnsi="Arial" w:cs="Arial"/>
                          <w:color w:val="000000" w:themeColor="text1"/>
                          <w:sz w:val="18"/>
                          <w:szCs w:val="18"/>
                          <w:rtl/>
                        </w:rPr>
                        <w:t xml:space="preserve"> في أرض ليست لهم، ويستعبدون</w:t>
                      </w:r>
                      <w:r w:rsidRPr="001D1C3B">
                        <w:rPr>
                          <w:rFonts w:ascii="Arial" w:hAnsi="Arial" w:cs="Arial" w:hint="cs"/>
                          <w:color w:val="000000" w:themeColor="text1"/>
                          <w:sz w:val="18"/>
                          <w:szCs w:val="18"/>
                          <w:rtl/>
                        </w:rPr>
                        <w:t xml:space="preserve"> ل</w:t>
                      </w:r>
                      <w:r w:rsidRPr="001D1C3B">
                        <w:rPr>
                          <w:rFonts w:ascii="Arial" w:hAnsi="Arial" w:cs="Arial"/>
                          <w:color w:val="000000" w:themeColor="text1"/>
                          <w:sz w:val="18"/>
                          <w:szCs w:val="18"/>
                          <w:rtl/>
                        </w:rPr>
                        <w:t xml:space="preserve">هم </w:t>
                      </w:r>
                      <w:r w:rsidRPr="001D1C3B">
                        <w:rPr>
                          <w:rFonts w:ascii="Arial" w:hAnsi="Arial" w:cs="Arial" w:hint="cs"/>
                          <w:color w:val="000000" w:themeColor="text1"/>
                          <w:sz w:val="18"/>
                          <w:szCs w:val="18"/>
                          <w:rtl/>
                        </w:rPr>
                        <w:t>فيذلونهم</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أربع مئة سنة</w:t>
                      </w:r>
                    </w:p>
                    <w:p w14:paraId="2EB88BF2" w14:textId="5915C24A"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تك ١٥: ١٦. وفي الجيل الرابع </w:t>
                      </w:r>
                      <w:r w:rsidRPr="001D1C3B">
                        <w:rPr>
                          <w:rFonts w:ascii="Arial" w:hAnsi="Arial" w:cs="Arial" w:hint="cs"/>
                          <w:color w:val="000000" w:themeColor="text1"/>
                          <w:sz w:val="18"/>
                          <w:szCs w:val="18"/>
                          <w:rtl/>
                        </w:rPr>
                        <w:t>يرجعون</w:t>
                      </w:r>
                      <w:r w:rsidRPr="001D1C3B">
                        <w:rPr>
                          <w:rFonts w:ascii="Arial" w:hAnsi="Arial" w:cs="Arial"/>
                          <w:color w:val="000000" w:themeColor="text1"/>
                          <w:sz w:val="18"/>
                          <w:szCs w:val="18"/>
                          <w:rtl/>
                        </w:rPr>
                        <w:t xml:space="preserve"> إلى </w:t>
                      </w:r>
                      <w:r w:rsidRPr="001D1C3B">
                        <w:rPr>
                          <w:rFonts w:ascii="Arial" w:hAnsi="Arial" w:cs="Arial" w:hint="cs"/>
                          <w:color w:val="000000" w:themeColor="text1"/>
                          <w:sz w:val="18"/>
                          <w:szCs w:val="18"/>
                          <w:rtl/>
                        </w:rPr>
                        <w:t>ه</w:t>
                      </w:r>
                      <w:r w:rsidRPr="001D1C3B">
                        <w:rPr>
                          <w:rFonts w:ascii="Arial" w:hAnsi="Arial" w:cs="Arial"/>
                          <w:color w:val="000000" w:themeColor="text1"/>
                          <w:sz w:val="18"/>
                          <w:szCs w:val="18"/>
                          <w:rtl/>
                        </w:rPr>
                        <w:t>هنا</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Pr>
                        <w:t>...</w:t>
                      </w:r>
                    </w:p>
                    <w:p w14:paraId="78DD9F5F" w14:textId="42A5463E"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أع ٧: ٦. وتكلم الله هكذا: أن يكون نسله [إبراهيم] </w:t>
                      </w:r>
                      <w:r w:rsidRPr="001D1C3B">
                        <w:rPr>
                          <w:rFonts w:ascii="Arial" w:hAnsi="Arial" w:cs="Arial" w:hint="cs"/>
                          <w:color w:val="000000" w:themeColor="text1"/>
                          <w:sz w:val="18"/>
                          <w:szCs w:val="18"/>
                          <w:rtl/>
                        </w:rPr>
                        <w:t>متغرباً</w:t>
                      </w:r>
                      <w:r w:rsidRPr="001D1C3B">
                        <w:rPr>
                          <w:rFonts w:ascii="Arial" w:hAnsi="Arial" w:cs="Arial"/>
                          <w:color w:val="000000" w:themeColor="text1"/>
                          <w:sz w:val="18"/>
                          <w:szCs w:val="18"/>
                          <w:rtl/>
                        </w:rPr>
                        <w:t xml:space="preserve"> في أرض </w:t>
                      </w:r>
                      <w:r w:rsidRPr="001D1C3B">
                        <w:rPr>
                          <w:rFonts w:ascii="Arial" w:hAnsi="Arial" w:cs="Arial" w:hint="cs"/>
                          <w:color w:val="000000" w:themeColor="text1"/>
                          <w:sz w:val="18"/>
                          <w:szCs w:val="18"/>
                          <w:rtl/>
                        </w:rPr>
                        <w:t>غريبة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ف</w:t>
                      </w:r>
                      <w:r w:rsidRPr="001D1C3B">
                        <w:rPr>
                          <w:rFonts w:ascii="Arial" w:hAnsi="Arial" w:cs="Arial"/>
                          <w:color w:val="000000" w:themeColor="text1"/>
                          <w:sz w:val="18"/>
                          <w:szCs w:val="18"/>
                          <w:rtl/>
                        </w:rPr>
                        <w:t>يستعبدونه ويسيئو</w:t>
                      </w:r>
                      <w:r w:rsidRPr="001D1C3B">
                        <w:rPr>
                          <w:rFonts w:ascii="Arial" w:hAnsi="Arial" w:cs="Arial" w:hint="cs"/>
                          <w:color w:val="000000" w:themeColor="text1"/>
                          <w:sz w:val="18"/>
                          <w:szCs w:val="18"/>
                          <w:rtl/>
                        </w:rPr>
                        <w:t>ا إليه</w:t>
                      </w:r>
                      <w:r w:rsidRPr="001D1C3B">
                        <w:rPr>
                          <w:rFonts w:ascii="Arial" w:hAnsi="Arial" w:cs="Arial"/>
                          <w:color w:val="000000" w:themeColor="text1"/>
                          <w:sz w:val="18"/>
                          <w:szCs w:val="18"/>
                          <w:rtl/>
                        </w:rPr>
                        <w:t xml:space="preserve"> أربع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Pr>
                        <w:t>.</w:t>
                      </w:r>
                    </w:p>
                    <w:p w14:paraId="69380542" w14:textId="77777777" w:rsidR="001D1C3B" w:rsidRPr="001D1C3B" w:rsidRDefault="001D1C3B" w:rsidP="001D1C3B">
                      <w:pPr>
                        <w:bidi/>
                        <w:rPr>
                          <w:rFonts w:ascii="Arial" w:hAnsi="Arial" w:cs="Arial"/>
                          <w:color w:val="000000" w:themeColor="text1"/>
                          <w:sz w:val="18"/>
                          <w:szCs w:val="18"/>
                        </w:rPr>
                      </w:pPr>
                    </w:p>
                    <w:p w14:paraId="077CEA57" w14:textId="5FCBE081"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مقاطع تذكر ٤٥٠ عام</w:t>
                      </w:r>
                      <w:r w:rsidRPr="001D1C3B">
                        <w:rPr>
                          <w:rFonts w:ascii="Arial" w:hAnsi="Arial" w:cs="Arial" w:hint="cs"/>
                          <w:color w:val="000000" w:themeColor="text1"/>
                          <w:sz w:val="18"/>
                          <w:szCs w:val="18"/>
                          <w:rtl/>
                        </w:rPr>
                        <w:t>اً</w:t>
                      </w:r>
                    </w:p>
                    <w:p w14:paraId="3637F63B" w14:textId="673F4D6C"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 xml:space="preserve">خر ١٢: ٤٠-٤١. </w:t>
                      </w:r>
                      <w:r w:rsidRPr="001D1C3B">
                        <w:rPr>
                          <w:rFonts w:ascii="Arial" w:hAnsi="Arial" w:cs="Arial" w:hint="cs"/>
                          <w:color w:val="000000" w:themeColor="text1"/>
                          <w:sz w:val="18"/>
                          <w:szCs w:val="18"/>
                          <w:rtl/>
                        </w:rPr>
                        <w:t>و</w:t>
                      </w:r>
                      <w:r w:rsidRPr="001D1C3B">
                        <w:rPr>
                          <w:rFonts w:ascii="Arial" w:hAnsi="Arial" w:cs="Arial"/>
                          <w:color w:val="000000" w:themeColor="text1"/>
                          <w:sz w:val="18"/>
                          <w:szCs w:val="18"/>
                          <w:rtl/>
                        </w:rPr>
                        <w:t xml:space="preserve">أما إقامة بني إسرائيل </w:t>
                      </w:r>
                      <w:r w:rsidRPr="001D1C3B">
                        <w:rPr>
                          <w:rFonts w:ascii="Arial" w:hAnsi="Arial" w:cs="Arial" w:hint="cs"/>
                          <w:color w:val="000000" w:themeColor="text1"/>
                          <w:sz w:val="18"/>
                          <w:szCs w:val="18"/>
                          <w:rtl/>
                        </w:rPr>
                        <w:t xml:space="preserve">التي أقاموها </w:t>
                      </w:r>
                      <w:r w:rsidRPr="001D1C3B">
                        <w:rPr>
                          <w:rFonts w:ascii="Arial" w:hAnsi="Arial" w:cs="Arial"/>
                          <w:color w:val="000000" w:themeColor="text1"/>
                          <w:sz w:val="18"/>
                          <w:szCs w:val="18"/>
                          <w:rtl/>
                        </w:rPr>
                        <w:t xml:space="preserve">في مصر فكانت </w:t>
                      </w:r>
                      <w:r w:rsidRPr="001D1C3B">
                        <w:rPr>
                          <w:rFonts w:ascii="Arial" w:hAnsi="Arial" w:cs="Arial" w:hint="cs"/>
                          <w:color w:val="000000" w:themeColor="text1"/>
                          <w:sz w:val="18"/>
                          <w:szCs w:val="18"/>
                          <w:rtl/>
                        </w:rPr>
                        <w:t>أربع مئة وثلاثين</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وكان عند</w:t>
                      </w:r>
                      <w:r w:rsidRPr="001D1C3B">
                        <w:rPr>
                          <w:rFonts w:ascii="Arial" w:hAnsi="Arial" w:cs="Arial"/>
                          <w:color w:val="000000" w:themeColor="text1"/>
                          <w:sz w:val="18"/>
                          <w:szCs w:val="18"/>
                          <w:rtl/>
                        </w:rPr>
                        <w:t xml:space="preserve"> نهاية </w:t>
                      </w:r>
                      <w:r w:rsidRPr="001D1C3B">
                        <w:rPr>
                          <w:rFonts w:ascii="Arial" w:hAnsi="Arial" w:cs="Arial" w:hint="cs"/>
                          <w:color w:val="000000" w:themeColor="text1"/>
                          <w:sz w:val="18"/>
                          <w:szCs w:val="18"/>
                          <w:rtl/>
                        </w:rPr>
                        <w:t>أ</w:t>
                      </w:r>
                      <w:r w:rsidRPr="001D1C3B">
                        <w:rPr>
                          <w:rFonts w:ascii="Arial" w:hAnsi="Arial" w:cs="Arial"/>
                          <w:color w:val="000000" w:themeColor="text1"/>
                          <w:sz w:val="18"/>
                          <w:szCs w:val="18"/>
                          <w:rtl/>
                        </w:rPr>
                        <w:t>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وثلاثين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في ذلك اليوم </w:t>
                      </w:r>
                      <w:r w:rsidRPr="001D1C3B">
                        <w:rPr>
                          <w:rFonts w:ascii="Arial" w:hAnsi="Arial" w:cs="Arial" w:hint="cs"/>
                          <w:color w:val="000000" w:themeColor="text1"/>
                          <w:sz w:val="18"/>
                          <w:szCs w:val="18"/>
                          <w:rtl/>
                        </w:rPr>
                        <w:t xml:space="preserve">عينه </w:t>
                      </w:r>
                      <w:r w:rsidRPr="001D1C3B">
                        <w:rPr>
                          <w:rFonts w:ascii="Arial" w:hAnsi="Arial" w:cs="Arial"/>
                          <w:color w:val="000000" w:themeColor="text1"/>
                          <w:sz w:val="18"/>
                          <w:szCs w:val="18"/>
                          <w:rtl/>
                        </w:rPr>
                        <w:t xml:space="preserve">... </w:t>
                      </w:r>
                      <w:r w:rsidRPr="00AA11E9">
                        <w:rPr>
                          <w:rFonts w:ascii="Arial" w:hAnsi="Arial" w:cs="Arial"/>
                          <w:color w:val="000000" w:themeColor="text1"/>
                          <w:sz w:val="14"/>
                          <w:szCs w:val="14"/>
                          <w:rtl/>
                        </w:rPr>
                        <w:t>تضيف الترجمة السبعينية هنا وسيسي</w:t>
                      </w:r>
                      <w:r w:rsidRPr="00AA11E9">
                        <w:rPr>
                          <w:rFonts w:ascii="Arial" w:hAnsi="Arial" w:cs="Arial" w:hint="cs"/>
                          <w:color w:val="000000" w:themeColor="text1"/>
                          <w:sz w:val="14"/>
                          <w:szCs w:val="14"/>
                          <w:rtl/>
                        </w:rPr>
                        <w:t>ؤ</w:t>
                      </w:r>
                      <w:r w:rsidRPr="00AA11E9">
                        <w:rPr>
                          <w:rFonts w:ascii="Arial" w:hAnsi="Arial" w:cs="Arial"/>
                          <w:color w:val="000000" w:themeColor="text1"/>
                          <w:sz w:val="14"/>
                          <w:szCs w:val="14"/>
                          <w:rtl/>
                        </w:rPr>
                        <w:t>ون معاملتهم. عند اقتباس هذه الآية في أع ٧: ٦، تبقى هذه العبارة</w:t>
                      </w:r>
                      <w:r w:rsidRPr="00AA11E9">
                        <w:rPr>
                          <w:rFonts w:ascii="Arial" w:hAnsi="Arial" w:cs="Arial"/>
                          <w:color w:val="000000" w:themeColor="text1"/>
                          <w:sz w:val="14"/>
                          <w:szCs w:val="14"/>
                        </w:rPr>
                        <w:t>.</w:t>
                      </w:r>
                    </w:p>
                    <w:p w14:paraId="638B2388" w14:textId="77777777" w:rsidR="001D1C3B" w:rsidRPr="001D1C3B" w:rsidRDefault="001D1C3B" w:rsidP="001D1C3B">
                      <w:pPr>
                        <w:bidi/>
                        <w:rPr>
                          <w:rFonts w:ascii="Arial" w:hAnsi="Arial" w:cs="Arial"/>
                          <w:color w:val="000000" w:themeColor="text1"/>
                          <w:sz w:val="18"/>
                          <w:szCs w:val="18"/>
                          <w:rtl/>
                        </w:rPr>
                      </w:pPr>
                    </w:p>
                    <w:p w14:paraId="637EA6DE" w14:textId="77777777" w:rsidR="001D1C3B" w:rsidRPr="001D1C3B" w:rsidRDefault="001D1C3B" w:rsidP="001D1C3B">
                      <w:pPr>
                        <w:bidi/>
                        <w:rPr>
                          <w:rFonts w:ascii="Arial" w:hAnsi="Arial" w:cs="Arial"/>
                          <w:color w:val="000000" w:themeColor="text1"/>
                          <w:sz w:val="18"/>
                          <w:szCs w:val="18"/>
                          <w:rtl/>
                        </w:rPr>
                      </w:pPr>
                    </w:p>
                    <w:p w14:paraId="4DD9B77E" w14:textId="77777777" w:rsidR="001D1C3B" w:rsidRPr="001D1C3B" w:rsidRDefault="001D1C3B" w:rsidP="001D1C3B">
                      <w:pPr>
                        <w:bidi/>
                        <w:rPr>
                          <w:rFonts w:ascii="Arial" w:hAnsi="Arial" w:cs="Arial"/>
                          <w:color w:val="000000" w:themeColor="text1"/>
                          <w:sz w:val="18"/>
                          <w:szCs w:val="18"/>
                          <w:rtl/>
                        </w:rPr>
                      </w:pPr>
                    </w:p>
                    <w:p w14:paraId="12A69D9F" w14:textId="77777777" w:rsidR="001D1C3B" w:rsidRPr="001D1C3B" w:rsidRDefault="001D1C3B" w:rsidP="001D1C3B">
                      <w:pPr>
                        <w:bidi/>
                        <w:rPr>
                          <w:rFonts w:ascii="Arial" w:hAnsi="Arial" w:cs="Arial"/>
                          <w:color w:val="000000" w:themeColor="text1"/>
                          <w:sz w:val="18"/>
                          <w:szCs w:val="18"/>
                          <w:rtl/>
                        </w:rPr>
                      </w:pPr>
                    </w:p>
                    <w:p w14:paraId="2DF9BC01" w14:textId="77777777" w:rsidR="001D1C3B" w:rsidRPr="001D1C3B" w:rsidRDefault="001D1C3B" w:rsidP="001D1C3B">
                      <w:pPr>
                        <w:bidi/>
                        <w:rPr>
                          <w:rFonts w:ascii="Arial" w:hAnsi="Arial" w:cs="Arial"/>
                          <w:color w:val="000000" w:themeColor="text1"/>
                          <w:sz w:val="18"/>
                          <w:szCs w:val="18"/>
                          <w:rtl/>
                        </w:rPr>
                      </w:pPr>
                    </w:p>
                    <w:p w14:paraId="18AB8434" w14:textId="77777777" w:rsidR="001D1C3B" w:rsidRPr="001D1C3B" w:rsidRDefault="001D1C3B" w:rsidP="001D1C3B">
                      <w:pPr>
                        <w:bidi/>
                        <w:rPr>
                          <w:rFonts w:ascii="Arial" w:hAnsi="Arial" w:cs="Arial"/>
                          <w:color w:val="000000" w:themeColor="text1"/>
                          <w:sz w:val="18"/>
                          <w:szCs w:val="18"/>
                        </w:rPr>
                      </w:pPr>
                    </w:p>
                  </w:txbxContent>
                </v:textbox>
              </v:rect>
            </w:pict>
          </mc:Fallback>
        </mc:AlternateContent>
      </w:r>
      <w:r w:rsidR="00104BBB">
        <w:rPr>
          <w:rFonts w:ascii="Arial" w:hAnsi="Arial" w:cs="Arial"/>
          <w:noProof/>
          <w:sz w:val="14"/>
        </w:rPr>
        <mc:AlternateContent>
          <mc:Choice Requires="wps">
            <w:drawing>
              <wp:anchor distT="0" distB="0" distL="114300" distR="114300" simplePos="0" relativeHeight="251748352" behindDoc="0" locked="0" layoutInCell="1" allowOverlap="1" wp14:anchorId="6ACFB397" wp14:editId="6EF35E85">
                <wp:simplePos x="0" y="0"/>
                <wp:positionH relativeFrom="column">
                  <wp:posOffset>3122023</wp:posOffset>
                </wp:positionH>
                <wp:positionV relativeFrom="paragraph">
                  <wp:posOffset>32228</wp:posOffset>
                </wp:positionV>
                <wp:extent cx="3181985" cy="4233554"/>
                <wp:effectExtent l="0" t="0" r="0" b="0"/>
                <wp:wrapNone/>
                <wp:docPr id="986465191" name="Rectangle 110"/>
                <wp:cNvGraphicFramePr/>
                <a:graphic xmlns:a="http://schemas.openxmlformats.org/drawingml/2006/main">
                  <a:graphicData uri="http://schemas.microsoft.com/office/word/2010/wordprocessingShape">
                    <wps:wsp>
                      <wps:cNvSpPr/>
                      <wps:spPr>
                        <a:xfrm>
                          <a:off x="0" y="0"/>
                          <a:ext cx="3181985" cy="423355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868108" w14:textId="02DAB9B6" w:rsidR="00AA11E9" w:rsidRPr="00DC7C12" w:rsidRDefault="00AA11E9" w:rsidP="00DC7C12">
                            <w:pPr>
                              <w:bidi/>
                              <w:jc w:val="center"/>
                              <w:rPr>
                                <w:rFonts w:ascii="Arial" w:hAnsi="Arial" w:cs="Arial"/>
                                <w:color w:val="000000" w:themeColor="text1"/>
                                <w:sz w:val="18"/>
                                <w:szCs w:val="18"/>
                              </w:rPr>
                            </w:pPr>
                            <w:r w:rsidRPr="00DC7C12">
                              <w:rPr>
                                <w:rFonts w:ascii="Arial" w:hAnsi="Arial" w:cs="Arial"/>
                                <w:color w:val="000000" w:themeColor="text1"/>
                                <w:sz w:val="18"/>
                                <w:szCs w:val="18"/>
                                <w:rtl/>
                              </w:rPr>
                              <w:t>مدة العبودية المصرية</w:t>
                            </w:r>
                          </w:p>
                          <w:p w14:paraId="17C0E993" w14:textId="1C133BC8" w:rsidR="00AA11E9" w:rsidRPr="00DC7C12" w:rsidRDefault="00DC7C12" w:rsidP="00DC7C12">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أن </w:t>
                            </w:r>
                            <w:r w:rsidR="00AA11E9" w:rsidRPr="00DC7C12">
                              <w:rPr>
                                <w:rFonts w:ascii="Arial" w:hAnsi="Arial" w:cs="Arial"/>
                                <w:color w:val="000000" w:themeColor="text1"/>
                                <w:sz w:val="18"/>
                                <w:szCs w:val="18"/>
                                <w:rtl/>
                              </w:rPr>
                              <w:t xml:space="preserve">جميع </w:t>
                            </w:r>
                            <w:r w:rsidRPr="00DC7C12">
                              <w:rPr>
                                <w:rFonts w:ascii="Arial" w:hAnsi="Arial" w:cs="Arial" w:hint="cs"/>
                                <w:color w:val="000000" w:themeColor="text1"/>
                                <w:sz w:val="18"/>
                                <w:szCs w:val="18"/>
                                <w:rtl/>
                              </w:rPr>
                              <w:t>أجناد</w:t>
                            </w:r>
                            <w:r w:rsidR="00AA11E9" w:rsidRPr="00DC7C12">
                              <w:rPr>
                                <w:rFonts w:ascii="Arial" w:hAnsi="Arial" w:cs="Arial"/>
                                <w:color w:val="000000" w:themeColor="text1"/>
                                <w:sz w:val="18"/>
                                <w:szCs w:val="18"/>
                                <w:rtl/>
                              </w:rPr>
                              <w:t xml:space="preserve"> الرب </w:t>
                            </w:r>
                            <w:r w:rsidRPr="00DC7C12">
                              <w:rPr>
                                <w:rFonts w:ascii="Arial" w:hAnsi="Arial" w:cs="Arial" w:hint="cs"/>
                                <w:color w:val="000000" w:themeColor="text1"/>
                                <w:sz w:val="18"/>
                                <w:szCs w:val="18"/>
                                <w:rtl/>
                              </w:rPr>
                              <w:t xml:space="preserve">خرجت </w:t>
                            </w:r>
                            <w:r w:rsidR="00AA11E9" w:rsidRPr="00DC7C12">
                              <w:rPr>
                                <w:rFonts w:ascii="Arial" w:hAnsi="Arial" w:cs="Arial"/>
                                <w:color w:val="000000" w:themeColor="text1"/>
                                <w:sz w:val="18"/>
                                <w:szCs w:val="18"/>
                                <w:rtl/>
                              </w:rPr>
                              <w:t>من أرض مصر</w:t>
                            </w:r>
                            <w:r w:rsidR="00AA11E9" w:rsidRPr="00DC7C12">
                              <w:rPr>
                                <w:rFonts w:ascii="Arial" w:hAnsi="Arial" w:cs="Arial"/>
                                <w:color w:val="000000" w:themeColor="text1"/>
                                <w:sz w:val="18"/>
                                <w:szCs w:val="18"/>
                              </w:rPr>
                              <w:t>.</w:t>
                            </w:r>
                          </w:p>
                          <w:p w14:paraId="5ECD613A" w14:textId="42116999"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 xml:space="preserve">غل ٣: ١٧.  </w:t>
                            </w:r>
                            <w:r w:rsidR="00DC7C12" w:rsidRPr="00DC7C12">
                              <w:rPr>
                                <w:rFonts w:ascii="Arial" w:hAnsi="Arial" w:cs="Arial" w:hint="cs"/>
                                <w:color w:val="000000" w:themeColor="text1"/>
                                <w:sz w:val="18"/>
                                <w:szCs w:val="18"/>
                                <w:rtl/>
                              </w:rPr>
                              <w:t xml:space="preserve">وإنما </w:t>
                            </w:r>
                            <w:r w:rsidRPr="00DC7C12">
                              <w:rPr>
                                <w:rFonts w:ascii="Arial" w:hAnsi="Arial" w:cs="Arial"/>
                                <w:color w:val="000000" w:themeColor="text1"/>
                                <w:sz w:val="18"/>
                                <w:szCs w:val="18"/>
                                <w:rtl/>
                              </w:rPr>
                              <w:t>أقول هذا: إن ال</w:t>
                            </w:r>
                            <w:r w:rsidR="00DC7C12" w:rsidRPr="00DC7C12">
                              <w:rPr>
                                <w:rFonts w:ascii="Arial" w:hAnsi="Arial" w:cs="Arial" w:hint="cs"/>
                                <w:color w:val="000000" w:themeColor="text1"/>
                                <w:sz w:val="18"/>
                                <w:szCs w:val="18"/>
                                <w:rtl/>
                              </w:rPr>
                              <w:t>ناموس الذي صار</w:t>
                            </w:r>
                            <w:r w:rsidRPr="00DC7C12">
                              <w:rPr>
                                <w:rFonts w:ascii="Arial" w:hAnsi="Arial" w:cs="Arial"/>
                                <w:color w:val="000000" w:themeColor="text1"/>
                                <w:sz w:val="18"/>
                                <w:szCs w:val="18"/>
                                <w:rtl/>
                              </w:rPr>
                              <w:t xml:space="preserve"> بعد </w:t>
                            </w:r>
                            <w:r w:rsidR="00DC7C12" w:rsidRPr="00DC7C12">
                              <w:rPr>
                                <w:rFonts w:ascii="Arial" w:hAnsi="Arial" w:cs="Arial" w:hint="cs"/>
                                <w:color w:val="000000" w:themeColor="text1"/>
                                <w:sz w:val="18"/>
                                <w:szCs w:val="18"/>
                                <w:rtl/>
                              </w:rPr>
                              <w:t>أربعمئة وثلاثين سنة،</w:t>
                            </w:r>
                            <w:r w:rsidRPr="00DC7C12">
                              <w:rPr>
                                <w:rFonts w:ascii="Arial" w:hAnsi="Arial" w:cs="Arial"/>
                                <w:color w:val="000000" w:themeColor="text1"/>
                                <w:sz w:val="18"/>
                                <w:szCs w:val="18"/>
                                <w:rtl/>
                              </w:rPr>
                              <w:t xml:space="preserve"> لا </w:t>
                            </w:r>
                            <w:r w:rsidR="00DC7C12" w:rsidRPr="00DC7C12">
                              <w:rPr>
                                <w:rFonts w:ascii="Arial" w:hAnsi="Arial" w:cs="Arial" w:hint="cs"/>
                                <w:color w:val="000000" w:themeColor="text1"/>
                                <w:sz w:val="18"/>
                                <w:szCs w:val="18"/>
                                <w:rtl/>
                              </w:rPr>
                              <w:t>ينسخ</w:t>
                            </w:r>
                            <w:r w:rsidRPr="00DC7C12">
                              <w:rPr>
                                <w:rFonts w:ascii="Arial" w:hAnsi="Arial" w:cs="Arial"/>
                                <w:color w:val="000000" w:themeColor="text1"/>
                                <w:sz w:val="18"/>
                                <w:szCs w:val="18"/>
                                <w:rtl/>
                              </w:rPr>
                              <w:t xml:space="preserve"> عهد</w:t>
                            </w:r>
                            <w:r w:rsidR="00DC7C12" w:rsidRPr="00DC7C12">
                              <w:rPr>
                                <w:rFonts w:ascii="Arial" w:hAnsi="Arial" w:cs="Arial" w:hint="cs"/>
                                <w:color w:val="000000" w:themeColor="text1"/>
                                <w:sz w:val="18"/>
                                <w:szCs w:val="18"/>
                                <w:rtl/>
                              </w:rPr>
                              <w:t>اً قد</w:t>
                            </w:r>
                            <w:r w:rsidRPr="00DC7C12">
                              <w:rPr>
                                <w:rFonts w:ascii="Arial" w:hAnsi="Arial" w:cs="Arial"/>
                                <w:color w:val="000000" w:themeColor="text1"/>
                                <w:sz w:val="18"/>
                                <w:szCs w:val="18"/>
                                <w:rtl/>
                              </w:rPr>
                              <w:t xml:space="preserve"> سبق </w:t>
                            </w:r>
                            <w:r w:rsidR="00DC7C12" w:rsidRPr="00DC7C12">
                              <w:rPr>
                                <w:rFonts w:ascii="Arial" w:hAnsi="Arial" w:cs="Arial" w:hint="cs"/>
                                <w:color w:val="000000" w:themeColor="text1"/>
                                <w:sz w:val="18"/>
                                <w:szCs w:val="18"/>
                                <w:rtl/>
                              </w:rPr>
                              <w:t>فتمكن من</w:t>
                            </w:r>
                            <w:r w:rsidRPr="00DC7C12">
                              <w:rPr>
                                <w:rFonts w:ascii="Arial" w:hAnsi="Arial" w:cs="Arial"/>
                                <w:color w:val="000000" w:themeColor="text1"/>
                                <w:sz w:val="18"/>
                                <w:szCs w:val="18"/>
                                <w:rtl/>
                              </w:rPr>
                              <w:t xml:space="preserve"> الله</w:t>
                            </w:r>
                            <w:r w:rsidR="00DC7C12" w:rsidRPr="00DC7C12">
                              <w:rPr>
                                <w:rFonts w:ascii="Arial" w:hAnsi="Arial" w:cs="Arial" w:hint="cs"/>
                                <w:color w:val="000000" w:themeColor="text1"/>
                                <w:sz w:val="18"/>
                                <w:szCs w:val="18"/>
                                <w:rtl/>
                              </w:rPr>
                              <w:t xml:space="preserve"> نحو المسيح</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حتى ي</w:t>
                            </w:r>
                            <w:r w:rsidRPr="00DC7C12">
                              <w:rPr>
                                <w:rFonts w:ascii="Arial" w:hAnsi="Arial" w:cs="Arial"/>
                                <w:color w:val="000000" w:themeColor="text1"/>
                                <w:sz w:val="18"/>
                                <w:szCs w:val="18"/>
                                <w:rtl/>
                              </w:rPr>
                              <w:t>بطل ال</w:t>
                            </w:r>
                            <w:r w:rsidR="00DC7C12" w:rsidRPr="00DC7C12">
                              <w:rPr>
                                <w:rFonts w:ascii="Arial" w:hAnsi="Arial" w:cs="Arial" w:hint="cs"/>
                                <w:color w:val="000000" w:themeColor="text1"/>
                                <w:sz w:val="18"/>
                                <w:szCs w:val="18"/>
                                <w:rtl/>
                              </w:rPr>
                              <w:t>م</w:t>
                            </w:r>
                            <w:r w:rsidRPr="00DC7C12">
                              <w:rPr>
                                <w:rFonts w:ascii="Arial" w:hAnsi="Arial" w:cs="Arial"/>
                                <w:color w:val="000000" w:themeColor="text1"/>
                                <w:sz w:val="18"/>
                                <w:szCs w:val="18"/>
                                <w:rtl/>
                              </w:rPr>
                              <w:t>وعد</w:t>
                            </w:r>
                            <w:r w:rsidRPr="00DC7C12">
                              <w:rPr>
                                <w:rFonts w:ascii="Arial" w:hAnsi="Arial" w:cs="Arial"/>
                                <w:color w:val="000000" w:themeColor="text1"/>
                                <w:sz w:val="18"/>
                                <w:szCs w:val="18"/>
                              </w:rPr>
                              <w:t>.</w:t>
                            </w:r>
                          </w:p>
                          <w:p w14:paraId="0817CA16" w14:textId="77777777" w:rsidR="00AA11E9" w:rsidRPr="00DC7C12" w:rsidRDefault="00AA11E9" w:rsidP="00AA11E9">
                            <w:pPr>
                              <w:bidi/>
                              <w:rPr>
                                <w:rFonts w:ascii="Arial" w:hAnsi="Arial" w:cs="Arial"/>
                                <w:color w:val="000000" w:themeColor="text1"/>
                                <w:sz w:val="18"/>
                                <w:szCs w:val="18"/>
                              </w:rPr>
                            </w:pPr>
                          </w:p>
                          <w:p w14:paraId="70E886A4" w14:textId="6E1904AD" w:rsidR="00AA11E9" w:rsidRPr="00DC7C12" w:rsidRDefault="00AA11E9" w:rsidP="00DC7C12">
                            <w:pPr>
                              <w:bidi/>
                              <w:rPr>
                                <w:rFonts w:ascii="Arial" w:hAnsi="Arial" w:cs="Arial"/>
                                <w:color w:val="000000" w:themeColor="text1"/>
                                <w:sz w:val="18"/>
                                <w:szCs w:val="18"/>
                              </w:rPr>
                            </w:pPr>
                            <w:r w:rsidRPr="00DC7C12">
                              <w:rPr>
                                <w:rFonts w:ascii="Arial" w:hAnsi="Arial" w:cs="Arial"/>
                                <w:color w:val="000000" w:themeColor="text1"/>
                                <w:sz w:val="18"/>
                                <w:szCs w:val="18"/>
                                <w:rtl/>
                              </w:rPr>
                              <w:t>فقرة تذكر 450 عام</w:t>
                            </w:r>
                            <w:r w:rsidR="00DC7C12" w:rsidRPr="00DC7C12">
                              <w:rPr>
                                <w:rFonts w:ascii="Arial" w:hAnsi="Arial" w:cs="Arial" w:hint="cs"/>
                                <w:color w:val="000000" w:themeColor="text1"/>
                                <w:sz w:val="18"/>
                                <w:szCs w:val="18"/>
                                <w:rtl/>
                              </w:rPr>
                              <w:t>اً</w:t>
                            </w:r>
                          </w:p>
                          <w:p w14:paraId="23824109" w14:textId="494188AC"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أع 13: 17-20. إله شعب إسرائيل</w:t>
                            </w:r>
                            <w:r w:rsidR="00DC7C12" w:rsidRPr="00DC7C12">
                              <w:rPr>
                                <w:rFonts w:ascii="Arial" w:hAnsi="Arial" w:cs="Arial" w:hint="cs"/>
                                <w:color w:val="000000" w:themeColor="text1"/>
                                <w:sz w:val="18"/>
                                <w:szCs w:val="18"/>
                                <w:rtl/>
                              </w:rPr>
                              <w:t xml:space="preserve"> هذا</w:t>
                            </w:r>
                            <w:r w:rsidRPr="00DC7C12">
                              <w:rPr>
                                <w:rFonts w:ascii="Arial" w:hAnsi="Arial" w:cs="Arial"/>
                                <w:color w:val="000000" w:themeColor="text1"/>
                                <w:sz w:val="18"/>
                                <w:szCs w:val="18"/>
                                <w:rtl/>
                              </w:rPr>
                              <w:t xml:space="preserve"> اختار آباءنا، ورفع الشعب </w:t>
                            </w:r>
                            <w:r w:rsidR="00DC7C12" w:rsidRPr="00DC7C12">
                              <w:rPr>
                                <w:rFonts w:ascii="Arial" w:hAnsi="Arial" w:cs="Arial" w:hint="cs"/>
                                <w:color w:val="000000" w:themeColor="text1"/>
                                <w:sz w:val="18"/>
                                <w:szCs w:val="18"/>
                                <w:rtl/>
                              </w:rPr>
                              <w:t>في الغربة</w:t>
                            </w:r>
                            <w:r w:rsidRPr="00DC7C12">
                              <w:rPr>
                                <w:rFonts w:ascii="Arial" w:hAnsi="Arial" w:cs="Arial"/>
                                <w:color w:val="000000" w:themeColor="text1"/>
                                <w:sz w:val="18"/>
                                <w:szCs w:val="18"/>
                                <w:rtl/>
                              </w:rPr>
                              <w:t xml:space="preserve"> في</w:t>
                            </w:r>
                            <w:r w:rsidR="00DC7C12" w:rsidRPr="00DC7C12">
                              <w:rPr>
                                <w:rFonts w:ascii="Arial" w:hAnsi="Arial" w:cs="Arial" w:hint="cs"/>
                                <w:color w:val="000000" w:themeColor="text1"/>
                                <w:sz w:val="18"/>
                                <w:szCs w:val="18"/>
                                <w:rtl/>
                              </w:rPr>
                              <w:t xml:space="preserve"> أرض</w:t>
                            </w:r>
                            <w:r w:rsidRPr="00DC7C12">
                              <w:rPr>
                                <w:rFonts w:ascii="Arial" w:hAnsi="Arial" w:cs="Arial"/>
                                <w:color w:val="000000" w:themeColor="text1"/>
                                <w:sz w:val="18"/>
                                <w:szCs w:val="18"/>
                                <w:rtl/>
                              </w:rPr>
                              <w:t xml:space="preserve"> مصر،</w:t>
                            </w:r>
                            <w:r w:rsidR="00DC7C12" w:rsidRPr="00DC7C12">
                              <w:rPr>
                                <w:rFonts w:ascii="Arial" w:hAnsi="Arial" w:cs="Arial" w:hint="cs"/>
                                <w:color w:val="000000" w:themeColor="text1"/>
                                <w:sz w:val="18"/>
                                <w:szCs w:val="18"/>
                                <w:rtl/>
                              </w:rPr>
                              <w:t xml:space="preserve"> وبذراع مرتفعة أخرجهم منها،</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و</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 xml:space="preserve">مدة </w:t>
                            </w:r>
                            <w:r w:rsidRPr="00DC7C12">
                              <w:rPr>
                                <w:rFonts w:ascii="Arial" w:hAnsi="Arial" w:cs="Arial"/>
                                <w:color w:val="000000" w:themeColor="text1"/>
                                <w:sz w:val="18"/>
                                <w:szCs w:val="18"/>
                                <w:rtl/>
                              </w:rPr>
                              <w:t xml:space="preserve">أربعين </w:t>
                            </w:r>
                            <w:r w:rsidR="00DC7C12" w:rsidRPr="00DC7C12">
                              <w:rPr>
                                <w:rFonts w:ascii="Arial" w:hAnsi="Arial" w:cs="Arial" w:hint="cs"/>
                                <w:color w:val="000000" w:themeColor="text1"/>
                                <w:sz w:val="18"/>
                                <w:szCs w:val="18"/>
                                <w:rtl/>
                              </w:rPr>
                              <w:t>سنة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احتمل عوائدهم في البرية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ثم</w:t>
                            </w:r>
                            <w:r w:rsidRPr="00DC7C12">
                              <w:rPr>
                                <w:rFonts w:ascii="Arial" w:hAnsi="Arial" w:cs="Arial"/>
                                <w:color w:val="000000" w:themeColor="text1"/>
                                <w:sz w:val="18"/>
                                <w:szCs w:val="18"/>
                                <w:rtl/>
                              </w:rPr>
                              <w:t xml:space="preserve"> أهلك سبع أمم في أرض كنعان، </w:t>
                            </w:r>
                            <w:r w:rsidR="00DC7C12" w:rsidRPr="00DC7C12">
                              <w:rPr>
                                <w:rFonts w:ascii="Arial" w:hAnsi="Arial" w:cs="Arial" w:hint="cs"/>
                                <w:color w:val="000000" w:themeColor="text1"/>
                                <w:sz w:val="18"/>
                                <w:szCs w:val="18"/>
                                <w:rtl/>
                              </w:rPr>
                              <w:t>وقسم لهم</w:t>
                            </w:r>
                            <w:r w:rsidRPr="00DC7C12">
                              <w:rPr>
                                <w:rFonts w:ascii="Arial" w:hAnsi="Arial" w:cs="Arial"/>
                                <w:color w:val="000000" w:themeColor="text1"/>
                                <w:sz w:val="18"/>
                                <w:szCs w:val="18"/>
                                <w:rtl/>
                              </w:rPr>
                              <w:t xml:space="preserve"> أرضهم </w:t>
                            </w:r>
                            <w:r w:rsidR="00DC7C12" w:rsidRPr="00DC7C12">
                              <w:rPr>
                                <w:rFonts w:ascii="Arial" w:hAnsi="Arial" w:cs="Arial" w:hint="cs"/>
                                <w:color w:val="000000" w:themeColor="text1"/>
                                <w:sz w:val="18"/>
                                <w:szCs w:val="18"/>
                                <w:rtl/>
                              </w:rPr>
                              <w:t xml:space="preserve">بالقرعة، وبعد ذلك في </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أربعمئة وخمسين سنة أعطاهم</w:t>
                            </w:r>
                            <w:r w:rsidRPr="00DC7C12">
                              <w:rPr>
                                <w:rFonts w:ascii="Arial" w:hAnsi="Arial" w:cs="Arial"/>
                                <w:color w:val="000000" w:themeColor="text1"/>
                                <w:sz w:val="18"/>
                                <w:szCs w:val="18"/>
                                <w:rtl/>
                              </w:rPr>
                              <w:t xml:space="preserve"> قضاة حتى صموئيل النبي</w:t>
                            </w:r>
                            <w:r w:rsidRPr="00DC7C12">
                              <w:rPr>
                                <w:rFonts w:ascii="Arial" w:hAnsi="Arial" w:cs="Arial"/>
                                <w:color w:val="000000" w:themeColor="text1"/>
                                <w:sz w:val="18"/>
                                <w:szCs w:val="18"/>
                              </w:rPr>
                              <w:t>.</w:t>
                            </w:r>
                          </w:p>
                          <w:p w14:paraId="5705A8B2" w14:textId="77777777" w:rsidR="00AA11E9" w:rsidRPr="00DC7C12" w:rsidRDefault="00AA11E9" w:rsidP="00AA11E9">
                            <w:pPr>
                              <w:bidi/>
                              <w:rPr>
                                <w:rFonts w:ascii="Arial" w:hAnsi="Arial" w:cs="Arial"/>
                                <w:color w:val="000000" w:themeColor="text1"/>
                                <w:sz w:val="18"/>
                                <w:szCs w:val="18"/>
                              </w:rPr>
                            </w:pPr>
                          </w:p>
                          <w:p w14:paraId="30400C5F" w14:textId="6DB13FF6" w:rsidR="00AA11E9" w:rsidRPr="00DC7C12" w:rsidRDefault="00DC7C12" w:rsidP="00104BBB">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2. </w:t>
                            </w:r>
                            <w:r w:rsidR="00AA11E9" w:rsidRPr="00DC7C12">
                              <w:rPr>
                                <w:rFonts w:ascii="Arial" w:hAnsi="Arial" w:cs="Arial"/>
                                <w:color w:val="000000" w:themeColor="text1"/>
                                <w:sz w:val="18"/>
                                <w:szCs w:val="18"/>
                              </w:rPr>
                              <w:t xml:space="preserve"> </w:t>
                            </w:r>
                            <w:r w:rsidR="00AA11E9" w:rsidRPr="00DC7C12">
                              <w:rPr>
                                <w:rFonts w:ascii="Arial" w:hAnsi="Arial" w:cs="Arial"/>
                                <w:color w:val="000000" w:themeColor="text1"/>
                                <w:sz w:val="18"/>
                                <w:szCs w:val="18"/>
                                <w:rtl/>
                              </w:rPr>
                              <w:t>طرح المشكلة</w:t>
                            </w:r>
                          </w:p>
                          <w:p w14:paraId="15D3F578" w14:textId="43EFB3E8" w:rsidR="00AA11E9" w:rsidRPr="00104BBB" w:rsidRDefault="00AA11E9" w:rsidP="00104BBB">
                            <w:pPr>
                              <w:bidi/>
                              <w:rPr>
                                <w:rFonts w:ascii="Arial" w:hAnsi="Arial" w:cs="Arial"/>
                                <w:color w:val="000000" w:themeColor="text1"/>
                                <w:sz w:val="18"/>
                                <w:szCs w:val="18"/>
                              </w:rPr>
                            </w:pPr>
                            <w:r w:rsidRPr="00DC7C12">
                              <w:rPr>
                                <w:rFonts w:ascii="Arial" w:hAnsi="Arial" w:cs="Arial"/>
                                <w:color w:val="000000" w:themeColor="text1"/>
                                <w:sz w:val="18"/>
                                <w:szCs w:val="18"/>
                                <w:rtl/>
                              </w:rPr>
                              <w:t>يُلاحظ فور</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xml:space="preserve"> وجود ثلاثة أرقام لطول إقامة إسرائيل في مصر. هل كانت 400، أو 430، أو 450 عام</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هل يُمكن حل هذه الاختلافات بطريقة</w:t>
                            </w:r>
                            <w:r w:rsidR="00DC7C12" w:rsidRPr="00DC7C12">
                              <w:rPr>
                                <w:rFonts w:ascii="Arial" w:hAnsi="Arial" w:cs="Arial" w:hint="cs"/>
                                <w:color w:val="000000" w:themeColor="text1"/>
                                <w:sz w:val="18"/>
                                <w:szCs w:val="18"/>
                                <w:rtl/>
                              </w:rPr>
                              <w:t xml:space="preserve"> </w:t>
                            </w:r>
                            <w:r w:rsidRPr="00DC7C12">
                              <w:rPr>
                                <w:rFonts w:ascii="Arial" w:hAnsi="Arial" w:cs="Arial"/>
                                <w:color w:val="000000" w:themeColor="text1"/>
                                <w:sz w:val="18"/>
                                <w:szCs w:val="18"/>
                                <w:rtl/>
                              </w:rPr>
                              <w:t>...  أيٌّ منها يُلبي البيانات الواردة في جميع هذه المقاطع؟</w:t>
                            </w:r>
                          </w:p>
                          <w:p w14:paraId="7CA014B1" w14:textId="77777777" w:rsidR="00DC7C12" w:rsidRPr="00DC7C12"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 xml:space="preserve">تُضيف </w:t>
                            </w:r>
                            <w:r w:rsidR="00DC7C12" w:rsidRPr="00DC7C12">
                              <w:rPr>
                                <w:rFonts w:ascii="Arial" w:hAnsi="Arial" w:cs="Arial" w:hint="cs"/>
                                <w:color w:val="000000" w:themeColor="text1"/>
                                <w:sz w:val="14"/>
                                <w:szCs w:val="14"/>
                                <w:rtl/>
                              </w:rPr>
                              <w:t>التوراة</w:t>
                            </w:r>
                            <w:r w:rsidRPr="00DC7C12">
                              <w:rPr>
                                <w:rFonts w:ascii="Arial" w:hAnsi="Arial" w:cs="Arial"/>
                                <w:color w:val="000000" w:themeColor="text1"/>
                                <w:sz w:val="14"/>
                                <w:szCs w:val="14"/>
                                <w:rtl/>
                              </w:rPr>
                              <w:t xml:space="preserve"> السامرية</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إليها فيما يلي بـ</w:t>
                            </w:r>
                            <w:r w:rsidRPr="00DC7C12">
                              <w:rPr>
                                <w:rFonts w:ascii="Arial" w:hAnsi="Arial" w:cs="Arial"/>
                                <w:color w:val="000000" w:themeColor="text1"/>
                                <w:sz w:val="14"/>
                                <w:szCs w:val="14"/>
                              </w:rPr>
                              <w:t xml:space="preserve"> SP</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ومخطوطتا الإسكندرية و</w:t>
                            </w:r>
                            <w:r w:rsidR="00DC7C12" w:rsidRPr="00DC7C12">
                              <w:rPr>
                                <w:rFonts w:ascii="Arial" w:hAnsi="Arial" w:cs="Arial" w:hint="cs"/>
                                <w:color w:val="000000" w:themeColor="text1"/>
                                <w:sz w:val="14"/>
                                <w:szCs w:val="14"/>
                                <w:rtl/>
                              </w:rPr>
                              <w:t>ال</w:t>
                            </w:r>
                            <w:r w:rsidRPr="00DC7C12">
                              <w:rPr>
                                <w:rFonts w:ascii="Arial" w:hAnsi="Arial" w:cs="Arial"/>
                                <w:color w:val="000000" w:themeColor="text1"/>
                                <w:sz w:val="14"/>
                                <w:szCs w:val="14"/>
                                <w:rtl/>
                              </w:rPr>
                              <w:t>غارديانا في الترجمة السبعينية عبارة وآبائهم.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لعدم وجود دليل آخر في المخطوطات على هذه القراءة الإضافية، يُفترض أن يبقى النص الماسوري</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 فيما يلي بـ</w:t>
                            </w:r>
                            <w:r w:rsidRPr="00DC7C12">
                              <w:rPr>
                                <w:rFonts w:ascii="Arial" w:hAnsi="Arial" w:cs="Arial"/>
                                <w:color w:val="000000" w:themeColor="text1"/>
                                <w:sz w:val="14"/>
                                <w:szCs w:val="14"/>
                              </w:rPr>
                              <w:t xml:space="preserve"> MT</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 xml:space="preserve">كما هو. </w:t>
                            </w:r>
                          </w:p>
                          <w:p w14:paraId="02234DE2" w14:textId="77777777" w:rsidR="00DC7C12" w:rsidRPr="00DC7C12" w:rsidRDefault="00AA11E9" w:rsidP="00DC7C12">
                            <w:pPr>
                              <w:bidi/>
                              <w:rPr>
                                <w:rFonts w:ascii="Arial" w:hAnsi="Arial" w:cs="Arial"/>
                                <w:color w:val="000000" w:themeColor="text1"/>
                                <w:sz w:val="14"/>
                                <w:szCs w:val="14"/>
                                <w:rtl/>
                              </w:rPr>
                            </w:pPr>
                            <w:r w:rsidRPr="00DC7C12">
                              <w:rPr>
                                <w:rFonts w:ascii="Arial" w:hAnsi="Arial" w:cs="Arial"/>
                                <w:color w:val="000000" w:themeColor="text1"/>
                                <w:sz w:val="14"/>
                                <w:szCs w:val="14"/>
                                <w:rtl/>
                              </w:rPr>
                              <w:t>يحتوي النص</w:t>
                            </w:r>
                            <w:r w:rsidRPr="00DC7C12">
                              <w:rPr>
                                <w:rFonts w:ascii="Arial" w:hAnsi="Arial" w:cs="Arial"/>
                                <w:color w:val="000000" w:themeColor="text1"/>
                                <w:sz w:val="14"/>
                                <w:szCs w:val="14"/>
                              </w:rPr>
                              <w:t xml:space="preserve"> SP </w:t>
                            </w:r>
                            <w:r w:rsidRPr="00DC7C12">
                              <w:rPr>
                                <w:rFonts w:ascii="Arial" w:hAnsi="Arial" w:cs="Arial"/>
                                <w:color w:val="000000" w:themeColor="text1"/>
                                <w:sz w:val="14"/>
                                <w:szCs w:val="14"/>
                                <w:rtl/>
                              </w:rPr>
                              <w:t>على: في أرض كنعان وفي أرض مصر</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وتحتوي الترجمة السبعينية على الكلمات نفسها ولكن بترتيب معكوس.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لضعف الدعم، يُفترض أن يبقى النص الماسوري كما هو. </w:t>
                            </w:r>
                          </w:p>
                          <w:p w14:paraId="6E6449BC" w14:textId="510606AB" w:rsidR="00AA11E9" w:rsidRPr="00DC7C12" w:rsidRDefault="00AA11E9" w:rsidP="00DC7C12">
                            <w:pPr>
                              <w:bidi/>
                              <w:rPr>
                                <w:rFonts w:ascii="Arial" w:hAnsi="Arial" w:cs="Arial"/>
                                <w:color w:val="000000" w:themeColor="text1"/>
                                <w:sz w:val="14"/>
                                <w:szCs w:val="14"/>
                              </w:rPr>
                            </w:pPr>
                            <w:r w:rsidRPr="00DC7C12">
                              <w:rPr>
                                <w:rFonts w:ascii="Arial" w:hAnsi="Arial" w:cs="Arial"/>
                                <w:color w:val="000000" w:themeColor="text1"/>
                                <w:sz w:val="14"/>
                                <w:szCs w:val="14"/>
                                <w:rtl/>
                              </w:rPr>
                              <w:t>تُضيف بعض المخطوطات عبارة في المسيح</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ورغم أن أهم المخطوطات تُحذف هذه الكلمات، فإن إدراجها أو استبعادها لا يُمثل أهمية لهذه الدراسة</w:t>
                            </w:r>
                            <w:r w:rsidRPr="00DC7C12">
                              <w:rPr>
                                <w:rFonts w:ascii="Arial" w:hAnsi="Arial" w:cs="Arial"/>
                                <w:color w:val="000000" w:themeColor="text1"/>
                                <w:sz w:val="14"/>
                                <w:szCs w:val="14"/>
                              </w:rPr>
                              <w:t>.</w:t>
                            </w:r>
                          </w:p>
                          <w:p w14:paraId="76E26623" w14:textId="2BF67FF5" w:rsidR="00AA11E9"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الصيغة النصية اهتموا تُعادل تقريب</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القراءة المستخدمة في الترجمة أعلاه. توجد الصيغتان نفسهما في الترجمة السبعينية من تث ١:٣١، وهي الفقرة التي يُشير إليها بولس، لكن النص الماسوري يحتوي ببساطة على كلمة </w:t>
                            </w:r>
                            <w:r w:rsidRPr="00DC7C12">
                              <w:rPr>
                                <w:rFonts w:ascii="Arial" w:hAnsi="Arial" w:cs="Arial"/>
                                <w:color w:val="000000" w:themeColor="text1"/>
                                <w:sz w:val="14"/>
                                <w:szCs w:val="14"/>
                                <w:rtl/>
                                <w:lang w:bidi="he-IL"/>
                              </w:rPr>
                              <w:t xml:space="preserve">נשא </w:t>
                            </w:r>
                            <w:r w:rsidRPr="00DC7C12">
                              <w:rPr>
                                <w:rFonts w:ascii="Arial" w:hAnsi="Arial" w:cs="Arial"/>
                                <w:color w:val="000000" w:themeColor="text1"/>
                                <w:sz w:val="14"/>
                                <w:szCs w:val="14"/>
                                <w:rtl/>
                              </w:rPr>
                              <w:t>والتي تعني يحمل</w:t>
                            </w:r>
                            <w:r w:rsidRPr="00DC7C12">
                              <w:rPr>
                                <w:rFonts w:ascii="Arial" w:hAnsi="Arial" w:cs="Arial"/>
                                <w:color w:val="000000" w:themeColor="text1"/>
                                <w:sz w:val="14"/>
                                <w:szCs w:val="14"/>
                              </w:rPr>
                              <w:t>.</w:t>
                            </w:r>
                          </w:p>
                          <w:p w14:paraId="37A3C903" w14:textId="3628503B" w:rsidR="00104BBB" w:rsidRP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أُضيفت هذه الكلمة للتوضيح في اللغة الإنجليزية، وهي مُضمنة في بعض المخطوطات</w:t>
                            </w:r>
                            <w:r>
                              <w:rPr>
                                <w:rFonts w:ascii="Arial" w:hAnsi="Arial" w:cs="Arial" w:hint="cs"/>
                                <w:color w:val="000000" w:themeColor="text1"/>
                                <w:sz w:val="14"/>
                                <w:szCs w:val="14"/>
                                <w:rtl/>
                              </w:rPr>
                              <w:t xml:space="preserve"> الماسورية</w:t>
                            </w:r>
                            <w:r w:rsidRPr="00104BBB">
                              <w:rPr>
                                <w:rFonts w:ascii="Arial" w:hAnsi="Arial" w:cs="Arial"/>
                                <w:color w:val="000000" w:themeColor="text1"/>
                                <w:sz w:val="14"/>
                                <w:szCs w:val="14"/>
                              </w:rPr>
                              <w:t>.</w:t>
                            </w:r>
                          </w:p>
                          <w:p w14:paraId="5011889A" w14:textId="77777777"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يحتوي النص المُستقبلي الذي تتبعه النسخة المُنقحة المُعتمدة على عبارة وبعد ذلك قبل عبارة حوالي 450 </w:t>
                            </w:r>
                            <w:r>
                              <w:rPr>
                                <w:rFonts w:ascii="Arial" w:hAnsi="Arial" w:cs="Arial" w:hint="cs"/>
                                <w:color w:val="000000" w:themeColor="text1"/>
                                <w:sz w:val="14"/>
                                <w:szCs w:val="14"/>
                                <w:rtl/>
                              </w:rPr>
                              <w:t>سنة.</w:t>
                            </w:r>
                            <w:r w:rsidRPr="00104BBB">
                              <w:rPr>
                                <w:rFonts w:ascii="Arial" w:hAnsi="Arial" w:cs="Arial"/>
                                <w:color w:val="000000" w:themeColor="text1"/>
                                <w:sz w:val="14"/>
                                <w:szCs w:val="14"/>
                                <w:rtl/>
                              </w:rPr>
                              <w:t xml:space="preserve"> هذا يعني أن هناك فترة زمنية تقريبية تزيد عن 50 عام</w:t>
                            </w:r>
                            <w:r>
                              <w:rPr>
                                <w:rFonts w:ascii="Arial" w:hAnsi="Arial" w:cs="Arial" w:hint="cs"/>
                                <w:color w:val="000000" w:themeColor="text1"/>
                                <w:sz w:val="14"/>
                                <w:szCs w:val="14"/>
                                <w:rtl/>
                              </w:rPr>
                              <w:t>اً</w:t>
                            </w:r>
                            <w:r w:rsidRPr="00104BBB">
                              <w:rPr>
                                <w:rFonts w:ascii="Arial" w:hAnsi="Arial" w:cs="Arial"/>
                                <w:color w:val="000000" w:themeColor="text1"/>
                                <w:sz w:val="14"/>
                                <w:szCs w:val="14"/>
                                <w:rtl/>
                              </w:rPr>
                              <w:t xml:space="preserve"> بين فتح يشوع للأرض وصموئيل النبي. وبالتالي، كانت فترة القضاة حوالي 450 عام</w:t>
                            </w:r>
                            <w:r>
                              <w:rPr>
                                <w:rFonts w:ascii="Arial" w:hAnsi="Arial" w:cs="Arial" w:hint="cs"/>
                                <w:color w:val="000000" w:themeColor="text1"/>
                                <w:sz w:val="14"/>
                                <w:szCs w:val="14"/>
                                <w:rtl/>
                              </w:rPr>
                              <w:t>اً.</w:t>
                            </w:r>
                          </w:p>
                          <w:p w14:paraId="07600DA9" w14:textId="31100EB8"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  قراءة نص نستله أفضل للأسباب التالية: (1) أنها مفضلة لدى المخطوطات الأثقل (ص7+ </w:t>
                            </w:r>
                            <w:r w:rsidRPr="00104BBB">
                              <w:rPr>
                                <w:rFonts w:ascii="Arial" w:hAnsi="Arial" w:cs="Arial"/>
                                <w:color w:val="000000" w:themeColor="text1"/>
                                <w:sz w:val="14"/>
                                <w:szCs w:val="14"/>
                              </w:rPr>
                              <w:t xml:space="preserve">ABC </w:t>
                            </w:r>
                            <w:r w:rsidRPr="00104BBB">
                              <w:rPr>
                                <w:rFonts w:ascii="Arial" w:hAnsi="Arial" w:cs="Arial"/>
                                <w:color w:val="000000" w:themeColor="text1"/>
                                <w:sz w:val="14"/>
                                <w:szCs w:val="14"/>
                                <w:rtl/>
                              </w:rPr>
                              <w:t xml:space="preserve">33 81 181 </w:t>
                            </w:r>
                            <w:r w:rsidRPr="00104BBB">
                              <w:rPr>
                                <w:rFonts w:ascii="Arial" w:hAnsi="Arial" w:cs="Arial"/>
                                <w:color w:val="000000" w:themeColor="text1"/>
                                <w:sz w:val="14"/>
                                <w:szCs w:val="14"/>
                              </w:rPr>
                              <w:t>it-</w:t>
                            </w:r>
                            <w:proofErr w:type="spellStart"/>
                            <w:r w:rsidRPr="00104BBB">
                              <w:rPr>
                                <w:rFonts w:ascii="Arial" w:hAnsi="Arial" w:cs="Arial"/>
                                <w:color w:val="000000" w:themeColor="text1"/>
                                <w:sz w:val="14"/>
                                <w:szCs w:val="14"/>
                              </w:rPr>
                              <w:t>ar</w:t>
                            </w:r>
                            <w:proofErr w:type="spellEnd"/>
                            <w:r w:rsidRPr="00104BBB">
                              <w:rPr>
                                <w:rFonts w:ascii="Arial" w:hAnsi="Arial" w:cs="Arial"/>
                                <w:color w:val="000000" w:themeColor="text1"/>
                                <w:sz w:val="14"/>
                                <w:szCs w:val="14"/>
                              </w:rPr>
                              <w:t xml:space="preserve"> c vg arm geo</w:t>
                            </w:r>
                            <w:r w:rsidRPr="00104BBB">
                              <w:rPr>
                                <w:rFonts w:ascii="Arial" w:hAnsi="Arial" w:cs="Arial"/>
                                <w:color w:val="000000" w:themeColor="text1"/>
                                <w:sz w:val="14"/>
                                <w:szCs w:val="14"/>
                                <w:rtl/>
                              </w:rPr>
                              <w:t>)، و(2) أنها تتوافق بشكل أفضل مع سفر الملوك الأول 6: 1 حيث توجد فترة 480 عامًا من الخروج إلى السنة الرابعة من حكم سليمان - وإلا فإذا قبل المرء قراءة النص المستلم، فسيضطر إلى إدراج فترة 480 عامًا من فترة القضاة، وعهد يشوع وشاول وداود، والسنوات الثلاث أو الأربع الأولى من حكم سليمان، وأربعين عامًا من التيه في البرية. بقبول قراءة نص نستله، أي تحديد فترة 450 عامًا تقريبًا من بداية العبودية المصرية حتى فتح يشوع للأرض، سيتم مناقشتها في النص أدناه.</w:t>
                            </w:r>
                          </w:p>
                          <w:p w14:paraId="087B05F1" w14:textId="77777777" w:rsidR="00104BBB" w:rsidRDefault="00104BBB" w:rsidP="00104BBB">
                            <w:pPr>
                              <w:bidi/>
                              <w:rPr>
                                <w:rFonts w:ascii="Arial" w:hAnsi="Arial" w:cs="Arial"/>
                                <w:color w:val="000000" w:themeColor="text1"/>
                                <w:sz w:val="14"/>
                                <w:szCs w:val="14"/>
                                <w:rtl/>
                              </w:rPr>
                            </w:pPr>
                          </w:p>
                          <w:p w14:paraId="73791CCC" w14:textId="77777777" w:rsidR="00104BBB" w:rsidRDefault="00104BBB" w:rsidP="00104BBB">
                            <w:pPr>
                              <w:bidi/>
                              <w:rPr>
                                <w:rFonts w:ascii="Arial" w:hAnsi="Arial" w:cs="Arial"/>
                                <w:color w:val="000000" w:themeColor="text1"/>
                                <w:sz w:val="14"/>
                                <w:szCs w:val="14"/>
                                <w:rtl/>
                              </w:rPr>
                            </w:pPr>
                          </w:p>
                          <w:p w14:paraId="64DE088A" w14:textId="77777777" w:rsidR="00104BBB" w:rsidRDefault="00104BBB" w:rsidP="00104BBB">
                            <w:pPr>
                              <w:bidi/>
                              <w:rPr>
                                <w:rFonts w:ascii="Arial" w:hAnsi="Arial" w:cs="Arial"/>
                                <w:color w:val="000000" w:themeColor="text1"/>
                                <w:sz w:val="14"/>
                                <w:szCs w:val="14"/>
                                <w:rtl/>
                              </w:rPr>
                            </w:pPr>
                          </w:p>
                          <w:p w14:paraId="07728BF3" w14:textId="77777777" w:rsidR="00104BBB" w:rsidRDefault="00104BBB" w:rsidP="00104BBB">
                            <w:pPr>
                              <w:bidi/>
                              <w:rPr>
                                <w:rFonts w:ascii="Arial" w:hAnsi="Arial" w:cs="Arial"/>
                                <w:color w:val="000000" w:themeColor="text1"/>
                                <w:sz w:val="14"/>
                                <w:szCs w:val="14"/>
                                <w:rtl/>
                              </w:rPr>
                            </w:pPr>
                          </w:p>
                          <w:p w14:paraId="66F131DC" w14:textId="77777777" w:rsidR="00104BBB" w:rsidRDefault="00104BBB" w:rsidP="00104BBB">
                            <w:pPr>
                              <w:bidi/>
                              <w:rPr>
                                <w:rFonts w:ascii="Arial" w:hAnsi="Arial" w:cs="Arial"/>
                                <w:color w:val="000000" w:themeColor="text1"/>
                                <w:sz w:val="14"/>
                                <w:szCs w:val="14"/>
                                <w:rtl/>
                              </w:rPr>
                            </w:pPr>
                          </w:p>
                          <w:p w14:paraId="3C0B08E2" w14:textId="77777777" w:rsidR="00104BBB" w:rsidRDefault="00104BBB" w:rsidP="00104BBB">
                            <w:pPr>
                              <w:bidi/>
                              <w:rPr>
                                <w:rFonts w:ascii="Arial" w:hAnsi="Arial" w:cs="Arial"/>
                                <w:color w:val="000000" w:themeColor="text1"/>
                                <w:sz w:val="14"/>
                                <w:szCs w:val="14"/>
                                <w:rtl/>
                              </w:rPr>
                            </w:pPr>
                          </w:p>
                          <w:p w14:paraId="29E22960" w14:textId="77777777" w:rsidR="00104BBB" w:rsidRDefault="00104BBB" w:rsidP="00104BBB">
                            <w:pPr>
                              <w:bidi/>
                              <w:rPr>
                                <w:rFonts w:ascii="Arial" w:hAnsi="Arial" w:cs="Arial"/>
                                <w:color w:val="000000" w:themeColor="text1"/>
                                <w:sz w:val="14"/>
                                <w:szCs w:val="14"/>
                                <w:rtl/>
                              </w:rPr>
                            </w:pPr>
                          </w:p>
                          <w:p w14:paraId="6C4B8F02" w14:textId="77777777" w:rsidR="00104BBB" w:rsidRDefault="00104BBB" w:rsidP="00104BBB">
                            <w:pPr>
                              <w:bidi/>
                              <w:rPr>
                                <w:rFonts w:ascii="Arial" w:hAnsi="Arial" w:cs="Arial"/>
                                <w:color w:val="000000" w:themeColor="text1"/>
                                <w:sz w:val="14"/>
                                <w:szCs w:val="14"/>
                                <w:rtl/>
                              </w:rPr>
                            </w:pPr>
                          </w:p>
                          <w:p w14:paraId="69923ADD" w14:textId="77777777" w:rsidR="00104BBB" w:rsidRDefault="00104BBB" w:rsidP="00104BBB">
                            <w:pPr>
                              <w:bidi/>
                              <w:rPr>
                                <w:rFonts w:ascii="Arial" w:hAnsi="Arial" w:cs="Arial"/>
                                <w:color w:val="000000" w:themeColor="text1"/>
                                <w:sz w:val="14"/>
                                <w:szCs w:val="14"/>
                                <w:rtl/>
                              </w:rPr>
                            </w:pPr>
                          </w:p>
                          <w:p w14:paraId="6EC2C1F0" w14:textId="77777777" w:rsidR="00104BBB" w:rsidRDefault="00104BBB" w:rsidP="00104BBB">
                            <w:pPr>
                              <w:bidi/>
                              <w:rPr>
                                <w:rFonts w:ascii="Arial" w:hAnsi="Arial" w:cs="Arial"/>
                                <w:color w:val="000000" w:themeColor="text1"/>
                                <w:sz w:val="14"/>
                                <w:szCs w:val="14"/>
                                <w:rtl/>
                              </w:rPr>
                            </w:pPr>
                          </w:p>
                          <w:p w14:paraId="7CAE8C40" w14:textId="77777777" w:rsidR="00104BBB" w:rsidRDefault="00104BBB" w:rsidP="00104BBB">
                            <w:pPr>
                              <w:bidi/>
                              <w:rPr>
                                <w:rFonts w:ascii="Arial" w:hAnsi="Arial" w:cs="Arial"/>
                                <w:color w:val="000000" w:themeColor="text1"/>
                                <w:sz w:val="14"/>
                                <w:szCs w:val="14"/>
                                <w:rtl/>
                              </w:rPr>
                            </w:pPr>
                          </w:p>
                          <w:p w14:paraId="01F7288C" w14:textId="77777777" w:rsidR="00104BBB" w:rsidRDefault="00104BBB" w:rsidP="00104BBB">
                            <w:pPr>
                              <w:bidi/>
                              <w:rPr>
                                <w:rFonts w:ascii="Arial" w:hAnsi="Arial" w:cs="Arial"/>
                                <w:color w:val="000000" w:themeColor="text1"/>
                                <w:sz w:val="14"/>
                                <w:szCs w:val="14"/>
                                <w:rtl/>
                              </w:rPr>
                            </w:pPr>
                          </w:p>
                          <w:p w14:paraId="4FA10B5C" w14:textId="77777777" w:rsidR="00104BBB" w:rsidRDefault="00104BBB" w:rsidP="00104BBB">
                            <w:pPr>
                              <w:bidi/>
                              <w:rPr>
                                <w:rFonts w:ascii="Arial" w:hAnsi="Arial" w:cs="Arial"/>
                                <w:color w:val="000000" w:themeColor="text1"/>
                                <w:sz w:val="14"/>
                                <w:szCs w:val="14"/>
                                <w:rtl/>
                              </w:rPr>
                            </w:pPr>
                          </w:p>
                          <w:p w14:paraId="06E58F40" w14:textId="77777777" w:rsidR="00104BBB" w:rsidRDefault="00104BBB" w:rsidP="00104BBB">
                            <w:pPr>
                              <w:bidi/>
                              <w:rPr>
                                <w:rFonts w:ascii="Arial" w:hAnsi="Arial" w:cs="Arial"/>
                                <w:color w:val="000000" w:themeColor="text1"/>
                                <w:sz w:val="14"/>
                                <w:szCs w:val="14"/>
                                <w:rtl/>
                              </w:rPr>
                            </w:pPr>
                          </w:p>
                          <w:p w14:paraId="59CB3AAF" w14:textId="77777777" w:rsidR="00104BBB" w:rsidRDefault="00104BBB" w:rsidP="00104BBB">
                            <w:pPr>
                              <w:bidi/>
                              <w:rPr>
                                <w:rFonts w:ascii="Arial" w:hAnsi="Arial" w:cs="Arial"/>
                                <w:color w:val="000000" w:themeColor="text1"/>
                                <w:sz w:val="14"/>
                                <w:szCs w:val="14"/>
                                <w:rtl/>
                              </w:rPr>
                            </w:pPr>
                          </w:p>
                          <w:p w14:paraId="19FB31B6" w14:textId="77777777" w:rsidR="00104BBB" w:rsidRDefault="00104BBB" w:rsidP="00104BBB">
                            <w:pPr>
                              <w:bidi/>
                              <w:rPr>
                                <w:rFonts w:ascii="Arial" w:hAnsi="Arial" w:cs="Arial"/>
                                <w:color w:val="000000" w:themeColor="text1"/>
                                <w:sz w:val="14"/>
                                <w:szCs w:val="14"/>
                                <w:rtl/>
                              </w:rPr>
                            </w:pPr>
                          </w:p>
                          <w:p w14:paraId="515E775F" w14:textId="77777777" w:rsidR="00104BBB" w:rsidRDefault="00104BBB" w:rsidP="00104BBB">
                            <w:pPr>
                              <w:bidi/>
                              <w:rPr>
                                <w:rFonts w:ascii="Arial" w:hAnsi="Arial" w:cs="Arial"/>
                                <w:color w:val="000000" w:themeColor="text1"/>
                                <w:sz w:val="14"/>
                                <w:szCs w:val="14"/>
                                <w:rtl/>
                              </w:rPr>
                            </w:pPr>
                          </w:p>
                          <w:p w14:paraId="63CB74E6" w14:textId="77777777" w:rsidR="00104BBB" w:rsidRDefault="00104BBB" w:rsidP="00104BBB">
                            <w:pPr>
                              <w:bidi/>
                              <w:rPr>
                                <w:rFonts w:ascii="Arial" w:hAnsi="Arial" w:cs="Arial"/>
                                <w:color w:val="000000" w:themeColor="text1"/>
                                <w:sz w:val="14"/>
                                <w:szCs w:val="14"/>
                                <w:rtl/>
                              </w:rPr>
                            </w:pPr>
                          </w:p>
                          <w:p w14:paraId="2040CC80" w14:textId="77777777" w:rsidR="00104BBB" w:rsidRDefault="00104BBB" w:rsidP="00104BBB">
                            <w:pPr>
                              <w:bidi/>
                              <w:rPr>
                                <w:rFonts w:ascii="Arial" w:hAnsi="Arial" w:cs="Arial"/>
                                <w:color w:val="000000" w:themeColor="text1"/>
                                <w:sz w:val="14"/>
                                <w:szCs w:val="14"/>
                                <w:rtl/>
                              </w:rPr>
                            </w:pPr>
                          </w:p>
                          <w:p w14:paraId="0EE86EA6" w14:textId="77777777" w:rsidR="00104BBB" w:rsidRDefault="00104BBB" w:rsidP="00104BBB">
                            <w:pPr>
                              <w:bidi/>
                              <w:rPr>
                                <w:rFonts w:ascii="Arial" w:hAnsi="Arial" w:cs="Arial"/>
                                <w:color w:val="000000" w:themeColor="text1"/>
                                <w:sz w:val="14"/>
                                <w:szCs w:val="14"/>
                                <w:rtl/>
                              </w:rPr>
                            </w:pPr>
                          </w:p>
                          <w:p w14:paraId="6EEF65F1" w14:textId="77777777" w:rsidR="00104BBB" w:rsidRDefault="00104BBB" w:rsidP="00104BBB">
                            <w:pPr>
                              <w:bidi/>
                              <w:rPr>
                                <w:rFonts w:ascii="Arial" w:hAnsi="Arial" w:cs="Arial"/>
                                <w:color w:val="000000" w:themeColor="text1"/>
                                <w:sz w:val="14"/>
                                <w:szCs w:val="14"/>
                                <w:rtl/>
                              </w:rPr>
                            </w:pPr>
                          </w:p>
                          <w:p w14:paraId="769D6D77" w14:textId="77777777" w:rsidR="00104BBB" w:rsidRDefault="00104BBB" w:rsidP="00104BBB">
                            <w:pPr>
                              <w:bidi/>
                              <w:rPr>
                                <w:rFonts w:ascii="Arial" w:hAnsi="Arial" w:cs="Arial"/>
                                <w:color w:val="000000" w:themeColor="text1"/>
                                <w:sz w:val="14"/>
                                <w:szCs w:val="14"/>
                                <w:rtl/>
                              </w:rPr>
                            </w:pPr>
                          </w:p>
                          <w:p w14:paraId="33CC4F0F" w14:textId="77777777" w:rsidR="00104BBB" w:rsidRDefault="00104BBB" w:rsidP="00104BBB">
                            <w:pPr>
                              <w:bidi/>
                              <w:rPr>
                                <w:rFonts w:ascii="Arial" w:hAnsi="Arial" w:cs="Arial"/>
                                <w:color w:val="000000" w:themeColor="text1"/>
                                <w:sz w:val="14"/>
                                <w:szCs w:val="14"/>
                                <w:rtl/>
                              </w:rPr>
                            </w:pPr>
                          </w:p>
                          <w:p w14:paraId="1F68EBAB" w14:textId="77777777" w:rsidR="00104BBB" w:rsidRDefault="00104BBB" w:rsidP="00104BBB">
                            <w:pPr>
                              <w:bidi/>
                              <w:rPr>
                                <w:rFonts w:ascii="Arial" w:hAnsi="Arial" w:cs="Arial"/>
                                <w:color w:val="000000" w:themeColor="text1"/>
                                <w:sz w:val="14"/>
                                <w:szCs w:val="14"/>
                                <w:rtl/>
                              </w:rPr>
                            </w:pPr>
                          </w:p>
                          <w:p w14:paraId="2168CDE5" w14:textId="77777777" w:rsidR="00104BBB" w:rsidRPr="00DC7C12" w:rsidRDefault="00104BBB" w:rsidP="00104BBB">
                            <w:pPr>
                              <w:bidi/>
                              <w:rPr>
                                <w:rFonts w:ascii="Arial" w:hAnsi="Arial" w:cs="Arial"/>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FB397" id="Rectangle 110" o:spid="_x0000_s1148" style="position:absolute;left:0;text-align:left;margin-left:245.85pt;margin-top:2.55pt;width:250.55pt;height:333.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" fillcolor="white [3212]" stroked="f" strokeweight="1.5pt">
                <v:textbox>
                  <w:txbxContent>
                    <w:p w14:paraId="51868108" w14:textId="02DAB9B6" w:rsidR="00AA11E9" w:rsidRPr="00DC7C12" w:rsidRDefault="00AA11E9" w:rsidP="00DC7C12">
                      <w:pPr>
                        <w:bidi/>
                        <w:jc w:val="center"/>
                        <w:rPr>
                          <w:rFonts w:ascii="Arial" w:hAnsi="Arial" w:cs="Arial"/>
                          <w:color w:val="000000" w:themeColor="text1"/>
                          <w:sz w:val="18"/>
                          <w:szCs w:val="18"/>
                        </w:rPr>
                      </w:pPr>
                      <w:r w:rsidRPr="00DC7C12">
                        <w:rPr>
                          <w:rFonts w:ascii="Arial" w:hAnsi="Arial" w:cs="Arial"/>
                          <w:color w:val="000000" w:themeColor="text1"/>
                          <w:sz w:val="18"/>
                          <w:szCs w:val="18"/>
                          <w:rtl/>
                        </w:rPr>
                        <w:t>مدة العبودية المصرية</w:t>
                      </w:r>
                    </w:p>
                    <w:p w14:paraId="17C0E993" w14:textId="1C133BC8" w:rsidR="00AA11E9" w:rsidRPr="00DC7C12" w:rsidRDefault="00DC7C12" w:rsidP="00DC7C12">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أن </w:t>
                      </w:r>
                      <w:r w:rsidR="00AA11E9" w:rsidRPr="00DC7C12">
                        <w:rPr>
                          <w:rFonts w:ascii="Arial" w:hAnsi="Arial" w:cs="Arial"/>
                          <w:color w:val="000000" w:themeColor="text1"/>
                          <w:sz w:val="18"/>
                          <w:szCs w:val="18"/>
                          <w:rtl/>
                        </w:rPr>
                        <w:t xml:space="preserve">جميع </w:t>
                      </w:r>
                      <w:r w:rsidRPr="00DC7C12">
                        <w:rPr>
                          <w:rFonts w:ascii="Arial" w:hAnsi="Arial" w:cs="Arial" w:hint="cs"/>
                          <w:color w:val="000000" w:themeColor="text1"/>
                          <w:sz w:val="18"/>
                          <w:szCs w:val="18"/>
                          <w:rtl/>
                        </w:rPr>
                        <w:t>أجناد</w:t>
                      </w:r>
                      <w:r w:rsidR="00AA11E9" w:rsidRPr="00DC7C12">
                        <w:rPr>
                          <w:rFonts w:ascii="Arial" w:hAnsi="Arial" w:cs="Arial"/>
                          <w:color w:val="000000" w:themeColor="text1"/>
                          <w:sz w:val="18"/>
                          <w:szCs w:val="18"/>
                          <w:rtl/>
                        </w:rPr>
                        <w:t xml:space="preserve"> الرب </w:t>
                      </w:r>
                      <w:r w:rsidRPr="00DC7C12">
                        <w:rPr>
                          <w:rFonts w:ascii="Arial" w:hAnsi="Arial" w:cs="Arial" w:hint="cs"/>
                          <w:color w:val="000000" w:themeColor="text1"/>
                          <w:sz w:val="18"/>
                          <w:szCs w:val="18"/>
                          <w:rtl/>
                        </w:rPr>
                        <w:t xml:space="preserve">خرجت </w:t>
                      </w:r>
                      <w:r w:rsidR="00AA11E9" w:rsidRPr="00DC7C12">
                        <w:rPr>
                          <w:rFonts w:ascii="Arial" w:hAnsi="Arial" w:cs="Arial"/>
                          <w:color w:val="000000" w:themeColor="text1"/>
                          <w:sz w:val="18"/>
                          <w:szCs w:val="18"/>
                          <w:rtl/>
                        </w:rPr>
                        <w:t>من أرض مصر</w:t>
                      </w:r>
                      <w:r w:rsidR="00AA11E9" w:rsidRPr="00DC7C12">
                        <w:rPr>
                          <w:rFonts w:ascii="Arial" w:hAnsi="Arial" w:cs="Arial"/>
                          <w:color w:val="000000" w:themeColor="text1"/>
                          <w:sz w:val="18"/>
                          <w:szCs w:val="18"/>
                        </w:rPr>
                        <w:t>.</w:t>
                      </w:r>
                    </w:p>
                    <w:p w14:paraId="5ECD613A" w14:textId="42116999"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 xml:space="preserve">غل ٣: ١٧.  </w:t>
                      </w:r>
                      <w:r w:rsidR="00DC7C12" w:rsidRPr="00DC7C12">
                        <w:rPr>
                          <w:rFonts w:ascii="Arial" w:hAnsi="Arial" w:cs="Arial" w:hint="cs"/>
                          <w:color w:val="000000" w:themeColor="text1"/>
                          <w:sz w:val="18"/>
                          <w:szCs w:val="18"/>
                          <w:rtl/>
                        </w:rPr>
                        <w:t xml:space="preserve">وإنما </w:t>
                      </w:r>
                      <w:r w:rsidRPr="00DC7C12">
                        <w:rPr>
                          <w:rFonts w:ascii="Arial" w:hAnsi="Arial" w:cs="Arial"/>
                          <w:color w:val="000000" w:themeColor="text1"/>
                          <w:sz w:val="18"/>
                          <w:szCs w:val="18"/>
                          <w:rtl/>
                        </w:rPr>
                        <w:t>أقول هذا: إن ال</w:t>
                      </w:r>
                      <w:r w:rsidR="00DC7C12" w:rsidRPr="00DC7C12">
                        <w:rPr>
                          <w:rFonts w:ascii="Arial" w:hAnsi="Arial" w:cs="Arial" w:hint="cs"/>
                          <w:color w:val="000000" w:themeColor="text1"/>
                          <w:sz w:val="18"/>
                          <w:szCs w:val="18"/>
                          <w:rtl/>
                        </w:rPr>
                        <w:t>ناموس الذي صار</w:t>
                      </w:r>
                      <w:r w:rsidRPr="00DC7C12">
                        <w:rPr>
                          <w:rFonts w:ascii="Arial" w:hAnsi="Arial" w:cs="Arial"/>
                          <w:color w:val="000000" w:themeColor="text1"/>
                          <w:sz w:val="18"/>
                          <w:szCs w:val="18"/>
                          <w:rtl/>
                        </w:rPr>
                        <w:t xml:space="preserve"> بعد </w:t>
                      </w:r>
                      <w:r w:rsidR="00DC7C12" w:rsidRPr="00DC7C12">
                        <w:rPr>
                          <w:rFonts w:ascii="Arial" w:hAnsi="Arial" w:cs="Arial" w:hint="cs"/>
                          <w:color w:val="000000" w:themeColor="text1"/>
                          <w:sz w:val="18"/>
                          <w:szCs w:val="18"/>
                          <w:rtl/>
                        </w:rPr>
                        <w:t>أربعمئة وثلاثين سنة،</w:t>
                      </w:r>
                      <w:r w:rsidRPr="00DC7C12">
                        <w:rPr>
                          <w:rFonts w:ascii="Arial" w:hAnsi="Arial" w:cs="Arial"/>
                          <w:color w:val="000000" w:themeColor="text1"/>
                          <w:sz w:val="18"/>
                          <w:szCs w:val="18"/>
                          <w:rtl/>
                        </w:rPr>
                        <w:t xml:space="preserve"> لا </w:t>
                      </w:r>
                      <w:r w:rsidR="00DC7C12" w:rsidRPr="00DC7C12">
                        <w:rPr>
                          <w:rFonts w:ascii="Arial" w:hAnsi="Arial" w:cs="Arial" w:hint="cs"/>
                          <w:color w:val="000000" w:themeColor="text1"/>
                          <w:sz w:val="18"/>
                          <w:szCs w:val="18"/>
                          <w:rtl/>
                        </w:rPr>
                        <w:t>ينسخ</w:t>
                      </w:r>
                      <w:r w:rsidRPr="00DC7C12">
                        <w:rPr>
                          <w:rFonts w:ascii="Arial" w:hAnsi="Arial" w:cs="Arial"/>
                          <w:color w:val="000000" w:themeColor="text1"/>
                          <w:sz w:val="18"/>
                          <w:szCs w:val="18"/>
                          <w:rtl/>
                        </w:rPr>
                        <w:t xml:space="preserve"> عهد</w:t>
                      </w:r>
                      <w:r w:rsidR="00DC7C12" w:rsidRPr="00DC7C12">
                        <w:rPr>
                          <w:rFonts w:ascii="Arial" w:hAnsi="Arial" w:cs="Arial" w:hint="cs"/>
                          <w:color w:val="000000" w:themeColor="text1"/>
                          <w:sz w:val="18"/>
                          <w:szCs w:val="18"/>
                          <w:rtl/>
                        </w:rPr>
                        <w:t>اً قد</w:t>
                      </w:r>
                      <w:r w:rsidRPr="00DC7C12">
                        <w:rPr>
                          <w:rFonts w:ascii="Arial" w:hAnsi="Arial" w:cs="Arial"/>
                          <w:color w:val="000000" w:themeColor="text1"/>
                          <w:sz w:val="18"/>
                          <w:szCs w:val="18"/>
                          <w:rtl/>
                        </w:rPr>
                        <w:t xml:space="preserve"> سبق </w:t>
                      </w:r>
                      <w:r w:rsidR="00DC7C12" w:rsidRPr="00DC7C12">
                        <w:rPr>
                          <w:rFonts w:ascii="Arial" w:hAnsi="Arial" w:cs="Arial" w:hint="cs"/>
                          <w:color w:val="000000" w:themeColor="text1"/>
                          <w:sz w:val="18"/>
                          <w:szCs w:val="18"/>
                          <w:rtl/>
                        </w:rPr>
                        <w:t>فتمكن من</w:t>
                      </w:r>
                      <w:r w:rsidRPr="00DC7C12">
                        <w:rPr>
                          <w:rFonts w:ascii="Arial" w:hAnsi="Arial" w:cs="Arial"/>
                          <w:color w:val="000000" w:themeColor="text1"/>
                          <w:sz w:val="18"/>
                          <w:szCs w:val="18"/>
                          <w:rtl/>
                        </w:rPr>
                        <w:t xml:space="preserve"> الله</w:t>
                      </w:r>
                      <w:r w:rsidR="00DC7C12" w:rsidRPr="00DC7C12">
                        <w:rPr>
                          <w:rFonts w:ascii="Arial" w:hAnsi="Arial" w:cs="Arial" w:hint="cs"/>
                          <w:color w:val="000000" w:themeColor="text1"/>
                          <w:sz w:val="18"/>
                          <w:szCs w:val="18"/>
                          <w:rtl/>
                        </w:rPr>
                        <w:t xml:space="preserve"> نحو المسيح</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حتى ي</w:t>
                      </w:r>
                      <w:r w:rsidRPr="00DC7C12">
                        <w:rPr>
                          <w:rFonts w:ascii="Arial" w:hAnsi="Arial" w:cs="Arial"/>
                          <w:color w:val="000000" w:themeColor="text1"/>
                          <w:sz w:val="18"/>
                          <w:szCs w:val="18"/>
                          <w:rtl/>
                        </w:rPr>
                        <w:t>بطل ال</w:t>
                      </w:r>
                      <w:r w:rsidR="00DC7C12" w:rsidRPr="00DC7C12">
                        <w:rPr>
                          <w:rFonts w:ascii="Arial" w:hAnsi="Arial" w:cs="Arial" w:hint="cs"/>
                          <w:color w:val="000000" w:themeColor="text1"/>
                          <w:sz w:val="18"/>
                          <w:szCs w:val="18"/>
                          <w:rtl/>
                        </w:rPr>
                        <w:t>م</w:t>
                      </w:r>
                      <w:r w:rsidRPr="00DC7C12">
                        <w:rPr>
                          <w:rFonts w:ascii="Arial" w:hAnsi="Arial" w:cs="Arial"/>
                          <w:color w:val="000000" w:themeColor="text1"/>
                          <w:sz w:val="18"/>
                          <w:szCs w:val="18"/>
                          <w:rtl/>
                        </w:rPr>
                        <w:t>وعد</w:t>
                      </w:r>
                      <w:r w:rsidRPr="00DC7C12">
                        <w:rPr>
                          <w:rFonts w:ascii="Arial" w:hAnsi="Arial" w:cs="Arial"/>
                          <w:color w:val="000000" w:themeColor="text1"/>
                          <w:sz w:val="18"/>
                          <w:szCs w:val="18"/>
                        </w:rPr>
                        <w:t>.</w:t>
                      </w:r>
                    </w:p>
                    <w:p w14:paraId="0817CA16" w14:textId="77777777" w:rsidR="00AA11E9" w:rsidRPr="00DC7C12" w:rsidRDefault="00AA11E9" w:rsidP="00AA11E9">
                      <w:pPr>
                        <w:bidi/>
                        <w:rPr>
                          <w:rFonts w:ascii="Arial" w:hAnsi="Arial" w:cs="Arial"/>
                          <w:color w:val="000000" w:themeColor="text1"/>
                          <w:sz w:val="18"/>
                          <w:szCs w:val="18"/>
                        </w:rPr>
                      </w:pPr>
                    </w:p>
                    <w:p w14:paraId="70E886A4" w14:textId="6E1904AD" w:rsidR="00AA11E9" w:rsidRPr="00DC7C12" w:rsidRDefault="00AA11E9" w:rsidP="00DC7C12">
                      <w:pPr>
                        <w:bidi/>
                        <w:rPr>
                          <w:rFonts w:ascii="Arial" w:hAnsi="Arial" w:cs="Arial"/>
                          <w:color w:val="000000" w:themeColor="text1"/>
                          <w:sz w:val="18"/>
                          <w:szCs w:val="18"/>
                        </w:rPr>
                      </w:pPr>
                      <w:r w:rsidRPr="00DC7C12">
                        <w:rPr>
                          <w:rFonts w:ascii="Arial" w:hAnsi="Arial" w:cs="Arial"/>
                          <w:color w:val="000000" w:themeColor="text1"/>
                          <w:sz w:val="18"/>
                          <w:szCs w:val="18"/>
                          <w:rtl/>
                        </w:rPr>
                        <w:t>فقرة تذكر 450 عام</w:t>
                      </w:r>
                      <w:r w:rsidR="00DC7C12" w:rsidRPr="00DC7C12">
                        <w:rPr>
                          <w:rFonts w:ascii="Arial" w:hAnsi="Arial" w:cs="Arial" w:hint="cs"/>
                          <w:color w:val="000000" w:themeColor="text1"/>
                          <w:sz w:val="18"/>
                          <w:szCs w:val="18"/>
                          <w:rtl/>
                        </w:rPr>
                        <w:t>اً</w:t>
                      </w:r>
                    </w:p>
                    <w:p w14:paraId="23824109" w14:textId="494188AC"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أع 13: 17-20. إله شعب إسرائيل</w:t>
                      </w:r>
                      <w:r w:rsidR="00DC7C12" w:rsidRPr="00DC7C12">
                        <w:rPr>
                          <w:rFonts w:ascii="Arial" w:hAnsi="Arial" w:cs="Arial" w:hint="cs"/>
                          <w:color w:val="000000" w:themeColor="text1"/>
                          <w:sz w:val="18"/>
                          <w:szCs w:val="18"/>
                          <w:rtl/>
                        </w:rPr>
                        <w:t xml:space="preserve"> هذا</w:t>
                      </w:r>
                      <w:r w:rsidRPr="00DC7C12">
                        <w:rPr>
                          <w:rFonts w:ascii="Arial" w:hAnsi="Arial" w:cs="Arial"/>
                          <w:color w:val="000000" w:themeColor="text1"/>
                          <w:sz w:val="18"/>
                          <w:szCs w:val="18"/>
                          <w:rtl/>
                        </w:rPr>
                        <w:t xml:space="preserve"> اختار آباءنا، ورفع الشعب </w:t>
                      </w:r>
                      <w:r w:rsidR="00DC7C12" w:rsidRPr="00DC7C12">
                        <w:rPr>
                          <w:rFonts w:ascii="Arial" w:hAnsi="Arial" w:cs="Arial" w:hint="cs"/>
                          <w:color w:val="000000" w:themeColor="text1"/>
                          <w:sz w:val="18"/>
                          <w:szCs w:val="18"/>
                          <w:rtl/>
                        </w:rPr>
                        <w:t>في الغربة</w:t>
                      </w:r>
                      <w:r w:rsidRPr="00DC7C12">
                        <w:rPr>
                          <w:rFonts w:ascii="Arial" w:hAnsi="Arial" w:cs="Arial"/>
                          <w:color w:val="000000" w:themeColor="text1"/>
                          <w:sz w:val="18"/>
                          <w:szCs w:val="18"/>
                          <w:rtl/>
                        </w:rPr>
                        <w:t xml:space="preserve"> في</w:t>
                      </w:r>
                      <w:r w:rsidR="00DC7C12" w:rsidRPr="00DC7C12">
                        <w:rPr>
                          <w:rFonts w:ascii="Arial" w:hAnsi="Arial" w:cs="Arial" w:hint="cs"/>
                          <w:color w:val="000000" w:themeColor="text1"/>
                          <w:sz w:val="18"/>
                          <w:szCs w:val="18"/>
                          <w:rtl/>
                        </w:rPr>
                        <w:t xml:space="preserve"> أرض</w:t>
                      </w:r>
                      <w:r w:rsidRPr="00DC7C12">
                        <w:rPr>
                          <w:rFonts w:ascii="Arial" w:hAnsi="Arial" w:cs="Arial"/>
                          <w:color w:val="000000" w:themeColor="text1"/>
                          <w:sz w:val="18"/>
                          <w:szCs w:val="18"/>
                          <w:rtl/>
                        </w:rPr>
                        <w:t xml:space="preserve"> مصر،</w:t>
                      </w:r>
                      <w:r w:rsidR="00DC7C12" w:rsidRPr="00DC7C12">
                        <w:rPr>
                          <w:rFonts w:ascii="Arial" w:hAnsi="Arial" w:cs="Arial" w:hint="cs"/>
                          <w:color w:val="000000" w:themeColor="text1"/>
                          <w:sz w:val="18"/>
                          <w:szCs w:val="18"/>
                          <w:rtl/>
                        </w:rPr>
                        <w:t xml:space="preserve"> وبذراع مرتفعة أخرجهم منها،</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و</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 xml:space="preserve">مدة </w:t>
                      </w:r>
                      <w:r w:rsidRPr="00DC7C12">
                        <w:rPr>
                          <w:rFonts w:ascii="Arial" w:hAnsi="Arial" w:cs="Arial"/>
                          <w:color w:val="000000" w:themeColor="text1"/>
                          <w:sz w:val="18"/>
                          <w:szCs w:val="18"/>
                          <w:rtl/>
                        </w:rPr>
                        <w:t xml:space="preserve">أربعين </w:t>
                      </w:r>
                      <w:r w:rsidR="00DC7C12" w:rsidRPr="00DC7C12">
                        <w:rPr>
                          <w:rFonts w:ascii="Arial" w:hAnsi="Arial" w:cs="Arial" w:hint="cs"/>
                          <w:color w:val="000000" w:themeColor="text1"/>
                          <w:sz w:val="18"/>
                          <w:szCs w:val="18"/>
                          <w:rtl/>
                        </w:rPr>
                        <w:t>سنة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احتمل عوائدهم في البرية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ثم</w:t>
                      </w:r>
                      <w:r w:rsidRPr="00DC7C12">
                        <w:rPr>
                          <w:rFonts w:ascii="Arial" w:hAnsi="Arial" w:cs="Arial"/>
                          <w:color w:val="000000" w:themeColor="text1"/>
                          <w:sz w:val="18"/>
                          <w:szCs w:val="18"/>
                          <w:rtl/>
                        </w:rPr>
                        <w:t xml:space="preserve"> أهلك سبع أمم في أرض كنعان، </w:t>
                      </w:r>
                      <w:r w:rsidR="00DC7C12" w:rsidRPr="00DC7C12">
                        <w:rPr>
                          <w:rFonts w:ascii="Arial" w:hAnsi="Arial" w:cs="Arial" w:hint="cs"/>
                          <w:color w:val="000000" w:themeColor="text1"/>
                          <w:sz w:val="18"/>
                          <w:szCs w:val="18"/>
                          <w:rtl/>
                        </w:rPr>
                        <w:t>وقسم لهم</w:t>
                      </w:r>
                      <w:r w:rsidRPr="00DC7C12">
                        <w:rPr>
                          <w:rFonts w:ascii="Arial" w:hAnsi="Arial" w:cs="Arial"/>
                          <w:color w:val="000000" w:themeColor="text1"/>
                          <w:sz w:val="18"/>
                          <w:szCs w:val="18"/>
                          <w:rtl/>
                        </w:rPr>
                        <w:t xml:space="preserve"> أرضهم </w:t>
                      </w:r>
                      <w:r w:rsidR="00DC7C12" w:rsidRPr="00DC7C12">
                        <w:rPr>
                          <w:rFonts w:ascii="Arial" w:hAnsi="Arial" w:cs="Arial" w:hint="cs"/>
                          <w:color w:val="000000" w:themeColor="text1"/>
                          <w:sz w:val="18"/>
                          <w:szCs w:val="18"/>
                          <w:rtl/>
                        </w:rPr>
                        <w:t xml:space="preserve">بالقرعة، وبعد ذلك في </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أربعمئة وخمسين سنة أعطاهم</w:t>
                      </w:r>
                      <w:r w:rsidRPr="00DC7C12">
                        <w:rPr>
                          <w:rFonts w:ascii="Arial" w:hAnsi="Arial" w:cs="Arial"/>
                          <w:color w:val="000000" w:themeColor="text1"/>
                          <w:sz w:val="18"/>
                          <w:szCs w:val="18"/>
                          <w:rtl/>
                        </w:rPr>
                        <w:t xml:space="preserve"> قضاة حتى صموئيل النبي</w:t>
                      </w:r>
                      <w:r w:rsidRPr="00DC7C12">
                        <w:rPr>
                          <w:rFonts w:ascii="Arial" w:hAnsi="Arial" w:cs="Arial"/>
                          <w:color w:val="000000" w:themeColor="text1"/>
                          <w:sz w:val="18"/>
                          <w:szCs w:val="18"/>
                        </w:rPr>
                        <w:t>.</w:t>
                      </w:r>
                    </w:p>
                    <w:p w14:paraId="5705A8B2" w14:textId="77777777" w:rsidR="00AA11E9" w:rsidRPr="00DC7C12" w:rsidRDefault="00AA11E9" w:rsidP="00AA11E9">
                      <w:pPr>
                        <w:bidi/>
                        <w:rPr>
                          <w:rFonts w:ascii="Arial" w:hAnsi="Arial" w:cs="Arial"/>
                          <w:color w:val="000000" w:themeColor="text1"/>
                          <w:sz w:val="18"/>
                          <w:szCs w:val="18"/>
                        </w:rPr>
                      </w:pPr>
                    </w:p>
                    <w:p w14:paraId="30400C5F" w14:textId="6DB13FF6" w:rsidR="00AA11E9" w:rsidRPr="00DC7C12" w:rsidRDefault="00DC7C12" w:rsidP="00104BBB">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2. </w:t>
                      </w:r>
                      <w:r w:rsidR="00AA11E9" w:rsidRPr="00DC7C12">
                        <w:rPr>
                          <w:rFonts w:ascii="Arial" w:hAnsi="Arial" w:cs="Arial"/>
                          <w:color w:val="000000" w:themeColor="text1"/>
                          <w:sz w:val="18"/>
                          <w:szCs w:val="18"/>
                        </w:rPr>
                        <w:t xml:space="preserve"> </w:t>
                      </w:r>
                      <w:r w:rsidR="00AA11E9" w:rsidRPr="00DC7C12">
                        <w:rPr>
                          <w:rFonts w:ascii="Arial" w:hAnsi="Arial" w:cs="Arial"/>
                          <w:color w:val="000000" w:themeColor="text1"/>
                          <w:sz w:val="18"/>
                          <w:szCs w:val="18"/>
                          <w:rtl/>
                        </w:rPr>
                        <w:t>طرح المشكلة</w:t>
                      </w:r>
                    </w:p>
                    <w:p w14:paraId="15D3F578" w14:textId="43EFB3E8" w:rsidR="00AA11E9" w:rsidRPr="00104BBB" w:rsidRDefault="00AA11E9" w:rsidP="00104BBB">
                      <w:pPr>
                        <w:bidi/>
                        <w:rPr>
                          <w:rFonts w:ascii="Arial" w:hAnsi="Arial" w:cs="Arial"/>
                          <w:color w:val="000000" w:themeColor="text1"/>
                          <w:sz w:val="18"/>
                          <w:szCs w:val="18"/>
                        </w:rPr>
                      </w:pPr>
                      <w:r w:rsidRPr="00DC7C12">
                        <w:rPr>
                          <w:rFonts w:ascii="Arial" w:hAnsi="Arial" w:cs="Arial"/>
                          <w:color w:val="000000" w:themeColor="text1"/>
                          <w:sz w:val="18"/>
                          <w:szCs w:val="18"/>
                          <w:rtl/>
                        </w:rPr>
                        <w:t>يُلاحظ فور</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xml:space="preserve"> وجود ثلاثة أرقام لطول إقامة إسرائيل في مصر. هل كانت 400، أو 430، أو 450 عام</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هل يُمكن حل هذه الاختلافات بطريقة</w:t>
                      </w:r>
                      <w:r w:rsidR="00DC7C12" w:rsidRPr="00DC7C12">
                        <w:rPr>
                          <w:rFonts w:ascii="Arial" w:hAnsi="Arial" w:cs="Arial" w:hint="cs"/>
                          <w:color w:val="000000" w:themeColor="text1"/>
                          <w:sz w:val="18"/>
                          <w:szCs w:val="18"/>
                          <w:rtl/>
                        </w:rPr>
                        <w:t xml:space="preserve"> </w:t>
                      </w:r>
                      <w:r w:rsidRPr="00DC7C12">
                        <w:rPr>
                          <w:rFonts w:ascii="Arial" w:hAnsi="Arial" w:cs="Arial"/>
                          <w:color w:val="000000" w:themeColor="text1"/>
                          <w:sz w:val="18"/>
                          <w:szCs w:val="18"/>
                          <w:rtl/>
                        </w:rPr>
                        <w:t>...  أيٌّ منها يُلبي البيانات الواردة في جميع هذه المقاطع؟</w:t>
                      </w:r>
                    </w:p>
                    <w:p w14:paraId="7CA014B1" w14:textId="77777777" w:rsidR="00DC7C12" w:rsidRPr="00DC7C12"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 xml:space="preserve">تُضيف </w:t>
                      </w:r>
                      <w:r w:rsidR="00DC7C12" w:rsidRPr="00DC7C12">
                        <w:rPr>
                          <w:rFonts w:ascii="Arial" w:hAnsi="Arial" w:cs="Arial" w:hint="cs"/>
                          <w:color w:val="000000" w:themeColor="text1"/>
                          <w:sz w:val="14"/>
                          <w:szCs w:val="14"/>
                          <w:rtl/>
                        </w:rPr>
                        <w:t>التوراة</w:t>
                      </w:r>
                      <w:r w:rsidRPr="00DC7C12">
                        <w:rPr>
                          <w:rFonts w:ascii="Arial" w:hAnsi="Arial" w:cs="Arial"/>
                          <w:color w:val="000000" w:themeColor="text1"/>
                          <w:sz w:val="14"/>
                          <w:szCs w:val="14"/>
                          <w:rtl/>
                        </w:rPr>
                        <w:t xml:space="preserve"> السامرية</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إليها فيما يلي بـ</w:t>
                      </w:r>
                      <w:r w:rsidRPr="00DC7C12">
                        <w:rPr>
                          <w:rFonts w:ascii="Arial" w:hAnsi="Arial" w:cs="Arial"/>
                          <w:color w:val="000000" w:themeColor="text1"/>
                          <w:sz w:val="14"/>
                          <w:szCs w:val="14"/>
                        </w:rPr>
                        <w:t xml:space="preserve"> SP</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ومخطوطتا الإسكندرية و</w:t>
                      </w:r>
                      <w:r w:rsidR="00DC7C12" w:rsidRPr="00DC7C12">
                        <w:rPr>
                          <w:rFonts w:ascii="Arial" w:hAnsi="Arial" w:cs="Arial" w:hint="cs"/>
                          <w:color w:val="000000" w:themeColor="text1"/>
                          <w:sz w:val="14"/>
                          <w:szCs w:val="14"/>
                          <w:rtl/>
                        </w:rPr>
                        <w:t>ال</w:t>
                      </w:r>
                      <w:r w:rsidRPr="00DC7C12">
                        <w:rPr>
                          <w:rFonts w:ascii="Arial" w:hAnsi="Arial" w:cs="Arial"/>
                          <w:color w:val="000000" w:themeColor="text1"/>
                          <w:sz w:val="14"/>
                          <w:szCs w:val="14"/>
                          <w:rtl/>
                        </w:rPr>
                        <w:t>غارديانا في الترجمة السبعينية عبارة وآبائهم.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لعدم وجود دليل آخر في المخطوطات على هذه القراءة الإضافية، يُفترض أن يبقى النص الماسوري</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 فيما يلي بـ</w:t>
                      </w:r>
                      <w:r w:rsidRPr="00DC7C12">
                        <w:rPr>
                          <w:rFonts w:ascii="Arial" w:hAnsi="Arial" w:cs="Arial"/>
                          <w:color w:val="000000" w:themeColor="text1"/>
                          <w:sz w:val="14"/>
                          <w:szCs w:val="14"/>
                        </w:rPr>
                        <w:t xml:space="preserve"> MT</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 xml:space="preserve">كما هو. </w:t>
                      </w:r>
                    </w:p>
                    <w:p w14:paraId="02234DE2" w14:textId="77777777" w:rsidR="00DC7C12" w:rsidRPr="00DC7C12" w:rsidRDefault="00AA11E9" w:rsidP="00DC7C12">
                      <w:pPr>
                        <w:bidi/>
                        <w:rPr>
                          <w:rFonts w:ascii="Arial" w:hAnsi="Arial" w:cs="Arial"/>
                          <w:color w:val="000000" w:themeColor="text1"/>
                          <w:sz w:val="14"/>
                          <w:szCs w:val="14"/>
                          <w:rtl/>
                        </w:rPr>
                      </w:pPr>
                      <w:r w:rsidRPr="00DC7C12">
                        <w:rPr>
                          <w:rFonts w:ascii="Arial" w:hAnsi="Arial" w:cs="Arial"/>
                          <w:color w:val="000000" w:themeColor="text1"/>
                          <w:sz w:val="14"/>
                          <w:szCs w:val="14"/>
                          <w:rtl/>
                        </w:rPr>
                        <w:t>يحتوي النص</w:t>
                      </w:r>
                      <w:r w:rsidRPr="00DC7C12">
                        <w:rPr>
                          <w:rFonts w:ascii="Arial" w:hAnsi="Arial" w:cs="Arial"/>
                          <w:color w:val="000000" w:themeColor="text1"/>
                          <w:sz w:val="14"/>
                          <w:szCs w:val="14"/>
                        </w:rPr>
                        <w:t xml:space="preserve"> SP </w:t>
                      </w:r>
                      <w:r w:rsidRPr="00DC7C12">
                        <w:rPr>
                          <w:rFonts w:ascii="Arial" w:hAnsi="Arial" w:cs="Arial"/>
                          <w:color w:val="000000" w:themeColor="text1"/>
                          <w:sz w:val="14"/>
                          <w:szCs w:val="14"/>
                          <w:rtl/>
                        </w:rPr>
                        <w:t>على: في أرض كنعان وفي أرض مصر</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وتحتوي الترجمة السبعينية على الكلمات نفسها ولكن بترتيب معكوس.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لضعف الدعم، يُفترض أن يبقى النص الماسوري كما هو. </w:t>
                      </w:r>
                    </w:p>
                    <w:p w14:paraId="6E6449BC" w14:textId="510606AB" w:rsidR="00AA11E9" w:rsidRPr="00DC7C12" w:rsidRDefault="00AA11E9" w:rsidP="00DC7C12">
                      <w:pPr>
                        <w:bidi/>
                        <w:rPr>
                          <w:rFonts w:ascii="Arial" w:hAnsi="Arial" w:cs="Arial"/>
                          <w:color w:val="000000" w:themeColor="text1"/>
                          <w:sz w:val="14"/>
                          <w:szCs w:val="14"/>
                        </w:rPr>
                      </w:pPr>
                      <w:r w:rsidRPr="00DC7C12">
                        <w:rPr>
                          <w:rFonts w:ascii="Arial" w:hAnsi="Arial" w:cs="Arial"/>
                          <w:color w:val="000000" w:themeColor="text1"/>
                          <w:sz w:val="14"/>
                          <w:szCs w:val="14"/>
                          <w:rtl/>
                        </w:rPr>
                        <w:t>تُضيف بعض المخطوطات عبارة في المسيح</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ورغم أن أهم المخطوطات تُحذف هذه الكلمات، فإن إدراجها أو استبعادها لا يُمثل أهمية لهذه الدراسة</w:t>
                      </w:r>
                      <w:r w:rsidRPr="00DC7C12">
                        <w:rPr>
                          <w:rFonts w:ascii="Arial" w:hAnsi="Arial" w:cs="Arial"/>
                          <w:color w:val="000000" w:themeColor="text1"/>
                          <w:sz w:val="14"/>
                          <w:szCs w:val="14"/>
                        </w:rPr>
                        <w:t>.</w:t>
                      </w:r>
                    </w:p>
                    <w:p w14:paraId="76E26623" w14:textId="2BF67FF5" w:rsidR="00AA11E9"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الصيغة النصية اهتموا تُعادل تقريب</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القراءة المستخدمة في الترجمة أعلاه. توجد الصيغتان نفسهما في الترجمة السبعينية من تث ١:٣١، وهي الفقرة التي يُشير إليها بولس، لكن النص الماسوري يحتوي ببساطة على كلمة </w:t>
                      </w:r>
                      <w:r w:rsidRPr="00DC7C12">
                        <w:rPr>
                          <w:rFonts w:ascii="Arial" w:hAnsi="Arial" w:cs="Arial"/>
                          <w:color w:val="000000" w:themeColor="text1"/>
                          <w:sz w:val="14"/>
                          <w:szCs w:val="14"/>
                          <w:rtl/>
                          <w:lang w:bidi="he-IL"/>
                        </w:rPr>
                        <w:t xml:space="preserve">נשא </w:t>
                      </w:r>
                      <w:r w:rsidRPr="00DC7C12">
                        <w:rPr>
                          <w:rFonts w:ascii="Arial" w:hAnsi="Arial" w:cs="Arial"/>
                          <w:color w:val="000000" w:themeColor="text1"/>
                          <w:sz w:val="14"/>
                          <w:szCs w:val="14"/>
                          <w:rtl/>
                        </w:rPr>
                        <w:t>والتي تعني يحمل</w:t>
                      </w:r>
                      <w:r w:rsidRPr="00DC7C12">
                        <w:rPr>
                          <w:rFonts w:ascii="Arial" w:hAnsi="Arial" w:cs="Arial"/>
                          <w:color w:val="000000" w:themeColor="text1"/>
                          <w:sz w:val="14"/>
                          <w:szCs w:val="14"/>
                        </w:rPr>
                        <w:t>.</w:t>
                      </w:r>
                    </w:p>
                    <w:p w14:paraId="37A3C903" w14:textId="3628503B" w:rsidR="00104BBB" w:rsidRP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أُضيفت هذه الكلمة للتوضيح في اللغة الإنجليزية، وهي مُضمنة في بعض المخطوطات</w:t>
                      </w:r>
                      <w:r>
                        <w:rPr>
                          <w:rFonts w:ascii="Arial" w:hAnsi="Arial" w:cs="Arial" w:hint="cs"/>
                          <w:color w:val="000000" w:themeColor="text1"/>
                          <w:sz w:val="14"/>
                          <w:szCs w:val="14"/>
                          <w:rtl/>
                        </w:rPr>
                        <w:t xml:space="preserve"> الماسورية</w:t>
                      </w:r>
                      <w:r w:rsidRPr="00104BBB">
                        <w:rPr>
                          <w:rFonts w:ascii="Arial" w:hAnsi="Arial" w:cs="Arial"/>
                          <w:color w:val="000000" w:themeColor="text1"/>
                          <w:sz w:val="14"/>
                          <w:szCs w:val="14"/>
                        </w:rPr>
                        <w:t>.</w:t>
                      </w:r>
                    </w:p>
                    <w:p w14:paraId="5011889A" w14:textId="77777777"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يحتوي النص المُستقبلي الذي تتبعه النسخة المُنقحة المُعتمدة على عبارة وبعد ذلك قبل عبارة حوالي 450 </w:t>
                      </w:r>
                      <w:r>
                        <w:rPr>
                          <w:rFonts w:ascii="Arial" w:hAnsi="Arial" w:cs="Arial" w:hint="cs"/>
                          <w:color w:val="000000" w:themeColor="text1"/>
                          <w:sz w:val="14"/>
                          <w:szCs w:val="14"/>
                          <w:rtl/>
                        </w:rPr>
                        <w:t>سنة.</w:t>
                      </w:r>
                      <w:r w:rsidRPr="00104BBB">
                        <w:rPr>
                          <w:rFonts w:ascii="Arial" w:hAnsi="Arial" w:cs="Arial"/>
                          <w:color w:val="000000" w:themeColor="text1"/>
                          <w:sz w:val="14"/>
                          <w:szCs w:val="14"/>
                          <w:rtl/>
                        </w:rPr>
                        <w:t xml:space="preserve"> هذا يعني أن هناك فترة زمنية تقريبية تزيد عن 50 عام</w:t>
                      </w:r>
                      <w:r>
                        <w:rPr>
                          <w:rFonts w:ascii="Arial" w:hAnsi="Arial" w:cs="Arial" w:hint="cs"/>
                          <w:color w:val="000000" w:themeColor="text1"/>
                          <w:sz w:val="14"/>
                          <w:szCs w:val="14"/>
                          <w:rtl/>
                        </w:rPr>
                        <w:t>اً</w:t>
                      </w:r>
                      <w:r w:rsidRPr="00104BBB">
                        <w:rPr>
                          <w:rFonts w:ascii="Arial" w:hAnsi="Arial" w:cs="Arial"/>
                          <w:color w:val="000000" w:themeColor="text1"/>
                          <w:sz w:val="14"/>
                          <w:szCs w:val="14"/>
                          <w:rtl/>
                        </w:rPr>
                        <w:t xml:space="preserve"> بين فتح يشوع للأرض وصموئيل النبي. وبالتالي، كانت فترة القضاة حوالي 450 عام</w:t>
                      </w:r>
                      <w:r>
                        <w:rPr>
                          <w:rFonts w:ascii="Arial" w:hAnsi="Arial" w:cs="Arial" w:hint="cs"/>
                          <w:color w:val="000000" w:themeColor="text1"/>
                          <w:sz w:val="14"/>
                          <w:szCs w:val="14"/>
                          <w:rtl/>
                        </w:rPr>
                        <w:t>اً.</w:t>
                      </w:r>
                    </w:p>
                    <w:p w14:paraId="07600DA9" w14:textId="31100EB8"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  قراءة نص نستله أفضل للأسباب التالية: (1) أنها مفضلة لدى المخطوطات الأثقل (ص7+ </w:t>
                      </w:r>
                      <w:r w:rsidRPr="00104BBB">
                        <w:rPr>
                          <w:rFonts w:ascii="Arial" w:hAnsi="Arial" w:cs="Arial"/>
                          <w:color w:val="000000" w:themeColor="text1"/>
                          <w:sz w:val="14"/>
                          <w:szCs w:val="14"/>
                        </w:rPr>
                        <w:t xml:space="preserve">ABC </w:t>
                      </w:r>
                      <w:r w:rsidRPr="00104BBB">
                        <w:rPr>
                          <w:rFonts w:ascii="Arial" w:hAnsi="Arial" w:cs="Arial"/>
                          <w:color w:val="000000" w:themeColor="text1"/>
                          <w:sz w:val="14"/>
                          <w:szCs w:val="14"/>
                          <w:rtl/>
                        </w:rPr>
                        <w:t xml:space="preserve">33 81 181 </w:t>
                      </w:r>
                      <w:r w:rsidRPr="00104BBB">
                        <w:rPr>
                          <w:rFonts w:ascii="Arial" w:hAnsi="Arial" w:cs="Arial"/>
                          <w:color w:val="000000" w:themeColor="text1"/>
                          <w:sz w:val="14"/>
                          <w:szCs w:val="14"/>
                        </w:rPr>
                        <w:t>it-</w:t>
                      </w:r>
                      <w:proofErr w:type="spellStart"/>
                      <w:r w:rsidRPr="00104BBB">
                        <w:rPr>
                          <w:rFonts w:ascii="Arial" w:hAnsi="Arial" w:cs="Arial"/>
                          <w:color w:val="000000" w:themeColor="text1"/>
                          <w:sz w:val="14"/>
                          <w:szCs w:val="14"/>
                        </w:rPr>
                        <w:t>ar</w:t>
                      </w:r>
                      <w:proofErr w:type="spellEnd"/>
                      <w:r w:rsidRPr="00104BBB">
                        <w:rPr>
                          <w:rFonts w:ascii="Arial" w:hAnsi="Arial" w:cs="Arial"/>
                          <w:color w:val="000000" w:themeColor="text1"/>
                          <w:sz w:val="14"/>
                          <w:szCs w:val="14"/>
                        </w:rPr>
                        <w:t xml:space="preserve"> c vg arm geo</w:t>
                      </w:r>
                      <w:r w:rsidRPr="00104BBB">
                        <w:rPr>
                          <w:rFonts w:ascii="Arial" w:hAnsi="Arial" w:cs="Arial"/>
                          <w:color w:val="000000" w:themeColor="text1"/>
                          <w:sz w:val="14"/>
                          <w:szCs w:val="14"/>
                          <w:rtl/>
                        </w:rPr>
                        <w:t>)، و(2) أنها تتوافق بشكل أفضل مع سفر الملوك الأول 6: 1 حيث توجد فترة 480 عامًا من الخروج إلى السنة الرابعة من حكم سليمان - وإلا فإذا قبل المرء قراءة النص المستلم، فسيضطر إلى إدراج فترة 480 عامًا من فترة القضاة، وعهد يشوع وشاول وداود، والسنوات الثلاث أو الأربع الأولى من حكم سليمان، وأربعين عامًا من التيه في البرية. بقبول قراءة نص نستله، أي تحديد فترة 450 عامًا تقريبًا من بداية العبودية المصرية حتى فتح يشوع للأرض، سيتم مناقشتها في النص أدناه.</w:t>
                      </w:r>
                    </w:p>
                    <w:p w14:paraId="087B05F1" w14:textId="77777777" w:rsidR="00104BBB" w:rsidRDefault="00104BBB" w:rsidP="00104BBB">
                      <w:pPr>
                        <w:bidi/>
                        <w:rPr>
                          <w:rFonts w:ascii="Arial" w:hAnsi="Arial" w:cs="Arial"/>
                          <w:color w:val="000000" w:themeColor="text1"/>
                          <w:sz w:val="14"/>
                          <w:szCs w:val="14"/>
                          <w:rtl/>
                        </w:rPr>
                      </w:pPr>
                    </w:p>
                    <w:p w14:paraId="73791CCC" w14:textId="77777777" w:rsidR="00104BBB" w:rsidRDefault="00104BBB" w:rsidP="00104BBB">
                      <w:pPr>
                        <w:bidi/>
                        <w:rPr>
                          <w:rFonts w:ascii="Arial" w:hAnsi="Arial" w:cs="Arial"/>
                          <w:color w:val="000000" w:themeColor="text1"/>
                          <w:sz w:val="14"/>
                          <w:szCs w:val="14"/>
                          <w:rtl/>
                        </w:rPr>
                      </w:pPr>
                    </w:p>
                    <w:p w14:paraId="64DE088A" w14:textId="77777777" w:rsidR="00104BBB" w:rsidRDefault="00104BBB" w:rsidP="00104BBB">
                      <w:pPr>
                        <w:bidi/>
                        <w:rPr>
                          <w:rFonts w:ascii="Arial" w:hAnsi="Arial" w:cs="Arial"/>
                          <w:color w:val="000000" w:themeColor="text1"/>
                          <w:sz w:val="14"/>
                          <w:szCs w:val="14"/>
                          <w:rtl/>
                        </w:rPr>
                      </w:pPr>
                    </w:p>
                    <w:p w14:paraId="07728BF3" w14:textId="77777777" w:rsidR="00104BBB" w:rsidRDefault="00104BBB" w:rsidP="00104BBB">
                      <w:pPr>
                        <w:bidi/>
                        <w:rPr>
                          <w:rFonts w:ascii="Arial" w:hAnsi="Arial" w:cs="Arial"/>
                          <w:color w:val="000000" w:themeColor="text1"/>
                          <w:sz w:val="14"/>
                          <w:szCs w:val="14"/>
                          <w:rtl/>
                        </w:rPr>
                      </w:pPr>
                    </w:p>
                    <w:p w14:paraId="66F131DC" w14:textId="77777777" w:rsidR="00104BBB" w:rsidRDefault="00104BBB" w:rsidP="00104BBB">
                      <w:pPr>
                        <w:bidi/>
                        <w:rPr>
                          <w:rFonts w:ascii="Arial" w:hAnsi="Arial" w:cs="Arial"/>
                          <w:color w:val="000000" w:themeColor="text1"/>
                          <w:sz w:val="14"/>
                          <w:szCs w:val="14"/>
                          <w:rtl/>
                        </w:rPr>
                      </w:pPr>
                    </w:p>
                    <w:p w14:paraId="3C0B08E2" w14:textId="77777777" w:rsidR="00104BBB" w:rsidRDefault="00104BBB" w:rsidP="00104BBB">
                      <w:pPr>
                        <w:bidi/>
                        <w:rPr>
                          <w:rFonts w:ascii="Arial" w:hAnsi="Arial" w:cs="Arial"/>
                          <w:color w:val="000000" w:themeColor="text1"/>
                          <w:sz w:val="14"/>
                          <w:szCs w:val="14"/>
                          <w:rtl/>
                        </w:rPr>
                      </w:pPr>
                    </w:p>
                    <w:p w14:paraId="29E22960" w14:textId="77777777" w:rsidR="00104BBB" w:rsidRDefault="00104BBB" w:rsidP="00104BBB">
                      <w:pPr>
                        <w:bidi/>
                        <w:rPr>
                          <w:rFonts w:ascii="Arial" w:hAnsi="Arial" w:cs="Arial"/>
                          <w:color w:val="000000" w:themeColor="text1"/>
                          <w:sz w:val="14"/>
                          <w:szCs w:val="14"/>
                          <w:rtl/>
                        </w:rPr>
                      </w:pPr>
                    </w:p>
                    <w:p w14:paraId="6C4B8F02" w14:textId="77777777" w:rsidR="00104BBB" w:rsidRDefault="00104BBB" w:rsidP="00104BBB">
                      <w:pPr>
                        <w:bidi/>
                        <w:rPr>
                          <w:rFonts w:ascii="Arial" w:hAnsi="Arial" w:cs="Arial"/>
                          <w:color w:val="000000" w:themeColor="text1"/>
                          <w:sz w:val="14"/>
                          <w:szCs w:val="14"/>
                          <w:rtl/>
                        </w:rPr>
                      </w:pPr>
                    </w:p>
                    <w:p w14:paraId="69923ADD" w14:textId="77777777" w:rsidR="00104BBB" w:rsidRDefault="00104BBB" w:rsidP="00104BBB">
                      <w:pPr>
                        <w:bidi/>
                        <w:rPr>
                          <w:rFonts w:ascii="Arial" w:hAnsi="Arial" w:cs="Arial"/>
                          <w:color w:val="000000" w:themeColor="text1"/>
                          <w:sz w:val="14"/>
                          <w:szCs w:val="14"/>
                          <w:rtl/>
                        </w:rPr>
                      </w:pPr>
                    </w:p>
                    <w:p w14:paraId="6EC2C1F0" w14:textId="77777777" w:rsidR="00104BBB" w:rsidRDefault="00104BBB" w:rsidP="00104BBB">
                      <w:pPr>
                        <w:bidi/>
                        <w:rPr>
                          <w:rFonts w:ascii="Arial" w:hAnsi="Arial" w:cs="Arial"/>
                          <w:color w:val="000000" w:themeColor="text1"/>
                          <w:sz w:val="14"/>
                          <w:szCs w:val="14"/>
                          <w:rtl/>
                        </w:rPr>
                      </w:pPr>
                    </w:p>
                    <w:p w14:paraId="7CAE8C40" w14:textId="77777777" w:rsidR="00104BBB" w:rsidRDefault="00104BBB" w:rsidP="00104BBB">
                      <w:pPr>
                        <w:bidi/>
                        <w:rPr>
                          <w:rFonts w:ascii="Arial" w:hAnsi="Arial" w:cs="Arial"/>
                          <w:color w:val="000000" w:themeColor="text1"/>
                          <w:sz w:val="14"/>
                          <w:szCs w:val="14"/>
                          <w:rtl/>
                        </w:rPr>
                      </w:pPr>
                    </w:p>
                    <w:p w14:paraId="01F7288C" w14:textId="77777777" w:rsidR="00104BBB" w:rsidRDefault="00104BBB" w:rsidP="00104BBB">
                      <w:pPr>
                        <w:bidi/>
                        <w:rPr>
                          <w:rFonts w:ascii="Arial" w:hAnsi="Arial" w:cs="Arial"/>
                          <w:color w:val="000000" w:themeColor="text1"/>
                          <w:sz w:val="14"/>
                          <w:szCs w:val="14"/>
                          <w:rtl/>
                        </w:rPr>
                      </w:pPr>
                    </w:p>
                    <w:p w14:paraId="4FA10B5C" w14:textId="77777777" w:rsidR="00104BBB" w:rsidRDefault="00104BBB" w:rsidP="00104BBB">
                      <w:pPr>
                        <w:bidi/>
                        <w:rPr>
                          <w:rFonts w:ascii="Arial" w:hAnsi="Arial" w:cs="Arial"/>
                          <w:color w:val="000000" w:themeColor="text1"/>
                          <w:sz w:val="14"/>
                          <w:szCs w:val="14"/>
                          <w:rtl/>
                        </w:rPr>
                      </w:pPr>
                    </w:p>
                    <w:p w14:paraId="06E58F40" w14:textId="77777777" w:rsidR="00104BBB" w:rsidRDefault="00104BBB" w:rsidP="00104BBB">
                      <w:pPr>
                        <w:bidi/>
                        <w:rPr>
                          <w:rFonts w:ascii="Arial" w:hAnsi="Arial" w:cs="Arial"/>
                          <w:color w:val="000000" w:themeColor="text1"/>
                          <w:sz w:val="14"/>
                          <w:szCs w:val="14"/>
                          <w:rtl/>
                        </w:rPr>
                      </w:pPr>
                    </w:p>
                    <w:p w14:paraId="59CB3AAF" w14:textId="77777777" w:rsidR="00104BBB" w:rsidRDefault="00104BBB" w:rsidP="00104BBB">
                      <w:pPr>
                        <w:bidi/>
                        <w:rPr>
                          <w:rFonts w:ascii="Arial" w:hAnsi="Arial" w:cs="Arial"/>
                          <w:color w:val="000000" w:themeColor="text1"/>
                          <w:sz w:val="14"/>
                          <w:szCs w:val="14"/>
                          <w:rtl/>
                        </w:rPr>
                      </w:pPr>
                    </w:p>
                    <w:p w14:paraId="19FB31B6" w14:textId="77777777" w:rsidR="00104BBB" w:rsidRDefault="00104BBB" w:rsidP="00104BBB">
                      <w:pPr>
                        <w:bidi/>
                        <w:rPr>
                          <w:rFonts w:ascii="Arial" w:hAnsi="Arial" w:cs="Arial"/>
                          <w:color w:val="000000" w:themeColor="text1"/>
                          <w:sz w:val="14"/>
                          <w:szCs w:val="14"/>
                          <w:rtl/>
                        </w:rPr>
                      </w:pPr>
                    </w:p>
                    <w:p w14:paraId="515E775F" w14:textId="77777777" w:rsidR="00104BBB" w:rsidRDefault="00104BBB" w:rsidP="00104BBB">
                      <w:pPr>
                        <w:bidi/>
                        <w:rPr>
                          <w:rFonts w:ascii="Arial" w:hAnsi="Arial" w:cs="Arial"/>
                          <w:color w:val="000000" w:themeColor="text1"/>
                          <w:sz w:val="14"/>
                          <w:szCs w:val="14"/>
                          <w:rtl/>
                        </w:rPr>
                      </w:pPr>
                    </w:p>
                    <w:p w14:paraId="63CB74E6" w14:textId="77777777" w:rsidR="00104BBB" w:rsidRDefault="00104BBB" w:rsidP="00104BBB">
                      <w:pPr>
                        <w:bidi/>
                        <w:rPr>
                          <w:rFonts w:ascii="Arial" w:hAnsi="Arial" w:cs="Arial"/>
                          <w:color w:val="000000" w:themeColor="text1"/>
                          <w:sz w:val="14"/>
                          <w:szCs w:val="14"/>
                          <w:rtl/>
                        </w:rPr>
                      </w:pPr>
                    </w:p>
                    <w:p w14:paraId="2040CC80" w14:textId="77777777" w:rsidR="00104BBB" w:rsidRDefault="00104BBB" w:rsidP="00104BBB">
                      <w:pPr>
                        <w:bidi/>
                        <w:rPr>
                          <w:rFonts w:ascii="Arial" w:hAnsi="Arial" w:cs="Arial"/>
                          <w:color w:val="000000" w:themeColor="text1"/>
                          <w:sz w:val="14"/>
                          <w:szCs w:val="14"/>
                          <w:rtl/>
                        </w:rPr>
                      </w:pPr>
                    </w:p>
                    <w:p w14:paraId="0EE86EA6" w14:textId="77777777" w:rsidR="00104BBB" w:rsidRDefault="00104BBB" w:rsidP="00104BBB">
                      <w:pPr>
                        <w:bidi/>
                        <w:rPr>
                          <w:rFonts w:ascii="Arial" w:hAnsi="Arial" w:cs="Arial"/>
                          <w:color w:val="000000" w:themeColor="text1"/>
                          <w:sz w:val="14"/>
                          <w:szCs w:val="14"/>
                          <w:rtl/>
                        </w:rPr>
                      </w:pPr>
                    </w:p>
                    <w:p w14:paraId="6EEF65F1" w14:textId="77777777" w:rsidR="00104BBB" w:rsidRDefault="00104BBB" w:rsidP="00104BBB">
                      <w:pPr>
                        <w:bidi/>
                        <w:rPr>
                          <w:rFonts w:ascii="Arial" w:hAnsi="Arial" w:cs="Arial"/>
                          <w:color w:val="000000" w:themeColor="text1"/>
                          <w:sz w:val="14"/>
                          <w:szCs w:val="14"/>
                          <w:rtl/>
                        </w:rPr>
                      </w:pPr>
                    </w:p>
                    <w:p w14:paraId="769D6D77" w14:textId="77777777" w:rsidR="00104BBB" w:rsidRDefault="00104BBB" w:rsidP="00104BBB">
                      <w:pPr>
                        <w:bidi/>
                        <w:rPr>
                          <w:rFonts w:ascii="Arial" w:hAnsi="Arial" w:cs="Arial"/>
                          <w:color w:val="000000" w:themeColor="text1"/>
                          <w:sz w:val="14"/>
                          <w:szCs w:val="14"/>
                          <w:rtl/>
                        </w:rPr>
                      </w:pPr>
                    </w:p>
                    <w:p w14:paraId="33CC4F0F" w14:textId="77777777" w:rsidR="00104BBB" w:rsidRDefault="00104BBB" w:rsidP="00104BBB">
                      <w:pPr>
                        <w:bidi/>
                        <w:rPr>
                          <w:rFonts w:ascii="Arial" w:hAnsi="Arial" w:cs="Arial"/>
                          <w:color w:val="000000" w:themeColor="text1"/>
                          <w:sz w:val="14"/>
                          <w:szCs w:val="14"/>
                          <w:rtl/>
                        </w:rPr>
                      </w:pPr>
                    </w:p>
                    <w:p w14:paraId="1F68EBAB" w14:textId="77777777" w:rsidR="00104BBB" w:rsidRDefault="00104BBB" w:rsidP="00104BBB">
                      <w:pPr>
                        <w:bidi/>
                        <w:rPr>
                          <w:rFonts w:ascii="Arial" w:hAnsi="Arial" w:cs="Arial"/>
                          <w:color w:val="000000" w:themeColor="text1"/>
                          <w:sz w:val="14"/>
                          <w:szCs w:val="14"/>
                          <w:rtl/>
                        </w:rPr>
                      </w:pPr>
                    </w:p>
                    <w:p w14:paraId="2168CDE5" w14:textId="77777777" w:rsidR="00104BBB" w:rsidRPr="00DC7C12" w:rsidRDefault="00104BBB" w:rsidP="00104BBB">
                      <w:pPr>
                        <w:bidi/>
                        <w:rPr>
                          <w:rFonts w:ascii="Arial" w:hAnsi="Arial" w:cs="Arial"/>
                          <w:color w:val="000000" w:themeColor="text1"/>
                          <w:sz w:val="14"/>
                          <w:szCs w:val="14"/>
                        </w:rPr>
                      </w:pPr>
                    </w:p>
                  </w:txbxContent>
                </v:textbox>
              </v:rect>
            </w:pict>
          </mc:Fallback>
        </mc:AlternateContent>
      </w:r>
      <w:r w:rsidR="00355C87">
        <w:rPr>
          <w:rFonts w:ascii="Arial" w:hAnsi="Arial" w:cs="Arial"/>
          <w:noProof/>
          <w:sz w:val="14"/>
        </w:rPr>
        <mc:AlternateContent>
          <mc:Choice Requires="wps">
            <w:drawing>
              <wp:anchor distT="0" distB="0" distL="114300" distR="114300" simplePos="0" relativeHeight="251746304" behindDoc="0" locked="0" layoutInCell="1" allowOverlap="1" wp14:anchorId="0B9E1FF1" wp14:editId="2C4A04AC">
                <wp:simplePos x="0" y="0"/>
                <wp:positionH relativeFrom="column">
                  <wp:posOffset>28501</wp:posOffset>
                </wp:positionH>
                <wp:positionV relativeFrom="paragraph">
                  <wp:posOffset>596306</wp:posOffset>
                </wp:positionV>
                <wp:extent cx="3253839" cy="647040"/>
                <wp:effectExtent l="0" t="0" r="3810" b="1270"/>
                <wp:wrapNone/>
                <wp:docPr id="879040623" name="Rectangle 108"/>
                <wp:cNvGraphicFramePr/>
                <a:graphic xmlns:a="http://schemas.openxmlformats.org/drawingml/2006/main">
                  <a:graphicData uri="http://schemas.microsoft.com/office/word/2010/wordprocessingShape">
                    <wps:wsp>
                      <wps:cNvSpPr/>
                      <wps:spPr>
                        <a:xfrm>
                          <a:off x="0" y="0"/>
                          <a:ext cx="3253839" cy="6470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9FAC4B" w14:textId="2DA083D5" w:rsidR="00355C87" w:rsidRPr="00355C87" w:rsidRDefault="00355C87" w:rsidP="00355C87">
                            <w:pPr>
                              <w:bidi/>
                              <w:jc w:val="center"/>
                              <w:rPr>
                                <w:rFonts w:ascii="Arial" w:hAnsi="Arial" w:cs="Arial"/>
                                <w:color w:val="000000" w:themeColor="text1"/>
                                <w:sz w:val="28"/>
                                <w:szCs w:val="28"/>
                                <w:rtl/>
                                <w:lang w:bidi="ar-JO"/>
                              </w:rPr>
                            </w:pPr>
                            <w:r w:rsidRPr="00355C87">
                              <w:rPr>
                                <w:rFonts w:ascii="Arial" w:hAnsi="Arial" w:cs="Arial"/>
                                <w:color w:val="000000" w:themeColor="text1"/>
                                <w:sz w:val="28"/>
                                <w:szCs w:val="28"/>
                                <w:rtl/>
                                <w:lang w:bidi="ar-JO"/>
                              </w:rPr>
                              <w:t>مدة العبودية المصرية</w:t>
                            </w:r>
                          </w:p>
                          <w:p w14:paraId="2C35B17B" w14:textId="3A7FE5AD" w:rsidR="00355C87" w:rsidRPr="00355C87" w:rsidRDefault="00355C87" w:rsidP="00355C87">
                            <w:pPr>
                              <w:bidi/>
                              <w:jc w:val="center"/>
                              <w:rPr>
                                <w:rFonts w:ascii="Arial" w:hAnsi="Arial" w:cs="Arial"/>
                                <w:color w:val="000000" w:themeColor="text1"/>
                                <w:rtl/>
                                <w:lang w:bidi="ar-JO"/>
                              </w:rPr>
                            </w:pPr>
                            <w:r w:rsidRPr="00355C87">
                              <w:rPr>
                                <w:rFonts w:ascii="Arial" w:hAnsi="Arial" w:cs="Arial"/>
                                <w:color w:val="000000" w:themeColor="text1"/>
                                <w:rtl/>
                                <w:lang w:bidi="ar-JO"/>
                              </w:rPr>
                              <w:t>= 400 سنة (1845-1445 ق.م)</w:t>
                            </w:r>
                          </w:p>
                          <w:p w14:paraId="6FCF2497" w14:textId="0143B1FA" w:rsidR="00355C87" w:rsidRPr="00355C87" w:rsidRDefault="00355C87" w:rsidP="00355C87">
                            <w:pPr>
                              <w:bidi/>
                              <w:jc w:val="center"/>
                              <w:rPr>
                                <w:rFonts w:ascii="Arial" w:hAnsi="Arial" w:cs="Arial"/>
                                <w:color w:val="000000" w:themeColor="text1"/>
                                <w:lang w:bidi="ar-JO"/>
                              </w:rPr>
                            </w:pPr>
                            <w:r w:rsidRPr="00355C87">
                              <w:rPr>
                                <w:rFonts w:ascii="Arial" w:hAnsi="Arial" w:cs="Arial"/>
                                <w:color w:val="000000" w:themeColor="text1"/>
                                <w:rtl/>
                                <w:lang w:bidi="ar-JO"/>
                              </w:rPr>
                              <w:t>هارولد دبليو. هوينر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E1FF1" id="Rectangle 108" o:spid="_x0000_s1149" style="position:absolute;left:0;text-align:left;margin-left:2.25pt;margin-top:46.95pt;width:256.2pt;height:50.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" fillcolor="white [3212]" stroked="f" strokeweight="1.5pt">
                <v:textbox>
                  <w:txbxContent>
                    <w:p w14:paraId="219FAC4B" w14:textId="2DA083D5" w:rsidR="00355C87" w:rsidRPr="00355C87" w:rsidRDefault="00355C87" w:rsidP="00355C87">
                      <w:pPr>
                        <w:bidi/>
                        <w:jc w:val="center"/>
                        <w:rPr>
                          <w:rFonts w:ascii="Arial" w:hAnsi="Arial" w:cs="Arial"/>
                          <w:color w:val="000000" w:themeColor="text1"/>
                          <w:sz w:val="28"/>
                          <w:szCs w:val="28"/>
                          <w:rtl/>
                          <w:lang w:bidi="ar-JO"/>
                        </w:rPr>
                      </w:pPr>
                      <w:r w:rsidRPr="00355C87">
                        <w:rPr>
                          <w:rFonts w:ascii="Arial" w:hAnsi="Arial" w:cs="Arial"/>
                          <w:color w:val="000000" w:themeColor="text1"/>
                          <w:sz w:val="28"/>
                          <w:szCs w:val="28"/>
                          <w:rtl/>
                          <w:lang w:bidi="ar-JO"/>
                        </w:rPr>
                        <w:t>مدة العبودية المصرية</w:t>
                      </w:r>
                    </w:p>
                    <w:p w14:paraId="2C35B17B" w14:textId="3A7FE5AD" w:rsidR="00355C87" w:rsidRPr="00355C87" w:rsidRDefault="00355C87" w:rsidP="00355C87">
                      <w:pPr>
                        <w:bidi/>
                        <w:jc w:val="center"/>
                        <w:rPr>
                          <w:rFonts w:ascii="Arial" w:hAnsi="Arial" w:cs="Arial"/>
                          <w:color w:val="000000" w:themeColor="text1"/>
                          <w:rtl/>
                          <w:lang w:bidi="ar-JO"/>
                        </w:rPr>
                      </w:pPr>
                      <w:r w:rsidRPr="00355C87">
                        <w:rPr>
                          <w:rFonts w:ascii="Arial" w:hAnsi="Arial" w:cs="Arial"/>
                          <w:color w:val="000000" w:themeColor="text1"/>
                          <w:rtl/>
                          <w:lang w:bidi="ar-JO"/>
                        </w:rPr>
                        <w:t>= 400 سنة (1845-1445 ق.م)</w:t>
                      </w:r>
                    </w:p>
                    <w:p w14:paraId="6FCF2497" w14:textId="0143B1FA" w:rsidR="00355C87" w:rsidRPr="00355C87" w:rsidRDefault="00355C87" w:rsidP="00355C87">
                      <w:pPr>
                        <w:bidi/>
                        <w:jc w:val="center"/>
                        <w:rPr>
                          <w:rFonts w:ascii="Arial" w:hAnsi="Arial" w:cs="Arial"/>
                          <w:color w:val="000000" w:themeColor="text1"/>
                          <w:lang w:bidi="ar-JO"/>
                        </w:rPr>
                      </w:pPr>
                      <w:r w:rsidRPr="00355C87">
                        <w:rPr>
                          <w:rFonts w:ascii="Arial" w:hAnsi="Arial" w:cs="Arial"/>
                          <w:color w:val="000000" w:themeColor="text1"/>
                          <w:rtl/>
                          <w:lang w:bidi="ar-JO"/>
                        </w:rPr>
                        <w:t>هارولد دبليو. هوينر</w:t>
                      </w:r>
                    </w:p>
                  </w:txbxContent>
                </v:textbox>
              </v:rect>
            </w:pict>
          </mc:Fallback>
        </mc:AlternateContent>
      </w:r>
      <w:r w:rsidR="006E2D6B">
        <w:rPr>
          <w:rFonts w:ascii="Arial" w:hAnsi="Arial" w:cs="Arial"/>
          <w:noProof/>
          <w:sz w:val="14"/>
        </w:rPr>
        <w:drawing>
          <wp:inline distT="0" distB="0" distL="0" distR="0" wp14:anchorId="7A4D0B87" wp14:editId="2DB36D67">
            <wp:extent cx="4137660" cy="6258912"/>
            <wp:effectExtent l="6350" t="0" r="2540" b="2540"/>
            <wp:docPr id="4" name="Picture 11"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Screen Shot 2017-10-20 at 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4174584" cy="6314766"/>
                    </a:xfrm>
                    <a:prstGeom prst="rect">
                      <a:avLst/>
                    </a:prstGeom>
                    <a:noFill/>
                    <a:ln>
                      <a:noFill/>
                    </a:ln>
                  </pic:spPr>
                </pic:pic>
              </a:graphicData>
            </a:graphic>
          </wp:inline>
        </w:drawing>
      </w:r>
    </w:p>
    <w:p w14:paraId="1D01CA2B" w14:textId="77777777" w:rsidR="00B27B69" w:rsidRPr="00B77F27" w:rsidRDefault="00B27B69" w:rsidP="00B77F27">
      <w:pPr>
        <w:jc w:val="center"/>
        <w:rPr>
          <w:rFonts w:ascii="Arial" w:hAnsi="Arial" w:cs="Arial"/>
          <w:sz w:val="20"/>
        </w:rPr>
      </w:pPr>
    </w:p>
    <w:p w14:paraId="68B58A04" w14:textId="77777777" w:rsidR="00B77F27" w:rsidRPr="00B77F27" w:rsidRDefault="00B77F27" w:rsidP="00B77F27">
      <w:pPr>
        <w:rPr>
          <w:rFonts w:ascii="Arial" w:hAnsi="Arial" w:cs="Arial"/>
          <w:b/>
          <w:sz w:val="20"/>
        </w:rPr>
      </w:pPr>
    </w:p>
    <w:p w14:paraId="177CB6B7" w14:textId="77777777" w:rsidR="00B77F27" w:rsidRPr="00B77F27" w:rsidRDefault="00B77F27" w:rsidP="00B77F27">
      <w:pPr>
        <w:rPr>
          <w:rFonts w:ascii="Arial" w:hAnsi="Arial" w:cs="Arial"/>
          <w:b/>
          <w:sz w:val="20"/>
        </w:rPr>
        <w:sectPr w:rsidR="00B77F27" w:rsidRPr="00B77F27" w:rsidSect="003D105E">
          <w:headerReference w:type="default" r:id="rId23"/>
          <w:pgSz w:w="11894" w:h="16834" w:code="9"/>
          <w:pgMar w:top="245" w:right="1152" w:bottom="576" w:left="1152" w:header="720" w:footer="720" w:gutter="0"/>
          <w:pgNumType w:start="108"/>
          <w:cols w:space="720"/>
        </w:sectPr>
      </w:pPr>
    </w:p>
    <w:p w14:paraId="1F04032A" w14:textId="5B55CEDD" w:rsidR="00104BBB" w:rsidRPr="00104BBB" w:rsidRDefault="00104BBB" w:rsidP="00104BBB">
      <w:pPr>
        <w:jc w:val="center"/>
        <w:rPr>
          <w:rFonts w:ascii="Arial" w:hAnsi="Arial" w:cs="Arial"/>
          <w:b/>
          <w:bCs/>
          <w:sz w:val="28"/>
          <w:szCs w:val="28"/>
        </w:rPr>
      </w:pPr>
      <w:r w:rsidRPr="00104BBB">
        <w:rPr>
          <w:rFonts w:ascii="Arial" w:hAnsi="Arial" w:cs="Arial"/>
          <w:b/>
          <w:bCs/>
          <w:sz w:val="28"/>
          <w:szCs w:val="28"/>
          <w:rtl/>
        </w:rPr>
        <w:lastRenderedPageBreak/>
        <w:t>دعم العبودية المصرية لمدة 400 عام</w:t>
      </w:r>
    </w:p>
    <w:p w14:paraId="668BBEC2" w14:textId="0E821D4C" w:rsidR="00104BBB" w:rsidRPr="00104BBB" w:rsidRDefault="00104BBB" w:rsidP="00104BBB">
      <w:pPr>
        <w:bidi/>
        <w:ind w:left="360"/>
        <w:jc w:val="center"/>
        <w:rPr>
          <w:rFonts w:ascii="Arial" w:hAnsi="Arial" w:cs="Arial"/>
          <w:bCs/>
          <w:sz w:val="14"/>
          <w:szCs w:val="14"/>
        </w:rPr>
      </w:pPr>
      <w:r w:rsidRPr="00104BBB">
        <w:rPr>
          <w:rFonts w:ascii="Arial" w:hAnsi="Arial" w:cs="Arial"/>
          <w:bCs/>
          <w:sz w:val="14"/>
          <w:szCs w:val="14"/>
          <w:rtl/>
        </w:rPr>
        <w:t>هارولد دبليو هو</w:t>
      </w:r>
      <w:r w:rsidRPr="00104BBB">
        <w:rPr>
          <w:rFonts w:ascii="Arial" w:hAnsi="Arial" w:cs="Arial" w:hint="cs"/>
          <w:bCs/>
          <w:sz w:val="14"/>
          <w:szCs w:val="14"/>
          <w:rtl/>
        </w:rPr>
        <w:t>ي</w:t>
      </w:r>
      <w:r w:rsidRPr="00104BBB">
        <w:rPr>
          <w:rFonts w:ascii="Arial" w:hAnsi="Arial" w:cs="Arial"/>
          <w:bCs/>
          <w:sz w:val="14"/>
          <w:szCs w:val="14"/>
          <w:rtl/>
        </w:rPr>
        <w:t>نر، مدة العبودية المصرية، المكتبة المقدسة 126 (</w:t>
      </w:r>
      <w:r w:rsidRPr="00104BBB">
        <w:rPr>
          <w:rFonts w:ascii="Arial" w:hAnsi="Arial" w:cs="Arial" w:hint="cs"/>
          <w:bCs/>
          <w:sz w:val="14"/>
          <w:szCs w:val="14"/>
          <w:rtl/>
        </w:rPr>
        <w:t>تشرين أول-كانون أول</w:t>
      </w:r>
      <w:r w:rsidRPr="00104BBB">
        <w:rPr>
          <w:rFonts w:ascii="Arial" w:hAnsi="Arial" w:cs="Arial"/>
          <w:bCs/>
          <w:sz w:val="14"/>
          <w:szCs w:val="14"/>
          <w:rtl/>
        </w:rPr>
        <w:t xml:space="preserve"> 1969): 315-316</w:t>
      </w:r>
    </w:p>
    <w:p w14:paraId="7003787F" w14:textId="77777777" w:rsidR="00B77F27" w:rsidRPr="00B77F27" w:rsidRDefault="00B77F27" w:rsidP="008071FA">
      <w:pPr>
        <w:rPr>
          <w:rFonts w:ascii="Arial" w:hAnsi="Arial" w:cs="Arial"/>
          <w:b/>
          <w:sz w:val="14"/>
        </w:rPr>
      </w:pPr>
    </w:p>
    <w:p w14:paraId="0EAF599F" w14:textId="59D8D90D" w:rsidR="00104BBB" w:rsidRPr="00104BBB" w:rsidRDefault="00104BBB" w:rsidP="00104BBB">
      <w:pPr>
        <w:bidi/>
        <w:ind w:left="360"/>
        <w:jc w:val="center"/>
        <w:outlineLvl w:val="0"/>
        <w:rPr>
          <w:rFonts w:ascii="Arial" w:hAnsi="Arial" w:cs="Arial"/>
          <w:bCs/>
          <w:sz w:val="20"/>
        </w:rPr>
      </w:pPr>
      <w:r w:rsidRPr="00104BBB">
        <w:rPr>
          <w:rFonts w:ascii="Arial" w:hAnsi="Arial" w:cs="Arial"/>
          <w:bCs/>
          <w:sz w:val="20"/>
          <w:rtl/>
        </w:rPr>
        <w:t>هذا الرأي هو الذي تمت الدعوة إليه في الصفحات 85-90 من هذه الملاحظات</w:t>
      </w:r>
      <w:r w:rsidRPr="00104BBB">
        <w:rPr>
          <w:rFonts w:ascii="Arial" w:hAnsi="Arial" w:cs="Arial"/>
          <w:bCs/>
          <w:sz w:val="20"/>
        </w:rPr>
        <w:t>.</w:t>
      </w:r>
    </w:p>
    <w:p w14:paraId="3F77CFC9" w14:textId="06C532FC" w:rsidR="007B564F" w:rsidRDefault="00375CB6" w:rsidP="008071FA">
      <w:pPr>
        <w:ind w:left="360"/>
        <w:jc w:val="center"/>
        <w:outlineLvl w:val="0"/>
        <w:rPr>
          <w:rFonts w:ascii="Arial" w:hAnsi="Arial" w:cs="Arial"/>
          <w:b/>
          <w:sz w:val="20"/>
        </w:rPr>
      </w:pPr>
      <w:r>
        <w:rPr>
          <w:rFonts w:ascii="Arial" w:hAnsi="Arial" w:cs="Arial"/>
          <w:b/>
          <w:noProof/>
          <w:sz w:val="20"/>
        </w:rPr>
        <mc:AlternateContent>
          <mc:Choice Requires="wps">
            <w:drawing>
              <wp:anchor distT="0" distB="0" distL="114300" distR="114300" simplePos="0" relativeHeight="251750400" behindDoc="0" locked="0" layoutInCell="1" allowOverlap="1" wp14:anchorId="2536055D" wp14:editId="0B9C6EEB">
                <wp:simplePos x="0" y="0"/>
                <wp:positionH relativeFrom="column">
                  <wp:posOffset>3335572</wp:posOffset>
                </wp:positionH>
                <wp:positionV relativeFrom="paragraph">
                  <wp:posOffset>146713</wp:posOffset>
                </wp:positionV>
                <wp:extent cx="3206115" cy="1916264"/>
                <wp:effectExtent l="0" t="0" r="0" b="8255"/>
                <wp:wrapNone/>
                <wp:docPr id="1126965722" name="Rectangle 112"/>
                <wp:cNvGraphicFramePr/>
                <a:graphic xmlns:a="http://schemas.openxmlformats.org/drawingml/2006/main">
                  <a:graphicData uri="http://schemas.microsoft.com/office/word/2010/wordprocessingShape">
                    <wps:wsp>
                      <wps:cNvSpPr/>
                      <wps:spPr>
                        <a:xfrm>
                          <a:off x="0" y="0"/>
                          <a:ext cx="3206115" cy="19162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4321FE" w14:textId="4549953D"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من الصعب تفسير إدراجها، إلا أن هناك تقليد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قديمًا لهذه القراءة</w:t>
                            </w:r>
                            <w:r w:rsidRPr="00375CB6">
                              <w:rPr>
                                <w:rFonts w:ascii="Arial" w:hAnsi="Arial" w:cs="Arial"/>
                                <w:color w:val="000000" w:themeColor="text1"/>
                                <w:sz w:val="18"/>
                                <w:szCs w:val="18"/>
                              </w:rPr>
                              <w:t>.</w:t>
                            </w:r>
                          </w:p>
                          <w:p w14:paraId="0B7B5673" w14:textId="016D0783"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لذلك، يبدو أنه إذا اعتبرنا الـ 430 عام</w:t>
                            </w:r>
                            <w:r w:rsidRPr="00375CB6">
                              <w:rPr>
                                <w:rFonts w:ascii="Arial" w:hAnsi="Arial" w:cs="Arial" w:hint="cs"/>
                                <w:color w:val="000000" w:themeColor="text1"/>
                                <w:sz w:val="18"/>
                                <w:szCs w:val="18"/>
                                <w:rtl/>
                              </w:rPr>
                              <w:t xml:space="preserve">اً </w:t>
                            </w:r>
                            <w:r w:rsidRPr="00375CB6">
                              <w:rPr>
                                <w:rFonts w:ascii="Arial" w:hAnsi="Arial" w:cs="Arial"/>
                                <w:color w:val="000000" w:themeColor="text1"/>
                                <w:sz w:val="18"/>
                                <w:szCs w:val="18"/>
                                <w:rtl/>
                              </w:rPr>
                              <w:t>هي الفترة من آخر تأكيد مُسجل للعهد الإبراهيمي مع إسرائيل (يعقوب) قبل دخول مصر (تك 35: 9-15) حتى وقت الخروج، فإن الـ 400 عام هي الفترة التي كانت فيها أمة إسرائيل في مصر، أي من وقت دخول يعقوب وعائلته مصر (تك 46) حتى الخروج. أما عبارة نحو 450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(أع 13: 19-20) فتشمل 400 عام من العبودية، بالإضافة إلى 40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التيه في البرية، بالإضافة إلى 7 سنوات لغزو أرض فلسطين، أي ما مجموعه 447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حوالي 450 عام</w:t>
                            </w:r>
                            <w:r w:rsidRPr="00375CB6">
                              <w:rPr>
                                <w:rFonts w:ascii="Arial" w:hAnsi="Arial" w:cs="Arial" w:hint="cs"/>
                                <w:color w:val="000000" w:themeColor="text1"/>
                                <w:sz w:val="18"/>
                                <w:szCs w:val="18"/>
                                <w:rtl/>
                              </w:rPr>
                              <w:t>اً.</w:t>
                            </w:r>
                          </w:p>
                          <w:p w14:paraId="2071E30F" w14:textId="4EC5E53C"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رابعًا:  الخاتمة والملخص</w:t>
                            </w:r>
                          </w:p>
                          <w:p w14:paraId="4B097A5A" w14:textId="1DDD9CB9"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بعد دراسة النظريتين الأكثر شيوع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في محاولةٍ لحل التناقضات الظاهرة بشأن مدة العبودية المصرية، طُرحت وجهة نظر ثالثة تأخذ في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عتبار جميع البيانات ال</w:t>
                            </w:r>
                            <w:r w:rsidRPr="00375CB6">
                              <w:rPr>
                                <w:rFonts w:ascii="Arial" w:hAnsi="Arial" w:cs="Arial" w:hint="cs"/>
                                <w:color w:val="000000" w:themeColor="text1"/>
                                <w:sz w:val="18"/>
                                <w:szCs w:val="18"/>
                                <w:rtl/>
                              </w:rPr>
                              <w:t>كتاب</w:t>
                            </w:r>
                            <w:r w:rsidRPr="00375CB6">
                              <w:rPr>
                                <w:rFonts w:ascii="Arial" w:hAnsi="Arial" w:cs="Arial"/>
                                <w:color w:val="000000" w:themeColor="text1"/>
                                <w:sz w:val="18"/>
                                <w:szCs w:val="18"/>
                                <w:rtl/>
                              </w:rPr>
                              <w:t>ية وتشرحها بشكل أفضل. بافتراض أن تاريخ الخروج كان عام ١٤٤٥ ق</w:t>
                            </w:r>
                            <w:r w:rsidRPr="00375CB6">
                              <w:rPr>
                                <w:rFonts w:ascii="Arial" w:hAnsi="Arial" w:cs="Arial" w:hint="cs"/>
                                <w:color w:val="000000" w:themeColor="text1"/>
                                <w:sz w:val="18"/>
                                <w:szCs w:val="18"/>
                                <w:rtl/>
                              </w:rPr>
                              <w:t>.م</w:t>
                            </w:r>
                            <w:r w:rsidRPr="00375CB6">
                              <w:rPr>
                                <w:rFonts w:ascii="Arial" w:hAnsi="Arial" w:cs="Arial"/>
                                <w:color w:val="000000" w:themeColor="text1"/>
                                <w:sz w:val="18"/>
                                <w:szCs w:val="18"/>
                                <w:rtl/>
                              </w:rPr>
                              <w:t>، يمكن رسمه بياني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على النحو التالي</w:t>
                            </w:r>
                            <w:r w:rsidRPr="00375CB6">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6055D" id="Rectangle 112" o:spid="_x0000_s1150" style="position:absolute;left:0;text-align:left;margin-left:262.65pt;margin-top:11.55pt;width:252.45pt;height:150.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" fillcolor="white [3212]" stroked="f" strokeweight="1.5pt">
                <v:textbox>
                  <w:txbxContent>
                    <w:p w14:paraId="204321FE" w14:textId="4549953D"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من الصعب تفسير إدراجها، إلا أن هناك تقليد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قديمًا لهذه القراءة</w:t>
                      </w:r>
                      <w:r w:rsidRPr="00375CB6">
                        <w:rPr>
                          <w:rFonts w:ascii="Arial" w:hAnsi="Arial" w:cs="Arial"/>
                          <w:color w:val="000000" w:themeColor="text1"/>
                          <w:sz w:val="18"/>
                          <w:szCs w:val="18"/>
                        </w:rPr>
                        <w:t>.</w:t>
                      </w:r>
                    </w:p>
                    <w:p w14:paraId="0B7B5673" w14:textId="016D0783"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لذلك، يبدو أنه إذا اعتبرنا الـ 430 عام</w:t>
                      </w:r>
                      <w:r w:rsidRPr="00375CB6">
                        <w:rPr>
                          <w:rFonts w:ascii="Arial" w:hAnsi="Arial" w:cs="Arial" w:hint="cs"/>
                          <w:color w:val="000000" w:themeColor="text1"/>
                          <w:sz w:val="18"/>
                          <w:szCs w:val="18"/>
                          <w:rtl/>
                        </w:rPr>
                        <w:t xml:space="preserve">اً </w:t>
                      </w:r>
                      <w:r w:rsidRPr="00375CB6">
                        <w:rPr>
                          <w:rFonts w:ascii="Arial" w:hAnsi="Arial" w:cs="Arial"/>
                          <w:color w:val="000000" w:themeColor="text1"/>
                          <w:sz w:val="18"/>
                          <w:szCs w:val="18"/>
                          <w:rtl/>
                        </w:rPr>
                        <w:t>هي الفترة من آخر تأكيد مُسجل للعهد الإبراهيمي مع إسرائيل (يعقوب) قبل دخول مصر (تك 35: 9-15) حتى وقت الخروج، فإن الـ 400 عام هي الفترة التي كانت فيها أمة إسرائيل في مصر، أي من وقت دخول يعقوب وعائلته مصر (تك 46) حتى الخروج. أما عبارة نحو 450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(أع 13: 19-20) فتشمل 400 عام من العبودية، بالإضافة إلى 40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التيه في البرية، بالإضافة إلى 7 سنوات لغزو أرض فلسطين، أي ما مجموعه 447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حوالي 450 عام</w:t>
                      </w:r>
                      <w:r w:rsidRPr="00375CB6">
                        <w:rPr>
                          <w:rFonts w:ascii="Arial" w:hAnsi="Arial" w:cs="Arial" w:hint="cs"/>
                          <w:color w:val="000000" w:themeColor="text1"/>
                          <w:sz w:val="18"/>
                          <w:szCs w:val="18"/>
                          <w:rtl/>
                        </w:rPr>
                        <w:t>اً.</w:t>
                      </w:r>
                    </w:p>
                    <w:p w14:paraId="2071E30F" w14:textId="4EC5E53C"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رابعًا:  الخاتمة والملخص</w:t>
                      </w:r>
                    </w:p>
                    <w:p w14:paraId="4B097A5A" w14:textId="1DDD9CB9"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بعد دراسة النظريتين الأكثر شيوع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في محاولةٍ لحل التناقضات الظاهرة بشأن مدة العبودية المصرية، طُرحت وجهة نظر ثالثة تأخذ في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عتبار جميع البيانات ال</w:t>
                      </w:r>
                      <w:r w:rsidRPr="00375CB6">
                        <w:rPr>
                          <w:rFonts w:ascii="Arial" w:hAnsi="Arial" w:cs="Arial" w:hint="cs"/>
                          <w:color w:val="000000" w:themeColor="text1"/>
                          <w:sz w:val="18"/>
                          <w:szCs w:val="18"/>
                          <w:rtl/>
                        </w:rPr>
                        <w:t>كتاب</w:t>
                      </w:r>
                      <w:r w:rsidRPr="00375CB6">
                        <w:rPr>
                          <w:rFonts w:ascii="Arial" w:hAnsi="Arial" w:cs="Arial"/>
                          <w:color w:val="000000" w:themeColor="text1"/>
                          <w:sz w:val="18"/>
                          <w:szCs w:val="18"/>
                          <w:rtl/>
                        </w:rPr>
                        <w:t>ية وتشرحها بشكل أفضل. بافتراض أن تاريخ الخروج كان عام ١٤٤٥ ق</w:t>
                      </w:r>
                      <w:r w:rsidRPr="00375CB6">
                        <w:rPr>
                          <w:rFonts w:ascii="Arial" w:hAnsi="Arial" w:cs="Arial" w:hint="cs"/>
                          <w:color w:val="000000" w:themeColor="text1"/>
                          <w:sz w:val="18"/>
                          <w:szCs w:val="18"/>
                          <w:rtl/>
                        </w:rPr>
                        <w:t>.م</w:t>
                      </w:r>
                      <w:r w:rsidRPr="00375CB6">
                        <w:rPr>
                          <w:rFonts w:ascii="Arial" w:hAnsi="Arial" w:cs="Arial"/>
                          <w:color w:val="000000" w:themeColor="text1"/>
                          <w:sz w:val="18"/>
                          <w:szCs w:val="18"/>
                          <w:rtl/>
                        </w:rPr>
                        <w:t>، يمكن رسمه بياني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على النحو التالي</w:t>
                      </w:r>
                      <w:r w:rsidRPr="00375CB6">
                        <w:rPr>
                          <w:rFonts w:ascii="Arial" w:hAnsi="Arial" w:cs="Arial"/>
                          <w:color w:val="000000" w:themeColor="text1"/>
                          <w:sz w:val="18"/>
                          <w:szCs w:val="18"/>
                        </w:rPr>
                        <w:t>:</w:t>
                      </w:r>
                    </w:p>
                  </w:txbxContent>
                </v:textbox>
              </v:rect>
            </w:pict>
          </mc:Fallback>
        </mc:AlternateContent>
      </w:r>
    </w:p>
    <w:p w14:paraId="726B3153" w14:textId="32AA1DE7" w:rsidR="007B564F" w:rsidRPr="00B77F27" w:rsidRDefault="004448AE" w:rsidP="008071FA">
      <w:pPr>
        <w:ind w:left="360"/>
        <w:jc w:val="center"/>
        <w:outlineLvl w:val="0"/>
        <w:rPr>
          <w:rFonts w:ascii="Arial" w:hAnsi="Arial" w:cs="Arial"/>
          <w:b/>
          <w:sz w:val="28"/>
        </w:rPr>
      </w:pPr>
      <w:r>
        <w:rPr>
          <w:rFonts w:ascii="Arial" w:hAnsi="Arial" w:cs="Arial"/>
          <w:b/>
          <w:noProof/>
          <w:sz w:val="20"/>
        </w:rPr>
        <mc:AlternateContent>
          <mc:Choice Requires="wps">
            <w:drawing>
              <wp:anchor distT="0" distB="0" distL="114300" distR="114300" simplePos="0" relativeHeight="251760640" behindDoc="0" locked="0" layoutInCell="1" allowOverlap="1" wp14:anchorId="434A010F" wp14:editId="02506B84">
                <wp:simplePos x="0" y="0"/>
                <wp:positionH relativeFrom="margin">
                  <wp:align>right</wp:align>
                </wp:positionH>
                <wp:positionV relativeFrom="paragraph">
                  <wp:posOffset>2939084</wp:posOffset>
                </wp:positionV>
                <wp:extent cx="1705233" cy="190647"/>
                <wp:effectExtent l="0" t="0" r="9525" b="0"/>
                <wp:wrapNone/>
                <wp:docPr id="653921515" name="Rectangle 122"/>
                <wp:cNvGraphicFramePr/>
                <a:graphic xmlns:a="http://schemas.openxmlformats.org/drawingml/2006/main">
                  <a:graphicData uri="http://schemas.microsoft.com/office/word/2010/wordprocessingShape">
                    <wps:wsp>
                      <wps:cNvSpPr/>
                      <wps:spPr>
                        <a:xfrm>
                          <a:off x="0" y="0"/>
                          <a:ext cx="1705233" cy="1906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2C8DEF" w14:textId="4634BCE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447 سنة = حوالي 450 سنة (أع 13: 19-20)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4A010F" id="Rectangle 122" o:spid="_x0000_s1151" style="position:absolute;left:0;text-align:left;margin-left:83.05pt;margin-top:231.4pt;width:134.25pt;height:15pt;z-index:251760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" fillcolor="white [3212]" stroked="f" strokeweight="1.5pt">
                <v:textbox>
                  <w:txbxContent>
                    <w:p w14:paraId="0D2C8DEF" w14:textId="4634BCE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447 سنة = حوالي 450 سنة (أع 13: 19-20)</w:t>
                      </w:r>
                    </w:p>
                  </w:txbxContent>
                </v:textbox>
                <w10:wrap anchorx="margin"/>
              </v:rect>
            </w:pict>
          </mc:Fallback>
        </mc:AlternateContent>
      </w:r>
      <w:r>
        <w:rPr>
          <w:rFonts w:ascii="Arial" w:hAnsi="Arial" w:cs="Arial"/>
          <w:b/>
          <w:noProof/>
          <w:sz w:val="20"/>
        </w:rPr>
        <mc:AlternateContent>
          <mc:Choice Requires="wps">
            <w:drawing>
              <wp:anchor distT="0" distB="0" distL="114300" distR="114300" simplePos="0" relativeHeight="251759616" behindDoc="0" locked="0" layoutInCell="1" allowOverlap="1" wp14:anchorId="1DC040CA" wp14:editId="7F29B887">
                <wp:simplePos x="0" y="0"/>
                <wp:positionH relativeFrom="column">
                  <wp:posOffset>4370055</wp:posOffset>
                </wp:positionH>
                <wp:positionV relativeFrom="paragraph">
                  <wp:posOffset>2603686</wp:posOffset>
                </wp:positionV>
                <wp:extent cx="1027376" cy="335229"/>
                <wp:effectExtent l="0" t="0" r="1905" b="8255"/>
                <wp:wrapNone/>
                <wp:docPr id="2099453667" name="Rectangle 121"/>
                <wp:cNvGraphicFramePr/>
                <a:graphic xmlns:a="http://schemas.openxmlformats.org/drawingml/2006/main">
                  <a:graphicData uri="http://schemas.microsoft.com/office/word/2010/wordprocessingShape">
                    <wps:wsp>
                      <wps:cNvSpPr/>
                      <wps:spPr>
                        <a:xfrm>
                          <a:off x="0" y="0"/>
                          <a:ext cx="1027376" cy="3352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24271B" w14:textId="011E896C"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(خر 12: 40-41، غل 3: 17)</w:t>
                            </w:r>
                          </w:p>
                          <w:p w14:paraId="612E4457" w14:textId="0B3CBD49"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400 سنة عبودية</w:t>
                            </w:r>
                          </w:p>
                          <w:p w14:paraId="21996B4B" w14:textId="3E887D3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(تك 15: 13، 16، أع 7: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040CA" id="Rectangle 121" o:spid="_x0000_s1152" style="position:absolute;left:0;text-align:left;margin-left:344.1pt;margin-top:205pt;width:80.9pt;height:26.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" fillcolor="white [3212]" stroked="f" strokeweight="1.5pt">
                <v:textbox>
                  <w:txbxContent>
                    <w:p w14:paraId="0C24271B" w14:textId="011E896C"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(خر 12: 40-41، غل 3: 17)</w:t>
                      </w:r>
                    </w:p>
                    <w:p w14:paraId="612E4457" w14:textId="0B3CBD49"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400 سنة عبودية</w:t>
                      </w:r>
                    </w:p>
                    <w:p w14:paraId="21996B4B" w14:textId="3E887D3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(تك 15: 13، 16، أع 7: 6)</w:t>
                      </w:r>
                    </w:p>
                  </w:txbxContent>
                </v:textbox>
              </v:rect>
            </w:pict>
          </mc:Fallback>
        </mc:AlternateContent>
      </w:r>
      <w:r>
        <w:rPr>
          <w:rFonts w:ascii="Arial" w:hAnsi="Arial" w:cs="Arial"/>
          <w:b/>
          <w:noProof/>
          <w:sz w:val="20"/>
        </w:rPr>
        <mc:AlternateContent>
          <mc:Choice Requires="wps">
            <w:drawing>
              <wp:anchor distT="0" distB="0" distL="114300" distR="114300" simplePos="0" relativeHeight="251758592" behindDoc="0" locked="0" layoutInCell="1" allowOverlap="1" wp14:anchorId="37DDBEE5" wp14:editId="3FF7D7E1">
                <wp:simplePos x="0" y="0"/>
                <wp:positionH relativeFrom="column">
                  <wp:posOffset>3695730</wp:posOffset>
                </wp:positionH>
                <wp:positionV relativeFrom="paragraph">
                  <wp:posOffset>2727254</wp:posOffset>
                </wp:positionV>
                <wp:extent cx="642552" cy="162403"/>
                <wp:effectExtent l="0" t="0" r="5715" b="9525"/>
                <wp:wrapNone/>
                <wp:docPr id="1208399343" name="Rectangle 120"/>
                <wp:cNvGraphicFramePr/>
                <a:graphic xmlns:a="http://schemas.openxmlformats.org/drawingml/2006/main">
                  <a:graphicData uri="http://schemas.microsoft.com/office/word/2010/wordprocessingShape">
                    <wps:wsp>
                      <wps:cNvSpPr/>
                      <wps:spPr>
                        <a:xfrm>
                          <a:off x="0" y="0"/>
                          <a:ext cx="642552" cy="1624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6D4E52" w14:textId="0C111213"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إقامة لمدة 430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DBEE5" id="Rectangle 120" o:spid="_x0000_s1153" style="position:absolute;left:0;text-align:left;margin-left:291pt;margin-top:214.75pt;width:50.6pt;height:12.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" fillcolor="white [3212]" stroked="f" strokeweight="1.5pt">
                <v:textbox>
                  <w:txbxContent>
                    <w:p w14:paraId="5A6D4E52" w14:textId="0C111213"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إقامة لمدة 430 سنة</w:t>
                      </w:r>
                    </w:p>
                  </w:txbxContent>
                </v:textbox>
              </v:rect>
            </w:pict>
          </mc:Fallback>
        </mc:AlternateContent>
      </w:r>
      <w:r>
        <w:rPr>
          <w:rFonts w:ascii="Arial" w:hAnsi="Arial" w:cs="Arial"/>
          <w:b/>
          <w:noProof/>
          <w:sz w:val="20"/>
        </w:rPr>
        <mc:AlternateContent>
          <mc:Choice Requires="wps">
            <w:drawing>
              <wp:anchor distT="0" distB="0" distL="114300" distR="114300" simplePos="0" relativeHeight="251757568" behindDoc="0" locked="0" layoutInCell="1" allowOverlap="1" wp14:anchorId="03805305" wp14:editId="79B88806">
                <wp:simplePos x="0" y="0"/>
                <wp:positionH relativeFrom="column">
                  <wp:posOffset>5849336</wp:posOffset>
                </wp:positionH>
                <wp:positionV relativeFrom="paragraph">
                  <wp:posOffset>1943482</wp:posOffset>
                </wp:positionV>
                <wp:extent cx="455434" cy="292304"/>
                <wp:effectExtent l="0" t="0" r="1905" b="0"/>
                <wp:wrapNone/>
                <wp:docPr id="300880794" name="Rectangle 119"/>
                <wp:cNvGraphicFramePr/>
                <a:graphic xmlns:a="http://schemas.openxmlformats.org/drawingml/2006/main">
                  <a:graphicData uri="http://schemas.microsoft.com/office/word/2010/wordprocessingShape">
                    <wps:wsp>
                      <wps:cNvSpPr/>
                      <wps:spPr>
                        <a:xfrm>
                          <a:off x="0" y="0"/>
                          <a:ext cx="455434" cy="2923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321C75" w14:textId="22393B33"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اكتمال الغزو</w:t>
                            </w:r>
                          </w:p>
                          <w:p w14:paraId="20436662" w14:textId="36705BE8"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(يش 14: 7، 10)</w:t>
                            </w:r>
                          </w:p>
                          <w:p w14:paraId="23608E20" w14:textId="3022A765" w:rsidR="004448AE" w:rsidRPr="004448AE" w:rsidRDefault="004448AE" w:rsidP="004448AE">
                            <w:pPr>
                              <w:jc w:val="center"/>
                              <w:rPr>
                                <w:rFonts w:ascii="Arial" w:hAnsi="Arial" w:cs="Arial"/>
                                <w:b/>
                                <w:bCs/>
                                <w:color w:val="000000" w:themeColor="text1"/>
                                <w:sz w:val="6"/>
                                <w:szCs w:val="6"/>
                                <w:lang w:bidi="ar-JO"/>
                              </w:rPr>
                            </w:pPr>
                            <w:r w:rsidRPr="004448AE">
                              <w:rPr>
                                <w:rFonts w:ascii="Arial" w:hAnsi="Arial" w:cs="Arial"/>
                                <w:b/>
                                <w:bCs/>
                                <w:color w:val="000000" w:themeColor="text1"/>
                                <w:sz w:val="6"/>
                                <w:szCs w:val="6"/>
                                <w:rtl/>
                                <w:lang w:bidi="ar-JO"/>
                              </w:rPr>
                              <w:t>1398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05305" id="Rectangle 119" o:spid="_x0000_s1154" style="position:absolute;left:0;text-align:left;margin-left:460.6pt;margin-top:153.05pt;width:35.85pt;height:2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" fillcolor="white [3212]" stroked="f" strokeweight="1.5pt">
                <v:textbox>
                  <w:txbxContent>
                    <w:p w14:paraId="60321C75" w14:textId="22393B33"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اكتمال الغزو</w:t>
                      </w:r>
                    </w:p>
                    <w:p w14:paraId="20436662" w14:textId="36705BE8"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(يش 14: 7، 10)</w:t>
                      </w:r>
                    </w:p>
                    <w:p w14:paraId="23608E20" w14:textId="3022A765" w:rsidR="004448AE" w:rsidRPr="004448AE" w:rsidRDefault="004448AE" w:rsidP="004448AE">
                      <w:pPr>
                        <w:jc w:val="center"/>
                        <w:rPr>
                          <w:rFonts w:ascii="Arial" w:hAnsi="Arial" w:cs="Arial"/>
                          <w:b/>
                          <w:bCs/>
                          <w:color w:val="000000" w:themeColor="text1"/>
                          <w:sz w:val="6"/>
                          <w:szCs w:val="6"/>
                          <w:lang w:bidi="ar-JO"/>
                        </w:rPr>
                      </w:pPr>
                      <w:r w:rsidRPr="004448AE">
                        <w:rPr>
                          <w:rFonts w:ascii="Arial" w:hAnsi="Arial" w:cs="Arial"/>
                          <w:b/>
                          <w:bCs/>
                          <w:color w:val="000000" w:themeColor="text1"/>
                          <w:sz w:val="6"/>
                          <w:szCs w:val="6"/>
                          <w:rtl/>
                          <w:lang w:bidi="ar-JO"/>
                        </w:rPr>
                        <w:t>1398</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6544" behindDoc="0" locked="0" layoutInCell="1" allowOverlap="1" wp14:anchorId="12D0940E" wp14:editId="392CE5D9">
                <wp:simplePos x="0" y="0"/>
                <wp:positionH relativeFrom="column">
                  <wp:posOffset>5520999</wp:posOffset>
                </wp:positionH>
                <wp:positionV relativeFrom="paragraph">
                  <wp:posOffset>1943482</wp:posOffset>
                </wp:positionV>
                <wp:extent cx="332341" cy="292735"/>
                <wp:effectExtent l="0" t="0" r="0" b="0"/>
                <wp:wrapNone/>
                <wp:docPr id="1576977796" name="Rectangle 118"/>
                <wp:cNvGraphicFramePr/>
                <a:graphic xmlns:a="http://schemas.openxmlformats.org/drawingml/2006/main">
                  <a:graphicData uri="http://schemas.microsoft.com/office/word/2010/wordprocessingShape">
                    <wps:wsp>
                      <wps:cNvSpPr/>
                      <wps:spPr>
                        <a:xfrm>
                          <a:off x="0" y="0"/>
                          <a:ext cx="332341" cy="2927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88CEC5" w14:textId="63E9C8CB"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الوصول إلى كنعان</w:t>
                            </w:r>
                          </w:p>
                          <w:p w14:paraId="2ED88568" w14:textId="36BCE9BF"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0940E" id="Rectangle 118" o:spid="_x0000_s1155" style="position:absolute;left:0;text-align:left;margin-left:434.7pt;margin-top:153.05pt;width:26.15pt;height:23.0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" fillcolor="white [3212]" stroked="f" strokeweight="1.5pt">
                <v:textbox>
                  <w:txbxContent>
                    <w:p w14:paraId="1988CEC5" w14:textId="63E9C8CB"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الوصول إلى كنعان</w:t>
                      </w:r>
                    </w:p>
                    <w:p w14:paraId="2ED88568" w14:textId="36BCE9BF"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1405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5520" behindDoc="0" locked="0" layoutInCell="1" allowOverlap="1" wp14:anchorId="66CAE48F" wp14:editId="6B4784AB">
                <wp:simplePos x="0" y="0"/>
                <wp:positionH relativeFrom="column">
                  <wp:posOffset>5171479</wp:posOffset>
                </wp:positionH>
                <wp:positionV relativeFrom="paragraph">
                  <wp:posOffset>1943482</wp:posOffset>
                </wp:positionV>
                <wp:extent cx="349061" cy="292963"/>
                <wp:effectExtent l="0" t="0" r="0" b="0"/>
                <wp:wrapNone/>
                <wp:docPr id="1736675733" name="Rectangle 117"/>
                <wp:cNvGraphicFramePr/>
                <a:graphic xmlns:a="http://schemas.openxmlformats.org/drawingml/2006/main">
                  <a:graphicData uri="http://schemas.microsoft.com/office/word/2010/wordprocessingShape">
                    <wps:wsp>
                      <wps:cNvSpPr/>
                      <wps:spPr>
                        <a:xfrm>
                          <a:off x="0" y="0"/>
                          <a:ext cx="349061" cy="2929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4697BA" w14:textId="4FF595ED"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الخروج والعهد الموسوي</w:t>
                            </w:r>
                          </w:p>
                          <w:p w14:paraId="6DE49204" w14:textId="2961E133"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AE48F" id="Rectangle 117" o:spid="_x0000_s1156" style="position:absolute;left:0;text-align:left;margin-left:407.2pt;margin-top:153.05pt;width:27.5pt;height:23.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" fillcolor="white [3212]" stroked="f" strokeweight="1.5pt">
                <v:textbox>
                  <w:txbxContent>
                    <w:p w14:paraId="294697BA" w14:textId="4FF595ED"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الخروج والعهد الموسوي</w:t>
                      </w:r>
                    </w:p>
                    <w:p w14:paraId="6DE49204" w14:textId="2961E133"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1445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4496" behindDoc="0" locked="0" layoutInCell="1" allowOverlap="1" wp14:anchorId="0B7D6B91" wp14:editId="7D72F15E">
                <wp:simplePos x="0" y="0"/>
                <wp:positionH relativeFrom="column">
                  <wp:posOffset>4144103</wp:posOffset>
                </wp:positionH>
                <wp:positionV relativeFrom="paragraph">
                  <wp:posOffset>1943483</wp:posOffset>
                </wp:positionV>
                <wp:extent cx="367172" cy="335356"/>
                <wp:effectExtent l="0" t="0" r="0" b="7620"/>
                <wp:wrapNone/>
                <wp:docPr id="220322573" name="Rectangle 116"/>
                <wp:cNvGraphicFramePr/>
                <a:graphic xmlns:a="http://schemas.openxmlformats.org/drawingml/2006/main">
                  <a:graphicData uri="http://schemas.microsoft.com/office/word/2010/wordprocessingShape">
                    <wps:wsp>
                      <wps:cNvSpPr/>
                      <wps:spPr>
                        <a:xfrm>
                          <a:off x="0" y="0"/>
                          <a:ext cx="367172" cy="3353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BE368E" w14:textId="7ACDD911"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دخول يعقوب وعائلته إلى مصر</w:t>
                            </w:r>
                          </w:p>
                          <w:p w14:paraId="0BC4E7BF" w14:textId="45B40F28"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46)</w:t>
                            </w:r>
                          </w:p>
                          <w:p w14:paraId="1839C464" w14:textId="153545AB"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D6B91" id="Rectangle 116" o:spid="_x0000_s1157" style="position:absolute;left:0;text-align:left;margin-left:326.3pt;margin-top:153.05pt;width:28.9pt;height:26.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" fillcolor="white [3212]" stroked="f" strokeweight="1.5pt">
                <v:textbox>
                  <w:txbxContent>
                    <w:p w14:paraId="0DBE368E" w14:textId="7ACDD911"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دخول يعقوب وعائلته إلى مصر</w:t>
                      </w:r>
                    </w:p>
                    <w:p w14:paraId="0BC4E7BF" w14:textId="45B40F28"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46)</w:t>
                      </w:r>
                    </w:p>
                    <w:p w14:paraId="1839C464" w14:textId="153545AB"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1845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3472" behindDoc="0" locked="0" layoutInCell="1" allowOverlap="1" wp14:anchorId="6BA41C1A" wp14:editId="4FADD4AE">
                <wp:simplePos x="0" y="0"/>
                <wp:positionH relativeFrom="column">
                  <wp:posOffset>3798114</wp:posOffset>
                </wp:positionH>
                <wp:positionV relativeFrom="paragraph">
                  <wp:posOffset>1943483</wp:posOffset>
                </wp:positionV>
                <wp:extent cx="345972" cy="323392"/>
                <wp:effectExtent l="0" t="0" r="0" b="635"/>
                <wp:wrapNone/>
                <wp:docPr id="1482471859" name="Rectangle 115"/>
                <wp:cNvGraphicFramePr/>
                <a:graphic xmlns:a="http://schemas.openxmlformats.org/drawingml/2006/main">
                  <a:graphicData uri="http://schemas.microsoft.com/office/word/2010/wordprocessingShape">
                    <wps:wsp>
                      <wps:cNvSpPr/>
                      <wps:spPr>
                        <a:xfrm>
                          <a:off x="0" y="0"/>
                          <a:ext cx="345972" cy="32339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6AEC69" w14:textId="2E72BA9D" w:rsidR="00375CB6" w:rsidRPr="00375CB6" w:rsidRDefault="00375CB6" w:rsidP="00375CB6">
                            <w:pPr>
                              <w:jc w:val="center"/>
                              <w:rPr>
                                <w:rFonts w:ascii="Arial" w:hAnsi="Arial" w:cs="Arial"/>
                                <w:b/>
                                <w:bCs/>
                                <w:color w:val="000000" w:themeColor="text1"/>
                                <w:sz w:val="6"/>
                                <w:szCs w:val="6"/>
                                <w:rtl/>
                                <w:lang w:bidi="ar-JO"/>
                              </w:rPr>
                            </w:pPr>
                            <w:r>
                              <w:rPr>
                                <w:rFonts w:ascii="Arial" w:hAnsi="Arial" w:cs="Arial" w:hint="cs"/>
                                <w:b/>
                                <w:bCs/>
                                <w:color w:val="000000" w:themeColor="text1"/>
                                <w:sz w:val="6"/>
                                <w:szCs w:val="6"/>
                                <w:rtl/>
                                <w:lang w:bidi="ar-JO"/>
                              </w:rPr>
                              <w:t xml:space="preserve">ذهاب </w:t>
                            </w:r>
                            <w:r w:rsidRPr="00375CB6">
                              <w:rPr>
                                <w:rFonts w:ascii="Arial" w:hAnsi="Arial" w:cs="Arial"/>
                                <w:b/>
                                <w:bCs/>
                                <w:color w:val="000000" w:themeColor="text1"/>
                                <w:sz w:val="6"/>
                                <w:szCs w:val="6"/>
                                <w:rtl/>
                                <w:lang w:bidi="ar-JO"/>
                              </w:rPr>
                              <w:t>يوس</w:t>
                            </w:r>
                            <w:r>
                              <w:rPr>
                                <w:rFonts w:ascii="Arial" w:hAnsi="Arial" w:cs="Arial" w:hint="cs"/>
                                <w:b/>
                                <w:bCs/>
                                <w:color w:val="000000" w:themeColor="text1"/>
                                <w:sz w:val="6"/>
                                <w:szCs w:val="6"/>
                                <w:rtl/>
                                <w:lang w:bidi="ar-JO"/>
                              </w:rPr>
                              <w:t>ف</w:t>
                            </w:r>
                            <w:r w:rsidRPr="00375CB6">
                              <w:rPr>
                                <w:rFonts w:ascii="Arial" w:hAnsi="Arial" w:cs="Arial"/>
                                <w:b/>
                                <w:bCs/>
                                <w:color w:val="000000" w:themeColor="text1"/>
                                <w:sz w:val="6"/>
                                <w:szCs w:val="6"/>
                                <w:rtl/>
                                <w:lang w:bidi="ar-JO"/>
                              </w:rPr>
                              <w:t xml:space="preserve"> إلى مصر</w:t>
                            </w:r>
                          </w:p>
                          <w:p w14:paraId="14A47B98" w14:textId="4EEC71EC"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37)</w:t>
                            </w:r>
                          </w:p>
                          <w:p w14:paraId="7D0768DC" w14:textId="2EBFFCCA"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41C1A" id="Rectangle 115" o:spid="_x0000_s1158" style="position:absolute;left:0;text-align:left;margin-left:299.05pt;margin-top:153.05pt;width:27.25pt;height:25.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" fillcolor="white [3212]" stroked="f" strokeweight="1.5pt">
                <v:textbox>
                  <w:txbxContent>
                    <w:p w14:paraId="456AEC69" w14:textId="2E72BA9D" w:rsidR="00375CB6" w:rsidRPr="00375CB6" w:rsidRDefault="00375CB6" w:rsidP="00375CB6">
                      <w:pPr>
                        <w:jc w:val="center"/>
                        <w:rPr>
                          <w:rFonts w:ascii="Arial" w:hAnsi="Arial" w:cs="Arial"/>
                          <w:b/>
                          <w:bCs/>
                          <w:color w:val="000000" w:themeColor="text1"/>
                          <w:sz w:val="6"/>
                          <w:szCs w:val="6"/>
                          <w:rtl/>
                          <w:lang w:bidi="ar-JO"/>
                        </w:rPr>
                      </w:pPr>
                      <w:r>
                        <w:rPr>
                          <w:rFonts w:ascii="Arial" w:hAnsi="Arial" w:cs="Arial" w:hint="cs"/>
                          <w:b/>
                          <w:bCs/>
                          <w:color w:val="000000" w:themeColor="text1"/>
                          <w:sz w:val="6"/>
                          <w:szCs w:val="6"/>
                          <w:rtl/>
                          <w:lang w:bidi="ar-JO"/>
                        </w:rPr>
                        <w:t xml:space="preserve">ذهاب </w:t>
                      </w:r>
                      <w:r w:rsidRPr="00375CB6">
                        <w:rPr>
                          <w:rFonts w:ascii="Arial" w:hAnsi="Arial" w:cs="Arial"/>
                          <w:b/>
                          <w:bCs/>
                          <w:color w:val="000000" w:themeColor="text1"/>
                          <w:sz w:val="6"/>
                          <w:szCs w:val="6"/>
                          <w:rtl/>
                          <w:lang w:bidi="ar-JO"/>
                        </w:rPr>
                        <w:t>يوس</w:t>
                      </w:r>
                      <w:r>
                        <w:rPr>
                          <w:rFonts w:ascii="Arial" w:hAnsi="Arial" w:cs="Arial" w:hint="cs"/>
                          <w:b/>
                          <w:bCs/>
                          <w:color w:val="000000" w:themeColor="text1"/>
                          <w:sz w:val="6"/>
                          <w:szCs w:val="6"/>
                          <w:rtl/>
                          <w:lang w:bidi="ar-JO"/>
                        </w:rPr>
                        <w:t>ف</w:t>
                      </w:r>
                      <w:r w:rsidRPr="00375CB6">
                        <w:rPr>
                          <w:rFonts w:ascii="Arial" w:hAnsi="Arial" w:cs="Arial"/>
                          <w:b/>
                          <w:bCs/>
                          <w:color w:val="000000" w:themeColor="text1"/>
                          <w:sz w:val="6"/>
                          <w:szCs w:val="6"/>
                          <w:rtl/>
                          <w:lang w:bidi="ar-JO"/>
                        </w:rPr>
                        <w:t xml:space="preserve"> إلى مصر</w:t>
                      </w:r>
                    </w:p>
                    <w:p w14:paraId="14A47B98" w14:textId="4EEC71EC"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37)</w:t>
                      </w:r>
                    </w:p>
                    <w:p w14:paraId="7D0768DC" w14:textId="2EBFFCCA"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1867</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2448" behindDoc="0" locked="0" layoutInCell="1" allowOverlap="1" wp14:anchorId="75EA4FE0" wp14:editId="5576A018">
                <wp:simplePos x="0" y="0"/>
                <wp:positionH relativeFrom="column">
                  <wp:posOffset>3392106</wp:posOffset>
                </wp:positionH>
                <wp:positionV relativeFrom="paragraph">
                  <wp:posOffset>1985848</wp:posOffset>
                </wp:positionV>
                <wp:extent cx="416599" cy="281305"/>
                <wp:effectExtent l="0" t="0" r="2540" b="4445"/>
                <wp:wrapNone/>
                <wp:docPr id="583425300" name="Rectangle 114"/>
                <wp:cNvGraphicFramePr/>
                <a:graphic xmlns:a="http://schemas.openxmlformats.org/drawingml/2006/main">
                  <a:graphicData uri="http://schemas.microsoft.com/office/word/2010/wordprocessingShape">
                    <wps:wsp>
                      <wps:cNvSpPr/>
                      <wps:spPr>
                        <a:xfrm>
                          <a:off x="0" y="0"/>
                          <a:ext cx="416599" cy="2813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45A322" w14:textId="77777777"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 xml:space="preserve">تأكيد العهد الإبراهيمي </w:t>
                            </w:r>
                          </w:p>
                          <w:p w14:paraId="7C4CA2B3" w14:textId="669AF8BF"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35: 9-15)</w:t>
                            </w:r>
                          </w:p>
                          <w:p w14:paraId="075D7D12" w14:textId="2E9D60E5"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A4FE0" id="Rectangle 114" o:spid="_x0000_s1159" style="position:absolute;left:0;text-align:left;margin-left:267.1pt;margin-top:156.35pt;width:32.8pt;height:22.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" fillcolor="white [3212]" stroked="f" strokeweight="1.5pt">
                <v:textbox>
                  <w:txbxContent>
                    <w:p w14:paraId="6245A322" w14:textId="77777777"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 xml:space="preserve">تأكيد العهد الإبراهيمي </w:t>
                      </w:r>
                    </w:p>
                    <w:p w14:paraId="7C4CA2B3" w14:textId="669AF8BF"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35: 9-15)</w:t>
                      </w:r>
                    </w:p>
                    <w:p w14:paraId="075D7D12" w14:textId="2E9D60E5"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1875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1424" behindDoc="0" locked="0" layoutInCell="1" allowOverlap="1" wp14:anchorId="17C1C80D" wp14:editId="624FF46E">
                <wp:simplePos x="0" y="0"/>
                <wp:positionH relativeFrom="column">
                  <wp:posOffset>3275600</wp:posOffset>
                </wp:positionH>
                <wp:positionV relativeFrom="paragraph">
                  <wp:posOffset>2317716</wp:posOffset>
                </wp:positionV>
                <wp:extent cx="331867" cy="914400"/>
                <wp:effectExtent l="0" t="0" r="0" b="0"/>
                <wp:wrapNone/>
                <wp:docPr id="345058522" name="Rectangle 113"/>
                <wp:cNvGraphicFramePr/>
                <a:graphic xmlns:a="http://schemas.openxmlformats.org/drawingml/2006/main">
                  <a:graphicData uri="http://schemas.microsoft.com/office/word/2010/wordprocessingShape">
                    <wps:wsp>
                      <wps:cNvSpPr/>
                      <wps:spPr>
                        <a:xfrm>
                          <a:off x="0" y="0"/>
                          <a:ext cx="331867" cy="914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E1AA52" id="Rectangle 113" o:spid="_x0000_s1026" style="position:absolute;margin-left:257.9pt;margin-top:182.5pt;width:26.15pt;height:1in;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" fillcolor="white [3212]" stroked="f" strokeweight="1.5pt"/>
            </w:pict>
          </mc:Fallback>
        </mc:AlternateContent>
      </w:r>
      <w:r w:rsidR="00D463CD">
        <w:rPr>
          <w:rFonts w:ascii="Arial" w:hAnsi="Arial" w:cs="Arial"/>
          <w:b/>
          <w:noProof/>
          <w:sz w:val="20"/>
        </w:rPr>
        <mc:AlternateContent>
          <mc:Choice Requires="wps">
            <w:drawing>
              <wp:anchor distT="0" distB="0" distL="114300" distR="114300" simplePos="0" relativeHeight="251749376" behindDoc="0" locked="0" layoutInCell="1" allowOverlap="1" wp14:anchorId="14CE2D41" wp14:editId="6578C558">
                <wp:simplePos x="0" y="0"/>
                <wp:positionH relativeFrom="margin">
                  <wp:posOffset>-1189</wp:posOffset>
                </wp:positionH>
                <wp:positionV relativeFrom="paragraph">
                  <wp:posOffset>1385</wp:posOffset>
                </wp:positionV>
                <wp:extent cx="3325091" cy="3746665"/>
                <wp:effectExtent l="0" t="0" r="8890" b="6350"/>
                <wp:wrapNone/>
                <wp:docPr id="386619183" name="Rectangle 111"/>
                <wp:cNvGraphicFramePr/>
                <a:graphic xmlns:a="http://schemas.openxmlformats.org/drawingml/2006/main">
                  <a:graphicData uri="http://schemas.microsoft.com/office/word/2010/wordprocessingShape">
                    <wps:wsp>
                      <wps:cNvSpPr/>
                      <wps:spPr>
                        <a:xfrm>
                          <a:off x="0" y="0"/>
                          <a:ext cx="3325091" cy="37466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FA756F" w14:textId="72644497" w:rsidR="000E485B" w:rsidRPr="00375CB6" w:rsidRDefault="000E485B" w:rsidP="00D463CD">
                            <w:pPr>
                              <w:bidi/>
                              <w:jc w:val="center"/>
                              <w:rPr>
                                <w:rFonts w:ascii="Arial" w:hAnsi="Arial" w:cs="Arial"/>
                                <w:color w:val="000000" w:themeColor="text1"/>
                                <w:sz w:val="18"/>
                                <w:szCs w:val="18"/>
                              </w:rPr>
                            </w:pPr>
                            <w:r w:rsidRPr="00375CB6">
                              <w:rPr>
                                <w:rFonts w:ascii="Arial" w:hAnsi="Arial" w:cs="Arial"/>
                                <w:color w:val="000000" w:themeColor="text1"/>
                                <w:sz w:val="18"/>
                                <w:szCs w:val="18"/>
                                <w:rtl/>
                              </w:rPr>
                              <w:t>مدة العبودية المصرية</w:t>
                            </w:r>
                          </w:p>
                          <w:p w14:paraId="416C8A01" w14:textId="1B1942A9" w:rsidR="000E485B" w:rsidRPr="00375CB6" w:rsidRDefault="000E485B" w:rsidP="000E485B">
                            <w:pPr>
                              <w:bidi/>
                              <w:rPr>
                                <w:rFonts w:ascii="Arial" w:hAnsi="Arial" w:cs="Arial"/>
                                <w:color w:val="000000" w:themeColor="text1"/>
                                <w:sz w:val="18"/>
                                <w:szCs w:val="18"/>
                                <w:rtl/>
                              </w:rPr>
                            </w:pPr>
                            <w:r w:rsidRPr="00375CB6">
                              <w:rPr>
                                <w:rFonts w:ascii="Arial" w:hAnsi="Arial" w:cs="Arial"/>
                                <w:color w:val="000000" w:themeColor="text1"/>
                                <w:sz w:val="18"/>
                                <w:szCs w:val="18"/>
                                <w:rtl/>
                              </w:rPr>
                              <w:t>بينما تُرجمت الكلمة في الترجمة العربية إلى من أي بني إسرائيل</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وبما أن كلمة أشر غير قابلة للتحويل، وقد يكون سابقها مفرد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جمع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وقد يكون من أي جنس، فإنها تتيح مجال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واسع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للترجمة. ومع ذلك يبدو من الأفضل هنا استخدام بني إسرائيل كسابق لها بدل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كلمة زمن. والسببان هما: أول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أن عبارة بني إسرائيل أقرب إلى كلمة أشر.  ثاني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المشتق من له المعنى الأساسي للجلوس، الراحة، السكن، ومن ثم يُترجم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إلى مسكن، ساكنون، اجتماع، أو مقعد. ترجمة الترجمتين الأمريكية القياسية والمنقحة</w:t>
                            </w:r>
                            <w:r w:rsidRPr="00375CB6">
                              <w:rPr>
                                <w:rFonts w:ascii="Arial" w:hAnsi="Arial" w:cs="Arial"/>
                                <w:color w:val="000000" w:themeColor="text1"/>
                                <w:sz w:val="18"/>
                                <w:szCs w:val="18"/>
                              </w:rPr>
                              <w:t xml:space="preserve"> (ASV) </w:t>
                            </w:r>
                            <w:r w:rsidRPr="00375CB6">
                              <w:rPr>
                                <w:rFonts w:ascii="Arial" w:hAnsi="Arial" w:cs="Arial"/>
                                <w:color w:val="000000" w:themeColor="text1"/>
                                <w:sz w:val="18"/>
                                <w:szCs w:val="18"/>
                                <w:rtl/>
                              </w:rPr>
                              <w:t>لكلمة زمن هي معنى مشتق وثانوي</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في الواقع لم تُترجم كلمة من التي وردت أربع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وأربعين مرة في العهد القديم من قِبل مترجمي الترجمتين الأمريكية القياسية والمنقحة</w:t>
                            </w:r>
                            <w:r w:rsidRPr="00375CB6">
                              <w:rPr>
                                <w:rFonts w:ascii="Arial" w:hAnsi="Arial" w:cs="Arial"/>
                                <w:color w:val="000000" w:themeColor="text1"/>
                                <w:sz w:val="18"/>
                                <w:szCs w:val="18"/>
                              </w:rPr>
                              <w:t xml:space="preserve"> (RSV)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في أي موضع آخر إلا في خروج ١٢: ٤٠</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حتى في سفر الخروج ١٢: ٢٠، ترجموها إلى مساكن ومسكن على التوالي. وبالتالي تُعتبر ترجمة الترجمتين الإنجليزية القياسية</w:t>
                            </w:r>
                            <w:r w:rsidRPr="00375CB6">
                              <w:rPr>
                                <w:rFonts w:ascii="Arial" w:hAnsi="Arial" w:cs="Arial"/>
                                <w:color w:val="000000" w:themeColor="text1"/>
                                <w:sz w:val="18"/>
                                <w:szCs w:val="18"/>
                              </w:rPr>
                              <w:t xml:space="preserve"> (AV) </w:t>
                            </w:r>
                            <w:r w:rsidRPr="00375CB6">
                              <w:rPr>
                                <w:rFonts w:ascii="Arial" w:hAnsi="Arial" w:cs="Arial"/>
                                <w:color w:val="000000" w:themeColor="text1"/>
                                <w:sz w:val="18"/>
                                <w:szCs w:val="18"/>
                                <w:rtl/>
                              </w:rPr>
                              <w:t>مُقيم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ترجمة مقبولة. هذا يعني أن جملة الذين سكنوا مصر غير مُقيدة وتُقدم فقط معلومات إضافية عن الغرباء.  إن بداية إقامتهم كانت ستكون التأكيد الأخير للعهد الإبراهيمي كما هو مذكور في تك 35: 9-15، إذا لاحظنا أنه من تك 35 فصاعد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لم يبقَ بنو إسرائيل في مكان واحد في كنعان بل كانوا دائم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مسافرين (راجع تك 35: 16، 21، 27؛ في 37: 1 سكنوا في أرض كنعان دون ذكر مكان محدد)</w:t>
                            </w:r>
                            <w:r w:rsidRPr="00375CB6">
                              <w:rPr>
                                <w:rFonts w:ascii="Arial" w:hAnsi="Arial" w:cs="Arial"/>
                                <w:color w:val="000000" w:themeColor="text1"/>
                                <w:sz w:val="18"/>
                                <w:szCs w:val="18"/>
                              </w:rPr>
                              <w:t>.</w:t>
                            </w:r>
                          </w:p>
                          <w:p w14:paraId="716BA8AE" w14:textId="33E5808C" w:rsidR="00D463CD" w:rsidRPr="00375CB6" w:rsidRDefault="00D463CD" w:rsidP="00D463CD">
                            <w:pPr>
                              <w:bidi/>
                              <w:rPr>
                                <w:rFonts w:ascii="Arial" w:hAnsi="Arial" w:cs="Arial"/>
                                <w:color w:val="000000" w:themeColor="text1"/>
                                <w:sz w:val="18"/>
                                <w:szCs w:val="18"/>
                                <w:rtl/>
                              </w:rPr>
                            </w:pPr>
                            <w:r w:rsidRPr="00375CB6">
                              <w:rPr>
                                <w:rFonts w:ascii="Arial" w:hAnsi="Arial" w:cs="Arial"/>
                                <w:color w:val="000000" w:themeColor="text1"/>
                                <w:sz w:val="18"/>
                                <w:szCs w:val="18"/>
                                <w:rtl/>
                              </w:rPr>
                              <w:t>ثالث</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المثير لل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هتمام ملاحظة أنه بينما ورد في خر ١٢:٤٠ أن النص الماسوري يذكر أن إقامة بني إسرائيل في مصر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فإن النصين</w:t>
                            </w:r>
                            <w:r w:rsidRPr="00375CB6">
                              <w:rPr>
                                <w:rFonts w:ascii="Arial" w:hAnsi="Arial" w:cs="Arial"/>
                                <w:color w:val="000000" w:themeColor="text1"/>
                                <w:sz w:val="18"/>
                                <w:szCs w:val="18"/>
                              </w:rPr>
                              <w:t xml:space="preserve">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Pr>
                              <w:t xml:space="preserve">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يذكران أن إقامة بني إسرائيل في أرض كنعان وأرض مصر (السبعينية تذكرها بترتيب معكوس)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هذا يشير إلى أن الإقامة تشمل كنعان ومصر</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مع أن كاتب هذه السطور لا يُولي أهمية كبيرة للنصين</w:t>
                            </w:r>
                            <w:r w:rsidRPr="00375CB6">
                              <w:rPr>
                                <w:rFonts w:ascii="Arial" w:hAnsi="Arial" w:cs="Arial"/>
                                <w:color w:val="000000" w:themeColor="text1"/>
                                <w:sz w:val="18"/>
                                <w:szCs w:val="18"/>
                              </w:rPr>
                              <w:t xml:space="preserve"> 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من حيث الترتيب الزمني، إلا أن هذا الإدراج قد يُشير إلى بعض التقاليد المبكرة في النص</w:t>
                            </w:r>
                            <w:r w:rsidRPr="00375CB6">
                              <w:rPr>
                                <w:rFonts w:ascii="Arial" w:hAnsi="Arial" w:cs="Arial"/>
                                <w:color w:val="000000" w:themeColor="text1"/>
                                <w:sz w:val="18"/>
                                <w:szCs w:val="18"/>
                              </w:rPr>
                              <w:t>.</w:t>
                            </w:r>
                          </w:p>
                          <w:p w14:paraId="4A331D70" w14:textId="77777777" w:rsidR="00D463CD" w:rsidRPr="00375CB6" w:rsidRDefault="00D463CD" w:rsidP="00D463CD">
                            <w:pPr>
                              <w:rPr>
                                <w:rFonts w:ascii="Arial" w:hAnsi="Arial" w:cs="Arial"/>
                                <w:color w:val="000000" w:themeColor="text1"/>
                                <w:sz w:val="18"/>
                                <w:szCs w:val="18"/>
                                <w:rtl/>
                              </w:rPr>
                            </w:pPr>
                          </w:p>
                          <w:p w14:paraId="41112710" w14:textId="355FFDB8" w:rsidR="00D463CD" w:rsidRPr="00375CB6" w:rsidRDefault="00D463CD" w:rsidP="00D463CD">
                            <w:pPr>
                              <w:bidi/>
                              <w:rPr>
                                <w:rFonts w:ascii="Arial" w:hAnsi="Arial" w:cs="Arial"/>
                                <w:color w:val="000000" w:themeColor="text1"/>
                                <w:sz w:val="14"/>
                                <w:szCs w:val="14"/>
                                <w:rtl/>
                              </w:rPr>
                            </w:pPr>
                            <w:r w:rsidRPr="00375CB6">
                              <w:rPr>
                                <w:rFonts w:ascii="Arial" w:hAnsi="Arial" w:cs="Arial"/>
                                <w:color w:val="000000" w:themeColor="text1"/>
                                <w:sz w:val="14"/>
                                <w:szCs w:val="14"/>
                                <w:rtl/>
                              </w:rPr>
                              <w:t xml:space="preserve">فرانسيس براون، س. ر. درايفر، وتشارلز أ. بريجز. معجم العهد القديم العبري والإنجليزي، ص ٤٤٤. </w:t>
                            </w:r>
                            <w:r w:rsidRPr="00375CB6">
                              <w:rPr>
                                <w:rFonts w:ascii="Arial" w:hAnsi="Arial" w:cs="Arial"/>
                                <w:color w:val="000000" w:themeColor="text1"/>
                                <w:sz w:val="14"/>
                                <w:szCs w:val="14"/>
                              </w:rPr>
                              <w:t xml:space="preserve">СЕ. </w:t>
                            </w:r>
                            <w:proofErr w:type="spellStart"/>
                            <w:r w:rsidRPr="00375CB6">
                              <w:rPr>
                                <w:rFonts w:ascii="Arial" w:hAnsi="Arial" w:cs="Arial"/>
                                <w:color w:val="000000" w:themeColor="text1"/>
                                <w:sz w:val="14"/>
                                <w:szCs w:val="14"/>
                              </w:rPr>
                              <w:t>Спорет</w:t>
                            </w:r>
                            <w:proofErr w:type="spellEnd"/>
                            <w:r w:rsidRPr="00375CB6">
                              <w:rPr>
                                <w:rFonts w:ascii="Arial" w:hAnsi="Arial" w:cs="Arial"/>
                                <w:color w:val="000000" w:themeColor="text1"/>
                                <w:sz w:val="14"/>
                                <w:szCs w:val="14"/>
                                <w:rtl/>
                              </w:rPr>
                              <w:t>، المرجع السابق.  المرجع نفسه، ص ١٢٩-٣٠. لاحظ في الجزء الأول من هذه المقالة، عند ترجمة سفر الخروج ١٢: ٤٠-٤١، وُضعت فاصلة بين عبارة الذين سكنوا مصر. وللتوضيح يُمكن ترجمتها كما يلي: وكانت إقامة بني إسرائيل (الذين سكنوا مصر) أربعمائة وثلاثين سنة.</w:t>
                            </w:r>
                          </w:p>
                          <w:p w14:paraId="34CF1827" w14:textId="77777777" w:rsidR="00D463CD" w:rsidRPr="00375CB6" w:rsidRDefault="00D463CD" w:rsidP="00D463CD">
                            <w:pPr>
                              <w:bidi/>
                              <w:rPr>
                                <w:rFonts w:ascii="Arial" w:hAnsi="Arial" w:cs="Arial"/>
                                <w:color w:val="000000" w:themeColor="text1"/>
                                <w:sz w:val="18"/>
                                <w:szCs w:val="18"/>
                                <w:rtl/>
                              </w:rPr>
                            </w:pPr>
                          </w:p>
                          <w:p w14:paraId="78E0B40E" w14:textId="77777777" w:rsidR="00D463CD" w:rsidRPr="00375CB6" w:rsidRDefault="00D463CD" w:rsidP="00D463CD">
                            <w:pPr>
                              <w:bidi/>
                              <w:rPr>
                                <w:rFonts w:ascii="Arial" w:hAnsi="Arial" w:cs="Arial"/>
                                <w:color w:val="000000" w:themeColor="text1"/>
                                <w:sz w:val="18"/>
                                <w:szCs w:val="18"/>
                                <w:rtl/>
                              </w:rPr>
                            </w:pPr>
                          </w:p>
                          <w:p w14:paraId="49B76324" w14:textId="77777777" w:rsidR="00D463CD" w:rsidRPr="00375CB6" w:rsidRDefault="00D463CD" w:rsidP="00D463CD">
                            <w:pPr>
                              <w:bidi/>
                              <w:rPr>
                                <w:rFonts w:ascii="Arial" w:hAnsi="Arial" w:cs="Arial"/>
                                <w:color w:val="000000" w:themeColor="text1"/>
                                <w:sz w:val="18"/>
                                <w:szCs w:val="18"/>
                                <w:rtl/>
                              </w:rPr>
                            </w:pPr>
                          </w:p>
                          <w:p w14:paraId="4A710F03" w14:textId="77777777" w:rsidR="00D463CD" w:rsidRPr="00375CB6" w:rsidRDefault="00D463CD" w:rsidP="00D463CD">
                            <w:pPr>
                              <w:bidi/>
                              <w:rPr>
                                <w:rFonts w:ascii="Arial" w:hAnsi="Arial" w:cs="Arial"/>
                                <w:color w:val="000000" w:themeColor="text1"/>
                                <w:sz w:val="18"/>
                                <w:szCs w:val="18"/>
                                <w:rtl/>
                              </w:rPr>
                            </w:pPr>
                          </w:p>
                          <w:p w14:paraId="073B5B92" w14:textId="77777777" w:rsidR="00D463CD" w:rsidRPr="00375CB6" w:rsidRDefault="00D463CD" w:rsidP="00D463CD">
                            <w:pPr>
                              <w:bidi/>
                              <w:rPr>
                                <w:rFonts w:ascii="Arial" w:hAnsi="Arial" w:cs="Arial"/>
                                <w:color w:val="000000" w:themeColor="text1"/>
                                <w:sz w:val="18"/>
                                <w:szCs w:val="18"/>
                                <w:rtl/>
                              </w:rPr>
                            </w:pPr>
                          </w:p>
                          <w:p w14:paraId="0006F2E2" w14:textId="77777777" w:rsidR="00D463CD" w:rsidRPr="00375CB6" w:rsidRDefault="00D463CD" w:rsidP="00D463CD">
                            <w:pPr>
                              <w:bidi/>
                              <w:rPr>
                                <w:rFonts w:ascii="Arial" w:hAnsi="Arial" w:cs="Arial"/>
                                <w:color w:val="000000" w:themeColor="text1"/>
                                <w:sz w:val="18"/>
                                <w:szCs w:val="18"/>
                                <w:rtl/>
                              </w:rPr>
                            </w:pPr>
                          </w:p>
                          <w:p w14:paraId="42AD3EE5" w14:textId="77777777" w:rsidR="00D463CD" w:rsidRPr="00375CB6" w:rsidRDefault="00D463CD" w:rsidP="00D463CD">
                            <w:pPr>
                              <w:bidi/>
                              <w:rPr>
                                <w:rFonts w:ascii="Arial" w:hAnsi="Arial" w:cs="Arial"/>
                                <w:color w:val="000000" w:themeColor="text1"/>
                                <w:sz w:val="18"/>
                                <w:szCs w:val="18"/>
                                <w:rtl/>
                              </w:rPr>
                            </w:pPr>
                          </w:p>
                          <w:p w14:paraId="7D0840F7" w14:textId="77777777" w:rsidR="00D463CD" w:rsidRPr="00375CB6" w:rsidRDefault="00D463CD" w:rsidP="00D463CD">
                            <w:pPr>
                              <w:bidi/>
                              <w:rPr>
                                <w:rFonts w:ascii="Arial" w:hAnsi="Arial" w:cs="Arial"/>
                                <w:color w:val="000000" w:themeColor="text1"/>
                                <w:sz w:val="18"/>
                                <w:szCs w:val="18"/>
                                <w:rtl/>
                              </w:rPr>
                            </w:pPr>
                          </w:p>
                          <w:p w14:paraId="6A37A8C6" w14:textId="77777777" w:rsidR="00D463CD" w:rsidRPr="00375CB6" w:rsidRDefault="00D463CD" w:rsidP="00D463CD">
                            <w:pPr>
                              <w:bidi/>
                              <w:rPr>
                                <w:rFonts w:ascii="Arial" w:hAnsi="Arial" w:cs="Arial"/>
                                <w:color w:val="000000" w:themeColor="text1"/>
                                <w:sz w:val="18"/>
                                <w:szCs w:val="18"/>
                                <w:rtl/>
                              </w:rPr>
                            </w:pPr>
                          </w:p>
                          <w:p w14:paraId="235F7354" w14:textId="77777777" w:rsidR="00D463CD" w:rsidRPr="00375CB6" w:rsidRDefault="00D463CD" w:rsidP="00D463CD">
                            <w:pPr>
                              <w:bidi/>
                              <w:rPr>
                                <w:rFonts w:ascii="Arial" w:hAnsi="Arial" w:cs="Arial"/>
                                <w:color w:val="000000" w:themeColor="text1"/>
                                <w:sz w:val="18"/>
                                <w:szCs w:val="18"/>
                                <w:rtl/>
                              </w:rPr>
                            </w:pPr>
                          </w:p>
                          <w:p w14:paraId="415557D2" w14:textId="77777777" w:rsidR="00D463CD" w:rsidRPr="00375CB6" w:rsidRDefault="00D463CD" w:rsidP="00D463CD">
                            <w:pPr>
                              <w:bidi/>
                              <w:rPr>
                                <w:rFonts w:ascii="Arial" w:hAnsi="Arial" w:cs="Arial"/>
                                <w:color w:val="000000" w:themeColor="text1"/>
                                <w:sz w:val="18"/>
                                <w:szCs w:val="18"/>
                                <w:rtl/>
                              </w:rPr>
                            </w:pPr>
                          </w:p>
                          <w:p w14:paraId="463D4985" w14:textId="77777777" w:rsidR="00D463CD" w:rsidRPr="00375CB6" w:rsidRDefault="00D463CD" w:rsidP="00D463CD">
                            <w:pPr>
                              <w:bidi/>
                              <w:rPr>
                                <w:rFonts w:ascii="Arial" w:hAnsi="Arial" w:cs="Arial"/>
                                <w:color w:val="000000" w:themeColor="text1"/>
                                <w:sz w:val="18"/>
                                <w:szCs w:val="18"/>
                                <w:rtl/>
                              </w:rPr>
                            </w:pPr>
                          </w:p>
                          <w:p w14:paraId="30331A42" w14:textId="77777777" w:rsidR="00D463CD" w:rsidRPr="00375CB6" w:rsidRDefault="00D463CD" w:rsidP="00D463CD">
                            <w:pPr>
                              <w:bidi/>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E2D41" id="Rectangle 111" o:spid="_x0000_s1160" style="position:absolute;left:0;text-align:left;margin-left:-.1pt;margin-top:.1pt;width:261.8pt;height:29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" fillcolor="white [3212]" stroked="f" strokeweight="1.5pt">
                <v:textbox>
                  <w:txbxContent>
                    <w:p w14:paraId="1EFA756F" w14:textId="72644497" w:rsidR="000E485B" w:rsidRPr="00375CB6" w:rsidRDefault="000E485B" w:rsidP="00D463CD">
                      <w:pPr>
                        <w:bidi/>
                        <w:jc w:val="center"/>
                        <w:rPr>
                          <w:rFonts w:ascii="Arial" w:hAnsi="Arial" w:cs="Arial"/>
                          <w:color w:val="000000" w:themeColor="text1"/>
                          <w:sz w:val="18"/>
                          <w:szCs w:val="18"/>
                        </w:rPr>
                      </w:pPr>
                      <w:r w:rsidRPr="00375CB6">
                        <w:rPr>
                          <w:rFonts w:ascii="Arial" w:hAnsi="Arial" w:cs="Arial"/>
                          <w:color w:val="000000" w:themeColor="text1"/>
                          <w:sz w:val="18"/>
                          <w:szCs w:val="18"/>
                          <w:rtl/>
                        </w:rPr>
                        <w:t>مدة العبودية المصرية</w:t>
                      </w:r>
                    </w:p>
                    <w:p w14:paraId="416C8A01" w14:textId="1B1942A9" w:rsidR="000E485B" w:rsidRPr="00375CB6" w:rsidRDefault="000E485B" w:rsidP="000E485B">
                      <w:pPr>
                        <w:bidi/>
                        <w:rPr>
                          <w:rFonts w:ascii="Arial" w:hAnsi="Arial" w:cs="Arial"/>
                          <w:color w:val="000000" w:themeColor="text1"/>
                          <w:sz w:val="18"/>
                          <w:szCs w:val="18"/>
                          <w:rtl/>
                        </w:rPr>
                      </w:pPr>
                      <w:r w:rsidRPr="00375CB6">
                        <w:rPr>
                          <w:rFonts w:ascii="Arial" w:hAnsi="Arial" w:cs="Arial"/>
                          <w:color w:val="000000" w:themeColor="text1"/>
                          <w:sz w:val="18"/>
                          <w:szCs w:val="18"/>
                          <w:rtl/>
                        </w:rPr>
                        <w:t>بينما تُرجمت الكلمة في الترجمة العربية إلى من أي بني إسرائيل</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وبما أن كلمة أشر غير قابلة للتحويل، وقد يكون سابقها مفرد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جمع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وقد يكون من أي جنس، فإنها تتيح مجال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واسع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للترجمة. ومع ذلك يبدو من الأفضل هنا استخدام بني إسرائيل كسابق لها بدل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كلمة زمن. والسببان هما: أول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أن عبارة بني إسرائيل أقرب إلى كلمة أشر.  ثاني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المشتق من له المعنى الأساسي للجلوس، الراحة، السكن، ومن ثم يُترجم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إلى مسكن، ساكنون، اجتماع، أو مقعد. ترجمة الترجمتين الأمريكية القياسية والمنقحة</w:t>
                      </w:r>
                      <w:r w:rsidRPr="00375CB6">
                        <w:rPr>
                          <w:rFonts w:ascii="Arial" w:hAnsi="Arial" w:cs="Arial"/>
                          <w:color w:val="000000" w:themeColor="text1"/>
                          <w:sz w:val="18"/>
                          <w:szCs w:val="18"/>
                        </w:rPr>
                        <w:t xml:space="preserve"> (ASV) </w:t>
                      </w:r>
                      <w:r w:rsidRPr="00375CB6">
                        <w:rPr>
                          <w:rFonts w:ascii="Arial" w:hAnsi="Arial" w:cs="Arial"/>
                          <w:color w:val="000000" w:themeColor="text1"/>
                          <w:sz w:val="18"/>
                          <w:szCs w:val="18"/>
                          <w:rtl/>
                        </w:rPr>
                        <w:t>لكلمة زمن هي معنى مشتق وثانوي</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في الواقع لم تُترجم كلمة من التي وردت أربع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وأربعين مرة في العهد القديم من قِبل مترجمي الترجمتين الأمريكية القياسية والمنقحة</w:t>
                      </w:r>
                      <w:r w:rsidRPr="00375CB6">
                        <w:rPr>
                          <w:rFonts w:ascii="Arial" w:hAnsi="Arial" w:cs="Arial"/>
                          <w:color w:val="000000" w:themeColor="text1"/>
                          <w:sz w:val="18"/>
                          <w:szCs w:val="18"/>
                        </w:rPr>
                        <w:t xml:space="preserve"> (RSV)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في أي موضع آخر إلا في خروج ١٢: ٤٠</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حتى في سفر الخروج ١٢: ٢٠، ترجموها إلى مساكن ومسكن على التوالي. وبالتالي تُعتبر ترجمة الترجمتين الإنجليزية القياسية</w:t>
                      </w:r>
                      <w:r w:rsidRPr="00375CB6">
                        <w:rPr>
                          <w:rFonts w:ascii="Arial" w:hAnsi="Arial" w:cs="Arial"/>
                          <w:color w:val="000000" w:themeColor="text1"/>
                          <w:sz w:val="18"/>
                          <w:szCs w:val="18"/>
                        </w:rPr>
                        <w:t xml:space="preserve"> (AV) </w:t>
                      </w:r>
                      <w:r w:rsidRPr="00375CB6">
                        <w:rPr>
                          <w:rFonts w:ascii="Arial" w:hAnsi="Arial" w:cs="Arial"/>
                          <w:color w:val="000000" w:themeColor="text1"/>
                          <w:sz w:val="18"/>
                          <w:szCs w:val="18"/>
                          <w:rtl/>
                        </w:rPr>
                        <w:t>مُقيم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ترجمة مقبولة. هذا يعني أن جملة الذين سكنوا مصر غير مُقيدة وتُقدم فقط معلومات إضافية عن الغرباء.  إن بداية إقامتهم كانت ستكون التأكيد الأخير للعهد الإبراهيمي كما هو مذكور في تك 35: 9-15، إذا لاحظنا أنه من تك 35 فصاعد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لم يبقَ بنو إسرائيل في مكان واحد في كنعان بل كانوا دائم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مسافرين (راجع تك 35: 16، 21، 27؛ في 37: 1 سكنوا في أرض كنعان دون ذكر مكان محدد)</w:t>
                      </w:r>
                      <w:r w:rsidRPr="00375CB6">
                        <w:rPr>
                          <w:rFonts w:ascii="Arial" w:hAnsi="Arial" w:cs="Arial"/>
                          <w:color w:val="000000" w:themeColor="text1"/>
                          <w:sz w:val="18"/>
                          <w:szCs w:val="18"/>
                        </w:rPr>
                        <w:t>.</w:t>
                      </w:r>
                    </w:p>
                    <w:p w14:paraId="716BA8AE" w14:textId="33E5808C" w:rsidR="00D463CD" w:rsidRPr="00375CB6" w:rsidRDefault="00D463CD" w:rsidP="00D463CD">
                      <w:pPr>
                        <w:bidi/>
                        <w:rPr>
                          <w:rFonts w:ascii="Arial" w:hAnsi="Arial" w:cs="Arial"/>
                          <w:color w:val="000000" w:themeColor="text1"/>
                          <w:sz w:val="18"/>
                          <w:szCs w:val="18"/>
                          <w:rtl/>
                        </w:rPr>
                      </w:pPr>
                      <w:r w:rsidRPr="00375CB6">
                        <w:rPr>
                          <w:rFonts w:ascii="Arial" w:hAnsi="Arial" w:cs="Arial"/>
                          <w:color w:val="000000" w:themeColor="text1"/>
                          <w:sz w:val="18"/>
                          <w:szCs w:val="18"/>
                          <w:rtl/>
                        </w:rPr>
                        <w:t>ثالث</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المثير لل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هتمام ملاحظة أنه بينما ورد في خر ١٢:٤٠ أن النص الماسوري يذكر أن إقامة بني إسرائيل في مصر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فإن النصين</w:t>
                      </w:r>
                      <w:r w:rsidRPr="00375CB6">
                        <w:rPr>
                          <w:rFonts w:ascii="Arial" w:hAnsi="Arial" w:cs="Arial"/>
                          <w:color w:val="000000" w:themeColor="text1"/>
                          <w:sz w:val="18"/>
                          <w:szCs w:val="18"/>
                        </w:rPr>
                        <w:t xml:space="preserve">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Pr>
                        <w:t xml:space="preserve">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يذكران أن إقامة بني إسرائيل في أرض كنعان وأرض مصر (السبعينية تذكرها بترتيب معكوس)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هذا يشير إلى أن الإقامة تشمل كنعان ومصر</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مع أن كاتب هذه السطور لا يُولي أهمية كبيرة للنصين</w:t>
                      </w:r>
                      <w:r w:rsidRPr="00375CB6">
                        <w:rPr>
                          <w:rFonts w:ascii="Arial" w:hAnsi="Arial" w:cs="Arial"/>
                          <w:color w:val="000000" w:themeColor="text1"/>
                          <w:sz w:val="18"/>
                          <w:szCs w:val="18"/>
                        </w:rPr>
                        <w:t xml:space="preserve"> 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من حيث الترتيب الزمني، إلا أن هذا الإدراج قد يُشير إلى بعض التقاليد المبكرة في النص</w:t>
                      </w:r>
                      <w:r w:rsidRPr="00375CB6">
                        <w:rPr>
                          <w:rFonts w:ascii="Arial" w:hAnsi="Arial" w:cs="Arial"/>
                          <w:color w:val="000000" w:themeColor="text1"/>
                          <w:sz w:val="18"/>
                          <w:szCs w:val="18"/>
                        </w:rPr>
                        <w:t>.</w:t>
                      </w:r>
                    </w:p>
                    <w:p w14:paraId="4A331D70" w14:textId="77777777" w:rsidR="00D463CD" w:rsidRPr="00375CB6" w:rsidRDefault="00D463CD" w:rsidP="00D463CD">
                      <w:pPr>
                        <w:rPr>
                          <w:rFonts w:ascii="Arial" w:hAnsi="Arial" w:cs="Arial"/>
                          <w:color w:val="000000" w:themeColor="text1"/>
                          <w:sz w:val="18"/>
                          <w:szCs w:val="18"/>
                          <w:rtl/>
                        </w:rPr>
                      </w:pPr>
                    </w:p>
                    <w:p w14:paraId="41112710" w14:textId="355FFDB8" w:rsidR="00D463CD" w:rsidRPr="00375CB6" w:rsidRDefault="00D463CD" w:rsidP="00D463CD">
                      <w:pPr>
                        <w:bidi/>
                        <w:rPr>
                          <w:rFonts w:ascii="Arial" w:hAnsi="Arial" w:cs="Arial"/>
                          <w:color w:val="000000" w:themeColor="text1"/>
                          <w:sz w:val="14"/>
                          <w:szCs w:val="14"/>
                          <w:rtl/>
                        </w:rPr>
                      </w:pPr>
                      <w:r w:rsidRPr="00375CB6">
                        <w:rPr>
                          <w:rFonts w:ascii="Arial" w:hAnsi="Arial" w:cs="Arial"/>
                          <w:color w:val="000000" w:themeColor="text1"/>
                          <w:sz w:val="14"/>
                          <w:szCs w:val="14"/>
                          <w:rtl/>
                        </w:rPr>
                        <w:t xml:space="preserve">فرانسيس براون، س. ر. درايفر، وتشارلز أ. بريجز. معجم العهد القديم العبري والإنجليزي، ص ٤٤٤. </w:t>
                      </w:r>
                      <w:r w:rsidRPr="00375CB6">
                        <w:rPr>
                          <w:rFonts w:ascii="Arial" w:hAnsi="Arial" w:cs="Arial"/>
                          <w:color w:val="000000" w:themeColor="text1"/>
                          <w:sz w:val="14"/>
                          <w:szCs w:val="14"/>
                        </w:rPr>
                        <w:t xml:space="preserve">СЕ. </w:t>
                      </w:r>
                      <w:proofErr w:type="spellStart"/>
                      <w:r w:rsidRPr="00375CB6">
                        <w:rPr>
                          <w:rFonts w:ascii="Arial" w:hAnsi="Arial" w:cs="Arial"/>
                          <w:color w:val="000000" w:themeColor="text1"/>
                          <w:sz w:val="14"/>
                          <w:szCs w:val="14"/>
                        </w:rPr>
                        <w:t>Спорет</w:t>
                      </w:r>
                      <w:proofErr w:type="spellEnd"/>
                      <w:r w:rsidRPr="00375CB6">
                        <w:rPr>
                          <w:rFonts w:ascii="Arial" w:hAnsi="Arial" w:cs="Arial"/>
                          <w:color w:val="000000" w:themeColor="text1"/>
                          <w:sz w:val="14"/>
                          <w:szCs w:val="14"/>
                          <w:rtl/>
                        </w:rPr>
                        <w:t>، المرجع السابق.  المرجع نفسه، ص ١٢٩-٣٠. لاحظ في الجزء الأول من هذه المقالة، عند ترجمة سفر الخروج ١٢: ٤٠-٤١، وُضعت فاصلة بين عبارة الذين سكنوا مصر. وللتوضيح يُمكن ترجمتها كما يلي: وكانت إقامة بني إسرائيل (الذين سكنوا مصر) أربعمائة وثلاثين سنة.</w:t>
                      </w:r>
                    </w:p>
                    <w:p w14:paraId="34CF1827" w14:textId="77777777" w:rsidR="00D463CD" w:rsidRPr="00375CB6" w:rsidRDefault="00D463CD" w:rsidP="00D463CD">
                      <w:pPr>
                        <w:bidi/>
                        <w:rPr>
                          <w:rFonts w:ascii="Arial" w:hAnsi="Arial" w:cs="Arial"/>
                          <w:color w:val="000000" w:themeColor="text1"/>
                          <w:sz w:val="18"/>
                          <w:szCs w:val="18"/>
                          <w:rtl/>
                        </w:rPr>
                      </w:pPr>
                    </w:p>
                    <w:p w14:paraId="78E0B40E" w14:textId="77777777" w:rsidR="00D463CD" w:rsidRPr="00375CB6" w:rsidRDefault="00D463CD" w:rsidP="00D463CD">
                      <w:pPr>
                        <w:bidi/>
                        <w:rPr>
                          <w:rFonts w:ascii="Arial" w:hAnsi="Arial" w:cs="Arial"/>
                          <w:color w:val="000000" w:themeColor="text1"/>
                          <w:sz w:val="18"/>
                          <w:szCs w:val="18"/>
                          <w:rtl/>
                        </w:rPr>
                      </w:pPr>
                    </w:p>
                    <w:p w14:paraId="49B76324" w14:textId="77777777" w:rsidR="00D463CD" w:rsidRPr="00375CB6" w:rsidRDefault="00D463CD" w:rsidP="00D463CD">
                      <w:pPr>
                        <w:bidi/>
                        <w:rPr>
                          <w:rFonts w:ascii="Arial" w:hAnsi="Arial" w:cs="Arial"/>
                          <w:color w:val="000000" w:themeColor="text1"/>
                          <w:sz w:val="18"/>
                          <w:szCs w:val="18"/>
                          <w:rtl/>
                        </w:rPr>
                      </w:pPr>
                    </w:p>
                    <w:p w14:paraId="4A710F03" w14:textId="77777777" w:rsidR="00D463CD" w:rsidRPr="00375CB6" w:rsidRDefault="00D463CD" w:rsidP="00D463CD">
                      <w:pPr>
                        <w:bidi/>
                        <w:rPr>
                          <w:rFonts w:ascii="Arial" w:hAnsi="Arial" w:cs="Arial"/>
                          <w:color w:val="000000" w:themeColor="text1"/>
                          <w:sz w:val="18"/>
                          <w:szCs w:val="18"/>
                          <w:rtl/>
                        </w:rPr>
                      </w:pPr>
                    </w:p>
                    <w:p w14:paraId="073B5B92" w14:textId="77777777" w:rsidR="00D463CD" w:rsidRPr="00375CB6" w:rsidRDefault="00D463CD" w:rsidP="00D463CD">
                      <w:pPr>
                        <w:bidi/>
                        <w:rPr>
                          <w:rFonts w:ascii="Arial" w:hAnsi="Arial" w:cs="Arial"/>
                          <w:color w:val="000000" w:themeColor="text1"/>
                          <w:sz w:val="18"/>
                          <w:szCs w:val="18"/>
                          <w:rtl/>
                        </w:rPr>
                      </w:pPr>
                    </w:p>
                    <w:p w14:paraId="0006F2E2" w14:textId="77777777" w:rsidR="00D463CD" w:rsidRPr="00375CB6" w:rsidRDefault="00D463CD" w:rsidP="00D463CD">
                      <w:pPr>
                        <w:bidi/>
                        <w:rPr>
                          <w:rFonts w:ascii="Arial" w:hAnsi="Arial" w:cs="Arial"/>
                          <w:color w:val="000000" w:themeColor="text1"/>
                          <w:sz w:val="18"/>
                          <w:szCs w:val="18"/>
                          <w:rtl/>
                        </w:rPr>
                      </w:pPr>
                    </w:p>
                    <w:p w14:paraId="42AD3EE5" w14:textId="77777777" w:rsidR="00D463CD" w:rsidRPr="00375CB6" w:rsidRDefault="00D463CD" w:rsidP="00D463CD">
                      <w:pPr>
                        <w:bidi/>
                        <w:rPr>
                          <w:rFonts w:ascii="Arial" w:hAnsi="Arial" w:cs="Arial"/>
                          <w:color w:val="000000" w:themeColor="text1"/>
                          <w:sz w:val="18"/>
                          <w:szCs w:val="18"/>
                          <w:rtl/>
                        </w:rPr>
                      </w:pPr>
                    </w:p>
                    <w:p w14:paraId="7D0840F7" w14:textId="77777777" w:rsidR="00D463CD" w:rsidRPr="00375CB6" w:rsidRDefault="00D463CD" w:rsidP="00D463CD">
                      <w:pPr>
                        <w:bidi/>
                        <w:rPr>
                          <w:rFonts w:ascii="Arial" w:hAnsi="Arial" w:cs="Arial"/>
                          <w:color w:val="000000" w:themeColor="text1"/>
                          <w:sz w:val="18"/>
                          <w:szCs w:val="18"/>
                          <w:rtl/>
                        </w:rPr>
                      </w:pPr>
                    </w:p>
                    <w:p w14:paraId="6A37A8C6" w14:textId="77777777" w:rsidR="00D463CD" w:rsidRPr="00375CB6" w:rsidRDefault="00D463CD" w:rsidP="00D463CD">
                      <w:pPr>
                        <w:bidi/>
                        <w:rPr>
                          <w:rFonts w:ascii="Arial" w:hAnsi="Arial" w:cs="Arial"/>
                          <w:color w:val="000000" w:themeColor="text1"/>
                          <w:sz w:val="18"/>
                          <w:szCs w:val="18"/>
                          <w:rtl/>
                        </w:rPr>
                      </w:pPr>
                    </w:p>
                    <w:p w14:paraId="235F7354" w14:textId="77777777" w:rsidR="00D463CD" w:rsidRPr="00375CB6" w:rsidRDefault="00D463CD" w:rsidP="00D463CD">
                      <w:pPr>
                        <w:bidi/>
                        <w:rPr>
                          <w:rFonts w:ascii="Arial" w:hAnsi="Arial" w:cs="Arial"/>
                          <w:color w:val="000000" w:themeColor="text1"/>
                          <w:sz w:val="18"/>
                          <w:szCs w:val="18"/>
                          <w:rtl/>
                        </w:rPr>
                      </w:pPr>
                    </w:p>
                    <w:p w14:paraId="415557D2" w14:textId="77777777" w:rsidR="00D463CD" w:rsidRPr="00375CB6" w:rsidRDefault="00D463CD" w:rsidP="00D463CD">
                      <w:pPr>
                        <w:bidi/>
                        <w:rPr>
                          <w:rFonts w:ascii="Arial" w:hAnsi="Arial" w:cs="Arial"/>
                          <w:color w:val="000000" w:themeColor="text1"/>
                          <w:sz w:val="18"/>
                          <w:szCs w:val="18"/>
                          <w:rtl/>
                        </w:rPr>
                      </w:pPr>
                    </w:p>
                    <w:p w14:paraId="463D4985" w14:textId="77777777" w:rsidR="00D463CD" w:rsidRPr="00375CB6" w:rsidRDefault="00D463CD" w:rsidP="00D463CD">
                      <w:pPr>
                        <w:bidi/>
                        <w:rPr>
                          <w:rFonts w:ascii="Arial" w:hAnsi="Arial" w:cs="Arial"/>
                          <w:color w:val="000000" w:themeColor="text1"/>
                          <w:sz w:val="18"/>
                          <w:szCs w:val="18"/>
                          <w:rtl/>
                        </w:rPr>
                      </w:pPr>
                    </w:p>
                    <w:p w14:paraId="30331A42" w14:textId="77777777" w:rsidR="00D463CD" w:rsidRPr="00375CB6" w:rsidRDefault="00D463CD" w:rsidP="00D463CD">
                      <w:pPr>
                        <w:bidi/>
                        <w:rPr>
                          <w:rFonts w:ascii="Arial" w:hAnsi="Arial" w:cs="Arial"/>
                          <w:color w:val="000000" w:themeColor="text1"/>
                          <w:sz w:val="18"/>
                          <w:szCs w:val="18"/>
                        </w:rPr>
                      </w:pPr>
                    </w:p>
                  </w:txbxContent>
                </v:textbox>
                <w10:wrap anchorx="margin"/>
              </v:rect>
            </w:pict>
          </mc:Fallback>
        </mc:AlternateContent>
      </w:r>
      <w:r w:rsidR="006E2D6B">
        <w:rPr>
          <w:rFonts w:ascii="Arial" w:hAnsi="Arial" w:cs="Arial"/>
          <w:b/>
          <w:noProof/>
          <w:sz w:val="28"/>
        </w:rPr>
        <w:drawing>
          <wp:inline distT="0" distB="0" distL="0" distR="0" wp14:anchorId="02AC8772" wp14:editId="104D56C4">
            <wp:extent cx="3689350" cy="6167558"/>
            <wp:effectExtent l="0" t="635" r="5715" b="5715"/>
            <wp:docPr id="5" name="Picture 10"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Screen Shot 2017-10-20 at 3"/>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3718851" cy="6216876"/>
                    </a:xfrm>
                    <a:prstGeom prst="rect">
                      <a:avLst/>
                    </a:prstGeom>
                    <a:noFill/>
                    <a:ln>
                      <a:noFill/>
                    </a:ln>
                  </pic:spPr>
                </pic:pic>
              </a:graphicData>
            </a:graphic>
          </wp:inline>
        </w:drawing>
      </w:r>
    </w:p>
    <w:p w14:paraId="15503F28" w14:textId="77777777" w:rsidR="00B77F27" w:rsidRPr="00B77F27" w:rsidRDefault="00B77F27" w:rsidP="008071FA">
      <w:pPr>
        <w:pStyle w:val="Heading1"/>
        <w:numPr>
          <w:ilvl w:val="0"/>
          <w:numId w:val="0"/>
        </w:numPr>
        <w:ind w:left="360"/>
        <w:rPr>
          <w:rFonts w:ascii="Arial" w:hAnsi="Arial" w:cs="Arial"/>
          <w:sz w:val="28"/>
        </w:rPr>
      </w:pPr>
    </w:p>
    <w:p w14:paraId="42939AB4" w14:textId="77777777" w:rsidR="00B77F27" w:rsidRPr="00B77F27" w:rsidRDefault="00B77F27" w:rsidP="008071FA">
      <w:pPr>
        <w:jc w:val="center"/>
        <w:rPr>
          <w:rFonts w:ascii="Arial" w:hAnsi="Arial" w:cs="Arial"/>
          <w:b/>
          <w:sz w:val="28"/>
        </w:rPr>
        <w:sectPr w:rsidR="00B77F27" w:rsidRPr="00B77F27" w:rsidSect="003D105E">
          <w:headerReference w:type="default" r:id="rId25"/>
          <w:pgSz w:w="11894" w:h="16834" w:code="9"/>
          <w:pgMar w:top="245" w:right="1152" w:bottom="576" w:left="1152" w:header="720" w:footer="720" w:gutter="0"/>
          <w:pgNumType w:start="108"/>
          <w:cols w:space="720"/>
        </w:sectPr>
      </w:pPr>
    </w:p>
    <w:p w14:paraId="33A2B592" w14:textId="3CFDB1D7" w:rsidR="00B77F27" w:rsidRPr="004448AE" w:rsidRDefault="004448AE" w:rsidP="00B77F27">
      <w:pPr>
        <w:jc w:val="center"/>
        <w:outlineLvl w:val="0"/>
        <w:rPr>
          <w:rFonts w:ascii="Arial" w:hAnsi="Arial" w:cs="Arial"/>
          <w:bCs/>
          <w:sz w:val="28"/>
          <w:szCs w:val="28"/>
        </w:rPr>
      </w:pPr>
      <w:bookmarkStart w:id="8" w:name="_Hlk195035205"/>
      <w:bookmarkEnd w:id="6"/>
      <w:bookmarkEnd w:id="7"/>
      <w:r w:rsidRPr="004448AE">
        <w:rPr>
          <w:rFonts w:ascii="Arial" w:hAnsi="Arial" w:cs="Arial" w:hint="cs"/>
          <w:bCs/>
          <w:sz w:val="28"/>
          <w:szCs w:val="28"/>
          <w:rtl/>
        </w:rPr>
        <w:lastRenderedPageBreak/>
        <w:t>تاريخ الخروج</w:t>
      </w:r>
      <w:r w:rsidR="00B77F27" w:rsidRPr="004448AE">
        <w:rPr>
          <w:rFonts w:ascii="Arial" w:hAnsi="Arial" w:cs="Arial"/>
          <w:bCs/>
          <w:sz w:val="28"/>
          <w:szCs w:val="28"/>
        </w:rPr>
        <w:t xml:space="preserve"> </w:t>
      </w:r>
    </w:p>
    <w:p w14:paraId="08EE7D23" w14:textId="7620A63F" w:rsidR="004448AE" w:rsidRDefault="004448AE" w:rsidP="004448AE">
      <w:pPr>
        <w:bidi/>
        <w:ind w:right="-385"/>
        <w:jc w:val="center"/>
        <w:rPr>
          <w:rFonts w:ascii="Arial" w:hAnsi="Arial" w:cs="Arial"/>
          <w:sz w:val="20"/>
          <w:rtl/>
        </w:rPr>
      </w:pPr>
      <w:r w:rsidRPr="004448AE">
        <w:rPr>
          <w:rFonts w:ascii="Arial" w:hAnsi="Arial" w:cs="Arial"/>
          <w:sz w:val="20"/>
          <w:rtl/>
        </w:rPr>
        <w:t xml:space="preserve">جون هـ. والتون، المخططات الزمنية وخلفية </w:t>
      </w:r>
      <w:r>
        <w:rPr>
          <w:rFonts w:ascii="Arial" w:hAnsi="Arial" w:cs="Arial" w:hint="cs"/>
          <w:sz w:val="20"/>
          <w:rtl/>
        </w:rPr>
        <w:t>ا</w:t>
      </w:r>
      <w:r w:rsidRPr="004448AE">
        <w:rPr>
          <w:rFonts w:ascii="Arial" w:hAnsi="Arial" w:cs="Arial"/>
          <w:sz w:val="20"/>
          <w:rtl/>
        </w:rPr>
        <w:t>لعهد القديم، الطبعة الثانية، 102-103 (1 من 2)</w:t>
      </w:r>
    </w:p>
    <w:p w14:paraId="75B78806" w14:textId="77777777" w:rsidR="00DC0057" w:rsidRDefault="00DC0057" w:rsidP="00DC0057">
      <w:pPr>
        <w:bidi/>
        <w:ind w:right="-385"/>
        <w:jc w:val="center"/>
        <w:rPr>
          <w:rFonts w:ascii="Arial" w:hAnsi="Arial" w:cs="Arial"/>
          <w:sz w:val="20"/>
          <w:rtl/>
        </w:rPr>
      </w:pPr>
    </w:p>
    <w:p w14:paraId="30C91837" w14:textId="77777777" w:rsidR="006D6651" w:rsidRDefault="006D6651" w:rsidP="006D6651">
      <w:pPr>
        <w:bidi/>
        <w:ind w:right="-385"/>
        <w:jc w:val="center"/>
        <w:rPr>
          <w:rFonts w:ascii="Arial" w:hAnsi="Arial" w:cs="Arial"/>
          <w:sz w:val="20"/>
          <w:rtl/>
        </w:rPr>
      </w:pPr>
    </w:p>
    <w:p w14:paraId="50128B5B" w14:textId="44AB5F5A" w:rsidR="00DC0057" w:rsidRDefault="00DC0057" w:rsidP="00DC0057">
      <w:pPr>
        <w:bidi/>
        <w:ind w:right="-385"/>
        <w:rPr>
          <w:rFonts w:ascii="Arial" w:hAnsi="Arial" w:cs="Arial"/>
          <w:sz w:val="20"/>
          <w:rtl/>
        </w:rPr>
      </w:pPr>
      <w:r>
        <w:rPr>
          <w:rFonts w:ascii="Arial" w:hAnsi="Arial" w:cs="Arial" w:hint="cs"/>
          <w:sz w:val="20"/>
          <w:rtl/>
        </w:rPr>
        <w:t xml:space="preserve">                            حجج ضعيفة جداً</w:t>
      </w:r>
    </w:p>
    <w:tbl>
      <w:tblPr>
        <w:tblStyle w:val="TableGrid"/>
        <w:bidiVisual/>
        <w:tblW w:w="0" w:type="auto"/>
        <w:tblLook w:val="04A0" w:firstRow="1" w:lastRow="0" w:firstColumn="1" w:lastColumn="0" w:noHBand="0" w:noVBand="1"/>
      </w:tblPr>
      <w:tblGrid>
        <w:gridCol w:w="4790"/>
        <w:gridCol w:w="4790"/>
      </w:tblGrid>
      <w:tr w:rsidR="00DC0057" w14:paraId="4EAB2B49" w14:textId="77777777" w:rsidTr="00264D11">
        <w:tc>
          <w:tcPr>
            <w:tcW w:w="4790" w:type="dxa"/>
            <w:shd w:val="solid" w:color="auto" w:fill="000000" w:themeFill="text1"/>
          </w:tcPr>
          <w:p w14:paraId="348E87E3" w14:textId="77777777" w:rsidR="00B1671C" w:rsidRDefault="00B1671C" w:rsidP="006D6651">
            <w:pPr>
              <w:bidi/>
              <w:ind w:right="-385"/>
              <w:jc w:val="center"/>
              <w:rPr>
                <w:rFonts w:ascii="Arial" w:hAnsi="Arial" w:cs="Arial"/>
                <w:b/>
                <w:bCs/>
                <w:sz w:val="28"/>
                <w:szCs w:val="28"/>
                <w:rtl/>
              </w:rPr>
            </w:pPr>
          </w:p>
          <w:p w14:paraId="265B6A5F" w14:textId="77777777" w:rsidR="00DC0057" w:rsidRDefault="00DC0057" w:rsidP="00B1671C">
            <w:pPr>
              <w:bidi/>
              <w:ind w:right="-385"/>
              <w:jc w:val="center"/>
              <w:rPr>
                <w:rFonts w:ascii="Arial" w:hAnsi="Arial" w:cs="Arial"/>
                <w:b/>
                <w:bCs/>
                <w:sz w:val="28"/>
                <w:szCs w:val="28"/>
                <w:rtl/>
              </w:rPr>
            </w:pPr>
            <w:r w:rsidRPr="00DC0057">
              <w:rPr>
                <w:rFonts w:ascii="Arial" w:hAnsi="Arial" w:cs="Arial" w:hint="cs"/>
                <w:b/>
                <w:bCs/>
                <w:sz w:val="28"/>
                <w:szCs w:val="28"/>
                <w:rtl/>
              </w:rPr>
              <w:t>دحض القرن الثالث عشر</w:t>
            </w:r>
          </w:p>
          <w:p w14:paraId="0FDC1C5F" w14:textId="7C571A07" w:rsidR="00B1671C" w:rsidRPr="00DC0057" w:rsidRDefault="00B1671C" w:rsidP="00B1671C">
            <w:pPr>
              <w:bidi/>
              <w:ind w:right="-385"/>
              <w:jc w:val="center"/>
              <w:rPr>
                <w:rFonts w:ascii="Arial" w:hAnsi="Arial" w:cs="Arial"/>
                <w:b/>
                <w:bCs/>
                <w:sz w:val="28"/>
                <w:szCs w:val="28"/>
                <w:rtl/>
              </w:rPr>
            </w:pPr>
          </w:p>
        </w:tc>
        <w:tc>
          <w:tcPr>
            <w:tcW w:w="4790" w:type="dxa"/>
            <w:shd w:val="solid" w:color="auto" w:fill="000000" w:themeFill="text1"/>
          </w:tcPr>
          <w:p w14:paraId="28FB94DA" w14:textId="77777777" w:rsidR="00B1671C" w:rsidRDefault="00B1671C" w:rsidP="006D6651">
            <w:pPr>
              <w:bidi/>
              <w:ind w:right="-385"/>
              <w:jc w:val="center"/>
              <w:rPr>
                <w:rFonts w:ascii="Arial" w:hAnsi="Arial" w:cs="Arial"/>
                <w:b/>
                <w:bCs/>
                <w:sz w:val="28"/>
                <w:szCs w:val="28"/>
                <w:rtl/>
              </w:rPr>
            </w:pPr>
          </w:p>
          <w:p w14:paraId="6A644635" w14:textId="1C0C8FF6" w:rsidR="00DC0057" w:rsidRDefault="00DC0057" w:rsidP="00B1671C">
            <w:pPr>
              <w:bidi/>
              <w:ind w:right="-385"/>
              <w:jc w:val="center"/>
              <w:rPr>
                <w:rFonts w:ascii="Arial" w:hAnsi="Arial" w:cs="Arial"/>
                <w:b/>
                <w:bCs/>
                <w:sz w:val="28"/>
                <w:szCs w:val="28"/>
                <w:rtl/>
              </w:rPr>
            </w:pPr>
            <w:r w:rsidRPr="00DC0057">
              <w:rPr>
                <w:rFonts w:ascii="Arial" w:hAnsi="Arial" w:cs="Arial" w:hint="cs"/>
                <w:b/>
                <w:bCs/>
                <w:sz w:val="28"/>
                <w:szCs w:val="28"/>
                <w:rtl/>
              </w:rPr>
              <w:t>دليل القرن الخامس عشر</w:t>
            </w:r>
          </w:p>
          <w:p w14:paraId="0A392E20" w14:textId="0101E2E9" w:rsidR="006D6651" w:rsidRPr="00DC0057" w:rsidRDefault="006D6651" w:rsidP="006D6651">
            <w:pPr>
              <w:bidi/>
              <w:ind w:right="-385"/>
              <w:jc w:val="center"/>
              <w:rPr>
                <w:rFonts w:ascii="Arial" w:hAnsi="Arial" w:cs="Arial"/>
                <w:b/>
                <w:bCs/>
                <w:sz w:val="28"/>
                <w:szCs w:val="28"/>
                <w:rtl/>
              </w:rPr>
            </w:pPr>
          </w:p>
        </w:tc>
      </w:tr>
      <w:tr w:rsidR="00DC0057" w14:paraId="6D628A8B" w14:textId="77777777" w:rsidTr="00DC0057">
        <w:tc>
          <w:tcPr>
            <w:tcW w:w="4790" w:type="dxa"/>
            <w:shd w:val="clear" w:color="auto" w:fill="auto"/>
          </w:tcPr>
          <w:p w14:paraId="6E25992B" w14:textId="77777777" w:rsidR="00B1671C" w:rsidRDefault="00B1671C" w:rsidP="00DC0057">
            <w:pPr>
              <w:bidi/>
              <w:ind w:right="-385"/>
              <w:jc w:val="center"/>
              <w:rPr>
                <w:rFonts w:ascii="Arial" w:hAnsi="Arial" w:cs="Arial"/>
                <w:sz w:val="22"/>
                <w:szCs w:val="22"/>
                <w:rtl/>
              </w:rPr>
            </w:pPr>
          </w:p>
          <w:p w14:paraId="19F41B22" w14:textId="1F467C91"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غالباً ما تكون 480 سنة هي 12 جيل (12×40=480). </w:t>
            </w:r>
          </w:p>
          <w:p w14:paraId="51FBCD15"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في الواقع كان الجيل حوالي 25 سنة، مما يجعل الرقم الفعلي</w:t>
            </w:r>
          </w:p>
          <w:p w14:paraId="799F6F39" w14:textId="44C19848"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 هو 300</w:t>
            </w:r>
            <w:r>
              <w:rPr>
                <w:rFonts w:ascii="Arial" w:hAnsi="Arial" w:cs="Arial" w:hint="cs"/>
                <w:sz w:val="22"/>
                <w:szCs w:val="22"/>
                <w:rtl/>
              </w:rPr>
              <w:t xml:space="preserve"> </w:t>
            </w:r>
          </w:p>
          <w:p w14:paraId="17A86910" w14:textId="00172233" w:rsidR="00DC0057" w:rsidRPr="00DC0057" w:rsidRDefault="00DC0057" w:rsidP="00DC0057">
            <w:pPr>
              <w:bidi/>
              <w:ind w:right="-385"/>
              <w:jc w:val="center"/>
              <w:rPr>
                <w:rFonts w:ascii="Arial" w:hAnsi="Arial" w:cs="Arial"/>
                <w:sz w:val="22"/>
                <w:szCs w:val="22"/>
                <w:rtl/>
              </w:rPr>
            </w:pPr>
          </w:p>
        </w:tc>
        <w:tc>
          <w:tcPr>
            <w:tcW w:w="4790" w:type="dxa"/>
          </w:tcPr>
          <w:p w14:paraId="5EA4E260" w14:textId="77777777" w:rsidR="00B1671C" w:rsidRDefault="00B1671C" w:rsidP="00DC0057">
            <w:pPr>
              <w:bidi/>
              <w:ind w:right="-385"/>
              <w:jc w:val="center"/>
              <w:rPr>
                <w:rFonts w:ascii="Arial" w:hAnsi="Arial" w:cs="Arial"/>
                <w:sz w:val="22"/>
                <w:szCs w:val="22"/>
                <w:rtl/>
              </w:rPr>
            </w:pPr>
          </w:p>
          <w:p w14:paraId="24CF1874" w14:textId="598F044D"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يشير 1 مل 6: 1 إلى 480 عاماً من الخروج إلى تكريس هيكل</w:t>
            </w:r>
          </w:p>
          <w:p w14:paraId="2284556A"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 سليمان، كان التكريس في 966، وهذا يضع الخروج</w:t>
            </w:r>
          </w:p>
          <w:p w14:paraId="32D3409D" w14:textId="37E9E1B3" w:rsidR="00DC0057" w:rsidRP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 في 1446.</w:t>
            </w:r>
          </w:p>
        </w:tc>
      </w:tr>
      <w:tr w:rsidR="00DC0057" w14:paraId="489403A0" w14:textId="77777777" w:rsidTr="00DC0057">
        <w:tc>
          <w:tcPr>
            <w:tcW w:w="4790" w:type="dxa"/>
          </w:tcPr>
          <w:p w14:paraId="095B91BF" w14:textId="77777777" w:rsidR="00B1671C" w:rsidRDefault="00B1671C" w:rsidP="00DC0057">
            <w:pPr>
              <w:bidi/>
              <w:ind w:right="-385"/>
              <w:jc w:val="center"/>
              <w:rPr>
                <w:rFonts w:ascii="Arial" w:hAnsi="Arial" w:cs="Arial"/>
                <w:sz w:val="22"/>
                <w:szCs w:val="22"/>
                <w:rtl/>
              </w:rPr>
            </w:pPr>
          </w:p>
          <w:p w14:paraId="6B7FA606" w14:textId="46B42E28"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هذا احتمال من ضمن احتمالات عديدة أخرى، لا يوجد دليل </w:t>
            </w:r>
          </w:p>
          <w:p w14:paraId="7E416347"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على أن الضربة المذكورة في الكتاب المقدس كانت سبباً في وفاة </w:t>
            </w:r>
          </w:p>
          <w:p w14:paraId="2A5B6980" w14:textId="1B113595"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الوريث الشرعي</w:t>
            </w:r>
          </w:p>
          <w:p w14:paraId="7869E995" w14:textId="207CAB1D" w:rsidR="00DC0057" w:rsidRPr="00DC0057" w:rsidRDefault="00DC0057" w:rsidP="00DC0057">
            <w:pPr>
              <w:bidi/>
              <w:ind w:right="-385"/>
              <w:jc w:val="center"/>
              <w:rPr>
                <w:rFonts w:ascii="Arial" w:hAnsi="Arial" w:cs="Arial"/>
                <w:sz w:val="22"/>
                <w:szCs w:val="22"/>
                <w:rtl/>
              </w:rPr>
            </w:pPr>
          </w:p>
        </w:tc>
        <w:tc>
          <w:tcPr>
            <w:tcW w:w="4790" w:type="dxa"/>
          </w:tcPr>
          <w:p w14:paraId="298EE1C6" w14:textId="77777777" w:rsidR="00B1671C" w:rsidRDefault="00B1671C" w:rsidP="00DC0057">
            <w:pPr>
              <w:bidi/>
              <w:ind w:right="-385"/>
              <w:jc w:val="center"/>
              <w:rPr>
                <w:rFonts w:ascii="Arial" w:hAnsi="Arial" w:cs="Arial"/>
                <w:sz w:val="22"/>
                <w:szCs w:val="22"/>
                <w:rtl/>
              </w:rPr>
            </w:pPr>
          </w:p>
          <w:p w14:paraId="36413ECD" w14:textId="768D65FF"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تشير لوحة حلم تحتمس الرابع على أبو الهول إلى أن تحتمس </w:t>
            </w:r>
          </w:p>
          <w:p w14:paraId="74EF4562"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لم يكن الوريث الشرعي للعرش، ومن المنطقي أن يكون ابنه </w:t>
            </w:r>
          </w:p>
          <w:p w14:paraId="40598E48"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الأكبر قد قتل في الضربة العاشرة</w:t>
            </w:r>
          </w:p>
          <w:p w14:paraId="1232F956" w14:textId="0013068F" w:rsidR="00B1671C" w:rsidRPr="00DC0057" w:rsidRDefault="00B1671C" w:rsidP="00B1671C">
            <w:pPr>
              <w:bidi/>
              <w:ind w:right="-385"/>
              <w:jc w:val="center"/>
              <w:rPr>
                <w:rFonts w:ascii="Arial" w:hAnsi="Arial" w:cs="Arial"/>
                <w:sz w:val="22"/>
                <w:szCs w:val="22"/>
                <w:rtl/>
              </w:rPr>
            </w:pPr>
          </w:p>
        </w:tc>
      </w:tr>
      <w:tr w:rsidR="00DC0057" w14:paraId="4EAF605F" w14:textId="77777777" w:rsidTr="00DC0057">
        <w:tc>
          <w:tcPr>
            <w:tcW w:w="4790" w:type="dxa"/>
          </w:tcPr>
          <w:p w14:paraId="3D15158B" w14:textId="77777777" w:rsidR="00B1671C" w:rsidRDefault="00B1671C" w:rsidP="00DC0057">
            <w:pPr>
              <w:bidi/>
              <w:ind w:right="-385"/>
              <w:jc w:val="center"/>
              <w:rPr>
                <w:rFonts w:ascii="Arial" w:hAnsi="Arial" w:cs="Arial"/>
                <w:sz w:val="22"/>
                <w:szCs w:val="22"/>
                <w:rtl/>
              </w:rPr>
            </w:pPr>
          </w:p>
          <w:p w14:paraId="7DD502E4" w14:textId="18F2FE5E"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كان هذا تعميماً أو تحميناً تقريبياً وغير دقيق إلى حد ما من جانب </w:t>
            </w:r>
          </w:p>
          <w:p w14:paraId="4AB6059B" w14:textId="7FAAE893"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يفتاح، الذي لم يكن لديه إمكانية الوصول إلى السجلات التاريخية.</w:t>
            </w:r>
          </w:p>
          <w:p w14:paraId="715BF17B" w14:textId="7049A1E2" w:rsidR="00DC0057" w:rsidRPr="00DC0057" w:rsidRDefault="00DC0057" w:rsidP="00DC0057">
            <w:pPr>
              <w:bidi/>
              <w:ind w:right="-385"/>
              <w:jc w:val="center"/>
              <w:rPr>
                <w:rFonts w:ascii="Arial" w:hAnsi="Arial" w:cs="Arial"/>
                <w:sz w:val="22"/>
                <w:szCs w:val="22"/>
                <w:rtl/>
              </w:rPr>
            </w:pPr>
          </w:p>
        </w:tc>
        <w:tc>
          <w:tcPr>
            <w:tcW w:w="4790" w:type="dxa"/>
          </w:tcPr>
          <w:p w14:paraId="28019EDD" w14:textId="77777777" w:rsidR="00B1671C" w:rsidRDefault="00B1671C" w:rsidP="00DC0057">
            <w:pPr>
              <w:bidi/>
              <w:ind w:right="-385"/>
              <w:jc w:val="center"/>
              <w:rPr>
                <w:rFonts w:ascii="Arial" w:hAnsi="Arial" w:cs="Arial"/>
                <w:sz w:val="22"/>
                <w:szCs w:val="22"/>
                <w:rtl/>
              </w:rPr>
            </w:pPr>
          </w:p>
          <w:p w14:paraId="2ABEF1E2" w14:textId="6CE85494"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في قضاة 11: 26، يحدد يفتاح 300 سنة بين زمنه </w:t>
            </w:r>
          </w:p>
          <w:p w14:paraId="40C14802"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(حوالي 1100) والغزو، يبدو أن هذا يشير إلى الخروج في </w:t>
            </w:r>
          </w:p>
          <w:p w14:paraId="244324AD"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القرن الخامس عشر.</w:t>
            </w:r>
          </w:p>
          <w:p w14:paraId="6F4BEC26" w14:textId="7A52422A" w:rsidR="00DC0057" w:rsidRPr="00DC0057" w:rsidRDefault="00DC0057" w:rsidP="00DC0057">
            <w:pPr>
              <w:bidi/>
              <w:ind w:right="-385"/>
              <w:jc w:val="center"/>
              <w:rPr>
                <w:rFonts w:ascii="Arial" w:hAnsi="Arial" w:cs="Arial"/>
                <w:sz w:val="22"/>
                <w:szCs w:val="22"/>
                <w:rtl/>
              </w:rPr>
            </w:pPr>
          </w:p>
        </w:tc>
      </w:tr>
      <w:tr w:rsidR="00DC0057" w14:paraId="473756A0" w14:textId="77777777" w:rsidTr="00DC0057">
        <w:tc>
          <w:tcPr>
            <w:tcW w:w="4790" w:type="dxa"/>
          </w:tcPr>
          <w:p w14:paraId="4771E679" w14:textId="77777777" w:rsidR="00B1671C" w:rsidRDefault="00B1671C" w:rsidP="00DC0057">
            <w:pPr>
              <w:bidi/>
              <w:ind w:right="-385"/>
              <w:jc w:val="center"/>
              <w:rPr>
                <w:rFonts w:ascii="Arial" w:hAnsi="Arial" w:cs="Arial"/>
                <w:sz w:val="22"/>
                <w:szCs w:val="22"/>
                <w:rtl/>
              </w:rPr>
            </w:pPr>
          </w:p>
          <w:p w14:paraId="1F7968C9" w14:textId="613849BE"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بقاء موسى 40 سنة مع المديانيين ليست بالحقيقة إشارة ذات </w:t>
            </w:r>
          </w:p>
          <w:p w14:paraId="3910EC03" w14:textId="3EE2D7B1" w:rsidR="00DC0057" w:rsidRPr="00DC0057" w:rsidRDefault="00DC0057" w:rsidP="00DC0057">
            <w:pPr>
              <w:bidi/>
              <w:ind w:right="-385"/>
              <w:jc w:val="center"/>
              <w:rPr>
                <w:rFonts w:ascii="Arial" w:hAnsi="Arial" w:cs="Arial"/>
                <w:sz w:val="22"/>
                <w:szCs w:val="22"/>
                <w:rtl/>
              </w:rPr>
            </w:pPr>
            <w:r w:rsidRPr="00DC0057">
              <w:rPr>
                <w:rFonts w:ascii="Arial" w:hAnsi="Arial" w:cs="Arial"/>
                <w:sz w:val="22"/>
                <w:szCs w:val="22"/>
                <w:rtl/>
              </w:rPr>
              <w:t>تسلسل زمني</w:t>
            </w:r>
          </w:p>
        </w:tc>
        <w:tc>
          <w:tcPr>
            <w:tcW w:w="4790" w:type="dxa"/>
          </w:tcPr>
          <w:p w14:paraId="591ADB12" w14:textId="77777777" w:rsidR="00B1671C" w:rsidRDefault="00B1671C" w:rsidP="00DC0057">
            <w:pPr>
              <w:bidi/>
              <w:ind w:right="-385"/>
              <w:jc w:val="center"/>
              <w:rPr>
                <w:rFonts w:ascii="Arial" w:hAnsi="Arial" w:cs="Arial"/>
                <w:sz w:val="22"/>
                <w:szCs w:val="22"/>
                <w:rtl/>
              </w:rPr>
            </w:pPr>
          </w:p>
          <w:p w14:paraId="469878ED" w14:textId="77A391BC" w:rsidR="00DC0057"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لدعم التسلسل الزمني الكتابي لموسى، لا بد أن فرعون قد حكم </w:t>
            </w:r>
          </w:p>
          <w:p w14:paraId="319F35B0"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 xml:space="preserve">لمدة تزيد عن 40 عاماً، وبقي موسى في البرية حتى مات </w:t>
            </w:r>
          </w:p>
          <w:p w14:paraId="3A634640" w14:textId="626401A0" w:rsidR="00DC0057" w:rsidRPr="00DC0057" w:rsidRDefault="00DC0057" w:rsidP="00DC0057">
            <w:pPr>
              <w:bidi/>
              <w:ind w:right="-385"/>
              <w:jc w:val="center"/>
              <w:rPr>
                <w:rFonts w:ascii="Arial" w:hAnsi="Arial" w:cs="Arial"/>
                <w:sz w:val="22"/>
                <w:szCs w:val="22"/>
                <w:rtl/>
              </w:rPr>
            </w:pPr>
            <w:r w:rsidRPr="00DC0057">
              <w:rPr>
                <w:rFonts w:ascii="Arial" w:hAnsi="Arial" w:cs="Arial"/>
                <w:sz w:val="22"/>
                <w:szCs w:val="22"/>
                <w:rtl/>
              </w:rPr>
              <w:t>فرعون</w:t>
            </w:r>
            <w:r w:rsidRPr="00DC0057">
              <w:rPr>
                <w:rFonts w:ascii="Arial" w:hAnsi="Arial" w:cs="Arial"/>
                <w:sz w:val="22"/>
                <w:szCs w:val="22"/>
              </w:rPr>
              <w:t>.</w:t>
            </w:r>
          </w:p>
          <w:p w14:paraId="519568EB" w14:textId="77777777" w:rsidR="00DC0057" w:rsidRDefault="00DC0057" w:rsidP="00DC0057">
            <w:pPr>
              <w:bidi/>
              <w:ind w:right="-385"/>
              <w:jc w:val="center"/>
              <w:rPr>
                <w:rFonts w:ascii="Arial" w:hAnsi="Arial" w:cs="Arial"/>
                <w:sz w:val="22"/>
                <w:szCs w:val="22"/>
                <w:rtl/>
              </w:rPr>
            </w:pPr>
            <w:r w:rsidRPr="00DC0057">
              <w:rPr>
                <w:rFonts w:ascii="Arial" w:hAnsi="Arial" w:cs="Arial"/>
                <w:sz w:val="22"/>
                <w:szCs w:val="22"/>
                <w:rtl/>
              </w:rPr>
              <w:t>الإحتمالات الوحيدة: تحتمس الثالث، رمسيس الثاني</w:t>
            </w:r>
          </w:p>
          <w:p w14:paraId="593AFE37" w14:textId="0D8ADBF2" w:rsidR="00DC0057" w:rsidRPr="00DC0057" w:rsidRDefault="00DC0057" w:rsidP="00DC0057">
            <w:pPr>
              <w:bidi/>
              <w:ind w:right="-385"/>
              <w:jc w:val="center"/>
              <w:rPr>
                <w:rFonts w:ascii="Arial" w:hAnsi="Arial" w:cs="Arial"/>
                <w:sz w:val="22"/>
                <w:szCs w:val="22"/>
                <w:rtl/>
              </w:rPr>
            </w:pPr>
          </w:p>
        </w:tc>
      </w:tr>
      <w:tr w:rsidR="00DC0057" w14:paraId="6B060D3C" w14:textId="77777777" w:rsidTr="00DC0057">
        <w:tc>
          <w:tcPr>
            <w:tcW w:w="4790" w:type="dxa"/>
          </w:tcPr>
          <w:p w14:paraId="70C38213" w14:textId="77777777" w:rsidR="00B1671C" w:rsidRDefault="00B1671C" w:rsidP="00DC0057">
            <w:pPr>
              <w:bidi/>
              <w:ind w:right="-385"/>
              <w:jc w:val="center"/>
              <w:rPr>
                <w:rFonts w:ascii="Arial" w:hAnsi="Arial" w:cs="Arial"/>
                <w:sz w:val="22"/>
                <w:szCs w:val="22"/>
                <w:rtl/>
              </w:rPr>
            </w:pPr>
          </w:p>
          <w:p w14:paraId="31031F61" w14:textId="76533274" w:rsidR="00DC0057" w:rsidRPr="00DC0057" w:rsidRDefault="00DC0057" w:rsidP="00B1671C">
            <w:pPr>
              <w:bidi/>
              <w:ind w:right="-385"/>
              <w:jc w:val="center"/>
              <w:rPr>
                <w:rFonts w:ascii="Arial" w:hAnsi="Arial" w:cs="Arial"/>
                <w:sz w:val="22"/>
                <w:szCs w:val="22"/>
                <w:rtl/>
              </w:rPr>
            </w:pPr>
            <w:r w:rsidRPr="00DC0057">
              <w:rPr>
                <w:rFonts w:ascii="Arial" w:hAnsi="Arial" w:cs="Arial"/>
                <w:sz w:val="22"/>
                <w:szCs w:val="22"/>
                <w:rtl/>
              </w:rPr>
              <w:t>يتداخل سفر القضاة بما يكفي لاستيعاب هذا</w:t>
            </w:r>
          </w:p>
        </w:tc>
        <w:tc>
          <w:tcPr>
            <w:tcW w:w="4790" w:type="dxa"/>
          </w:tcPr>
          <w:p w14:paraId="27F9CAC4" w14:textId="77777777" w:rsidR="00B1671C" w:rsidRDefault="00B1671C" w:rsidP="00DC0057">
            <w:pPr>
              <w:bidi/>
              <w:ind w:right="-385"/>
              <w:jc w:val="center"/>
              <w:rPr>
                <w:rFonts w:ascii="Arial" w:hAnsi="Arial" w:cs="Arial"/>
                <w:sz w:val="22"/>
                <w:szCs w:val="22"/>
                <w:rtl/>
              </w:rPr>
            </w:pPr>
          </w:p>
          <w:p w14:paraId="143AB237" w14:textId="17620F83" w:rsidR="006D6651"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يحتوي المستوى الأخير في حاصور، الذي تم تدميره على يد </w:t>
            </w:r>
          </w:p>
          <w:p w14:paraId="11FCF4D1" w14:textId="77777777" w:rsidR="006D6651" w:rsidRDefault="00DC0057" w:rsidP="006D6651">
            <w:pPr>
              <w:bidi/>
              <w:ind w:right="-385"/>
              <w:jc w:val="center"/>
              <w:rPr>
                <w:rFonts w:ascii="Arial" w:hAnsi="Arial" w:cs="Arial"/>
                <w:sz w:val="22"/>
                <w:szCs w:val="22"/>
                <w:rtl/>
              </w:rPr>
            </w:pPr>
            <w:r w:rsidRPr="00DC0057">
              <w:rPr>
                <w:rFonts w:ascii="Arial" w:hAnsi="Arial" w:cs="Arial"/>
                <w:sz w:val="22"/>
                <w:szCs w:val="22"/>
                <w:rtl/>
              </w:rPr>
              <w:t xml:space="preserve">باراق ودبورة، على فخاريات ميسينيا، وهذا يتطلب على أقصى </w:t>
            </w:r>
          </w:p>
          <w:p w14:paraId="725D7AA2" w14:textId="77777777" w:rsidR="006D6651" w:rsidRDefault="00DC0057" w:rsidP="006D6651">
            <w:pPr>
              <w:bidi/>
              <w:ind w:right="-385"/>
              <w:jc w:val="center"/>
              <w:rPr>
                <w:rFonts w:ascii="Arial" w:hAnsi="Arial" w:cs="Arial"/>
                <w:sz w:val="22"/>
                <w:szCs w:val="22"/>
                <w:rtl/>
              </w:rPr>
            </w:pPr>
            <w:r w:rsidRPr="00DC0057">
              <w:rPr>
                <w:rFonts w:ascii="Arial" w:hAnsi="Arial" w:cs="Arial"/>
                <w:sz w:val="22"/>
                <w:szCs w:val="22"/>
                <w:rtl/>
              </w:rPr>
              <w:t xml:space="preserve">تقدير تاريخاً في أواخر القرن الثالث عشر، مما يدفع الخروج إلى </w:t>
            </w:r>
          </w:p>
          <w:p w14:paraId="53FF46D1" w14:textId="77777777" w:rsidR="00DC0057" w:rsidRDefault="00DC0057" w:rsidP="006D6651">
            <w:pPr>
              <w:bidi/>
              <w:ind w:right="-385"/>
              <w:jc w:val="center"/>
              <w:rPr>
                <w:rFonts w:ascii="Arial" w:hAnsi="Arial" w:cs="Arial"/>
                <w:sz w:val="22"/>
                <w:szCs w:val="22"/>
                <w:rtl/>
              </w:rPr>
            </w:pPr>
            <w:r w:rsidRPr="00DC0057">
              <w:rPr>
                <w:rFonts w:ascii="Arial" w:hAnsi="Arial" w:cs="Arial"/>
                <w:sz w:val="22"/>
                <w:szCs w:val="22"/>
                <w:rtl/>
              </w:rPr>
              <w:t>وقت أبكر بكثير.</w:t>
            </w:r>
          </w:p>
          <w:p w14:paraId="5FD78B40" w14:textId="3048C294" w:rsidR="006D6651" w:rsidRPr="00DC0057" w:rsidRDefault="006D6651" w:rsidP="006D6651">
            <w:pPr>
              <w:bidi/>
              <w:ind w:right="-385"/>
              <w:jc w:val="center"/>
              <w:rPr>
                <w:rFonts w:ascii="Arial" w:hAnsi="Arial" w:cs="Arial"/>
                <w:sz w:val="22"/>
                <w:szCs w:val="22"/>
                <w:rtl/>
              </w:rPr>
            </w:pPr>
          </w:p>
        </w:tc>
      </w:tr>
      <w:tr w:rsidR="00DC0057" w14:paraId="0ACAA2CD" w14:textId="77777777" w:rsidTr="00DC0057">
        <w:tc>
          <w:tcPr>
            <w:tcW w:w="4790" w:type="dxa"/>
          </w:tcPr>
          <w:p w14:paraId="3D3D1349" w14:textId="77777777" w:rsidR="00B1671C" w:rsidRDefault="00B1671C" w:rsidP="00DC0057">
            <w:pPr>
              <w:bidi/>
              <w:ind w:right="-385"/>
              <w:jc w:val="center"/>
              <w:rPr>
                <w:rFonts w:ascii="Arial" w:hAnsi="Arial" w:cs="Arial"/>
                <w:sz w:val="22"/>
                <w:szCs w:val="22"/>
                <w:rtl/>
              </w:rPr>
            </w:pPr>
          </w:p>
          <w:p w14:paraId="6236A1B8" w14:textId="34E48131" w:rsidR="00DC0057" w:rsidRPr="00DC0057" w:rsidRDefault="00DC0057" w:rsidP="00B1671C">
            <w:pPr>
              <w:bidi/>
              <w:ind w:right="-385"/>
              <w:jc w:val="center"/>
              <w:rPr>
                <w:rFonts w:ascii="Arial" w:hAnsi="Arial" w:cs="Arial"/>
                <w:sz w:val="22"/>
                <w:szCs w:val="22"/>
                <w:rtl/>
              </w:rPr>
            </w:pPr>
            <w:r w:rsidRPr="00DC0057">
              <w:rPr>
                <w:rFonts w:ascii="Arial" w:hAnsi="Arial" w:cs="Arial"/>
                <w:sz w:val="22"/>
                <w:szCs w:val="22"/>
                <w:rtl/>
              </w:rPr>
              <w:t>ستكون فترة 50 سنة مدة كافية.</w:t>
            </w:r>
          </w:p>
        </w:tc>
        <w:tc>
          <w:tcPr>
            <w:tcW w:w="4790" w:type="dxa"/>
          </w:tcPr>
          <w:p w14:paraId="53FDC4DC" w14:textId="77777777" w:rsidR="00B1671C" w:rsidRDefault="00B1671C" w:rsidP="00DC0057">
            <w:pPr>
              <w:bidi/>
              <w:ind w:right="-385"/>
              <w:jc w:val="center"/>
              <w:rPr>
                <w:rFonts w:ascii="Arial" w:hAnsi="Arial" w:cs="Arial"/>
                <w:sz w:val="22"/>
                <w:szCs w:val="22"/>
                <w:rtl/>
              </w:rPr>
            </w:pPr>
          </w:p>
          <w:p w14:paraId="2C88A7D1" w14:textId="6B19B33B" w:rsidR="006D6651"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يذكر حجر مرنبتاح (حوالي 1220) إسرائيل بالإسم، لا بد أنهم </w:t>
            </w:r>
          </w:p>
          <w:p w14:paraId="79E0C063" w14:textId="77777777" w:rsidR="00DC0057" w:rsidRDefault="00DC0057" w:rsidP="006D6651">
            <w:pPr>
              <w:bidi/>
              <w:ind w:right="-385"/>
              <w:jc w:val="center"/>
              <w:rPr>
                <w:rFonts w:ascii="Arial" w:hAnsi="Arial" w:cs="Arial"/>
                <w:sz w:val="22"/>
                <w:szCs w:val="22"/>
                <w:rtl/>
              </w:rPr>
            </w:pPr>
            <w:r w:rsidRPr="00DC0057">
              <w:rPr>
                <w:rFonts w:ascii="Arial" w:hAnsi="Arial" w:cs="Arial"/>
                <w:sz w:val="22"/>
                <w:szCs w:val="22"/>
                <w:rtl/>
              </w:rPr>
              <w:t>كانوا هناك لفترة طويلة حتى يقبلهم المصريون كأمة.</w:t>
            </w:r>
          </w:p>
          <w:p w14:paraId="64E6F179" w14:textId="034C98A5" w:rsidR="006D6651" w:rsidRPr="00DC0057" w:rsidRDefault="006D6651" w:rsidP="006D6651">
            <w:pPr>
              <w:bidi/>
              <w:ind w:right="-385"/>
              <w:jc w:val="center"/>
              <w:rPr>
                <w:rFonts w:ascii="Arial" w:hAnsi="Arial" w:cs="Arial"/>
                <w:sz w:val="22"/>
                <w:szCs w:val="22"/>
                <w:rtl/>
              </w:rPr>
            </w:pPr>
          </w:p>
        </w:tc>
      </w:tr>
      <w:tr w:rsidR="00DC0057" w14:paraId="0F95FDF3" w14:textId="77777777" w:rsidTr="00DC0057">
        <w:tc>
          <w:tcPr>
            <w:tcW w:w="4790" w:type="dxa"/>
          </w:tcPr>
          <w:p w14:paraId="51884756" w14:textId="77777777" w:rsidR="00B1671C" w:rsidRDefault="00B1671C" w:rsidP="00DC0057">
            <w:pPr>
              <w:bidi/>
              <w:ind w:right="-385"/>
              <w:jc w:val="center"/>
              <w:rPr>
                <w:rFonts w:ascii="Arial" w:hAnsi="Arial" w:cs="Arial"/>
                <w:sz w:val="22"/>
                <w:szCs w:val="22"/>
                <w:rtl/>
              </w:rPr>
            </w:pPr>
          </w:p>
          <w:p w14:paraId="1AD43EE8" w14:textId="49761173" w:rsidR="00DC0057" w:rsidRPr="00DC0057" w:rsidRDefault="00DC0057" w:rsidP="00B1671C">
            <w:pPr>
              <w:bidi/>
              <w:ind w:right="-385"/>
              <w:jc w:val="center"/>
              <w:rPr>
                <w:rFonts w:ascii="Arial" w:hAnsi="Arial" w:cs="Arial"/>
                <w:sz w:val="22"/>
                <w:szCs w:val="22"/>
                <w:rtl/>
              </w:rPr>
            </w:pPr>
            <w:r w:rsidRPr="00DC0057">
              <w:rPr>
                <w:rFonts w:ascii="Arial" w:hAnsi="Arial" w:cs="Arial"/>
                <w:sz w:val="22"/>
                <w:szCs w:val="22"/>
                <w:rtl/>
              </w:rPr>
              <w:t>لا يمكن وضع العبيرو بأي شكل من الأشكال مع بني إسرائيل.</w:t>
            </w:r>
          </w:p>
        </w:tc>
        <w:tc>
          <w:tcPr>
            <w:tcW w:w="4790" w:type="dxa"/>
          </w:tcPr>
          <w:p w14:paraId="6035900A" w14:textId="77777777" w:rsidR="00B1671C" w:rsidRDefault="00B1671C" w:rsidP="00DC0057">
            <w:pPr>
              <w:bidi/>
              <w:ind w:right="-385"/>
              <w:jc w:val="center"/>
              <w:rPr>
                <w:rFonts w:ascii="Arial" w:hAnsi="Arial" w:cs="Arial"/>
                <w:sz w:val="22"/>
                <w:szCs w:val="22"/>
                <w:rtl/>
              </w:rPr>
            </w:pPr>
          </w:p>
          <w:p w14:paraId="73DD505E" w14:textId="742590EB" w:rsidR="006D6651" w:rsidRDefault="00DC0057" w:rsidP="00B1671C">
            <w:pPr>
              <w:bidi/>
              <w:ind w:right="-385"/>
              <w:jc w:val="center"/>
              <w:rPr>
                <w:rFonts w:ascii="Arial" w:hAnsi="Arial" w:cs="Arial"/>
                <w:sz w:val="22"/>
                <w:szCs w:val="22"/>
                <w:rtl/>
              </w:rPr>
            </w:pPr>
            <w:r w:rsidRPr="00DC0057">
              <w:rPr>
                <w:rFonts w:ascii="Arial" w:hAnsi="Arial" w:cs="Arial"/>
                <w:sz w:val="22"/>
                <w:szCs w:val="22"/>
                <w:rtl/>
              </w:rPr>
              <w:t xml:space="preserve">تحكي ألواح تل العمارنة (1400) عن الإضطرابات التي سببها </w:t>
            </w:r>
          </w:p>
          <w:p w14:paraId="03E9D4F7" w14:textId="77777777" w:rsidR="006D6651" w:rsidRDefault="00DC0057" w:rsidP="006D6651">
            <w:pPr>
              <w:bidi/>
              <w:ind w:right="-385"/>
              <w:jc w:val="center"/>
              <w:rPr>
                <w:rFonts w:ascii="Arial" w:hAnsi="Arial" w:cs="Arial"/>
                <w:sz w:val="22"/>
                <w:szCs w:val="22"/>
                <w:rtl/>
              </w:rPr>
            </w:pPr>
            <w:r w:rsidRPr="00DC0057">
              <w:rPr>
                <w:rFonts w:ascii="Arial" w:hAnsi="Arial" w:cs="Arial"/>
                <w:sz w:val="22"/>
                <w:szCs w:val="22"/>
                <w:rtl/>
              </w:rPr>
              <w:t>العبيرو، ربما كان هؤلاء هم العبرانيون، وربما تم تصنيفهم ضمن</w:t>
            </w:r>
          </w:p>
          <w:p w14:paraId="3B6CE8D1" w14:textId="77777777" w:rsidR="00DC0057" w:rsidRDefault="00DC0057" w:rsidP="006D6651">
            <w:pPr>
              <w:bidi/>
              <w:ind w:right="-385"/>
              <w:jc w:val="center"/>
              <w:rPr>
                <w:rFonts w:ascii="Arial" w:hAnsi="Arial" w:cs="Arial"/>
                <w:sz w:val="22"/>
                <w:szCs w:val="22"/>
                <w:rtl/>
              </w:rPr>
            </w:pPr>
            <w:r w:rsidRPr="00DC0057">
              <w:rPr>
                <w:rFonts w:ascii="Arial" w:hAnsi="Arial" w:cs="Arial"/>
                <w:sz w:val="22"/>
                <w:szCs w:val="22"/>
                <w:rtl/>
              </w:rPr>
              <w:t xml:space="preserve"> فئة عامة.</w:t>
            </w:r>
          </w:p>
          <w:p w14:paraId="5B7E191B" w14:textId="0C611831" w:rsidR="006D6651" w:rsidRPr="00DC0057" w:rsidRDefault="006D6651" w:rsidP="006D6651">
            <w:pPr>
              <w:bidi/>
              <w:ind w:right="-385"/>
              <w:jc w:val="center"/>
              <w:rPr>
                <w:rFonts w:ascii="Arial" w:hAnsi="Arial" w:cs="Arial"/>
                <w:sz w:val="22"/>
                <w:szCs w:val="22"/>
                <w:rtl/>
              </w:rPr>
            </w:pPr>
          </w:p>
        </w:tc>
      </w:tr>
      <w:tr w:rsidR="00DC0057" w14:paraId="3FDC99C4" w14:textId="77777777" w:rsidTr="00DC0057">
        <w:tc>
          <w:tcPr>
            <w:tcW w:w="4790" w:type="dxa"/>
          </w:tcPr>
          <w:p w14:paraId="26734A69" w14:textId="77777777" w:rsidR="00B1671C" w:rsidRDefault="00B1671C" w:rsidP="00DC0057">
            <w:pPr>
              <w:bidi/>
              <w:ind w:right="-385"/>
              <w:jc w:val="center"/>
              <w:rPr>
                <w:rFonts w:ascii="Arial" w:hAnsi="Arial" w:cs="Arial"/>
                <w:sz w:val="22"/>
                <w:szCs w:val="22"/>
                <w:rtl/>
              </w:rPr>
            </w:pPr>
          </w:p>
          <w:p w14:paraId="083BFE4A" w14:textId="1FFC2063" w:rsidR="00DC0057" w:rsidRPr="00DC0057" w:rsidRDefault="00DC0057" w:rsidP="00B1671C">
            <w:pPr>
              <w:bidi/>
              <w:ind w:right="-385"/>
              <w:jc w:val="center"/>
              <w:rPr>
                <w:rFonts w:ascii="Arial" w:hAnsi="Arial" w:cs="Arial"/>
                <w:sz w:val="22"/>
                <w:szCs w:val="22"/>
                <w:rtl/>
              </w:rPr>
            </w:pPr>
            <w:r w:rsidRPr="00DC0057">
              <w:rPr>
                <w:rFonts w:ascii="Arial" w:hAnsi="Arial" w:cs="Arial"/>
                <w:sz w:val="22"/>
                <w:szCs w:val="22"/>
                <w:rtl/>
              </w:rPr>
              <w:t>يمكن ذلك مع التداخلات وفهم الطبيعة الرمزية للفترات الزمنية.</w:t>
            </w:r>
          </w:p>
        </w:tc>
        <w:tc>
          <w:tcPr>
            <w:tcW w:w="4790" w:type="dxa"/>
          </w:tcPr>
          <w:p w14:paraId="17B543F1" w14:textId="77777777" w:rsidR="00B1671C" w:rsidRDefault="00B1671C" w:rsidP="00DC0057">
            <w:pPr>
              <w:bidi/>
              <w:ind w:right="-385"/>
              <w:jc w:val="center"/>
              <w:rPr>
                <w:rFonts w:ascii="Arial" w:hAnsi="Arial" w:cs="Arial"/>
                <w:sz w:val="22"/>
                <w:szCs w:val="22"/>
                <w:rtl/>
              </w:rPr>
            </w:pPr>
          </w:p>
          <w:p w14:paraId="3064D7BF" w14:textId="01E3B577" w:rsidR="006D6651" w:rsidRDefault="00DC0057" w:rsidP="00B1671C">
            <w:pPr>
              <w:bidi/>
              <w:ind w:right="-385"/>
              <w:jc w:val="center"/>
              <w:rPr>
                <w:rFonts w:ascii="Arial" w:hAnsi="Arial" w:cs="Arial"/>
                <w:sz w:val="22"/>
                <w:szCs w:val="22"/>
                <w:rtl/>
              </w:rPr>
            </w:pPr>
            <w:r w:rsidRPr="00DC0057">
              <w:rPr>
                <w:rFonts w:ascii="Arial" w:hAnsi="Arial" w:cs="Arial"/>
                <w:sz w:val="22"/>
                <w:szCs w:val="22"/>
                <w:rtl/>
              </w:rPr>
              <w:t>لا يمكن ضغط المدة الزمنية المخصصة لفترة القضاة في الكتاب</w:t>
            </w:r>
          </w:p>
          <w:p w14:paraId="7B54EEA1" w14:textId="77777777" w:rsidR="006D6651" w:rsidRDefault="00DC0057" w:rsidP="006D6651">
            <w:pPr>
              <w:bidi/>
              <w:ind w:right="-385"/>
              <w:jc w:val="center"/>
              <w:rPr>
                <w:rFonts w:ascii="Arial" w:hAnsi="Arial" w:cs="Arial"/>
                <w:sz w:val="22"/>
                <w:szCs w:val="22"/>
                <w:rtl/>
              </w:rPr>
            </w:pPr>
            <w:r w:rsidRPr="00DC0057">
              <w:rPr>
                <w:rFonts w:ascii="Arial" w:hAnsi="Arial" w:cs="Arial"/>
                <w:sz w:val="22"/>
                <w:szCs w:val="22"/>
                <w:rtl/>
              </w:rPr>
              <w:t xml:space="preserve"> المقدس حتى مع التداخل، في القرن ونصف المسموح بهما في </w:t>
            </w:r>
          </w:p>
          <w:p w14:paraId="1325545E" w14:textId="77777777" w:rsidR="00DC0057" w:rsidRDefault="00DC0057" w:rsidP="006D6651">
            <w:pPr>
              <w:bidi/>
              <w:ind w:right="-385"/>
              <w:jc w:val="center"/>
              <w:rPr>
                <w:rFonts w:ascii="Arial" w:hAnsi="Arial" w:cs="Arial"/>
                <w:sz w:val="22"/>
                <w:szCs w:val="22"/>
                <w:rtl/>
              </w:rPr>
            </w:pPr>
            <w:r w:rsidRPr="00DC0057">
              <w:rPr>
                <w:rFonts w:ascii="Arial" w:hAnsi="Arial" w:cs="Arial"/>
                <w:sz w:val="22"/>
                <w:szCs w:val="22"/>
                <w:rtl/>
              </w:rPr>
              <w:t>خروج القرن الثالث عشر.</w:t>
            </w:r>
          </w:p>
          <w:p w14:paraId="00971A67" w14:textId="27B58FA8" w:rsidR="006D6651" w:rsidRPr="00DC0057" w:rsidRDefault="006D6651" w:rsidP="006D6651">
            <w:pPr>
              <w:bidi/>
              <w:ind w:right="-385"/>
              <w:jc w:val="center"/>
              <w:rPr>
                <w:rFonts w:ascii="Arial" w:hAnsi="Arial" w:cs="Arial"/>
                <w:sz w:val="22"/>
                <w:szCs w:val="22"/>
                <w:rtl/>
              </w:rPr>
            </w:pPr>
          </w:p>
        </w:tc>
      </w:tr>
    </w:tbl>
    <w:p w14:paraId="14BD15B1" w14:textId="77777777" w:rsidR="00DC0057" w:rsidRDefault="00DC0057" w:rsidP="00DC0057">
      <w:pPr>
        <w:bidi/>
        <w:ind w:right="-385"/>
        <w:jc w:val="center"/>
        <w:rPr>
          <w:rFonts w:ascii="Arial" w:hAnsi="Arial" w:cs="Arial"/>
          <w:sz w:val="20"/>
        </w:rPr>
      </w:pPr>
    </w:p>
    <w:bookmarkEnd w:id="8"/>
    <w:p w14:paraId="52C6840C" w14:textId="0F5BE398" w:rsidR="00B27B69" w:rsidRDefault="00B27B69" w:rsidP="00B77F27">
      <w:pPr>
        <w:ind w:right="-385"/>
        <w:jc w:val="center"/>
        <w:rPr>
          <w:rFonts w:ascii="Arial" w:hAnsi="Arial" w:cs="Arial"/>
          <w:sz w:val="20"/>
        </w:rPr>
      </w:pPr>
    </w:p>
    <w:p w14:paraId="24C4B360" w14:textId="4287F8A9" w:rsidR="00B27B69" w:rsidRPr="00B77F27" w:rsidRDefault="004F20F8"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770880" behindDoc="0" locked="0" layoutInCell="1" allowOverlap="1" wp14:anchorId="6F0617BE" wp14:editId="75FCB588">
                <wp:simplePos x="0" y="0"/>
                <wp:positionH relativeFrom="column">
                  <wp:posOffset>3204754</wp:posOffset>
                </wp:positionH>
                <wp:positionV relativeFrom="paragraph">
                  <wp:posOffset>3513133</wp:posOffset>
                </wp:positionV>
                <wp:extent cx="2932859" cy="878205"/>
                <wp:effectExtent l="0" t="0" r="20320" b="17145"/>
                <wp:wrapNone/>
                <wp:docPr id="709090864" name="Rectangle 132"/>
                <wp:cNvGraphicFramePr/>
                <a:graphic xmlns:a="http://schemas.openxmlformats.org/drawingml/2006/main">
                  <a:graphicData uri="http://schemas.microsoft.com/office/word/2010/wordprocessingShape">
                    <wps:wsp>
                      <wps:cNvSpPr/>
                      <wps:spPr>
                        <a:xfrm>
                          <a:off x="0" y="0"/>
                          <a:ext cx="2932859" cy="87820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0E4C06A" w14:textId="7685434F"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 xml:space="preserve">بقاء موسى 40 سنة مع المديانيين </w:t>
                            </w:r>
                            <w:r w:rsidR="00DC0057">
                              <w:rPr>
                                <w:rFonts w:ascii="Arial" w:hAnsi="Arial" w:cs="Arial" w:hint="cs"/>
                                <w:color w:val="000000" w:themeColor="text1"/>
                                <w:sz w:val="22"/>
                                <w:szCs w:val="22"/>
                                <w:rtl/>
                                <w:lang w:bidi="ar-JO"/>
                              </w:rPr>
                              <w:t>ل</w:t>
                            </w:r>
                            <w:r w:rsidRPr="005868CE">
                              <w:rPr>
                                <w:rFonts w:ascii="Arial" w:hAnsi="Arial" w:cs="Arial"/>
                                <w:color w:val="000000" w:themeColor="text1"/>
                                <w:sz w:val="22"/>
                                <w:szCs w:val="22"/>
                                <w:rtl/>
                                <w:lang w:bidi="ar-JO"/>
                              </w:rPr>
                              <w:t>يست بالحقيقة إشارة ذات تسلسل زمني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617BE" id="Rectangle 132" o:spid="_x0000_s1161" style="position:absolute;left:0;text-align:left;margin-left:252.35pt;margin-top:276.6pt;width:230.95pt;height:69.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" fillcolor="white [3212]" strokecolor="#030e13 [484]" strokeweight="1.5pt">
                <v:textbox>
                  <w:txbxContent>
                    <w:p w14:paraId="70E4C06A" w14:textId="7685434F"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 xml:space="preserve">بقاء موسى 40 سنة مع المديانيين </w:t>
                      </w:r>
                      <w:r w:rsidR="00DC0057">
                        <w:rPr>
                          <w:rFonts w:ascii="Arial" w:hAnsi="Arial" w:cs="Arial" w:hint="cs"/>
                          <w:color w:val="000000" w:themeColor="text1"/>
                          <w:sz w:val="22"/>
                          <w:szCs w:val="22"/>
                          <w:rtl/>
                          <w:lang w:bidi="ar-JO"/>
                        </w:rPr>
                        <w:t>ل</w:t>
                      </w:r>
                      <w:r w:rsidRPr="005868CE">
                        <w:rPr>
                          <w:rFonts w:ascii="Arial" w:hAnsi="Arial" w:cs="Arial"/>
                          <w:color w:val="000000" w:themeColor="text1"/>
                          <w:sz w:val="22"/>
                          <w:szCs w:val="22"/>
                          <w:rtl/>
                          <w:lang w:bidi="ar-JO"/>
                        </w:rPr>
                        <w:t>يست بالحقيقة إشارة ذات تسلسل زمني</w:t>
                      </w:r>
                    </w:p>
                  </w:txbxContent>
                </v:textbox>
              </v:rect>
            </w:pict>
          </mc:Fallback>
        </mc:AlternateContent>
      </w:r>
      <w:r>
        <w:rPr>
          <w:rFonts w:ascii="Arial" w:hAnsi="Arial" w:cs="Arial"/>
          <w:noProof/>
          <w:sz w:val="20"/>
        </w:rPr>
        <mc:AlternateContent>
          <mc:Choice Requires="wps">
            <w:drawing>
              <wp:anchor distT="0" distB="0" distL="114300" distR="114300" simplePos="0" relativeHeight="251779072" behindDoc="0" locked="0" layoutInCell="1" allowOverlap="1" wp14:anchorId="49124D84" wp14:editId="40840EFC">
                <wp:simplePos x="0" y="0"/>
                <wp:positionH relativeFrom="column">
                  <wp:posOffset>3217024</wp:posOffset>
                </wp:positionH>
                <wp:positionV relativeFrom="paragraph">
                  <wp:posOffset>6974791</wp:posOffset>
                </wp:positionV>
                <wp:extent cx="2938813" cy="902038"/>
                <wp:effectExtent l="0" t="0" r="13970" b="12700"/>
                <wp:wrapNone/>
                <wp:docPr id="2019805685" name="Rectangle 140"/>
                <wp:cNvGraphicFramePr/>
                <a:graphic xmlns:a="http://schemas.openxmlformats.org/drawingml/2006/main">
                  <a:graphicData uri="http://schemas.microsoft.com/office/word/2010/wordprocessingShape">
                    <wps:wsp>
                      <wps:cNvSpPr/>
                      <wps:spPr>
                        <a:xfrm>
                          <a:off x="0" y="0"/>
                          <a:ext cx="2938813" cy="90203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0B60558" w14:textId="78210418"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يمكن ذلك مع التداخلات وفهم الطبيعة الرمزية للفترات الزمنية.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124D84" id="Rectangle 140" o:spid="_x0000_s1162" style="position:absolute;left:0;text-align:left;margin-left:253.3pt;margin-top:549.2pt;width:231.4pt;height:71.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" fillcolor="white [3212]" strokecolor="#030e13 [484]" strokeweight="1.5pt">
                <v:textbox>
                  <w:txbxContent>
                    <w:p w14:paraId="60B60558" w14:textId="78210418"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يمكن ذلك مع التداخلات وفهم الطبيعة الرمزية للفترات الزمنية.</w:t>
                      </w:r>
                    </w:p>
                  </w:txbxContent>
                </v:textbox>
              </v:rect>
            </w:pict>
          </mc:Fallback>
        </mc:AlternateContent>
      </w:r>
      <w:r>
        <w:rPr>
          <w:rFonts w:ascii="Arial" w:hAnsi="Arial" w:cs="Arial"/>
          <w:noProof/>
          <w:sz w:val="20"/>
        </w:rPr>
        <mc:AlternateContent>
          <mc:Choice Requires="wps">
            <w:drawing>
              <wp:anchor distT="0" distB="0" distL="114300" distR="114300" simplePos="0" relativeHeight="251778048" behindDoc="0" locked="0" layoutInCell="1" allowOverlap="1" wp14:anchorId="123687B6" wp14:editId="60ED2723">
                <wp:simplePos x="0" y="0"/>
                <wp:positionH relativeFrom="column">
                  <wp:posOffset>236319</wp:posOffset>
                </wp:positionH>
                <wp:positionV relativeFrom="paragraph">
                  <wp:posOffset>6974790</wp:posOffset>
                </wp:positionV>
                <wp:extent cx="2986644" cy="884711"/>
                <wp:effectExtent l="0" t="0" r="23495" b="10795"/>
                <wp:wrapNone/>
                <wp:docPr id="1983633258" name="Rectangle 139"/>
                <wp:cNvGraphicFramePr/>
                <a:graphic xmlns:a="http://schemas.openxmlformats.org/drawingml/2006/main">
                  <a:graphicData uri="http://schemas.microsoft.com/office/word/2010/wordprocessingShape">
                    <wps:wsp>
                      <wps:cNvSpPr/>
                      <wps:spPr>
                        <a:xfrm>
                          <a:off x="0" y="0"/>
                          <a:ext cx="2986644" cy="884711"/>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EACFFA5" w14:textId="54D47F1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ضغط المدة الزمنية المخصصة لفترة القضاة في الكتاب المقدس حتى مع التداخل، في القرن ونصف المسموح بهما في خروج القرن الثالث عشر.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687B6" id="Rectangle 139" o:spid="_x0000_s1163" style="position:absolute;left:0;text-align:left;margin-left:18.6pt;margin-top:549.2pt;width:235.15pt;height:69.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" fillcolor="white [3212]" strokecolor="#030e13 [484]" strokeweight="1.5pt">
                <v:textbox>
                  <w:txbxContent>
                    <w:p w14:paraId="0EACFFA5" w14:textId="54D47F1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ضغط المدة الزمنية المخصصة لفترة القضاة في الكتاب المقدس حتى مع التداخل، في القرن ونصف المسموح بهما في خروج القرن الثالث عشر.</w:t>
                      </w:r>
                    </w:p>
                  </w:txbxContent>
                </v:textbox>
              </v:rect>
            </w:pict>
          </mc:Fallback>
        </mc:AlternateContent>
      </w:r>
      <w:r>
        <w:rPr>
          <w:rFonts w:ascii="Arial" w:hAnsi="Arial" w:cs="Arial"/>
          <w:noProof/>
          <w:sz w:val="20"/>
        </w:rPr>
        <mc:AlternateContent>
          <mc:Choice Requires="wps">
            <w:drawing>
              <wp:anchor distT="0" distB="0" distL="114300" distR="114300" simplePos="0" relativeHeight="251777024" behindDoc="0" locked="0" layoutInCell="1" allowOverlap="1" wp14:anchorId="61D5201F" wp14:editId="187B4702">
                <wp:simplePos x="0" y="0"/>
                <wp:positionH relativeFrom="column">
                  <wp:posOffset>3222962</wp:posOffset>
                </wp:positionH>
                <wp:positionV relativeFrom="paragraph">
                  <wp:posOffset>6131643</wp:posOffset>
                </wp:positionV>
                <wp:extent cx="2933205" cy="860962"/>
                <wp:effectExtent l="0" t="0" r="19685" b="15875"/>
                <wp:wrapNone/>
                <wp:docPr id="1807763400" name="Rectangle 138"/>
                <wp:cNvGraphicFramePr/>
                <a:graphic xmlns:a="http://schemas.openxmlformats.org/drawingml/2006/main">
                  <a:graphicData uri="http://schemas.microsoft.com/office/word/2010/wordprocessingShape">
                    <wps:wsp>
                      <wps:cNvSpPr/>
                      <wps:spPr>
                        <a:xfrm>
                          <a:off x="0" y="0"/>
                          <a:ext cx="2933205" cy="86096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17F6AA1" w14:textId="0CDC8DB6"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وضع العبير</w:t>
                            </w:r>
                            <w:r w:rsidR="00DC0057">
                              <w:rPr>
                                <w:rFonts w:ascii="Arial" w:hAnsi="Arial" w:cs="Arial" w:hint="cs"/>
                                <w:color w:val="000000" w:themeColor="text1"/>
                                <w:sz w:val="22"/>
                                <w:szCs w:val="22"/>
                                <w:rtl/>
                                <w:lang w:bidi="ar-JO"/>
                              </w:rPr>
                              <w:t>و</w:t>
                            </w:r>
                            <w:r w:rsidRPr="004F20F8">
                              <w:rPr>
                                <w:rFonts w:ascii="Arial" w:hAnsi="Arial" w:cs="Arial"/>
                                <w:color w:val="000000" w:themeColor="text1"/>
                                <w:sz w:val="22"/>
                                <w:szCs w:val="22"/>
                                <w:rtl/>
                                <w:lang w:bidi="ar-JO"/>
                              </w:rPr>
                              <w:t xml:space="preserve"> بأي شكل من الأشكال مع بني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5201F" id="Rectangle 138" o:spid="_x0000_s1164" style="position:absolute;left:0;text-align:left;margin-left:253.8pt;margin-top:482.8pt;width:230.95pt;height:67.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" fillcolor="white [3212]" strokecolor="#030e13 [484]" strokeweight="1.5pt">
                <v:textbox>
                  <w:txbxContent>
                    <w:p w14:paraId="017F6AA1" w14:textId="0CDC8DB6"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وضع العبير</w:t>
                      </w:r>
                      <w:r w:rsidR="00DC0057">
                        <w:rPr>
                          <w:rFonts w:ascii="Arial" w:hAnsi="Arial" w:cs="Arial" w:hint="cs"/>
                          <w:color w:val="000000" w:themeColor="text1"/>
                          <w:sz w:val="22"/>
                          <w:szCs w:val="22"/>
                          <w:rtl/>
                          <w:lang w:bidi="ar-JO"/>
                        </w:rPr>
                        <w:t>و</w:t>
                      </w:r>
                      <w:r w:rsidRPr="004F20F8">
                        <w:rPr>
                          <w:rFonts w:ascii="Arial" w:hAnsi="Arial" w:cs="Arial"/>
                          <w:color w:val="000000" w:themeColor="text1"/>
                          <w:sz w:val="22"/>
                          <w:szCs w:val="22"/>
                          <w:rtl/>
                          <w:lang w:bidi="ar-JO"/>
                        </w:rPr>
                        <w:t xml:space="preserve"> بأي شكل من الأشكال مع بني إسرائيل.</w:t>
                      </w:r>
                    </w:p>
                  </w:txbxContent>
                </v:textbox>
              </v:rect>
            </w:pict>
          </mc:Fallback>
        </mc:AlternateContent>
      </w:r>
      <w:r>
        <w:rPr>
          <w:rFonts w:ascii="Arial" w:hAnsi="Arial" w:cs="Arial"/>
          <w:noProof/>
          <w:sz w:val="20"/>
        </w:rPr>
        <mc:AlternateContent>
          <mc:Choice Requires="wps">
            <w:drawing>
              <wp:anchor distT="0" distB="0" distL="114300" distR="114300" simplePos="0" relativeHeight="251776000" behindDoc="0" locked="0" layoutInCell="1" allowOverlap="1" wp14:anchorId="5D2EBA70" wp14:editId="15C09080">
                <wp:simplePos x="0" y="0"/>
                <wp:positionH relativeFrom="column">
                  <wp:posOffset>230381</wp:posOffset>
                </wp:positionH>
                <wp:positionV relativeFrom="paragraph">
                  <wp:posOffset>6131642</wp:posOffset>
                </wp:positionV>
                <wp:extent cx="2998520" cy="855024"/>
                <wp:effectExtent l="0" t="0" r="11430" b="21590"/>
                <wp:wrapNone/>
                <wp:docPr id="984931946" name="Rectangle 137"/>
                <wp:cNvGraphicFramePr/>
                <a:graphic xmlns:a="http://schemas.openxmlformats.org/drawingml/2006/main">
                  <a:graphicData uri="http://schemas.microsoft.com/office/word/2010/wordprocessingShape">
                    <wps:wsp>
                      <wps:cNvSpPr/>
                      <wps:spPr>
                        <a:xfrm>
                          <a:off x="0" y="0"/>
                          <a:ext cx="2998520" cy="85502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83C3D86" w14:textId="1831939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تحكي ألواح تل العمارنة (1400) عن الإضطرابات التي سببها العبيرو، ربما كان هؤلاء هم العبرانيون، وربما تم تصنيفهم ضمن فئة عامة.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EBA70" id="Rectangle 137" o:spid="_x0000_s1165" style="position:absolute;left:0;text-align:left;margin-left:18.15pt;margin-top:482.8pt;width:236.1pt;height:67.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" fillcolor="white [3212]" strokecolor="#030e13 [484]" strokeweight="1.5pt">
                <v:textbox>
                  <w:txbxContent>
                    <w:p w14:paraId="583C3D86" w14:textId="1831939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تحكي ألواح تل العمارنة (1400) عن الإضطرابات التي سببها العبيرو، ربما كان هؤلاء هم العبرانيون، وربما تم تصنيفهم ضمن فئة عامة.</w:t>
                      </w:r>
                    </w:p>
                  </w:txbxContent>
                </v:textbox>
              </v:rect>
            </w:pict>
          </mc:Fallback>
        </mc:AlternateContent>
      </w:r>
      <w:r w:rsidR="005868CE">
        <w:rPr>
          <w:rFonts w:ascii="Arial" w:hAnsi="Arial" w:cs="Arial"/>
          <w:noProof/>
          <w:sz w:val="20"/>
        </w:rPr>
        <mc:AlternateContent>
          <mc:Choice Requires="wps">
            <w:drawing>
              <wp:anchor distT="0" distB="0" distL="114300" distR="114300" simplePos="0" relativeHeight="251774976" behindDoc="0" locked="0" layoutInCell="1" allowOverlap="1" wp14:anchorId="69A5A86D" wp14:editId="497FF5E3">
                <wp:simplePos x="0" y="0"/>
                <wp:positionH relativeFrom="margin">
                  <wp:posOffset>3217025</wp:posOffset>
                </wp:positionH>
                <wp:positionV relativeFrom="paragraph">
                  <wp:posOffset>5264744</wp:posOffset>
                </wp:positionV>
                <wp:extent cx="2926534" cy="866775"/>
                <wp:effectExtent l="0" t="0" r="26670" b="28575"/>
                <wp:wrapNone/>
                <wp:docPr id="1009321180" name="Rectangle 136"/>
                <wp:cNvGraphicFramePr/>
                <a:graphic xmlns:a="http://schemas.openxmlformats.org/drawingml/2006/main">
                  <a:graphicData uri="http://schemas.microsoft.com/office/word/2010/wordprocessingShape">
                    <wps:wsp>
                      <wps:cNvSpPr/>
                      <wps:spPr>
                        <a:xfrm>
                          <a:off x="0" y="0"/>
                          <a:ext cx="2926534" cy="86677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B6B816B" w14:textId="26382E6F"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ستكون فترة 50 سنة مدة كافية.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5A86D" id="Rectangle 136" o:spid="_x0000_s1166" style="position:absolute;left:0;text-align:left;margin-left:253.3pt;margin-top:414.55pt;width:230.45pt;height:68.2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" fillcolor="white [3212]" strokecolor="#030e13 [484]" strokeweight="1.5pt">
                <v:textbox>
                  <w:txbxContent>
                    <w:p w14:paraId="5B6B816B" w14:textId="26382E6F"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ستكون فترة 50 سنة مدة كافية.</w:t>
                      </w:r>
                    </w:p>
                  </w:txbxContent>
                </v:textbox>
                <w10:wrap anchorx="margin"/>
              </v:rect>
            </w:pict>
          </mc:Fallback>
        </mc:AlternateContent>
      </w:r>
      <w:r w:rsidR="005868CE">
        <w:rPr>
          <w:rFonts w:ascii="Arial" w:hAnsi="Arial" w:cs="Arial"/>
          <w:noProof/>
          <w:sz w:val="20"/>
        </w:rPr>
        <mc:AlternateContent>
          <mc:Choice Requires="wps">
            <w:drawing>
              <wp:anchor distT="0" distB="0" distL="114300" distR="114300" simplePos="0" relativeHeight="251773952" behindDoc="0" locked="0" layoutInCell="1" allowOverlap="1" wp14:anchorId="4E6247AE" wp14:editId="44F581B6">
                <wp:simplePos x="0" y="0"/>
                <wp:positionH relativeFrom="column">
                  <wp:posOffset>236320</wp:posOffset>
                </wp:positionH>
                <wp:positionV relativeFrom="paragraph">
                  <wp:posOffset>5264744</wp:posOffset>
                </wp:positionV>
                <wp:extent cx="2980500" cy="866898"/>
                <wp:effectExtent l="0" t="0" r="10795" b="28575"/>
                <wp:wrapNone/>
                <wp:docPr id="1015275236" name="Rectangle 135"/>
                <wp:cNvGraphicFramePr/>
                <a:graphic xmlns:a="http://schemas.openxmlformats.org/drawingml/2006/main">
                  <a:graphicData uri="http://schemas.microsoft.com/office/word/2010/wordprocessingShape">
                    <wps:wsp>
                      <wps:cNvSpPr/>
                      <wps:spPr>
                        <a:xfrm>
                          <a:off x="0" y="0"/>
                          <a:ext cx="2980500" cy="86689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5A40445" w14:textId="63F91A00"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يذكر حجر مرنبتاح (حوالي 1220) إسرائيل بالإسم، لا بد أنهم كانوا هناك لفترة طويلة حتى يقبلهم المصريون كأمة.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247AE" id="Rectangle 135" o:spid="_x0000_s1167" style="position:absolute;left:0;text-align:left;margin-left:18.6pt;margin-top:414.55pt;width:234.7pt;height:68.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" fillcolor="white [3212]" strokecolor="#030e13 [484]" strokeweight="1.5pt">
                <v:textbox>
                  <w:txbxContent>
                    <w:p w14:paraId="45A40445" w14:textId="63F91A00"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يذكر حجر مرنبتاح (حوالي 1220) إسرائيل بالإسم، لا بد أنهم كانوا هناك لفترة طويلة حتى يقبلهم المصريون كأمة.</w:t>
                      </w:r>
                    </w:p>
                  </w:txbxContent>
                </v:textbox>
              </v:rect>
            </w:pict>
          </mc:Fallback>
        </mc:AlternateContent>
      </w:r>
      <w:r w:rsidR="005868CE">
        <w:rPr>
          <w:rFonts w:ascii="Arial" w:hAnsi="Arial" w:cs="Arial"/>
          <w:noProof/>
          <w:sz w:val="20"/>
        </w:rPr>
        <mc:AlternateContent>
          <mc:Choice Requires="wps">
            <w:drawing>
              <wp:anchor distT="0" distB="0" distL="114300" distR="114300" simplePos="0" relativeHeight="251772928" behindDoc="0" locked="0" layoutInCell="1" allowOverlap="1" wp14:anchorId="16A5DBED" wp14:editId="56AFDD38">
                <wp:simplePos x="0" y="0"/>
                <wp:positionH relativeFrom="margin">
                  <wp:posOffset>3216819</wp:posOffset>
                </wp:positionH>
                <wp:positionV relativeFrom="paragraph">
                  <wp:posOffset>4385970</wp:posOffset>
                </wp:positionV>
                <wp:extent cx="2926880" cy="878205"/>
                <wp:effectExtent l="0" t="0" r="26035" b="17145"/>
                <wp:wrapNone/>
                <wp:docPr id="325922756" name="Rectangle 134"/>
                <wp:cNvGraphicFramePr/>
                <a:graphic xmlns:a="http://schemas.openxmlformats.org/drawingml/2006/main">
                  <a:graphicData uri="http://schemas.microsoft.com/office/word/2010/wordprocessingShape">
                    <wps:wsp>
                      <wps:cNvSpPr/>
                      <wps:spPr>
                        <a:xfrm>
                          <a:off x="0" y="0"/>
                          <a:ext cx="2926880" cy="87820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B863C2D" w14:textId="4585F5B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يتداخل سفر القضاة بما يكفي لاستيعاب هذا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5DBED" id="Rectangle 134" o:spid="_x0000_s1168" style="position:absolute;left:0;text-align:left;margin-left:253.3pt;margin-top:345.35pt;width:230.45pt;height:69.1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" fillcolor="white [3212]" strokecolor="#030e13 [484]" strokeweight="1.5pt">
                <v:textbox>
                  <w:txbxContent>
                    <w:p w14:paraId="0B863C2D" w14:textId="4585F5B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يتداخل سفر القضاة بما يكفي لاستيعاب هذا</w:t>
                      </w:r>
                    </w:p>
                  </w:txbxContent>
                </v:textbox>
                <w10:wrap anchorx="margin"/>
              </v:rect>
            </w:pict>
          </mc:Fallback>
        </mc:AlternateContent>
      </w:r>
      <w:r w:rsidR="005868CE">
        <w:rPr>
          <w:rFonts w:ascii="Arial" w:hAnsi="Arial" w:cs="Arial"/>
          <w:noProof/>
          <w:sz w:val="20"/>
        </w:rPr>
        <mc:AlternateContent>
          <mc:Choice Requires="wps">
            <w:drawing>
              <wp:anchor distT="0" distB="0" distL="114300" distR="114300" simplePos="0" relativeHeight="251771904" behindDoc="0" locked="0" layoutInCell="1" allowOverlap="1" wp14:anchorId="18AA3F6F" wp14:editId="7715B462">
                <wp:simplePos x="0" y="0"/>
                <wp:positionH relativeFrom="column">
                  <wp:posOffset>248194</wp:posOffset>
                </wp:positionH>
                <wp:positionV relativeFrom="paragraph">
                  <wp:posOffset>4385970</wp:posOffset>
                </wp:positionV>
                <wp:extent cx="2968625" cy="878774"/>
                <wp:effectExtent l="0" t="0" r="22225" b="17145"/>
                <wp:wrapNone/>
                <wp:docPr id="509266347" name="Rectangle 133"/>
                <wp:cNvGraphicFramePr/>
                <a:graphic xmlns:a="http://schemas.openxmlformats.org/drawingml/2006/main">
                  <a:graphicData uri="http://schemas.microsoft.com/office/word/2010/wordprocessingShape">
                    <wps:wsp>
                      <wps:cNvSpPr/>
                      <wps:spPr>
                        <a:xfrm>
                          <a:off x="0" y="0"/>
                          <a:ext cx="2968625" cy="87877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C1088EC" w14:textId="26DE926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يحتوي المستوى الأخير في حاصور، الذي تم تدميره على يد باراق ودبورة، على فخاريات ميسينيا، وهذا يتطلب على أقصى تقدير تاريخاً في أواخر القرن الثالث عشر، مما يدفع الخروج إلى وقت أبكر بكثير.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A3F6F" id="Rectangle 133" o:spid="_x0000_s1169" style="position:absolute;left:0;text-align:left;margin-left:19.55pt;margin-top:345.35pt;width:233.75pt;height:69.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" fillcolor="white [3212]" strokecolor="#030e13 [484]" strokeweight="1.5pt">
                <v:textbox>
                  <w:txbxContent>
                    <w:p w14:paraId="2C1088EC" w14:textId="26DE926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يحتوي المستوى الأخير في حاصور، الذي تم تدميره على يد باراق ودبورة، على فخاريات ميسينيا، وهذا يتطلب على أقصى تقدير تاريخاً في أواخر القرن الثالث عشر، مما يدفع الخروج إلى وقت أبكر بكثير.</w:t>
                      </w:r>
                    </w:p>
                  </w:txbxContent>
                </v:textbox>
              </v:rect>
            </w:pict>
          </mc:Fallback>
        </mc:AlternateContent>
      </w:r>
      <w:r w:rsidR="009E0534">
        <w:rPr>
          <w:rFonts w:ascii="Arial" w:hAnsi="Arial" w:cs="Arial"/>
          <w:noProof/>
          <w:sz w:val="20"/>
        </w:rPr>
        <mc:AlternateContent>
          <mc:Choice Requires="wps">
            <w:drawing>
              <wp:anchor distT="0" distB="0" distL="114300" distR="114300" simplePos="0" relativeHeight="251769856" behindDoc="0" locked="0" layoutInCell="1" allowOverlap="1" wp14:anchorId="5705D1DE" wp14:editId="6245CBAF">
                <wp:simplePos x="0" y="0"/>
                <wp:positionH relativeFrom="column">
                  <wp:posOffset>248194</wp:posOffset>
                </wp:positionH>
                <wp:positionV relativeFrom="paragraph">
                  <wp:posOffset>3513133</wp:posOffset>
                </wp:positionV>
                <wp:extent cx="2968831" cy="872837"/>
                <wp:effectExtent l="0" t="0" r="22225" b="22860"/>
                <wp:wrapNone/>
                <wp:docPr id="1792439693" name="Rectangle 131"/>
                <wp:cNvGraphicFramePr/>
                <a:graphic xmlns:a="http://schemas.openxmlformats.org/drawingml/2006/main">
                  <a:graphicData uri="http://schemas.microsoft.com/office/word/2010/wordprocessingShape">
                    <wps:wsp>
                      <wps:cNvSpPr/>
                      <wps:spPr>
                        <a:xfrm>
                          <a:off x="0" y="0"/>
                          <a:ext cx="2968831" cy="872837"/>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D4945E9" w14:textId="2CF79739" w:rsidR="009E0534" w:rsidRPr="009E0534" w:rsidRDefault="009E0534" w:rsidP="009E0534">
                            <w:pPr>
                              <w:bidi/>
                              <w:jc w:val="center"/>
                              <w:rPr>
                                <w:rFonts w:ascii="Arial" w:hAnsi="Arial" w:cs="Arial"/>
                                <w:color w:val="000000" w:themeColor="text1"/>
                                <w:sz w:val="22"/>
                                <w:szCs w:val="22"/>
                                <w:rtl/>
                                <w:lang w:bidi="ar-JO"/>
                              </w:rPr>
                            </w:pPr>
                            <w:r w:rsidRPr="009E0534">
                              <w:rPr>
                                <w:rFonts w:ascii="Arial" w:hAnsi="Arial" w:cs="Arial"/>
                                <w:color w:val="000000" w:themeColor="text1"/>
                                <w:sz w:val="22"/>
                                <w:szCs w:val="22"/>
                                <w:rtl/>
                                <w:lang w:bidi="ar-JO"/>
                              </w:rPr>
                              <w:t>لدعم التسلسل الزمني الكتابي لموسى، لا بد أن فرعون قد حكم لمدة تزيد عن 40 عاماً، وبقي موسى في البرية حتى مات فرعون.</w:t>
                            </w:r>
                          </w:p>
                          <w:p w14:paraId="5D3E7675" w14:textId="028F3FEA" w:rsidR="009E0534" w:rsidRPr="009E0534" w:rsidRDefault="009E0534" w:rsidP="009E0534">
                            <w:pPr>
                              <w:bidi/>
                              <w:jc w:val="center"/>
                              <w:rPr>
                                <w:rFonts w:ascii="Arial" w:hAnsi="Arial" w:cs="Arial"/>
                                <w:color w:val="000000" w:themeColor="text1"/>
                                <w:sz w:val="22"/>
                                <w:szCs w:val="22"/>
                                <w:lang w:bidi="ar-JO"/>
                              </w:rPr>
                            </w:pPr>
                            <w:r w:rsidRPr="009E0534">
                              <w:rPr>
                                <w:rFonts w:ascii="Arial" w:hAnsi="Arial" w:cs="Arial"/>
                                <w:color w:val="000000" w:themeColor="text1"/>
                                <w:sz w:val="22"/>
                                <w:szCs w:val="22"/>
                                <w:rtl/>
                                <w:lang w:bidi="ar-JO"/>
                              </w:rPr>
                              <w:t>الإحتمالات الوحيدة: تحتمس الثالث، رمسيس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5D1DE" id="Rectangle 131" o:spid="_x0000_s1170" style="position:absolute;left:0;text-align:left;margin-left:19.55pt;margin-top:276.6pt;width:233.75pt;height:68.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" fillcolor="white [3212]" strokecolor="#030e13 [484]" strokeweight="1.5pt">
                <v:textbox>
                  <w:txbxContent>
                    <w:p w14:paraId="4D4945E9" w14:textId="2CF79739" w:rsidR="009E0534" w:rsidRPr="009E0534" w:rsidRDefault="009E0534" w:rsidP="009E0534">
                      <w:pPr>
                        <w:bidi/>
                        <w:jc w:val="center"/>
                        <w:rPr>
                          <w:rFonts w:ascii="Arial" w:hAnsi="Arial" w:cs="Arial"/>
                          <w:color w:val="000000" w:themeColor="text1"/>
                          <w:sz w:val="22"/>
                          <w:szCs w:val="22"/>
                          <w:rtl/>
                          <w:lang w:bidi="ar-JO"/>
                        </w:rPr>
                      </w:pPr>
                      <w:r w:rsidRPr="009E0534">
                        <w:rPr>
                          <w:rFonts w:ascii="Arial" w:hAnsi="Arial" w:cs="Arial"/>
                          <w:color w:val="000000" w:themeColor="text1"/>
                          <w:sz w:val="22"/>
                          <w:szCs w:val="22"/>
                          <w:rtl/>
                          <w:lang w:bidi="ar-JO"/>
                        </w:rPr>
                        <w:t>لدعم التسلسل الزمني الكتابي لموسى، لا بد أن فرعون قد حكم لمدة تزيد عن 40 عاماً، وبقي موسى في البرية حتى مات فرعون.</w:t>
                      </w:r>
                    </w:p>
                    <w:p w14:paraId="5D3E7675" w14:textId="028F3FEA" w:rsidR="009E0534" w:rsidRPr="009E0534" w:rsidRDefault="009E0534" w:rsidP="009E0534">
                      <w:pPr>
                        <w:bidi/>
                        <w:jc w:val="center"/>
                        <w:rPr>
                          <w:rFonts w:ascii="Arial" w:hAnsi="Arial" w:cs="Arial"/>
                          <w:color w:val="000000" w:themeColor="text1"/>
                          <w:sz w:val="22"/>
                          <w:szCs w:val="22"/>
                          <w:lang w:bidi="ar-JO"/>
                        </w:rPr>
                      </w:pPr>
                      <w:r w:rsidRPr="009E0534">
                        <w:rPr>
                          <w:rFonts w:ascii="Arial" w:hAnsi="Arial" w:cs="Arial"/>
                          <w:color w:val="000000" w:themeColor="text1"/>
                          <w:sz w:val="22"/>
                          <w:szCs w:val="22"/>
                          <w:rtl/>
                          <w:lang w:bidi="ar-JO"/>
                        </w:rPr>
                        <w:t>الإحتمالات الوحيدة: تحتمس الثالث، رمسيس الثاني</w:t>
                      </w:r>
                    </w:p>
                  </w:txbxContent>
                </v:textbox>
              </v:rect>
            </w:pict>
          </mc:Fallback>
        </mc:AlternateContent>
      </w:r>
    </w:p>
    <w:p w14:paraId="2D5C4735" w14:textId="77777777" w:rsidR="004F20F8" w:rsidRPr="004448AE" w:rsidRDefault="00B77F27" w:rsidP="004F20F8">
      <w:pPr>
        <w:jc w:val="center"/>
        <w:outlineLvl w:val="0"/>
        <w:rPr>
          <w:rFonts w:ascii="Arial" w:hAnsi="Arial" w:cs="Arial"/>
          <w:bCs/>
          <w:sz w:val="28"/>
          <w:szCs w:val="28"/>
        </w:rPr>
      </w:pPr>
      <w:r w:rsidRPr="00B77F27">
        <w:rPr>
          <w:rFonts w:ascii="Arial" w:hAnsi="Arial" w:cs="Arial"/>
          <w:sz w:val="20"/>
        </w:rPr>
        <w:br w:type="page"/>
      </w:r>
      <w:r w:rsidR="004F20F8" w:rsidRPr="004448AE">
        <w:rPr>
          <w:rFonts w:ascii="Arial" w:hAnsi="Arial" w:cs="Arial" w:hint="cs"/>
          <w:bCs/>
          <w:sz w:val="28"/>
          <w:szCs w:val="28"/>
          <w:rtl/>
        </w:rPr>
        <w:lastRenderedPageBreak/>
        <w:t>تاريخ الخروج</w:t>
      </w:r>
      <w:r w:rsidR="004F20F8" w:rsidRPr="004448AE">
        <w:rPr>
          <w:rFonts w:ascii="Arial" w:hAnsi="Arial" w:cs="Arial"/>
          <w:bCs/>
          <w:sz w:val="28"/>
          <w:szCs w:val="28"/>
        </w:rPr>
        <w:t xml:space="preserve"> </w:t>
      </w:r>
    </w:p>
    <w:p w14:paraId="3E770CFF" w14:textId="2F57910F" w:rsidR="006D6651" w:rsidRDefault="004F20F8" w:rsidP="006D6651">
      <w:pPr>
        <w:bidi/>
        <w:ind w:right="-385"/>
        <w:jc w:val="center"/>
        <w:rPr>
          <w:rFonts w:ascii="Arial" w:hAnsi="Arial" w:cs="Arial"/>
          <w:sz w:val="20"/>
          <w:rtl/>
        </w:rPr>
      </w:pPr>
      <w:r w:rsidRPr="004448AE">
        <w:rPr>
          <w:rFonts w:ascii="Arial" w:hAnsi="Arial" w:cs="Arial"/>
          <w:sz w:val="20"/>
          <w:rtl/>
        </w:rPr>
        <w:t xml:space="preserve">جون هـ. والتون، المخططات الزمنية وخلفية </w:t>
      </w:r>
      <w:r>
        <w:rPr>
          <w:rFonts w:ascii="Arial" w:hAnsi="Arial" w:cs="Arial" w:hint="cs"/>
          <w:sz w:val="20"/>
          <w:rtl/>
        </w:rPr>
        <w:t>ا</w:t>
      </w:r>
      <w:r w:rsidRPr="004448AE">
        <w:rPr>
          <w:rFonts w:ascii="Arial" w:hAnsi="Arial" w:cs="Arial"/>
          <w:sz w:val="20"/>
          <w:rtl/>
        </w:rPr>
        <w:t>لعهد القديم، الطبعة الثانية، 102-103 (</w:t>
      </w:r>
      <w:r>
        <w:rPr>
          <w:rFonts w:ascii="Arial" w:hAnsi="Arial" w:cs="Arial" w:hint="cs"/>
          <w:sz w:val="20"/>
          <w:rtl/>
        </w:rPr>
        <w:t>2</w:t>
      </w:r>
      <w:r w:rsidRPr="004448AE">
        <w:rPr>
          <w:rFonts w:ascii="Arial" w:hAnsi="Arial" w:cs="Arial"/>
          <w:sz w:val="20"/>
          <w:rtl/>
        </w:rPr>
        <w:t xml:space="preserve"> من 2)</w:t>
      </w:r>
    </w:p>
    <w:p w14:paraId="7626818E" w14:textId="77777777" w:rsidR="006D6651" w:rsidRDefault="006D6651" w:rsidP="006D6651">
      <w:pPr>
        <w:bidi/>
        <w:ind w:right="-385"/>
        <w:jc w:val="center"/>
        <w:rPr>
          <w:rFonts w:ascii="Arial" w:hAnsi="Arial" w:cs="Arial"/>
          <w:sz w:val="20"/>
          <w:rtl/>
        </w:rPr>
      </w:pPr>
    </w:p>
    <w:p w14:paraId="7DB82A17" w14:textId="7DAD92AD" w:rsidR="006D6651" w:rsidRDefault="006D6651" w:rsidP="006D6651">
      <w:pPr>
        <w:bidi/>
        <w:ind w:right="-385"/>
        <w:jc w:val="center"/>
        <w:rPr>
          <w:rFonts w:ascii="Arial" w:hAnsi="Arial" w:cs="Arial"/>
          <w:sz w:val="20"/>
          <w:rtl/>
        </w:rPr>
      </w:pPr>
      <w:r>
        <w:rPr>
          <w:rFonts w:ascii="Arial" w:hAnsi="Arial" w:cs="Arial" w:hint="cs"/>
          <w:sz w:val="20"/>
          <w:rtl/>
        </w:rPr>
        <w:t xml:space="preserve">                                                                                                  حجج ضعيفة جداً</w:t>
      </w:r>
    </w:p>
    <w:tbl>
      <w:tblPr>
        <w:tblStyle w:val="TableGrid"/>
        <w:bidiVisual/>
        <w:tblW w:w="0" w:type="auto"/>
        <w:tblLook w:val="04A0" w:firstRow="1" w:lastRow="0" w:firstColumn="1" w:lastColumn="0" w:noHBand="0" w:noVBand="1"/>
      </w:tblPr>
      <w:tblGrid>
        <w:gridCol w:w="4790"/>
        <w:gridCol w:w="4790"/>
      </w:tblGrid>
      <w:tr w:rsidR="006D6651" w14:paraId="7DA5C07A" w14:textId="77777777" w:rsidTr="006B2C84">
        <w:tc>
          <w:tcPr>
            <w:tcW w:w="4790" w:type="dxa"/>
            <w:shd w:val="solid" w:color="auto" w:fill="000000" w:themeFill="text1"/>
          </w:tcPr>
          <w:p w14:paraId="1E1D283F" w14:textId="77777777" w:rsidR="00B1671C" w:rsidRDefault="00B1671C" w:rsidP="006D6651">
            <w:pPr>
              <w:bidi/>
              <w:ind w:right="-385"/>
              <w:jc w:val="center"/>
              <w:rPr>
                <w:rFonts w:ascii="Arial" w:hAnsi="Arial" w:cs="Arial"/>
                <w:b/>
                <w:bCs/>
                <w:sz w:val="28"/>
                <w:szCs w:val="28"/>
                <w:rtl/>
              </w:rPr>
            </w:pPr>
          </w:p>
          <w:p w14:paraId="3D17C54F" w14:textId="53F94D73" w:rsidR="00B1671C" w:rsidRDefault="006D6651" w:rsidP="00B1671C">
            <w:pPr>
              <w:bidi/>
              <w:ind w:right="-385"/>
              <w:jc w:val="center"/>
              <w:rPr>
                <w:rFonts w:ascii="Arial" w:hAnsi="Arial" w:cs="Arial"/>
                <w:b/>
                <w:bCs/>
                <w:sz w:val="28"/>
                <w:szCs w:val="28"/>
                <w:rtl/>
              </w:rPr>
            </w:pPr>
            <w:r w:rsidRPr="006D6651">
              <w:rPr>
                <w:rFonts w:ascii="Arial" w:hAnsi="Arial" w:cs="Arial"/>
                <w:b/>
                <w:bCs/>
                <w:sz w:val="28"/>
                <w:szCs w:val="28"/>
                <w:rtl/>
              </w:rPr>
              <w:t>دحض القرن الخامس عشر</w:t>
            </w:r>
          </w:p>
          <w:p w14:paraId="634E4676" w14:textId="2E1A2C07" w:rsidR="006D6651" w:rsidRPr="006D6651" w:rsidRDefault="006D6651" w:rsidP="00B1671C">
            <w:pPr>
              <w:bidi/>
              <w:ind w:right="-385"/>
              <w:jc w:val="center"/>
              <w:rPr>
                <w:rFonts w:ascii="Arial" w:hAnsi="Arial" w:cs="Arial"/>
                <w:b/>
                <w:bCs/>
                <w:sz w:val="28"/>
                <w:szCs w:val="28"/>
                <w:rtl/>
              </w:rPr>
            </w:pPr>
            <w:r w:rsidRPr="006D6651">
              <w:rPr>
                <w:rFonts w:ascii="Arial" w:hAnsi="Arial" w:cs="Arial"/>
                <w:b/>
                <w:bCs/>
                <w:sz w:val="28"/>
                <w:szCs w:val="28"/>
                <w:rtl/>
              </w:rPr>
              <w:t xml:space="preserve">                             </w:t>
            </w:r>
          </w:p>
        </w:tc>
        <w:tc>
          <w:tcPr>
            <w:tcW w:w="4790" w:type="dxa"/>
            <w:shd w:val="solid" w:color="auto" w:fill="000000" w:themeFill="text1"/>
          </w:tcPr>
          <w:p w14:paraId="3E632389" w14:textId="77777777" w:rsidR="00B1671C" w:rsidRDefault="00B1671C" w:rsidP="006D6651">
            <w:pPr>
              <w:bidi/>
              <w:ind w:right="-385"/>
              <w:jc w:val="center"/>
              <w:rPr>
                <w:rFonts w:ascii="Arial" w:hAnsi="Arial" w:cs="Arial"/>
                <w:b/>
                <w:bCs/>
                <w:sz w:val="28"/>
                <w:szCs w:val="28"/>
                <w:rtl/>
              </w:rPr>
            </w:pPr>
          </w:p>
          <w:p w14:paraId="4CF211E8" w14:textId="5F9DA8D7" w:rsidR="006D6651" w:rsidRPr="006D6651" w:rsidRDefault="006D6651" w:rsidP="00B1671C">
            <w:pPr>
              <w:bidi/>
              <w:ind w:right="-385"/>
              <w:jc w:val="center"/>
              <w:rPr>
                <w:rFonts w:ascii="Arial" w:hAnsi="Arial" w:cs="Arial"/>
                <w:b/>
                <w:bCs/>
                <w:sz w:val="28"/>
                <w:szCs w:val="28"/>
                <w:rtl/>
              </w:rPr>
            </w:pPr>
            <w:r w:rsidRPr="006D6651">
              <w:rPr>
                <w:rFonts w:ascii="Arial" w:hAnsi="Arial" w:cs="Arial"/>
                <w:b/>
                <w:bCs/>
                <w:sz w:val="28"/>
                <w:szCs w:val="28"/>
                <w:rtl/>
              </w:rPr>
              <w:t>دليل القرن الثالث عشر</w:t>
            </w:r>
          </w:p>
        </w:tc>
      </w:tr>
      <w:tr w:rsidR="006D6651" w14:paraId="5B52EE69" w14:textId="77777777" w:rsidTr="006D6651">
        <w:tc>
          <w:tcPr>
            <w:tcW w:w="4790" w:type="dxa"/>
          </w:tcPr>
          <w:p w14:paraId="352D837D" w14:textId="77777777" w:rsidR="00B1671C" w:rsidRDefault="00B1671C" w:rsidP="006D6651">
            <w:pPr>
              <w:bidi/>
              <w:jc w:val="center"/>
              <w:rPr>
                <w:rFonts w:ascii="Arial" w:hAnsi="Arial" w:cs="Arial"/>
                <w:color w:val="000000" w:themeColor="text1"/>
                <w:sz w:val="22"/>
                <w:szCs w:val="22"/>
                <w:rtl/>
              </w:rPr>
            </w:pPr>
          </w:p>
          <w:p w14:paraId="437F5142" w14:textId="2FFA6CD2" w:rsidR="006D6651" w:rsidRPr="00C419FF" w:rsidRDefault="006D6651" w:rsidP="00B1671C">
            <w:pPr>
              <w:bidi/>
              <w:jc w:val="center"/>
              <w:rPr>
                <w:rFonts w:ascii="Arial" w:hAnsi="Arial" w:cs="Arial"/>
                <w:color w:val="000000" w:themeColor="text1"/>
                <w:sz w:val="22"/>
                <w:szCs w:val="22"/>
                <w:rtl/>
              </w:rPr>
            </w:pPr>
            <w:r w:rsidRPr="00C419FF">
              <w:rPr>
                <w:rFonts w:ascii="Arial" w:hAnsi="Arial" w:cs="Arial"/>
                <w:color w:val="000000" w:themeColor="text1"/>
                <w:sz w:val="22"/>
                <w:szCs w:val="22"/>
                <w:rtl/>
              </w:rPr>
              <w:t>تشير النتائج الموجودة في معبد تمناع إلى وجود حضارات مستقرة في النقب في أوائل القرن الرابع عشر على الأقل</w:t>
            </w:r>
            <w:r w:rsidRPr="00C419FF">
              <w:rPr>
                <w:rFonts w:ascii="Arial" w:hAnsi="Arial" w:cs="Arial"/>
                <w:color w:val="000000" w:themeColor="text1"/>
                <w:sz w:val="22"/>
                <w:szCs w:val="22"/>
              </w:rPr>
              <w:t>.</w:t>
            </w:r>
          </w:p>
          <w:p w14:paraId="065D1E02" w14:textId="77777777" w:rsidR="006D6651" w:rsidRPr="00C419FF" w:rsidRDefault="006D6651" w:rsidP="006D6651">
            <w:pPr>
              <w:bidi/>
              <w:jc w:val="center"/>
              <w:rPr>
                <w:rFonts w:ascii="Arial" w:hAnsi="Arial" w:cs="Arial"/>
                <w:color w:val="000000" w:themeColor="text1"/>
                <w:sz w:val="22"/>
                <w:szCs w:val="22"/>
              </w:rPr>
            </w:pPr>
            <w:r w:rsidRPr="00C419FF">
              <w:rPr>
                <w:rFonts w:ascii="Arial" w:hAnsi="Arial" w:cs="Arial"/>
                <w:color w:val="000000" w:themeColor="text1"/>
                <w:sz w:val="22"/>
                <w:szCs w:val="22"/>
                <w:rtl/>
              </w:rPr>
              <w:t>كانت القبائل تتجول في وقت سابق من ذلك.</w:t>
            </w:r>
          </w:p>
          <w:p w14:paraId="5AD6084C" w14:textId="77777777" w:rsidR="006D6651" w:rsidRPr="006D6651" w:rsidRDefault="006D6651" w:rsidP="006D6651">
            <w:pPr>
              <w:bidi/>
              <w:ind w:right="-385"/>
              <w:jc w:val="center"/>
              <w:rPr>
                <w:rFonts w:ascii="Arial" w:hAnsi="Arial" w:cs="Arial"/>
                <w:sz w:val="20"/>
                <w:rtl/>
              </w:rPr>
            </w:pPr>
          </w:p>
        </w:tc>
        <w:tc>
          <w:tcPr>
            <w:tcW w:w="4790" w:type="dxa"/>
          </w:tcPr>
          <w:p w14:paraId="123D6EA7" w14:textId="77777777" w:rsidR="00B1671C" w:rsidRDefault="00B1671C" w:rsidP="006D6651">
            <w:pPr>
              <w:bidi/>
              <w:jc w:val="center"/>
              <w:rPr>
                <w:rFonts w:ascii="Arial" w:hAnsi="Arial" w:cs="Arial"/>
                <w:color w:val="000000" w:themeColor="text1"/>
                <w:sz w:val="22"/>
                <w:szCs w:val="22"/>
                <w:rtl/>
              </w:rPr>
            </w:pPr>
          </w:p>
          <w:p w14:paraId="01781CE4" w14:textId="568A49C8" w:rsidR="006D6651" w:rsidRPr="0003007B" w:rsidRDefault="006D6651" w:rsidP="00B1671C">
            <w:pPr>
              <w:bidi/>
              <w:jc w:val="center"/>
              <w:rPr>
                <w:rFonts w:ascii="Arial" w:hAnsi="Arial" w:cs="Arial"/>
                <w:color w:val="000000" w:themeColor="text1"/>
                <w:sz w:val="22"/>
                <w:szCs w:val="22"/>
              </w:rPr>
            </w:pPr>
            <w:r w:rsidRPr="0003007B">
              <w:rPr>
                <w:rFonts w:ascii="Arial" w:hAnsi="Arial" w:cs="Arial"/>
                <w:color w:val="000000" w:themeColor="text1"/>
                <w:sz w:val="22"/>
                <w:szCs w:val="22"/>
                <w:rtl/>
              </w:rPr>
              <w:t>لم تكن حضارات أدوم وموآب وعمون موجودة في القرن الخامس عشر</w:t>
            </w:r>
            <w:r>
              <w:rPr>
                <w:rFonts w:ascii="Arial" w:hAnsi="Arial" w:cs="Arial" w:hint="cs"/>
                <w:color w:val="000000" w:themeColor="text1"/>
                <w:sz w:val="22"/>
                <w:szCs w:val="22"/>
                <w:rtl/>
              </w:rPr>
              <w:t>،</w:t>
            </w:r>
            <w:r w:rsidRPr="0003007B">
              <w:rPr>
                <w:rFonts w:ascii="Arial" w:hAnsi="Arial" w:cs="Arial"/>
                <w:color w:val="000000" w:themeColor="text1"/>
                <w:sz w:val="22"/>
                <w:szCs w:val="22"/>
                <w:rtl/>
              </w:rPr>
              <w:t xml:space="preserve"> وبما أن إسرائيل كانت على اتصال بهم، فلا بد أن الخروج كان في وقت لاحق</w:t>
            </w:r>
            <w:r w:rsidRPr="0003007B">
              <w:rPr>
                <w:rFonts w:ascii="Arial" w:hAnsi="Arial" w:cs="Arial"/>
                <w:color w:val="000000" w:themeColor="text1"/>
                <w:sz w:val="22"/>
                <w:szCs w:val="22"/>
              </w:rPr>
              <w:t>.</w:t>
            </w:r>
          </w:p>
          <w:p w14:paraId="60092EBD" w14:textId="77777777" w:rsidR="006D6651" w:rsidRPr="006D6651" w:rsidRDefault="006D6651" w:rsidP="006D6651">
            <w:pPr>
              <w:bidi/>
              <w:ind w:right="-385"/>
              <w:jc w:val="center"/>
              <w:rPr>
                <w:rFonts w:ascii="Arial" w:hAnsi="Arial" w:cs="Arial"/>
                <w:sz w:val="20"/>
                <w:rtl/>
              </w:rPr>
            </w:pPr>
          </w:p>
        </w:tc>
      </w:tr>
      <w:tr w:rsidR="006D6651" w14:paraId="1BA57858" w14:textId="77777777" w:rsidTr="006D6651">
        <w:tc>
          <w:tcPr>
            <w:tcW w:w="4790" w:type="dxa"/>
          </w:tcPr>
          <w:p w14:paraId="4F55D2CE" w14:textId="77777777" w:rsidR="00B1671C" w:rsidRDefault="00B1671C" w:rsidP="006D6651">
            <w:pPr>
              <w:bidi/>
              <w:jc w:val="center"/>
              <w:rPr>
                <w:rFonts w:ascii="Arial" w:hAnsi="Arial" w:cs="Arial"/>
                <w:color w:val="000000" w:themeColor="text1"/>
                <w:sz w:val="22"/>
                <w:szCs w:val="22"/>
                <w:rtl/>
                <w:lang w:bidi="ar-JO"/>
              </w:rPr>
            </w:pPr>
          </w:p>
          <w:p w14:paraId="5A760DD6" w14:textId="59CAACD8" w:rsidR="006D6651" w:rsidRPr="00C419FF" w:rsidRDefault="006D6651" w:rsidP="00B1671C">
            <w:pPr>
              <w:bidi/>
              <w:jc w:val="center"/>
              <w:rPr>
                <w:rFonts w:ascii="Arial" w:hAnsi="Arial" w:cs="Arial"/>
                <w:color w:val="000000" w:themeColor="text1"/>
                <w:sz w:val="22"/>
                <w:szCs w:val="22"/>
                <w:rtl/>
                <w:lang w:bidi="ar-JO"/>
              </w:rPr>
            </w:pPr>
            <w:r w:rsidRPr="00C419FF">
              <w:rPr>
                <w:rFonts w:ascii="Arial" w:hAnsi="Arial" w:cs="Arial"/>
                <w:color w:val="000000" w:themeColor="text1"/>
                <w:sz w:val="22"/>
                <w:szCs w:val="22"/>
                <w:rtl/>
                <w:lang w:bidi="ar-JO"/>
              </w:rPr>
              <w:t>لم يتم ذكر إحراق لخيش، دبير وبيت إيل في زمن الغزو.</w:t>
            </w:r>
          </w:p>
          <w:p w14:paraId="7DFDAD32" w14:textId="77777777" w:rsidR="006D6651" w:rsidRPr="00C419FF" w:rsidRDefault="006D6651" w:rsidP="006D6651">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قد تكون طبقة الرماد قد حدثي بسبب الغزوات المصرية.</w:t>
            </w:r>
          </w:p>
          <w:p w14:paraId="1791259D" w14:textId="77777777" w:rsidR="006D6651" w:rsidRPr="006D6651" w:rsidRDefault="006D6651" w:rsidP="006D6651">
            <w:pPr>
              <w:bidi/>
              <w:ind w:right="-385"/>
              <w:jc w:val="center"/>
              <w:rPr>
                <w:rFonts w:ascii="Arial" w:hAnsi="Arial" w:cs="Arial"/>
                <w:sz w:val="20"/>
                <w:rtl/>
              </w:rPr>
            </w:pPr>
          </w:p>
        </w:tc>
        <w:tc>
          <w:tcPr>
            <w:tcW w:w="4790" w:type="dxa"/>
          </w:tcPr>
          <w:p w14:paraId="4A20CB67" w14:textId="77777777" w:rsidR="00B1671C" w:rsidRDefault="00B1671C" w:rsidP="006D6651">
            <w:pPr>
              <w:bidi/>
              <w:jc w:val="center"/>
              <w:rPr>
                <w:rFonts w:ascii="Arial" w:hAnsi="Arial" w:cs="Arial"/>
                <w:color w:val="000000" w:themeColor="text1"/>
                <w:sz w:val="22"/>
                <w:szCs w:val="22"/>
                <w:rtl/>
                <w:lang w:bidi="ar-JO"/>
              </w:rPr>
            </w:pPr>
          </w:p>
          <w:p w14:paraId="4249585D" w14:textId="2A84F7BD" w:rsidR="006D6651" w:rsidRPr="00C419FF" w:rsidRDefault="006D6651" w:rsidP="00B1671C">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تم تدمير لخيش، دبير وبيت إيل في القرن الثالث عشر، كما تشير طبقة الرماد.</w:t>
            </w:r>
          </w:p>
          <w:p w14:paraId="365CA7FD" w14:textId="77777777" w:rsidR="006D6651" w:rsidRPr="006D6651" w:rsidRDefault="006D6651" w:rsidP="006D6651">
            <w:pPr>
              <w:bidi/>
              <w:ind w:right="-385"/>
              <w:jc w:val="center"/>
              <w:rPr>
                <w:rFonts w:ascii="Arial" w:hAnsi="Arial" w:cs="Arial"/>
                <w:sz w:val="20"/>
                <w:rtl/>
              </w:rPr>
            </w:pPr>
          </w:p>
        </w:tc>
      </w:tr>
      <w:tr w:rsidR="006D6651" w14:paraId="0D567F4F" w14:textId="77777777" w:rsidTr="006D6651">
        <w:tc>
          <w:tcPr>
            <w:tcW w:w="4790" w:type="dxa"/>
          </w:tcPr>
          <w:p w14:paraId="1B817D7C" w14:textId="694BB248" w:rsidR="00B1671C" w:rsidRDefault="00B1671C" w:rsidP="006D6651">
            <w:pPr>
              <w:bidi/>
              <w:jc w:val="center"/>
              <w:rPr>
                <w:rFonts w:ascii="Arial" w:hAnsi="Arial" w:cs="Arial"/>
                <w:color w:val="000000" w:themeColor="text1"/>
                <w:sz w:val="22"/>
                <w:szCs w:val="22"/>
                <w:rtl/>
              </w:rPr>
            </w:pPr>
          </w:p>
          <w:p w14:paraId="4746C8AB" w14:textId="14A4999E" w:rsidR="006D6651" w:rsidRPr="00C419FF" w:rsidRDefault="00B1671C" w:rsidP="00B1671C">
            <w:pPr>
              <w:bidi/>
              <w:jc w:val="center"/>
              <w:rPr>
                <w:rFonts w:ascii="Arial" w:hAnsi="Arial" w:cs="Arial"/>
                <w:color w:val="000000" w:themeColor="text1"/>
                <w:sz w:val="22"/>
                <w:szCs w:val="22"/>
              </w:rPr>
            </w:pPr>
            <w:r>
              <w:rPr>
                <w:rFonts w:ascii="Arial" w:hAnsi="Arial" w:cs="Arial" w:hint="cs"/>
                <w:color w:val="000000" w:themeColor="text1"/>
                <w:sz w:val="22"/>
                <w:szCs w:val="22"/>
                <w:rtl/>
              </w:rPr>
              <w:t>(1)</w:t>
            </w:r>
            <w:r w:rsidR="006D6651">
              <w:rPr>
                <w:rFonts w:ascii="Arial" w:hAnsi="Arial" w:cs="Arial" w:hint="cs"/>
                <w:color w:val="000000" w:themeColor="text1"/>
                <w:sz w:val="22"/>
                <w:szCs w:val="22"/>
                <w:rtl/>
              </w:rPr>
              <w:t xml:space="preserve"> استخدم </w:t>
            </w:r>
            <w:r w:rsidR="006D6651" w:rsidRPr="00C419FF">
              <w:rPr>
                <w:rFonts w:ascii="Arial" w:hAnsi="Arial" w:cs="Arial"/>
                <w:color w:val="000000" w:themeColor="text1"/>
                <w:sz w:val="22"/>
                <w:szCs w:val="22"/>
                <w:rtl/>
              </w:rPr>
              <w:t>اسم ر</w:t>
            </w:r>
            <w:r w:rsidR="006D6651">
              <w:rPr>
                <w:rFonts w:ascii="Arial" w:hAnsi="Arial" w:cs="Arial" w:hint="cs"/>
                <w:color w:val="000000" w:themeColor="text1"/>
                <w:sz w:val="22"/>
                <w:szCs w:val="22"/>
                <w:rtl/>
              </w:rPr>
              <w:t>ع</w:t>
            </w:r>
            <w:r w:rsidR="006D6651" w:rsidRPr="00C419FF">
              <w:rPr>
                <w:rFonts w:ascii="Arial" w:hAnsi="Arial" w:cs="Arial"/>
                <w:color w:val="000000" w:themeColor="text1"/>
                <w:sz w:val="22"/>
                <w:szCs w:val="22"/>
                <w:rtl/>
              </w:rPr>
              <w:t>مسيس قبل القرن الثالث عشر بكثير (2) كانت المدينة قيد البناء قبل ولادة موسى؛ وهكذا، قبل رمسيس الثاني وحتى مع الخروج المتأخر (3) كانت هذه مدينة مخازن وليست عاصمة</w:t>
            </w:r>
            <w:r w:rsidR="006D6651" w:rsidRPr="00C419FF">
              <w:rPr>
                <w:rFonts w:ascii="Arial" w:hAnsi="Arial" w:cs="Arial"/>
                <w:color w:val="000000" w:themeColor="text1"/>
                <w:sz w:val="22"/>
                <w:szCs w:val="22"/>
              </w:rPr>
              <w:t>.</w:t>
            </w:r>
          </w:p>
          <w:p w14:paraId="36067CDE" w14:textId="77777777" w:rsidR="006D6651" w:rsidRPr="006D6651" w:rsidRDefault="006D6651" w:rsidP="006D6651">
            <w:pPr>
              <w:bidi/>
              <w:ind w:right="-385"/>
              <w:jc w:val="center"/>
              <w:rPr>
                <w:rFonts w:ascii="Arial" w:hAnsi="Arial" w:cs="Arial"/>
                <w:sz w:val="20"/>
                <w:rtl/>
              </w:rPr>
            </w:pPr>
          </w:p>
        </w:tc>
        <w:tc>
          <w:tcPr>
            <w:tcW w:w="4790" w:type="dxa"/>
          </w:tcPr>
          <w:p w14:paraId="55A27577" w14:textId="77777777" w:rsidR="00B1671C" w:rsidRDefault="00B1671C" w:rsidP="006D6651">
            <w:pPr>
              <w:bidi/>
              <w:jc w:val="center"/>
              <w:rPr>
                <w:rFonts w:ascii="Arial" w:hAnsi="Arial" w:cs="Arial"/>
                <w:color w:val="000000" w:themeColor="text1"/>
                <w:sz w:val="22"/>
                <w:szCs w:val="22"/>
                <w:rtl/>
                <w:lang w:bidi="ar-JO"/>
              </w:rPr>
            </w:pPr>
          </w:p>
          <w:p w14:paraId="1DAD53EE" w14:textId="18036766" w:rsidR="006D6651" w:rsidRPr="00C419FF" w:rsidRDefault="006D6651" w:rsidP="00B1671C">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في خروج 1: 11 يقول أن بني إسرائيل بنو مدينة رعمسيس، يجب أن يكون هذا إكراماً لرمسيس الثاني في القرن الثالث عشر.</w:t>
            </w:r>
          </w:p>
          <w:p w14:paraId="31F133A1" w14:textId="77777777" w:rsidR="006D6651" w:rsidRPr="006D6651" w:rsidRDefault="006D6651" w:rsidP="006D6651">
            <w:pPr>
              <w:bidi/>
              <w:ind w:right="-385"/>
              <w:jc w:val="center"/>
              <w:rPr>
                <w:rFonts w:ascii="Arial" w:hAnsi="Arial" w:cs="Arial"/>
                <w:sz w:val="20"/>
                <w:rtl/>
              </w:rPr>
            </w:pPr>
          </w:p>
        </w:tc>
      </w:tr>
      <w:tr w:rsidR="006D6651" w14:paraId="5D16ECC4" w14:textId="77777777" w:rsidTr="006D6651">
        <w:tc>
          <w:tcPr>
            <w:tcW w:w="4790" w:type="dxa"/>
          </w:tcPr>
          <w:p w14:paraId="7E682E51" w14:textId="77777777" w:rsidR="00B1671C" w:rsidRDefault="00B1671C" w:rsidP="006D6651">
            <w:pPr>
              <w:bidi/>
              <w:jc w:val="center"/>
              <w:rPr>
                <w:rFonts w:ascii="Arial" w:hAnsi="Arial" w:cs="Arial"/>
                <w:color w:val="000000" w:themeColor="text1"/>
                <w:sz w:val="22"/>
                <w:szCs w:val="22"/>
                <w:rtl/>
              </w:rPr>
            </w:pPr>
          </w:p>
          <w:p w14:paraId="645CED2C" w14:textId="54814606" w:rsidR="006D6651" w:rsidRPr="00B706B8" w:rsidRDefault="006D6651" w:rsidP="00B1671C">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لا ينبغي أن يكون العبرانيون مرتبطين بالهكسوس</w:t>
            </w:r>
            <w:r w:rsidRPr="00B706B8">
              <w:rPr>
                <w:rFonts w:ascii="Arial" w:hAnsi="Arial" w:cs="Arial"/>
                <w:color w:val="000000" w:themeColor="text1"/>
                <w:sz w:val="22"/>
                <w:szCs w:val="22"/>
              </w:rPr>
              <w:t>.</w:t>
            </w:r>
          </w:p>
          <w:p w14:paraId="5C039AA2" w14:textId="77777777" w:rsidR="006D6651" w:rsidRPr="00B706B8" w:rsidRDefault="006D6651" w:rsidP="006D6651">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هناك أدلة كثيرة على أن يعقوب ذهب إلى مصر قبل حوالي 150 عام</w:t>
            </w:r>
            <w:r>
              <w:rPr>
                <w:rFonts w:ascii="Arial" w:hAnsi="Arial" w:cs="Arial" w:hint="cs"/>
                <w:color w:val="000000" w:themeColor="text1"/>
                <w:sz w:val="22"/>
                <w:szCs w:val="22"/>
                <w:rtl/>
              </w:rPr>
              <w:t>اً</w:t>
            </w:r>
            <w:r w:rsidRPr="00B706B8">
              <w:rPr>
                <w:rFonts w:ascii="Arial" w:hAnsi="Arial" w:cs="Arial"/>
                <w:color w:val="000000" w:themeColor="text1"/>
                <w:sz w:val="22"/>
                <w:szCs w:val="22"/>
                <w:rtl/>
              </w:rPr>
              <w:t xml:space="preserve"> من بداية فترة الهكسوس</w:t>
            </w:r>
            <w:r w:rsidRPr="00B706B8">
              <w:rPr>
                <w:rFonts w:ascii="Arial" w:hAnsi="Arial" w:cs="Arial"/>
                <w:color w:val="000000" w:themeColor="text1"/>
                <w:sz w:val="22"/>
                <w:szCs w:val="22"/>
              </w:rPr>
              <w:t>.</w:t>
            </w:r>
          </w:p>
          <w:p w14:paraId="4A5EA8AE" w14:textId="77777777" w:rsidR="006D6651" w:rsidRPr="006D6651" w:rsidRDefault="006D6651" w:rsidP="006D6651">
            <w:pPr>
              <w:bidi/>
              <w:ind w:right="-385"/>
              <w:jc w:val="center"/>
              <w:rPr>
                <w:rFonts w:ascii="Arial" w:hAnsi="Arial" w:cs="Arial"/>
                <w:sz w:val="20"/>
                <w:rtl/>
              </w:rPr>
            </w:pPr>
          </w:p>
        </w:tc>
        <w:tc>
          <w:tcPr>
            <w:tcW w:w="4790" w:type="dxa"/>
          </w:tcPr>
          <w:p w14:paraId="276F0784" w14:textId="77777777" w:rsidR="00B1671C" w:rsidRDefault="00B1671C" w:rsidP="006D6651">
            <w:pPr>
              <w:bidi/>
              <w:jc w:val="center"/>
              <w:rPr>
                <w:rFonts w:ascii="Arial" w:hAnsi="Arial" w:cs="Arial"/>
                <w:color w:val="000000" w:themeColor="text1"/>
                <w:sz w:val="22"/>
                <w:szCs w:val="22"/>
                <w:rtl/>
                <w:lang w:bidi="ar-JO"/>
              </w:rPr>
            </w:pPr>
          </w:p>
          <w:p w14:paraId="48909A79" w14:textId="7DC5C6F8" w:rsidR="006D6651" w:rsidRPr="00B706B8" w:rsidRDefault="006D6651" w:rsidP="00B1671C">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لا يمكن أن تتناسب ال430 سنة في خروج 12: 40 مع فترة الهكسوس.</w:t>
            </w:r>
          </w:p>
          <w:p w14:paraId="2C79F0C8" w14:textId="77777777" w:rsidR="006D6651" w:rsidRPr="006D6651" w:rsidRDefault="006D6651" w:rsidP="006D6651">
            <w:pPr>
              <w:bidi/>
              <w:ind w:right="-385"/>
              <w:jc w:val="center"/>
              <w:rPr>
                <w:rFonts w:ascii="Arial" w:hAnsi="Arial" w:cs="Arial"/>
                <w:sz w:val="20"/>
                <w:rtl/>
              </w:rPr>
            </w:pPr>
          </w:p>
        </w:tc>
      </w:tr>
      <w:tr w:rsidR="006D6651" w14:paraId="67CDA547" w14:textId="77777777" w:rsidTr="006D6651">
        <w:tc>
          <w:tcPr>
            <w:tcW w:w="4790" w:type="dxa"/>
          </w:tcPr>
          <w:p w14:paraId="7018F4E8" w14:textId="77777777" w:rsidR="00B1671C" w:rsidRDefault="00B1671C" w:rsidP="006D6651">
            <w:pPr>
              <w:bidi/>
              <w:jc w:val="center"/>
              <w:rPr>
                <w:rFonts w:ascii="Arial" w:hAnsi="Arial" w:cs="Arial"/>
                <w:color w:val="000000" w:themeColor="text1"/>
                <w:sz w:val="22"/>
                <w:szCs w:val="22"/>
                <w:rtl/>
                <w:lang w:bidi="ar-JO"/>
              </w:rPr>
            </w:pPr>
          </w:p>
          <w:p w14:paraId="2E850CD2" w14:textId="69800A53" w:rsidR="006D6651" w:rsidRPr="00B706B8" w:rsidRDefault="006D6651" w:rsidP="00B1671C">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مع أنه ليس معروفاً عنه أنه بناء عظيم، فقد عرف أن تحتمس الثالث امتلك بعض المشاريع العمرانية في إقليم الدلتا</w:t>
            </w:r>
          </w:p>
          <w:p w14:paraId="5385F950" w14:textId="77777777" w:rsidR="006D6651" w:rsidRPr="006D6651" w:rsidRDefault="006D6651" w:rsidP="006D6651">
            <w:pPr>
              <w:bidi/>
              <w:ind w:right="-385"/>
              <w:jc w:val="center"/>
              <w:rPr>
                <w:rFonts w:ascii="Arial" w:hAnsi="Arial" w:cs="Arial"/>
                <w:sz w:val="20"/>
                <w:rtl/>
              </w:rPr>
            </w:pPr>
          </w:p>
        </w:tc>
        <w:tc>
          <w:tcPr>
            <w:tcW w:w="4790" w:type="dxa"/>
          </w:tcPr>
          <w:p w14:paraId="0ADD965F" w14:textId="77777777" w:rsidR="00B1671C" w:rsidRDefault="00B1671C" w:rsidP="006D6651">
            <w:pPr>
              <w:bidi/>
              <w:jc w:val="center"/>
              <w:rPr>
                <w:rFonts w:ascii="Arial" w:hAnsi="Arial" w:cs="Arial"/>
                <w:color w:val="000000" w:themeColor="text1"/>
                <w:sz w:val="22"/>
                <w:szCs w:val="22"/>
                <w:rtl/>
                <w:lang w:bidi="ar-JO"/>
              </w:rPr>
            </w:pPr>
          </w:p>
          <w:p w14:paraId="3EB6272F" w14:textId="0878518F" w:rsidR="006D6651" w:rsidRPr="00B706B8" w:rsidRDefault="006D6651" w:rsidP="00B1671C">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تحتمس الثالث غير معروف أنه كان بناء عظيماً، ولهذا لا يتناسب مع الصورة التاريخية.</w:t>
            </w:r>
          </w:p>
          <w:p w14:paraId="55BA514C" w14:textId="77777777" w:rsidR="006D6651" w:rsidRPr="006D6651" w:rsidRDefault="006D6651" w:rsidP="006D6651">
            <w:pPr>
              <w:bidi/>
              <w:ind w:right="-385"/>
              <w:jc w:val="center"/>
              <w:rPr>
                <w:rFonts w:ascii="Arial" w:hAnsi="Arial" w:cs="Arial"/>
                <w:sz w:val="20"/>
                <w:rtl/>
              </w:rPr>
            </w:pPr>
          </w:p>
        </w:tc>
      </w:tr>
      <w:tr w:rsidR="006D6651" w14:paraId="0792C9DC" w14:textId="77777777" w:rsidTr="006D6651">
        <w:tc>
          <w:tcPr>
            <w:tcW w:w="4790" w:type="dxa"/>
          </w:tcPr>
          <w:p w14:paraId="01F9D6DD" w14:textId="77777777" w:rsidR="00B1671C" w:rsidRDefault="00B1671C" w:rsidP="006D6651">
            <w:pPr>
              <w:bidi/>
              <w:jc w:val="center"/>
              <w:rPr>
                <w:rFonts w:ascii="Arial" w:hAnsi="Arial" w:cs="Arial"/>
                <w:color w:val="000000" w:themeColor="text1"/>
                <w:sz w:val="22"/>
                <w:szCs w:val="22"/>
                <w:rtl/>
              </w:rPr>
            </w:pPr>
          </w:p>
          <w:p w14:paraId="62029CC0" w14:textId="04C7D9C4" w:rsidR="006D6651" w:rsidRDefault="006D6651" w:rsidP="00B1671C">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من المرجح جد</w:t>
            </w:r>
            <w:r w:rsidR="00B1671C">
              <w:rPr>
                <w:rFonts w:ascii="Arial" w:hAnsi="Arial" w:cs="Arial" w:hint="cs"/>
                <w:color w:val="000000" w:themeColor="text1"/>
                <w:sz w:val="22"/>
                <w:szCs w:val="22"/>
                <w:rtl/>
              </w:rPr>
              <w:t>اً</w:t>
            </w:r>
            <w:r w:rsidRPr="0015525D">
              <w:rPr>
                <w:rFonts w:ascii="Arial" w:hAnsi="Arial" w:cs="Arial"/>
                <w:color w:val="000000" w:themeColor="text1"/>
                <w:sz w:val="22"/>
                <w:szCs w:val="22"/>
                <w:rtl/>
              </w:rPr>
              <w:t xml:space="preserve"> أن فترات الراحة في عهد القضاة كانت فترات سيطرة مصرية أكثر صرامة. </w:t>
            </w:r>
          </w:p>
          <w:p w14:paraId="1944667E" w14:textId="77777777" w:rsidR="006D6651" w:rsidRPr="0015525D" w:rsidRDefault="006D6651" w:rsidP="006D6651">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كانت الغزوات المصرية ضد الكنعانيين</w:t>
            </w:r>
            <w:r w:rsidRPr="0015525D">
              <w:rPr>
                <w:rFonts w:ascii="Arial" w:hAnsi="Arial" w:cs="Arial"/>
                <w:color w:val="000000" w:themeColor="text1"/>
                <w:sz w:val="22"/>
                <w:szCs w:val="22"/>
              </w:rPr>
              <w:t>.</w:t>
            </w:r>
          </w:p>
          <w:p w14:paraId="574A785F" w14:textId="77777777" w:rsidR="006D6651" w:rsidRPr="006D6651" w:rsidRDefault="006D6651" w:rsidP="006D6651">
            <w:pPr>
              <w:bidi/>
              <w:ind w:right="-385"/>
              <w:jc w:val="center"/>
              <w:rPr>
                <w:rFonts w:ascii="Arial" w:hAnsi="Arial" w:cs="Arial"/>
                <w:sz w:val="20"/>
                <w:rtl/>
              </w:rPr>
            </w:pPr>
          </w:p>
        </w:tc>
        <w:tc>
          <w:tcPr>
            <w:tcW w:w="4790" w:type="dxa"/>
          </w:tcPr>
          <w:p w14:paraId="6F290E09" w14:textId="77777777" w:rsidR="00B1671C" w:rsidRDefault="00B1671C" w:rsidP="006D6651">
            <w:pPr>
              <w:bidi/>
              <w:jc w:val="center"/>
              <w:rPr>
                <w:rFonts w:ascii="Arial" w:hAnsi="Arial" w:cs="Arial"/>
                <w:color w:val="000000" w:themeColor="text1"/>
                <w:sz w:val="22"/>
                <w:szCs w:val="22"/>
                <w:rtl/>
              </w:rPr>
            </w:pPr>
          </w:p>
          <w:p w14:paraId="310A2658" w14:textId="68B47CEA" w:rsidR="006D6651" w:rsidRDefault="006D6651" w:rsidP="00B1671C">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لا يذكر الكتاب المقدس غزوات فلسطين التي قام بها سيتي الأول أو رمسيس الثاني. </w:t>
            </w:r>
          </w:p>
          <w:p w14:paraId="6D6DCB71" w14:textId="77777777" w:rsidR="006D6651" w:rsidRPr="0015525D" w:rsidRDefault="006D6651" w:rsidP="006D6651">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لذلك، لا بد أن الخروج كان في القرن الثالث عشر ولم تكن إسرائيل موجودة بعد في فلسطين</w:t>
            </w:r>
            <w:r w:rsidRPr="0015525D">
              <w:rPr>
                <w:rFonts w:ascii="Arial" w:hAnsi="Arial" w:cs="Arial"/>
                <w:color w:val="000000" w:themeColor="text1"/>
                <w:sz w:val="22"/>
                <w:szCs w:val="22"/>
              </w:rPr>
              <w:t>.</w:t>
            </w:r>
          </w:p>
          <w:p w14:paraId="5EF8BDB6" w14:textId="77777777" w:rsidR="006D6651" w:rsidRPr="006D6651" w:rsidRDefault="006D6651" w:rsidP="006D6651">
            <w:pPr>
              <w:bidi/>
              <w:ind w:right="-385"/>
              <w:jc w:val="center"/>
              <w:rPr>
                <w:rFonts w:ascii="Arial" w:hAnsi="Arial" w:cs="Arial"/>
                <w:sz w:val="20"/>
                <w:rtl/>
              </w:rPr>
            </w:pPr>
          </w:p>
        </w:tc>
      </w:tr>
      <w:tr w:rsidR="006D6651" w14:paraId="6E8D52D1" w14:textId="77777777" w:rsidTr="006D6651">
        <w:tc>
          <w:tcPr>
            <w:tcW w:w="4790" w:type="dxa"/>
          </w:tcPr>
          <w:p w14:paraId="19B59FC7" w14:textId="77777777" w:rsidR="00B1671C" w:rsidRDefault="00B1671C" w:rsidP="006D6651">
            <w:pPr>
              <w:bidi/>
              <w:jc w:val="center"/>
              <w:rPr>
                <w:rFonts w:ascii="Arial" w:hAnsi="Arial" w:cs="Arial"/>
                <w:color w:val="000000" w:themeColor="text1"/>
                <w:sz w:val="22"/>
                <w:szCs w:val="22"/>
                <w:rtl/>
              </w:rPr>
            </w:pPr>
          </w:p>
          <w:p w14:paraId="54759184" w14:textId="150C7372" w:rsidR="006D6651" w:rsidRPr="0015525D" w:rsidRDefault="006D6651" w:rsidP="00B1671C">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هناك الكثير من الأدلة التي تدعم وضع الآباء في العصر البرونزي الأوسط الأول</w:t>
            </w:r>
            <w:r>
              <w:rPr>
                <w:rFonts w:ascii="Arial" w:hAnsi="Arial" w:cs="Arial" w:hint="cs"/>
                <w:color w:val="000000" w:themeColor="text1"/>
                <w:sz w:val="22"/>
                <w:szCs w:val="22"/>
                <w:rtl/>
              </w:rPr>
              <w:t>،</w:t>
            </w:r>
            <w:r w:rsidRPr="0015525D">
              <w:rPr>
                <w:rFonts w:ascii="Arial" w:hAnsi="Arial" w:cs="Arial"/>
                <w:color w:val="000000" w:themeColor="text1"/>
                <w:sz w:val="22"/>
                <w:szCs w:val="22"/>
                <w:rtl/>
              </w:rPr>
              <w:t xml:space="preserve"> كما هو الحال بالنسبة لوضعهم في العصر البرونزي الأوسط الثاني</w:t>
            </w:r>
            <w:r w:rsidRPr="0015525D">
              <w:rPr>
                <w:rFonts w:ascii="Arial" w:hAnsi="Arial" w:cs="Arial"/>
                <w:color w:val="000000" w:themeColor="text1"/>
                <w:sz w:val="22"/>
                <w:szCs w:val="22"/>
              </w:rPr>
              <w:t>.</w:t>
            </w:r>
          </w:p>
          <w:p w14:paraId="2556AF20" w14:textId="77777777" w:rsidR="006D6651" w:rsidRPr="006D6651" w:rsidRDefault="006D6651" w:rsidP="006D6651">
            <w:pPr>
              <w:bidi/>
              <w:ind w:right="-385"/>
              <w:jc w:val="center"/>
              <w:rPr>
                <w:rFonts w:ascii="Arial" w:hAnsi="Arial" w:cs="Arial"/>
                <w:sz w:val="20"/>
                <w:rtl/>
              </w:rPr>
            </w:pPr>
          </w:p>
        </w:tc>
        <w:tc>
          <w:tcPr>
            <w:tcW w:w="4790" w:type="dxa"/>
          </w:tcPr>
          <w:p w14:paraId="32098BB6" w14:textId="77777777" w:rsidR="00B1671C" w:rsidRDefault="00B1671C" w:rsidP="006D6651">
            <w:pPr>
              <w:bidi/>
              <w:jc w:val="center"/>
              <w:rPr>
                <w:rFonts w:ascii="Arial" w:hAnsi="Arial" w:cs="Arial"/>
                <w:color w:val="000000" w:themeColor="text1"/>
                <w:sz w:val="22"/>
                <w:szCs w:val="22"/>
                <w:rtl/>
                <w:lang w:bidi="ar-JO"/>
              </w:rPr>
            </w:pPr>
          </w:p>
          <w:p w14:paraId="5FB14958" w14:textId="67BF5415" w:rsidR="006D6651" w:rsidRPr="0015525D" w:rsidRDefault="006D6651" w:rsidP="00B1671C">
            <w:pPr>
              <w:bidi/>
              <w:jc w:val="center"/>
              <w:rPr>
                <w:rFonts w:ascii="Arial" w:hAnsi="Arial" w:cs="Arial"/>
                <w:color w:val="000000" w:themeColor="text1"/>
                <w:sz w:val="22"/>
                <w:szCs w:val="22"/>
                <w:lang w:bidi="ar-JO"/>
              </w:rPr>
            </w:pPr>
            <w:r w:rsidRPr="0015525D">
              <w:rPr>
                <w:rFonts w:ascii="Arial" w:hAnsi="Arial" w:cs="Arial"/>
                <w:color w:val="000000" w:themeColor="text1"/>
                <w:sz w:val="22"/>
                <w:szCs w:val="22"/>
                <w:rtl/>
                <w:lang w:bidi="ar-JO"/>
              </w:rPr>
              <w:t xml:space="preserve">دفع الخروج </w:t>
            </w:r>
            <w:r>
              <w:rPr>
                <w:rFonts w:ascii="Arial" w:hAnsi="Arial" w:cs="Arial" w:hint="cs"/>
                <w:color w:val="000000" w:themeColor="text1"/>
                <w:sz w:val="22"/>
                <w:szCs w:val="22"/>
                <w:rtl/>
                <w:lang w:bidi="ar-JO"/>
              </w:rPr>
              <w:t>إ</w:t>
            </w:r>
            <w:r w:rsidRPr="0015525D">
              <w:rPr>
                <w:rFonts w:ascii="Arial" w:hAnsi="Arial" w:cs="Arial"/>
                <w:color w:val="000000" w:themeColor="text1"/>
                <w:sz w:val="22"/>
                <w:szCs w:val="22"/>
                <w:rtl/>
                <w:lang w:bidi="ar-JO"/>
              </w:rPr>
              <w:t>لى الخلف يعني دفع الآباء إلى الخلف، ولا يمكن دفع الآباء أبعد من ذلك.</w:t>
            </w:r>
          </w:p>
          <w:p w14:paraId="09892CEE" w14:textId="77777777" w:rsidR="006D6651" w:rsidRPr="006D6651" w:rsidRDefault="006D6651" w:rsidP="006D6651">
            <w:pPr>
              <w:bidi/>
              <w:ind w:right="-385"/>
              <w:jc w:val="center"/>
              <w:rPr>
                <w:rFonts w:ascii="Arial" w:hAnsi="Arial" w:cs="Arial"/>
                <w:sz w:val="20"/>
                <w:rtl/>
              </w:rPr>
            </w:pPr>
          </w:p>
        </w:tc>
      </w:tr>
    </w:tbl>
    <w:p w14:paraId="7FE29A7F" w14:textId="77777777" w:rsidR="006D6651" w:rsidRDefault="006D6651" w:rsidP="006D6651">
      <w:pPr>
        <w:bidi/>
        <w:ind w:right="-385"/>
        <w:jc w:val="center"/>
        <w:rPr>
          <w:rFonts w:ascii="Arial" w:hAnsi="Arial" w:cs="Arial"/>
          <w:sz w:val="20"/>
        </w:rPr>
      </w:pPr>
    </w:p>
    <w:p w14:paraId="76AE5AB9" w14:textId="09D052D8" w:rsidR="00B77F27" w:rsidRDefault="00B77F27" w:rsidP="004F20F8">
      <w:pPr>
        <w:jc w:val="center"/>
        <w:outlineLvl w:val="0"/>
        <w:rPr>
          <w:rFonts w:ascii="Arial" w:hAnsi="Arial" w:cs="Arial"/>
          <w:sz w:val="20"/>
        </w:rPr>
      </w:pPr>
    </w:p>
    <w:p w14:paraId="19DB6352" w14:textId="7945C143" w:rsidR="00B158E0" w:rsidRPr="00B77F27" w:rsidRDefault="003731FD"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789312" behindDoc="0" locked="0" layoutInCell="1" allowOverlap="1" wp14:anchorId="3E713857" wp14:editId="4840FF20">
                <wp:simplePos x="0" y="0"/>
                <wp:positionH relativeFrom="column">
                  <wp:posOffset>3175462</wp:posOffset>
                </wp:positionH>
                <wp:positionV relativeFrom="paragraph">
                  <wp:posOffset>3798141</wp:posOffset>
                </wp:positionV>
                <wp:extent cx="2932050" cy="1014730"/>
                <wp:effectExtent l="0" t="0" r="20955" b="13970"/>
                <wp:wrapNone/>
                <wp:docPr id="352716506" name="Rectangle 150"/>
                <wp:cNvGraphicFramePr/>
                <a:graphic xmlns:a="http://schemas.openxmlformats.org/drawingml/2006/main">
                  <a:graphicData uri="http://schemas.microsoft.com/office/word/2010/wordprocessingShape">
                    <wps:wsp>
                      <wps:cNvSpPr/>
                      <wps:spPr>
                        <a:xfrm>
                          <a:off x="0" y="0"/>
                          <a:ext cx="2932050" cy="101473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211F50C" w14:textId="77777777"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لا ينبغي أن يكون العبرانيون مرتبطين بالهكسوس</w:t>
                            </w:r>
                            <w:r w:rsidRPr="00B706B8">
                              <w:rPr>
                                <w:rFonts w:ascii="Arial" w:hAnsi="Arial" w:cs="Arial"/>
                                <w:color w:val="000000" w:themeColor="text1"/>
                                <w:sz w:val="22"/>
                                <w:szCs w:val="22"/>
                              </w:rPr>
                              <w:t>.</w:t>
                            </w:r>
                          </w:p>
                          <w:p w14:paraId="3014AABA" w14:textId="7045B90E"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هناك أدلة كثيرة على أن يعقوب ذهب إلى مصر قبل حوالي 150 عام</w:t>
                            </w:r>
                            <w:r>
                              <w:rPr>
                                <w:rFonts w:ascii="Arial" w:hAnsi="Arial" w:cs="Arial" w:hint="cs"/>
                                <w:color w:val="000000" w:themeColor="text1"/>
                                <w:sz w:val="22"/>
                                <w:szCs w:val="22"/>
                                <w:rtl/>
                              </w:rPr>
                              <w:t>اً</w:t>
                            </w:r>
                            <w:r w:rsidRPr="00B706B8">
                              <w:rPr>
                                <w:rFonts w:ascii="Arial" w:hAnsi="Arial" w:cs="Arial"/>
                                <w:color w:val="000000" w:themeColor="text1"/>
                                <w:sz w:val="22"/>
                                <w:szCs w:val="22"/>
                                <w:rtl/>
                              </w:rPr>
                              <w:t xml:space="preserve"> من بداية فترة الهكسوس</w:t>
                            </w:r>
                            <w:r w:rsidRPr="00B706B8">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13857" id="Rectangle 150" o:spid="_x0000_s1171" style="position:absolute;left:0;text-align:left;margin-left:250.05pt;margin-top:299.05pt;width:230.85pt;height:79.9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" fillcolor="white [3212]" strokecolor="#030e13 [484]" strokeweight="1.5pt">
                <v:textbox>
                  <w:txbxContent>
                    <w:p w14:paraId="6211F50C" w14:textId="77777777"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لا ينبغي أن يكون العبرانيون مرتبطين بالهكسوس</w:t>
                      </w:r>
                      <w:r w:rsidRPr="00B706B8">
                        <w:rPr>
                          <w:rFonts w:ascii="Arial" w:hAnsi="Arial" w:cs="Arial"/>
                          <w:color w:val="000000" w:themeColor="text1"/>
                          <w:sz w:val="22"/>
                          <w:szCs w:val="22"/>
                        </w:rPr>
                        <w:t>.</w:t>
                      </w:r>
                    </w:p>
                    <w:p w14:paraId="3014AABA" w14:textId="7045B90E"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هناك أدلة كثيرة على أن يعقوب ذهب إلى مصر قبل حوالي 150 عام</w:t>
                      </w:r>
                      <w:r>
                        <w:rPr>
                          <w:rFonts w:ascii="Arial" w:hAnsi="Arial" w:cs="Arial" w:hint="cs"/>
                          <w:color w:val="000000" w:themeColor="text1"/>
                          <w:sz w:val="22"/>
                          <w:szCs w:val="22"/>
                          <w:rtl/>
                        </w:rPr>
                        <w:t>اً</w:t>
                      </w:r>
                      <w:r w:rsidRPr="00B706B8">
                        <w:rPr>
                          <w:rFonts w:ascii="Arial" w:hAnsi="Arial" w:cs="Arial"/>
                          <w:color w:val="000000" w:themeColor="text1"/>
                          <w:sz w:val="22"/>
                          <w:szCs w:val="22"/>
                          <w:rtl/>
                        </w:rPr>
                        <w:t xml:space="preserve"> من بداية فترة الهكسوس</w:t>
                      </w:r>
                      <w:r w:rsidRPr="00B706B8">
                        <w:rPr>
                          <w:rFonts w:ascii="Arial" w:hAnsi="Arial" w:cs="Arial"/>
                          <w:color w:val="000000" w:themeColor="text1"/>
                          <w:sz w:val="22"/>
                          <w:szCs w:val="22"/>
                        </w:rPr>
                        <w:t>.</w:t>
                      </w:r>
                    </w:p>
                  </w:txbxContent>
                </v:textbox>
              </v:rect>
            </w:pict>
          </mc:Fallback>
        </mc:AlternateContent>
      </w:r>
      <w:r w:rsidR="0015525D">
        <w:rPr>
          <w:rFonts w:ascii="Arial" w:hAnsi="Arial" w:cs="Arial"/>
          <w:noProof/>
          <w:sz w:val="20"/>
        </w:rPr>
        <mc:AlternateContent>
          <mc:Choice Requires="wps">
            <w:drawing>
              <wp:anchor distT="0" distB="0" distL="114300" distR="114300" simplePos="0" relativeHeight="251795456" behindDoc="0" locked="0" layoutInCell="1" allowOverlap="1" wp14:anchorId="5FD91622" wp14:editId="79865557">
                <wp:simplePos x="0" y="0"/>
                <wp:positionH relativeFrom="column">
                  <wp:posOffset>3211089</wp:posOffset>
                </wp:positionH>
                <wp:positionV relativeFrom="paragraph">
                  <wp:posOffset>6808536</wp:posOffset>
                </wp:positionV>
                <wp:extent cx="2944528" cy="1016635"/>
                <wp:effectExtent l="0" t="0" r="27305" b="12065"/>
                <wp:wrapNone/>
                <wp:docPr id="171326937" name="Rectangle 156"/>
                <wp:cNvGraphicFramePr/>
                <a:graphic xmlns:a="http://schemas.openxmlformats.org/drawingml/2006/main">
                  <a:graphicData uri="http://schemas.microsoft.com/office/word/2010/wordprocessingShape">
                    <wps:wsp>
                      <wps:cNvSpPr/>
                      <wps:spPr>
                        <a:xfrm>
                          <a:off x="0" y="0"/>
                          <a:ext cx="2944528" cy="101663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FA78214" w14:textId="5C535D7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هناك الكثير من الأدلة التي تدعم وضع الآباء في العصر البرونزي الأوسط الأول</w:t>
                            </w:r>
                            <w:r>
                              <w:rPr>
                                <w:rFonts w:ascii="Arial" w:hAnsi="Arial" w:cs="Arial" w:hint="cs"/>
                                <w:color w:val="000000" w:themeColor="text1"/>
                                <w:sz w:val="22"/>
                                <w:szCs w:val="22"/>
                                <w:rtl/>
                              </w:rPr>
                              <w:t>،</w:t>
                            </w:r>
                            <w:r w:rsidRPr="0015525D">
                              <w:rPr>
                                <w:rFonts w:ascii="Arial" w:hAnsi="Arial" w:cs="Arial"/>
                                <w:color w:val="000000" w:themeColor="text1"/>
                                <w:sz w:val="22"/>
                                <w:szCs w:val="22"/>
                                <w:rtl/>
                              </w:rPr>
                              <w:t xml:space="preserve"> كما هو الحال بالنسبة لوضعهم في العصر البرونزي الأوسط الثاني</w:t>
                            </w:r>
                            <w:r w:rsidRPr="0015525D">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91622" id="Rectangle 156" o:spid="_x0000_s1172" style="position:absolute;left:0;text-align:left;margin-left:252.85pt;margin-top:536.1pt;width:231.85pt;height:80.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" fillcolor="white [3212]" strokecolor="#030e13 [484]" strokeweight="1.5pt">
                <v:textbox>
                  <w:txbxContent>
                    <w:p w14:paraId="1FA78214" w14:textId="5C535D7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هناك الكثير من الأدلة التي تدعم وضع الآباء في العصر البرونزي الأوسط الأول</w:t>
                      </w:r>
                      <w:r>
                        <w:rPr>
                          <w:rFonts w:ascii="Arial" w:hAnsi="Arial" w:cs="Arial" w:hint="cs"/>
                          <w:color w:val="000000" w:themeColor="text1"/>
                          <w:sz w:val="22"/>
                          <w:szCs w:val="22"/>
                          <w:rtl/>
                        </w:rPr>
                        <w:t>،</w:t>
                      </w:r>
                      <w:r w:rsidRPr="0015525D">
                        <w:rPr>
                          <w:rFonts w:ascii="Arial" w:hAnsi="Arial" w:cs="Arial"/>
                          <w:color w:val="000000" w:themeColor="text1"/>
                          <w:sz w:val="22"/>
                          <w:szCs w:val="22"/>
                          <w:rtl/>
                        </w:rPr>
                        <w:t xml:space="preserve"> كما هو الحال بالنسبة لوضعهم في العصر البرونزي الأوسط الثاني</w:t>
                      </w:r>
                      <w:r w:rsidRPr="0015525D">
                        <w:rPr>
                          <w:rFonts w:ascii="Arial" w:hAnsi="Arial" w:cs="Arial"/>
                          <w:color w:val="000000" w:themeColor="text1"/>
                          <w:sz w:val="22"/>
                          <w:szCs w:val="22"/>
                        </w:rPr>
                        <w:t>.</w:t>
                      </w:r>
                    </w:p>
                  </w:txbxContent>
                </v:textbox>
              </v:rect>
            </w:pict>
          </mc:Fallback>
        </mc:AlternateContent>
      </w:r>
      <w:r w:rsidR="0015525D">
        <w:rPr>
          <w:rFonts w:ascii="Arial" w:hAnsi="Arial" w:cs="Arial"/>
          <w:noProof/>
          <w:sz w:val="20"/>
        </w:rPr>
        <mc:AlternateContent>
          <mc:Choice Requires="wps">
            <w:drawing>
              <wp:anchor distT="0" distB="0" distL="114300" distR="114300" simplePos="0" relativeHeight="251794432" behindDoc="0" locked="0" layoutInCell="1" allowOverlap="1" wp14:anchorId="2C9C67D3" wp14:editId="1DD37D2C">
                <wp:simplePos x="0" y="0"/>
                <wp:positionH relativeFrom="column">
                  <wp:posOffset>206631</wp:posOffset>
                </wp:positionH>
                <wp:positionV relativeFrom="paragraph">
                  <wp:posOffset>6808536</wp:posOffset>
                </wp:positionV>
                <wp:extent cx="3034145" cy="1017146"/>
                <wp:effectExtent l="0" t="0" r="13970" b="12065"/>
                <wp:wrapNone/>
                <wp:docPr id="136029751" name="Rectangle 155"/>
                <wp:cNvGraphicFramePr/>
                <a:graphic xmlns:a="http://schemas.openxmlformats.org/drawingml/2006/main">
                  <a:graphicData uri="http://schemas.microsoft.com/office/word/2010/wordprocessingShape">
                    <wps:wsp>
                      <wps:cNvSpPr/>
                      <wps:spPr>
                        <a:xfrm>
                          <a:off x="0" y="0"/>
                          <a:ext cx="3034145" cy="1017146"/>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3E2DCD3" w14:textId="1AD161B4" w:rsidR="0015525D" w:rsidRPr="0015525D" w:rsidRDefault="0015525D" w:rsidP="0015525D">
                            <w:pPr>
                              <w:bidi/>
                              <w:jc w:val="center"/>
                              <w:rPr>
                                <w:rFonts w:ascii="Arial" w:hAnsi="Arial" w:cs="Arial"/>
                                <w:color w:val="000000" w:themeColor="text1"/>
                                <w:sz w:val="22"/>
                                <w:szCs w:val="22"/>
                                <w:lang w:bidi="ar-JO"/>
                              </w:rPr>
                            </w:pPr>
                            <w:r w:rsidRPr="0015525D">
                              <w:rPr>
                                <w:rFonts w:ascii="Arial" w:hAnsi="Arial" w:cs="Arial"/>
                                <w:color w:val="000000" w:themeColor="text1"/>
                                <w:sz w:val="22"/>
                                <w:szCs w:val="22"/>
                                <w:rtl/>
                                <w:lang w:bidi="ar-JO"/>
                              </w:rPr>
                              <w:t xml:space="preserve">دفع الخروج </w:t>
                            </w:r>
                            <w:r w:rsidR="006D6651">
                              <w:rPr>
                                <w:rFonts w:ascii="Arial" w:hAnsi="Arial" w:cs="Arial" w:hint="cs"/>
                                <w:color w:val="000000" w:themeColor="text1"/>
                                <w:sz w:val="22"/>
                                <w:szCs w:val="22"/>
                                <w:rtl/>
                                <w:lang w:bidi="ar-JO"/>
                              </w:rPr>
                              <w:t>إ</w:t>
                            </w:r>
                            <w:r w:rsidRPr="0015525D">
                              <w:rPr>
                                <w:rFonts w:ascii="Arial" w:hAnsi="Arial" w:cs="Arial"/>
                                <w:color w:val="000000" w:themeColor="text1"/>
                                <w:sz w:val="22"/>
                                <w:szCs w:val="22"/>
                                <w:rtl/>
                                <w:lang w:bidi="ar-JO"/>
                              </w:rPr>
                              <w:t>لى الخلف يعني دفع الآباء إلى الخلف، ولا يمكن دفع الآباء أبعد من ذلك.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C67D3" id="Rectangle 155" o:spid="_x0000_s1173" style="position:absolute;left:0;text-align:left;margin-left:16.25pt;margin-top:536.1pt;width:238.9pt;height:80.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" fillcolor="white [3212]" strokecolor="#030e13 [484]" strokeweight="1.5pt">
                <v:textbox>
                  <w:txbxContent>
                    <w:p w14:paraId="03E2DCD3" w14:textId="1AD161B4" w:rsidR="0015525D" w:rsidRPr="0015525D" w:rsidRDefault="0015525D" w:rsidP="0015525D">
                      <w:pPr>
                        <w:bidi/>
                        <w:jc w:val="center"/>
                        <w:rPr>
                          <w:rFonts w:ascii="Arial" w:hAnsi="Arial" w:cs="Arial"/>
                          <w:color w:val="000000" w:themeColor="text1"/>
                          <w:sz w:val="22"/>
                          <w:szCs w:val="22"/>
                          <w:lang w:bidi="ar-JO"/>
                        </w:rPr>
                      </w:pPr>
                      <w:r w:rsidRPr="0015525D">
                        <w:rPr>
                          <w:rFonts w:ascii="Arial" w:hAnsi="Arial" w:cs="Arial"/>
                          <w:color w:val="000000" w:themeColor="text1"/>
                          <w:sz w:val="22"/>
                          <w:szCs w:val="22"/>
                          <w:rtl/>
                          <w:lang w:bidi="ar-JO"/>
                        </w:rPr>
                        <w:t xml:space="preserve">دفع الخروج </w:t>
                      </w:r>
                      <w:r w:rsidR="006D6651">
                        <w:rPr>
                          <w:rFonts w:ascii="Arial" w:hAnsi="Arial" w:cs="Arial" w:hint="cs"/>
                          <w:color w:val="000000" w:themeColor="text1"/>
                          <w:sz w:val="22"/>
                          <w:szCs w:val="22"/>
                          <w:rtl/>
                          <w:lang w:bidi="ar-JO"/>
                        </w:rPr>
                        <w:t>إ</w:t>
                      </w:r>
                      <w:r w:rsidRPr="0015525D">
                        <w:rPr>
                          <w:rFonts w:ascii="Arial" w:hAnsi="Arial" w:cs="Arial"/>
                          <w:color w:val="000000" w:themeColor="text1"/>
                          <w:sz w:val="22"/>
                          <w:szCs w:val="22"/>
                          <w:rtl/>
                          <w:lang w:bidi="ar-JO"/>
                        </w:rPr>
                        <w:t>لى الخلف يعني دفع الآباء إلى الخلف، ولا يمكن دفع الآباء أبعد من ذلك.</w:t>
                      </w:r>
                    </w:p>
                  </w:txbxContent>
                </v:textbox>
              </v:rect>
            </w:pict>
          </mc:Fallback>
        </mc:AlternateContent>
      </w:r>
      <w:r w:rsidR="0015525D">
        <w:rPr>
          <w:rFonts w:ascii="Arial" w:hAnsi="Arial" w:cs="Arial"/>
          <w:noProof/>
          <w:sz w:val="20"/>
        </w:rPr>
        <mc:AlternateContent>
          <mc:Choice Requires="wps">
            <w:drawing>
              <wp:anchor distT="0" distB="0" distL="114300" distR="114300" simplePos="0" relativeHeight="251793408" behindDoc="0" locked="0" layoutInCell="1" allowOverlap="1" wp14:anchorId="4FEF0DD2" wp14:editId="7FE9B761">
                <wp:simplePos x="0" y="0"/>
                <wp:positionH relativeFrom="column">
                  <wp:posOffset>3209991</wp:posOffset>
                </wp:positionH>
                <wp:positionV relativeFrom="paragraph">
                  <wp:posOffset>5816947</wp:posOffset>
                </wp:positionV>
                <wp:extent cx="2916728" cy="997528"/>
                <wp:effectExtent l="0" t="0" r="17145" b="12700"/>
                <wp:wrapNone/>
                <wp:docPr id="762726023" name="Rectangle 154"/>
                <wp:cNvGraphicFramePr/>
                <a:graphic xmlns:a="http://schemas.openxmlformats.org/drawingml/2006/main">
                  <a:graphicData uri="http://schemas.microsoft.com/office/word/2010/wordprocessingShape">
                    <wps:wsp>
                      <wps:cNvSpPr/>
                      <wps:spPr>
                        <a:xfrm>
                          <a:off x="0" y="0"/>
                          <a:ext cx="2916728" cy="99752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97AB6BA"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من المرجح جدًا أن فترات الراحة في عهد القضاة كانت فترات سيطرة مصرية أكثر صرامة. </w:t>
                            </w:r>
                          </w:p>
                          <w:p w14:paraId="6D83579D" w14:textId="3AEE77E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كانت الغزوات المصرية ضد الكنعانيين</w:t>
                            </w:r>
                            <w:r w:rsidRPr="0015525D">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F0DD2" id="Rectangle 154" o:spid="_x0000_s1174" style="position:absolute;left:0;text-align:left;margin-left:252.75pt;margin-top:458.05pt;width:229.65pt;height:78.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" fillcolor="white [3212]" strokecolor="#030e13 [484]" strokeweight="1.5pt">
                <v:textbox>
                  <w:txbxContent>
                    <w:p w14:paraId="697AB6BA"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من المرجح جدًا أن فترات الراحة في عهد القضاة كانت فترات سيطرة مصرية أكثر صرامة. </w:t>
                      </w:r>
                    </w:p>
                    <w:p w14:paraId="6D83579D" w14:textId="3AEE77E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كانت الغزوات المصرية ضد الكنعانيين</w:t>
                      </w:r>
                      <w:r w:rsidRPr="0015525D">
                        <w:rPr>
                          <w:rFonts w:ascii="Arial" w:hAnsi="Arial" w:cs="Arial"/>
                          <w:color w:val="000000" w:themeColor="text1"/>
                          <w:sz w:val="22"/>
                          <w:szCs w:val="22"/>
                        </w:rPr>
                        <w:t>.</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92384" behindDoc="0" locked="0" layoutInCell="1" allowOverlap="1" wp14:anchorId="12440C08" wp14:editId="2061CDF9">
                <wp:simplePos x="0" y="0"/>
                <wp:positionH relativeFrom="column">
                  <wp:posOffset>218505</wp:posOffset>
                </wp:positionH>
                <wp:positionV relativeFrom="paragraph">
                  <wp:posOffset>5822884</wp:posOffset>
                </wp:positionV>
                <wp:extent cx="2992087" cy="985652"/>
                <wp:effectExtent l="0" t="0" r="18415" b="24130"/>
                <wp:wrapNone/>
                <wp:docPr id="411280768" name="Rectangle 153"/>
                <wp:cNvGraphicFramePr/>
                <a:graphic xmlns:a="http://schemas.openxmlformats.org/drawingml/2006/main">
                  <a:graphicData uri="http://schemas.microsoft.com/office/word/2010/wordprocessingShape">
                    <wps:wsp>
                      <wps:cNvSpPr/>
                      <wps:spPr>
                        <a:xfrm>
                          <a:off x="0" y="0"/>
                          <a:ext cx="2992087" cy="98565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F361C45"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لا يذكر الكتاب المقدس غزوات فلسطين التي قام بها سيتي الأول أو رمسيس الثاني. </w:t>
                            </w:r>
                          </w:p>
                          <w:p w14:paraId="30D33884" w14:textId="6A21D6B0"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لذلك، لا بد أن الخروج كان في القرن الثالث عشر ولم تكن إسرائيل موجودة بعد في فلسطين</w:t>
                            </w:r>
                            <w:r w:rsidRPr="0015525D">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40C08" id="Rectangle 153" o:spid="_x0000_s1175" style="position:absolute;left:0;text-align:left;margin-left:17.2pt;margin-top:458.5pt;width:235.6pt;height:77.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" fillcolor="white [3212]" strokecolor="#030e13 [484]" strokeweight="1.5pt">
                <v:textbox>
                  <w:txbxContent>
                    <w:p w14:paraId="2F361C45"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لا يذكر الكتاب المقدس غزوات فلسطين التي قام بها سيتي الأول أو رمسيس الثاني. </w:t>
                      </w:r>
                    </w:p>
                    <w:p w14:paraId="30D33884" w14:textId="6A21D6B0"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لذلك، لا بد أن الخروج كان في القرن الثالث عشر ولم تكن إسرائيل موجودة بعد في فلسطين</w:t>
                      </w:r>
                      <w:r w:rsidRPr="0015525D">
                        <w:rPr>
                          <w:rFonts w:ascii="Arial" w:hAnsi="Arial" w:cs="Arial"/>
                          <w:color w:val="000000" w:themeColor="text1"/>
                          <w:sz w:val="22"/>
                          <w:szCs w:val="22"/>
                        </w:rPr>
                        <w:t>.</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91360" behindDoc="0" locked="0" layoutInCell="1" allowOverlap="1" wp14:anchorId="18557B71" wp14:editId="0CFC4137">
                <wp:simplePos x="0" y="0"/>
                <wp:positionH relativeFrom="column">
                  <wp:posOffset>3198149</wp:posOffset>
                </wp:positionH>
                <wp:positionV relativeFrom="paragraph">
                  <wp:posOffset>4825357</wp:posOffset>
                </wp:positionV>
                <wp:extent cx="2927993" cy="991424"/>
                <wp:effectExtent l="0" t="0" r="24765" b="18415"/>
                <wp:wrapNone/>
                <wp:docPr id="1847653791" name="Rectangle 152"/>
                <wp:cNvGraphicFramePr/>
                <a:graphic xmlns:a="http://schemas.openxmlformats.org/drawingml/2006/main">
                  <a:graphicData uri="http://schemas.microsoft.com/office/word/2010/wordprocessingShape">
                    <wps:wsp>
                      <wps:cNvSpPr/>
                      <wps:spPr>
                        <a:xfrm>
                          <a:off x="0" y="0"/>
                          <a:ext cx="2927993" cy="99142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2E692CC" w14:textId="562D6666"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مع أنه ليس معروفاً عنه أنه بناء عظيم، فقد عرف أن تحتمس الثالث امتلك بعض المشاريع العمرانية في إقليم الدلتا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57B71" id="Rectangle 152" o:spid="_x0000_s1176" style="position:absolute;left:0;text-align:left;margin-left:251.8pt;margin-top:379.95pt;width:230.55pt;height:78.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" fillcolor="white [3212]" strokecolor="#030e13 [484]" strokeweight="1.5pt">
                <v:textbox>
                  <w:txbxContent>
                    <w:p w14:paraId="42E692CC" w14:textId="562D6666"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مع أنه ليس معروفاً عنه أنه بناء عظيم، فقد عرف أن تحتمس الثالث امتلك بعض المشاريع العمرانية في إقليم الدلتا</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90336" behindDoc="0" locked="0" layoutInCell="1" allowOverlap="1" wp14:anchorId="54DB294E" wp14:editId="7D51F03B">
                <wp:simplePos x="0" y="0"/>
                <wp:positionH relativeFrom="column">
                  <wp:posOffset>224444</wp:posOffset>
                </wp:positionH>
                <wp:positionV relativeFrom="paragraph">
                  <wp:posOffset>4813481</wp:posOffset>
                </wp:positionV>
                <wp:extent cx="2974307" cy="1003465"/>
                <wp:effectExtent l="0" t="0" r="17145" b="25400"/>
                <wp:wrapNone/>
                <wp:docPr id="420058032" name="Rectangle 151"/>
                <wp:cNvGraphicFramePr/>
                <a:graphic xmlns:a="http://schemas.openxmlformats.org/drawingml/2006/main">
                  <a:graphicData uri="http://schemas.microsoft.com/office/word/2010/wordprocessingShape">
                    <wps:wsp>
                      <wps:cNvSpPr/>
                      <wps:spPr>
                        <a:xfrm>
                          <a:off x="0" y="0"/>
                          <a:ext cx="2974307" cy="100346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2CFDB3D" w14:textId="0F766080"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تحتمس الثالث غير معروف أنه كان بناء عظيماً، ولهذا لا يتناسب مع الصورة التاريخية.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B294E" id="Rectangle 151" o:spid="_x0000_s1177" style="position:absolute;left:0;text-align:left;margin-left:17.65pt;margin-top:379pt;width:234.2pt;height:7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" fillcolor="white [3212]" strokecolor="#030e13 [484]" strokeweight="1.5pt">
                <v:textbox>
                  <w:txbxContent>
                    <w:p w14:paraId="52CFDB3D" w14:textId="0F766080"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تحتمس الثالث غير معروف أنه كان بناء عظيماً، ولهذا لا يتناسب مع الصورة التاريخية.</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88288" behindDoc="0" locked="0" layoutInCell="1" allowOverlap="1" wp14:anchorId="69639927" wp14:editId="06F74C8C">
                <wp:simplePos x="0" y="0"/>
                <wp:positionH relativeFrom="column">
                  <wp:posOffset>218506</wp:posOffset>
                </wp:positionH>
                <wp:positionV relativeFrom="paragraph">
                  <wp:posOffset>3798141</wp:posOffset>
                </wp:positionV>
                <wp:extent cx="2980690" cy="1014730"/>
                <wp:effectExtent l="0" t="0" r="10160" b="13970"/>
                <wp:wrapNone/>
                <wp:docPr id="1290408502" name="Rectangle 149"/>
                <wp:cNvGraphicFramePr/>
                <a:graphic xmlns:a="http://schemas.openxmlformats.org/drawingml/2006/main">
                  <a:graphicData uri="http://schemas.microsoft.com/office/word/2010/wordprocessingShape">
                    <wps:wsp>
                      <wps:cNvSpPr/>
                      <wps:spPr>
                        <a:xfrm>
                          <a:off x="0" y="0"/>
                          <a:ext cx="2980690" cy="101473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2F17A32" w14:textId="1C985318"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لا يمكن أن تتناسب ال430 سنة في خروج 12: 40 مع فترة الهكسوس.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39927" id="Rectangle 149" o:spid="_x0000_s1178" style="position:absolute;left:0;text-align:left;margin-left:17.2pt;margin-top:299.05pt;width:234.7pt;height:79.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" fillcolor="white [3212]" strokecolor="#030e13 [484]" strokeweight="1.5pt">
                <v:textbox>
                  <w:txbxContent>
                    <w:p w14:paraId="22F17A32" w14:textId="1C985318"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لا يمكن أن تتناسب ال430 سنة في خروج 12: 40 مع فترة الهكسوس.</w:t>
                      </w:r>
                    </w:p>
                  </w:txbxContent>
                </v:textbox>
              </v:rect>
            </w:pict>
          </mc:Fallback>
        </mc:AlternateContent>
      </w:r>
      <w:r w:rsidR="00C419FF">
        <w:rPr>
          <w:rFonts w:ascii="Arial" w:hAnsi="Arial" w:cs="Arial"/>
          <w:noProof/>
          <w:sz w:val="20"/>
        </w:rPr>
        <mc:AlternateContent>
          <mc:Choice Requires="wps">
            <w:drawing>
              <wp:anchor distT="0" distB="0" distL="114300" distR="114300" simplePos="0" relativeHeight="251787264" behindDoc="0" locked="0" layoutInCell="1" allowOverlap="1" wp14:anchorId="73D7FC9C" wp14:editId="27F2AC4D">
                <wp:simplePos x="0" y="0"/>
                <wp:positionH relativeFrom="margin">
                  <wp:posOffset>3175289</wp:posOffset>
                </wp:positionH>
                <wp:positionV relativeFrom="paragraph">
                  <wp:posOffset>2788740</wp:posOffset>
                </wp:positionV>
                <wp:extent cx="2926500" cy="1009402"/>
                <wp:effectExtent l="0" t="0" r="26670" b="19685"/>
                <wp:wrapNone/>
                <wp:docPr id="1542658484" name="Rectangle 148"/>
                <wp:cNvGraphicFramePr/>
                <a:graphic xmlns:a="http://schemas.openxmlformats.org/drawingml/2006/main">
                  <a:graphicData uri="http://schemas.microsoft.com/office/word/2010/wordprocessingShape">
                    <wps:wsp>
                      <wps:cNvSpPr/>
                      <wps:spPr>
                        <a:xfrm>
                          <a:off x="0" y="0"/>
                          <a:ext cx="2926500" cy="100940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D20814D" w14:textId="43EE57F4" w:rsidR="00C419FF" w:rsidRPr="00C419FF" w:rsidRDefault="00C419FF" w:rsidP="00C419FF">
                            <w:pPr>
                              <w:bidi/>
                              <w:jc w:val="center"/>
                              <w:rPr>
                                <w:rFonts w:ascii="Arial" w:hAnsi="Arial" w:cs="Arial"/>
                                <w:color w:val="000000" w:themeColor="text1"/>
                                <w:sz w:val="22"/>
                                <w:szCs w:val="22"/>
                              </w:rPr>
                            </w:pPr>
                            <w:r>
                              <w:rPr>
                                <w:rFonts w:ascii="Arial" w:hAnsi="Arial" w:cs="Arial" w:hint="cs"/>
                                <w:color w:val="000000" w:themeColor="text1"/>
                                <w:sz w:val="22"/>
                                <w:szCs w:val="22"/>
                                <w:rtl/>
                              </w:rPr>
                              <w:t xml:space="preserve"> </w:t>
                            </w:r>
                            <w:r w:rsidRPr="00C419FF">
                              <w:rPr>
                                <w:rFonts w:ascii="Arial" w:hAnsi="Arial" w:cs="Arial"/>
                                <w:color w:val="000000" w:themeColor="text1"/>
                                <w:sz w:val="22"/>
                                <w:szCs w:val="22"/>
                              </w:rPr>
                              <w:t xml:space="preserve">(1) </w:t>
                            </w:r>
                            <w:r>
                              <w:rPr>
                                <w:rFonts w:ascii="Arial" w:hAnsi="Arial" w:cs="Arial" w:hint="cs"/>
                                <w:color w:val="000000" w:themeColor="text1"/>
                                <w:sz w:val="22"/>
                                <w:szCs w:val="22"/>
                                <w:rtl/>
                              </w:rPr>
                              <w:t xml:space="preserve"> استخدم </w:t>
                            </w:r>
                            <w:r w:rsidRPr="00C419FF">
                              <w:rPr>
                                <w:rFonts w:ascii="Arial" w:hAnsi="Arial" w:cs="Arial"/>
                                <w:color w:val="000000" w:themeColor="text1"/>
                                <w:sz w:val="22"/>
                                <w:szCs w:val="22"/>
                                <w:rtl/>
                              </w:rPr>
                              <w:t>اسم ر</w:t>
                            </w:r>
                            <w:r>
                              <w:rPr>
                                <w:rFonts w:ascii="Arial" w:hAnsi="Arial" w:cs="Arial" w:hint="cs"/>
                                <w:color w:val="000000" w:themeColor="text1"/>
                                <w:sz w:val="22"/>
                                <w:szCs w:val="22"/>
                                <w:rtl/>
                              </w:rPr>
                              <w:t>ع</w:t>
                            </w:r>
                            <w:r w:rsidRPr="00C419FF">
                              <w:rPr>
                                <w:rFonts w:ascii="Arial" w:hAnsi="Arial" w:cs="Arial"/>
                                <w:color w:val="000000" w:themeColor="text1"/>
                                <w:sz w:val="22"/>
                                <w:szCs w:val="22"/>
                                <w:rtl/>
                              </w:rPr>
                              <w:t>مسيس قبل القرن الثالث عشر بكثير (2) كانت المدينة قيد البناء قبل ولادة موسى؛ وهكذا، قبل رمسيس الثاني وحتى مع الخروج المتأخر (3) كانت هذه مدينة مخازن وليست عاصمة</w:t>
                            </w:r>
                            <w:r w:rsidRPr="00C419FF">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7FC9C" id="Rectangle 148" o:spid="_x0000_s1179" style="position:absolute;left:0;text-align:left;margin-left:250pt;margin-top:219.6pt;width:230.45pt;height:79.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" fillcolor="white [3212]" strokecolor="#030e13 [484]" strokeweight="1.5pt">
                <v:textbox>
                  <w:txbxContent>
                    <w:p w14:paraId="0D20814D" w14:textId="43EE57F4" w:rsidR="00C419FF" w:rsidRPr="00C419FF" w:rsidRDefault="00C419FF" w:rsidP="00C419FF">
                      <w:pPr>
                        <w:bidi/>
                        <w:jc w:val="center"/>
                        <w:rPr>
                          <w:rFonts w:ascii="Arial" w:hAnsi="Arial" w:cs="Arial"/>
                          <w:color w:val="000000" w:themeColor="text1"/>
                          <w:sz w:val="22"/>
                          <w:szCs w:val="22"/>
                        </w:rPr>
                      </w:pPr>
                      <w:r>
                        <w:rPr>
                          <w:rFonts w:ascii="Arial" w:hAnsi="Arial" w:cs="Arial" w:hint="cs"/>
                          <w:color w:val="000000" w:themeColor="text1"/>
                          <w:sz w:val="22"/>
                          <w:szCs w:val="22"/>
                          <w:rtl/>
                        </w:rPr>
                        <w:t xml:space="preserve"> </w:t>
                      </w:r>
                      <w:r w:rsidRPr="00C419FF">
                        <w:rPr>
                          <w:rFonts w:ascii="Arial" w:hAnsi="Arial" w:cs="Arial"/>
                          <w:color w:val="000000" w:themeColor="text1"/>
                          <w:sz w:val="22"/>
                          <w:szCs w:val="22"/>
                        </w:rPr>
                        <w:t xml:space="preserve">(1) </w:t>
                      </w:r>
                      <w:r>
                        <w:rPr>
                          <w:rFonts w:ascii="Arial" w:hAnsi="Arial" w:cs="Arial" w:hint="cs"/>
                          <w:color w:val="000000" w:themeColor="text1"/>
                          <w:sz w:val="22"/>
                          <w:szCs w:val="22"/>
                          <w:rtl/>
                        </w:rPr>
                        <w:t xml:space="preserve"> استخدم </w:t>
                      </w:r>
                      <w:r w:rsidRPr="00C419FF">
                        <w:rPr>
                          <w:rFonts w:ascii="Arial" w:hAnsi="Arial" w:cs="Arial"/>
                          <w:color w:val="000000" w:themeColor="text1"/>
                          <w:sz w:val="22"/>
                          <w:szCs w:val="22"/>
                          <w:rtl/>
                        </w:rPr>
                        <w:t>اسم ر</w:t>
                      </w:r>
                      <w:r>
                        <w:rPr>
                          <w:rFonts w:ascii="Arial" w:hAnsi="Arial" w:cs="Arial" w:hint="cs"/>
                          <w:color w:val="000000" w:themeColor="text1"/>
                          <w:sz w:val="22"/>
                          <w:szCs w:val="22"/>
                          <w:rtl/>
                        </w:rPr>
                        <w:t>ع</w:t>
                      </w:r>
                      <w:r w:rsidRPr="00C419FF">
                        <w:rPr>
                          <w:rFonts w:ascii="Arial" w:hAnsi="Arial" w:cs="Arial"/>
                          <w:color w:val="000000" w:themeColor="text1"/>
                          <w:sz w:val="22"/>
                          <w:szCs w:val="22"/>
                          <w:rtl/>
                        </w:rPr>
                        <w:t>مسيس قبل القرن الثالث عشر بكثير (2) كانت المدينة قيد البناء قبل ولادة موسى؛ وهكذا، قبل رمسيس الثاني وحتى مع الخروج المتأخر (3) كانت هذه مدينة مخازن وليست عاصمة</w:t>
                      </w:r>
                      <w:r w:rsidRPr="00C419FF">
                        <w:rPr>
                          <w:rFonts w:ascii="Arial" w:hAnsi="Arial" w:cs="Arial"/>
                          <w:color w:val="000000" w:themeColor="text1"/>
                          <w:sz w:val="22"/>
                          <w:szCs w:val="22"/>
                        </w:rPr>
                        <w:t>.</w:t>
                      </w:r>
                    </w:p>
                  </w:txbxContent>
                </v:textbox>
                <w10:wrap anchorx="margin"/>
              </v:rect>
            </w:pict>
          </mc:Fallback>
        </mc:AlternateContent>
      </w:r>
      <w:r w:rsidR="00C419FF">
        <w:rPr>
          <w:rFonts w:ascii="Arial" w:hAnsi="Arial" w:cs="Arial"/>
          <w:noProof/>
          <w:sz w:val="20"/>
        </w:rPr>
        <mc:AlternateContent>
          <mc:Choice Requires="wps">
            <w:drawing>
              <wp:anchor distT="0" distB="0" distL="114300" distR="114300" simplePos="0" relativeHeight="251786240" behindDoc="0" locked="0" layoutInCell="1" allowOverlap="1" wp14:anchorId="7411E13E" wp14:editId="138F7BA8">
                <wp:simplePos x="0" y="0"/>
                <wp:positionH relativeFrom="column">
                  <wp:posOffset>224444</wp:posOffset>
                </wp:positionH>
                <wp:positionV relativeFrom="paragraph">
                  <wp:posOffset>2788739</wp:posOffset>
                </wp:positionV>
                <wp:extent cx="2951018" cy="1021277"/>
                <wp:effectExtent l="0" t="0" r="20955" b="26670"/>
                <wp:wrapNone/>
                <wp:docPr id="60524844" name="Rectangle 147"/>
                <wp:cNvGraphicFramePr/>
                <a:graphic xmlns:a="http://schemas.openxmlformats.org/drawingml/2006/main">
                  <a:graphicData uri="http://schemas.microsoft.com/office/word/2010/wordprocessingShape">
                    <wps:wsp>
                      <wps:cNvSpPr/>
                      <wps:spPr>
                        <a:xfrm>
                          <a:off x="0" y="0"/>
                          <a:ext cx="2951018" cy="1021277"/>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D3BD8B7" w14:textId="6FFEFCD9" w:rsidR="00C419FF" w:rsidRPr="00C419FF" w:rsidRDefault="00C419FF" w:rsidP="00C419FF">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في خروج 1: 11 يقول أن بني إسرائيل بنو مدينة رعمسيس، يجب أن يكون هذا إكراماً لرمسيس الثاني في القرن الثالث عشر.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1E13E" id="Rectangle 147" o:spid="_x0000_s1180" style="position:absolute;left:0;text-align:left;margin-left:17.65pt;margin-top:219.6pt;width:232.35pt;height:80.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" fillcolor="white [3212]" strokecolor="#030e13 [484]" strokeweight="1.5pt">
                <v:textbox>
                  <w:txbxContent>
                    <w:p w14:paraId="0D3BD8B7" w14:textId="6FFEFCD9" w:rsidR="00C419FF" w:rsidRPr="00C419FF" w:rsidRDefault="00C419FF" w:rsidP="00C419FF">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في خروج 1: 11 يقول أن بني إسرائيل بنو مدينة رعمسيس، يجب أن يكون هذا إكراماً لرمسيس الثاني في القرن الثالث عشر.</w:t>
                      </w:r>
                    </w:p>
                  </w:txbxContent>
                </v:textbox>
              </v:rect>
            </w:pict>
          </mc:Fallback>
        </mc:AlternateContent>
      </w:r>
    </w:p>
    <w:p w14:paraId="107DFADD" w14:textId="7F35E7C3" w:rsidR="00B77F27" w:rsidRDefault="00B77F27" w:rsidP="00B77F27">
      <w:pPr>
        <w:ind w:right="-385"/>
        <w:jc w:val="center"/>
        <w:outlineLvl w:val="0"/>
        <w:rPr>
          <w:rFonts w:ascii="Arial" w:hAnsi="Arial" w:cs="Arial"/>
          <w:sz w:val="20"/>
          <w:rtl/>
        </w:rPr>
      </w:pPr>
      <w:r w:rsidRPr="00B77F27">
        <w:rPr>
          <w:rFonts w:ascii="Arial" w:hAnsi="Arial" w:cs="Arial"/>
          <w:sz w:val="20"/>
        </w:rPr>
        <w:br w:type="page"/>
      </w:r>
    </w:p>
    <w:p w14:paraId="025F2A92" w14:textId="77777777" w:rsidR="00B1671C" w:rsidRDefault="00B1671C" w:rsidP="00B1671C">
      <w:pPr>
        <w:ind w:right="-385"/>
        <w:outlineLvl w:val="0"/>
        <w:rPr>
          <w:rFonts w:ascii="Arial" w:hAnsi="Arial" w:cs="Arial"/>
          <w:b/>
          <w:sz w:val="28"/>
          <w:rtl/>
        </w:rPr>
      </w:pPr>
    </w:p>
    <w:p w14:paraId="2E0FBBFB" w14:textId="1FAFB3B6" w:rsidR="0088608A" w:rsidRPr="0088608A" w:rsidRDefault="0088608A" w:rsidP="00B77F27">
      <w:pPr>
        <w:ind w:right="-385"/>
        <w:jc w:val="center"/>
        <w:outlineLvl w:val="0"/>
        <w:rPr>
          <w:rFonts w:ascii="Arial" w:hAnsi="Arial" w:cs="Arial"/>
          <w:bCs/>
          <w:sz w:val="28"/>
          <w:szCs w:val="28"/>
        </w:rPr>
      </w:pPr>
      <w:r w:rsidRPr="0088608A">
        <w:rPr>
          <w:rFonts w:ascii="Arial" w:hAnsi="Arial" w:cs="Arial" w:hint="cs"/>
          <w:bCs/>
          <w:sz w:val="28"/>
          <w:szCs w:val="28"/>
          <w:rtl/>
        </w:rPr>
        <w:t>التقويم العبري وأحداث مختارة</w:t>
      </w:r>
    </w:p>
    <w:p w14:paraId="408574F7" w14:textId="1710A026" w:rsidR="0088608A" w:rsidRDefault="0088608A" w:rsidP="0088608A">
      <w:pPr>
        <w:bidi/>
        <w:ind w:right="-385"/>
        <w:jc w:val="center"/>
        <w:rPr>
          <w:rFonts w:ascii="Arial" w:hAnsi="Arial" w:cs="Arial"/>
          <w:sz w:val="20"/>
        </w:rPr>
      </w:pPr>
      <w:r w:rsidRPr="0088608A">
        <w:rPr>
          <w:rFonts w:ascii="Arial" w:hAnsi="Arial" w:cs="Arial"/>
          <w:sz w:val="20"/>
          <w:rtl/>
        </w:rPr>
        <w:t xml:space="preserve">كتاب الموارد البصرية للكتاب المقدس، 21؛ </w:t>
      </w:r>
      <w:r>
        <w:rPr>
          <w:rFonts w:ascii="Arial" w:hAnsi="Arial" w:cs="Arial" w:hint="cs"/>
          <w:sz w:val="20"/>
          <w:rtl/>
        </w:rPr>
        <w:t xml:space="preserve">الكتاب المقدس الدراسي </w:t>
      </w:r>
      <w:r>
        <w:rPr>
          <w:rFonts w:ascii="Arial" w:hAnsi="Arial" w:cs="Arial"/>
          <w:sz w:val="20"/>
        </w:rPr>
        <w:t>NIV</w:t>
      </w:r>
      <w:r>
        <w:rPr>
          <w:rFonts w:ascii="Arial" w:hAnsi="Arial" w:cs="Arial" w:hint="cs"/>
          <w:sz w:val="20"/>
          <w:rtl/>
          <w:lang w:bidi="ar-JO"/>
        </w:rPr>
        <w:t xml:space="preserve"> </w:t>
      </w:r>
      <w:r w:rsidRPr="0088608A">
        <w:rPr>
          <w:rFonts w:ascii="Arial" w:hAnsi="Arial" w:cs="Arial"/>
          <w:sz w:val="20"/>
          <w:rtl/>
        </w:rPr>
        <w:t>حول خروج 12: 2 (أسفل اليمين)</w:t>
      </w:r>
    </w:p>
    <w:p w14:paraId="40FFF0A5" w14:textId="3E1ABFE8" w:rsidR="00B27B69" w:rsidRDefault="00BF1240"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849728" behindDoc="0" locked="0" layoutInCell="1" allowOverlap="1" wp14:anchorId="2340FBF4" wp14:editId="502D9E7A">
                <wp:simplePos x="0" y="0"/>
                <wp:positionH relativeFrom="column">
                  <wp:posOffset>70063</wp:posOffset>
                </wp:positionH>
                <wp:positionV relativeFrom="paragraph">
                  <wp:posOffset>55022</wp:posOffset>
                </wp:positionV>
                <wp:extent cx="6252359" cy="213756"/>
                <wp:effectExtent l="57150" t="0" r="53340" b="110490"/>
                <wp:wrapNone/>
                <wp:docPr id="121148090" name="Rectangle 210"/>
                <wp:cNvGraphicFramePr/>
                <a:graphic xmlns:a="http://schemas.openxmlformats.org/drawingml/2006/main">
                  <a:graphicData uri="http://schemas.microsoft.com/office/word/2010/wordprocessingShape">
                    <wps:wsp>
                      <wps:cNvSpPr/>
                      <wps:spPr>
                        <a:xfrm>
                          <a:off x="0" y="0"/>
                          <a:ext cx="6252359" cy="213756"/>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A98899E" w14:textId="237EC798" w:rsidR="00BF1240" w:rsidRPr="00BF1240" w:rsidRDefault="00BF1240" w:rsidP="00BF1240">
                            <w:pPr>
                              <w:jc w:val="right"/>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21                                                                                                                                                                                                                                                                                  </w:t>
                            </w:r>
                            <w:r w:rsidRPr="00BF1240">
                              <w:rPr>
                                <w:rFonts w:ascii="Arial" w:hAnsi="Arial" w:cs="Arial"/>
                                <w:b/>
                                <w:bCs/>
                                <w:color w:val="000000" w:themeColor="text1"/>
                                <w:sz w:val="12"/>
                                <w:szCs w:val="12"/>
                                <w:rtl/>
                                <w:lang w:bidi="ar-JO"/>
                              </w:rPr>
                              <w:t>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0FBF4" id="Rectangle 210" o:spid="_x0000_s1181" style="position:absolute;left:0;text-align:left;margin-left:5.5pt;margin-top:4.35pt;width:492.3pt;height:16.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" fillcolor="white [3212]" stroked="f" strokeweight="1.5pt">
                <v:shadow on="t" color="white [3212]" offset="0,4pt"/>
                <v:textbox>
                  <w:txbxContent>
                    <w:p w14:paraId="0A98899E" w14:textId="237EC798" w:rsidR="00BF1240" w:rsidRPr="00BF1240" w:rsidRDefault="00BF1240" w:rsidP="00BF1240">
                      <w:pPr>
                        <w:jc w:val="right"/>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21                                                                                                                                                                                                                                                                                  </w:t>
                      </w:r>
                      <w:r w:rsidRPr="00BF1240">
                        <w:rPr>
                          <w:rFonts w:ascii="Arial" w:hAnsi="Arial" w:cs="Arial"/>
                          <w:b/>
                          <w:bCs/>
                          <w:color w:val="000000" w:themeColor="text1"/>
                          <w:sz w:val="12"/>
                          <w:szCs w:val="12"/>
                          <w:rtl/>
                          <w:lang w:bidi="ar-JO"/>
                        </w:rPr>
                        <w:t>خروج</w:t>
                      </w:r>
                    </w:p>
                  </w:txbxContent>
                </v:textbox>
              </v:rect>
            </w:pict>
          </mc:Fallback>
        </mc:AlternateContent>
      </w:r>
    </w:p>
    <w:p w14:paraId="35BFB2C6" w14:textId="658B7D0E" w:rsidR="00B27B69" w:rsidRPr="00B77F27" w:rsidRDefault="008B7467" w:rsidP="00B77F27">
      <w:pPr>
        <w:ind w:right="-385"/>
        <w:jc w:val="center"/>
        <w:rPr>
          <w:rFonts w:ascii="Arial" w:hAnsi="Arial" w:cs="Arial"/>
          <w:sz w:val="22"/>
        </w:rPr>
      </w:pPr>
      <w:r>
        <w:rPr>
          <w:rFonts w:ascii="Arial" w:hAnsi="Arial" w:cs="Arial"/>
          <w:noProof/>
          <w:sz w:val="22"/>
        </w:rPr>
        <mc:AlternateContent>
          <mc:Choice Requires="wps">
            <w:drawing>
              <wp:anchor distT="0" distB="0" distL="114300" distR="114300" simplePos="0" relativeHeight="251874304" behindDoc="0" locked="0" layoutInCell="1" allowOverlap="1" wp14:anchorId="334974BA" wp14:editId="507BF125">
                <wp:simplePos x="0" y="0"/>
                <wp:positionH relativeFrom="column">
                  <wp:posOffset>2100665</wp:posOffset>
                </wp:positionH>
                <wp:positionV relativeFrom="paragraph">
                  <wp:posOffset>2842217</wp:posOffset>
                </wp:positionV>
                <wp:extent cx="1095439" cy="309318"/>
                <wp:effectExtent l="0" t="0" r="9525" b="0"/>
                <wp:wrapNone/>
                <wp:docPr id="420381060" name="Rectangle 236"/>
                <wp:cNvGraphicFramePr/>
                <a:graphic xmlns:a="http://schemas.openxmlformats.org/drawingml/2006/main">
                  <a:graphicData uri="http://schemas.microsoft.com/office/word/2010/wordprocessingShape">
                    <wps:wsp>
                      <wps:cNvSpPr/>
                      <wps:spPr>
                        <a:xfrm>
                          <a:off x="0" y="0"/>
                          <a:ext cx="1095439" cy="3093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344FD1" w14:textId="1CAE2854"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tl/>
                              </w:rPr>
                              <w:t>تمت إضافة هذا الشهر الإضافي كل ثلاث سنوات تقريب</w:t>
                            </w:r>
                            <w:r w:rsidR="00FB7CD5">
                              <w:rPr>
                                <w:rFonts w:ascii="Arial" w:hAnsi="Arial" w:cs="Arial" w:hint="cs"/>
                                <w:b/>
                                <w:bCs/>
                                <w:color w:val="000000" w:themeColor="text1"/>
                                <w:sz w:val="8"/>
                                <w:szCs w:val="8"/>
                                <w:rtl/>
                              </w:rPr>
                              <w:t>اً</w:t>
                            </w:r>
                            <w:r w:rsidRPr="008B7467">
                              <w:rPr>
                                <w:rFonts w:ascii="Arial" w:hAnsi="Arial" w:cs="Arial"/>
                                <w:b/>
                                <w:bCs/>
                                <w:color w:val="000000" w:themeColor="text1"/>
                                <w:sz w:val="8"/>
                                <w:szCs w:val="8"/>
                                <w:rtl/>
                              </w:rPr>
                              <w:t xml:space="preserve"> حتى يتوافق التقويم القمري مع السنة الشمسية</w:t>
                            </w:r>
                            <w:r w:rsidRPr="008B7467">
                              <w:rPr>
                                <w:rFonts w:ascii="Arial" w:hAnsi="Arial" w:cs="Arial"/>
                                <w:b/>
                                <w:bCs/>
                                <w:color w:val="000000" w:themeColor="text1"/>
                                <w:sz w:val="8"/>
                                <w:szCs w:val="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974BA" id="Rectangle 236" o:spid="_x0000_s1182" style="position:absolute;left:0;text-align:left;margin-left:165.4pt;margin-top:223.8pt;width:86.25pt;height:24.3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" fillcolor="white [3212]" stroked="f" strokeweight="1.5pt">
                <v:textbox>
                  <w:txbxContent>
                    <w:p w14:paraId="5A344FD1" w14:textId="1CAE2854"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tl/>
                        </w:rPr>
                        <w:t>تمت إضافة هذا الشهر الإضافي كل ثلاث سنوات تقريب</w:t>
                      </w:r>
                      <w:r w:rsidR="00FB7CD5">
                        <w:rPr>
                          <w:rFonts w:ascii="Arial" w:hAnsi="Arial" w:cs="Arial" w:hint="cs"/>
                          <w:b/>
                          <w:bCs/>
                          <w:color w:val="000000" w:themeColor="text1"/>
                          <w:sz w:val="8"/>
                          <w:szCs w:val="8"/>
                          <w:rtl/>
                        </w:rPr>
                        <w:t>اً</w:t>
                      </w:r>
                      <w:r w:rsidRPr="008B7467">
                        <w:rPr>
                          <w:rFonts w:ascii="Arial" w:hAnsi="Arial" w:cs="Arial"/>
                          <w:b/>
                          <w:bCs/>
                          <w:color w:val="000000" w:themeColor="text1"/>
                          <w:sz w:val="8"/>
                          <w:szCs w:val="8"/>
                          <w:rtl/>
                        </w:rPr>
                        <w:t xml:space="preserve"> حتى يتوافق التقويم القمري مع السنة الشمسية</w:t>
                      </w:r>
                      <w:r w:rsidRPr="008B7467">
                        <w:rPr>
                          <w:rFonts w:ascii="Arial" w:hAnsi="Arial" w:cs="Arial"/>
                          <w:b/>
                          <w:bCs/>
                          <w:color w:val="000000" w:themeColor="text1"/>
                          <w:sz w:val="8"/>
                          <w:szCs w:val="8"/>
                        </w:rPr>
                        <w:t>.</w:t>
                      </w:r>
                    </w:p>
                  </w:txbxContent>
                </v:textbox>
              </v:rect>
            </w:pict>
          </mc:Fallback>
        </mc:AlternateContent>
      </w:r>
      <w:r>
        <w:rPr>
          <w:rFonts w:ascii="Arial" w:hAnsi="Arial" w:cs="Arial"/>
          <w:noProof/>
          <w:sz w:val="22"/>
        </w:rPr>
        <mc:AlternateContent>
          <mc:Choice Requires="wps">
            <w:drawing>
              <wp:anchor distT="0" distB="0" distL="114300" distR="114300" simplePos="0" relativeHeight="251872256" behindDoc="0" locked="0" layoutInCell="1" allowOverlap="1" wp14:anchorId="52101977" wp14:editId="0F299CC5">
                <wp:simplePos x="0" y="0"/>
                <wp:positionH relativeFrom="column">
                  <wp:posOffset>84689</wp:posOffset>
                </wp:positionH>
                <wp:positionV relativeFrom="paragraph">
                  <wp:posOffset>2986435</wp:posOffset>
                </wp:positionV>
                <wp:extent cx="1303971" cy="165696"/>
                <wp:effectExtent l="0" t="0" r="0" b="6350"/>
                <wp:wrapNone/>
                <wp:docPr id="1557747723" name="Rectangle 234"/>
                <wp:cNvGraphicFramePr/>
                <a:graphic xmlns:a="http://schemas.openxmlformats.org/drawingml/2006/main">
                  <a:graphicData uri="http://schemas.microsoft.com/office/word/2010/wordprocessingShape">
                    <wps:wsp>
                      <wps:cNvSpPr/>
                      <wps:spPr>
                        <a:xfrm>
                          <a:off x="0" y="0"/>
                          <a:ext cx="1303971" cy="165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E06C47" w14:textId="523BA84B" w:rsidR="008B7467" w:rsidRPr="008B7467" w:rsidRDefault="008B7467" w:rsidP="008B7467">
                            <w:pPr>
                              <w:bidi/>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الأسماء بين أقواس غير مذكورة في الكتاب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01977" id="Rectangle 234" o:spid="_x0000_s1183" style="position:absolute;left:0;text-align:left;margin-left:6.65pt;margin-top:235.15pt;width:102.65pt;height:13.0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" fillcolor="white [3212]" stroked="f" strokeweight="1.5pt">
                <v:textbox>
                  <w:txbxContent>
                    <w:p w14:paraId="09E06C47" w14:textId="523BA84B" w:rsidR="008B7467" w:rsidRPr="008B7467" w:rsidRDefault="008B7467" w:rsidP="008B7467">
                      <w:pPr>
                        <w:bidi/>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الأسماء بين أقواس غير مذكورة في الكتاب المقدس</w:t>
                      </w:r>
                    </w:p>
                  </w:txbxContent>
                </v:textbox>
              </v:rect>
            </w:pict>
          </mc:Fallback>
        </mc:AlternateContent>
      </w:r>
      <w:r>
        <w:rPr>
          <w:rFonts w:ascii="Arial" w:hAnsi="Arial" w:cs="Arial"/>
          <w:noProof/>
          <w:sz w:val="22"/>
        </w:rPr>
        <mc:AlternateContent>
          <mc:Choice Requires="wps">
            <w:drawing>
              <wp:anchor distT="0" distB="0" distL="114300" distR="114300" simplePos="0" relativeHeight="251873280" behindDoc="0" locked="0" layoutInCell="1" allowOverlap="1" wp14:anchorId="74D8F729" wp14:editId="068C7C36">
                <wp:simplePos x="0" y="0"/>
                <wp:positionH relativeFrom="column">
                  <wp:posOffset>-90213</wp:posOffset>
                </wp:positionH>
                <wp:positionV relativeFrom="paragraph">
                  <wp:posOffset>3133722</wp:posOffset>
                </wp:positionV>
                <wp:extent cx="3393065" cy="165696"/>
                <wp:effectExtent l="0" t="0" r="0" b="6350"/>
                <wp:wrapNone/>
                <wp:docPr id="988578217" name="Rectangle 235"/>
                <wp:cNvGraphicFramePr/>
                <a:graphic xmlns:a="http://schemas.openxmlformats.org/drawingml/2006/main">
                  <a:graphicData uri="http://schemas.microsoft.com/office/word/2010/wordprocessingShape">
                    <wps:wsp>
                      <wps:cNvSpPr/>
                      <wps:spPr>
                        <a:xfrm>
                          <a:off x="0" y="0"/>
                          <a:ext cx="3393065" cy="165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74E2AF" w14:textId="6BCFAEA2"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Pr>
                              <w:t xml:space="preserve">1989 </w:t>
                            </w:r>
                            <w:r w:rsidRPr="008B7467">
                              <w:rPr>
                                <w:rFonts w:ascii="Arial" w:hAnsi="Arial" w:cs="Arial"/>
                                <w:b/>
                                <w:bCs/>
                                <w:color w:val="000000" w:themeColor="text1"/>
                                <w:sz w:val="8"/>
                                <w:szCs w:val="8"/>
                                <w:rtl/>
                              </w:rPr>
                              <w:t>بواسطة</w:t>
                            </w:r>
                            <w:r w:rsidRPr="008B7467">
                              <w:rPr>
                                <w:rFonts w:ascii="Arial" w:hAnsi="Arial" w:cs="Arial"/>
                                <w:b/>
                                <w:bCs/>
                                <w:color w:val="000000" w:themeColor="text1"/>
                                <w:sz w:val="8"/>
                                <w:szCs w:val="8"/>
                              </w:rPr>
                              <w:t xml:space="preserve"> </w:t>
                            </w:r>
                            <w:r>
                              <w:rPr>
                                <w:rFonts w:ascii="Arial" w:hAnsi="Arial" w:cs="Arial" w:hint="cs"/>
                                <w:b/>
                                <w:bCs/>
                                <w:color w:val="000000" w:themeColor="text1"/>
                                <w:sz w:val="8"/>
                                <w:szCs w:val="8"/>
                                <w:rtl/>
                              </w:rPr>
                              <w:t>منشورات نور الإنجيل</w:t>
                            </w:r>
                            <w:r w:rsidRPr="008B7467">
                              <w:rPr>
                                <w:rFonts w:ascii="Arial" w:hAnsi="Arial" w:cs="Arial"/>
                                <w:b/>
                                <w:bCs/>
                                <w:color w:val="000000" w:themeColor="text1"/>
                                <w:sz w:val="8"/>
                                <w:szCs w:val="8"/>
                              </w:rPr>
                              <w:t xml:space="preserve"> </w:t>
                            </w:r>
                            <w:r w:rsidRPr="008B7467">
                              <w:rPr>
                                <w:rFonts w:ascii="Arial" w:hAnsi="Arial" w:cs="Arial"/>
                                <w:b/>
                                <w:bCs/>
                                <w:color w:val="000000" w:themeColor="text1"/>
                                <w:sz w:val="8"/>
                                <w:szCs w:val="8"/>
                                <w:rtl/>
                              </w:rPr>
                              <w:t>يُسمح للمشتري بإعادة إنتاج هذه الورقة لأغراض الفصل فقط</w:t>
                            </w:r>
                            <w:r w:rsidRPr="008B7467">
                              <w:rPr>
                                <w:rFonts w:ascii="Arial" w:hAnsi="Arial" w:cs="Arial"/>
                                <w:b/>
                                <w:bCs/>
                                <w:color w:val="000000" w:themeColor="text1"/>
                                <w:sz w:val="8"/>
                                <w:szCs w:val="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8F729" id="Rectangle 235" o:spid="_x0000_s1184" style="position:absolute;left:0;text-align:left;margin-left:-7.1pt;margin-top:246.75pt;width:267.15pt;height:13.0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" fillcolor="white [3212]" stroked="f" strokeweight="1.5pt">
                <v:textbox>
                  <w:txbxContent>
                    <w:p w14:paraId="4C74E2AF" w14:textId="6BCFAEA2"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Pr>
                        <w:t xml:space="preserve">1989 </w:t>
                      </w:r>
                      <w:r w:rsidRPr="008B7467">
                        <w:rPr>
                          <w:rFonts w:ascii="Arial" w:hAnsi="Arial" w:cs="Arial"/>
                          <w:b/>
                          <w:bCs/>
                          <w:color w:val="000000" w:themeColor="text1"/>
                          <w:sz w:val="8"/>
                          <w:szCs w:val="8"/>
                          <w:rtl/>
                        </w:rPr>
                        <w:t>بواسطة</w:t>
                      </w:r>
                      <w:r w:rsidRPr="008B7467">
                        <w:rPr>
                          <w:rFonts w:ascii="Arial" w:hAnsi="Arial" w:cs="Arial"/>
                          <w:b/>
                          <w:bCs/>
                          <w:color w:val="000000" w:themeColor="text1"/>
                          <w:sz w:val="8"/>
                          <w:szCs w:val="8"/>
                        </w:rPr>
                        <w:t xml:space="preserve"> </w:t>
                      </w:r>
                      <w:r>
                        <w:rPr>
                          <w:rFonts w:ascii="Arial" w:hAnsi="Arial" w:cs="Arial" w:hint="cs"/>
                          <w:b/>
                          <w:bCs/>
                          <w:color w:val="000000" w:themeColor="text1"/>
                          <w:sz w:val="8"/>
                          <w:szCs w:val="8"/>
                          <w:rtl/>
                        </w:rPr>
                        <w:t>منشورات نور الإنجيل</w:t>
                      </w:r>
                      <w:r w:rsidRPr="008B7467">
                        <w:rPr>
                          <w:rFonts w:ascii="Arial" w:hAnsi="Arial" w:cs="Arial"/>
                          <w:b/>
                          <w:bCs/>
                          <w:color w:val="000000" w:themeColor="text1"/>
                          <w:sz w:val="8"/>
                          <w:szCs w:val="8"/>
                        </w:rPr>
                        <w:t xml:space="preserve"> </w:t>
                      </w:r>
                      <w:r w:rsidRPr="008B7467">
                        <w:rPr>
                          <w:rFonts w:ascii="Arial" w:hAnsi="Arial" w:cs="Arial"/>
                          <w:b/>
                          <w:bCs/>
                          <w:color w:val="000000" w:themeColor="text1"/>
                          <w:sz w:val="8"/>
                          <w:szCs w:val="8"/>
                          <w:rtl/>
                        </w:rPr>
                        <w:t>يُسمح للمشتري بإعادة إنتاج هذه الورقة لأغراض الفصل فقط</w:t>
                      </w:r>
                      <w:r w:rsidRPr="008B7467">
                        <w:rPr>
                          <w:rFonts w:ascii="Arial" w:hAnsi="Arial" w:cs="Arial"/>
                          <w:b/>
                          <w:bCs/>
                          <w:color w:val="000000" w:themeColor="text1"/>
                          <w:sz w:val="8"/>
                          <w:szCs w:val="8"/>
                        </w:rPr>
                        <w:t>.</w:t>
                      </w:r>
                    </w:p>
                  </w:txbxContent>
                </v:textbox>
              </v:rect>
            </w:pict>
          </mc:Fallback>
        </mc:AlternateContent>
      </w:r>
      <w:r>
        <w:rPr>
          <w:rFonts w:ascii="Arial" w:hAnsi="Arial" w:cs="Arial"/>
          <w:noProof/>
          <w:sz w:val="22"/>
        </w:rPr>
        <mc:AlternateContent>
          <mc:Choice Requires="wps">
            <w:drawing>
              <wp:anchor distT="0" distB="0" distL="114300" distR="114300" simplePos="0" relativeHeight="251871232" behindDoc="0" locked="0" layoutInCell="1" allowOverlap="1" wp14:anchorId="6E19F17B" wp14:editId="7459F954">
                <wp:simplePos x="0" y="0"/>
                <wp:positionH relativeFrom="column">
                  <wp:posOffset>1118759</wp:posOffset>
                </wp:positionH>
                <wp:positionV relativeFrom="paragraph">
                  <wp:posOffset>2796191</wp:posOffset>
                </wp:positionV>
                <wp:extent cx="493924" cy="217860"/>
                <wp:effectExtent l="0" t="0" r="1905" b="0"/>
                <wp:wrapNone/>
                <wp:docPr id="744946205" name="Rectangle 233"/>
                <wp:cNvGraphicFramePr/>
                <a:graphic xmlns:a="http://schemas.openxmlformats.org/drawingml/2006/main">
                  <a:graphicData uri="http://schemas.microsoft.com/office/word/2010/wordprocessingShape">
                    <wps:wsp>
                      <wps:cNvSpPr/>
                      <wps:spPr>
                        <a:xfrm>
                          <a:off x="0" y="0"/>
                          <a:ext cx="493924" cy="2178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5A52A6" w14:textId="32BD0BC1" w:rsidR="008B7467" w:rsidRPr="008B7467" w:rsidRDefault="008B7467" w:rsidP="008B7467">
                            <w:pPr>
                              <w:jc w:val="center"/>
                              <w:rPr>
                                <w:rFonts w:ascii="Arial" w:hAnsi="Arial" w:cs="Arial"/>
                                <w:b/>
                                <w:bCs/>
                                <w:color w:val="000000" w:themeColor="text1"/>
                                <w:sz w:val="8"/>
                                <w:szCs w:val="8"/>
                                <w:rtl/>
                                <w:lang w:bidi="ar-JO"/>
                              </w:rPr>
                            </w:pPr>
                            <w:r w:rsidRPr="008B7467">
                              <w:rPr>
                                <w:rFonts w:ascii="Arial" w:hAnsi="Arial" w:cs="Arial"/>
                                <w:b/>
                                <w:bCs/>
                                <w:color w:val="000000" w:themeColor="text1"/>
                                <w:sz w:val="8"/>
                                <w:szCs w:val="8"/>
                                <w:rtl/>
                                <w:lang w:bidi="ar-JO"/>
                              </w:rPr>
                              <w:t>(آذار شيني)*</w:t>
                            </w:r>
                          </w:p>
                          <w:p w14:paraId="48064360" w14:textId="15C491C2" w:rsidR="008B7467" w:rsidRPr="008B7467" w:rsidRDefault="008B7467" w:rsidP="008B7467">
                            <w:pPr>
                              <w:jc w:val="center"/>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آذار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9F17B" id="Rectangle 233" o:spid="_x0000_s1185" style="position:absolute;left:0;text-align:left;margin-left:88.1pt;margin-top:220.15pt;width:38.9pt;height:17.1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" fillcolor="white [3212]" stroked="f" strokeweight="1.5pt">
                <v:textbox>
                  <w:txbxContent>
                    <w:p w14:paraId="495A52A6" w14:textId="32BD0BC1" w:rsidR="008B7467" w:rsidRPr="008B7467" w:rsidRDefault="008B7467" w:rsidP="008B7467">
                      <w:pPr>
                        <w:jc w:val="center"/>
                        <w:rPr>
                          <w:rFonts w:ascii="Arial" w:hAnsi="Arial" w:cs="Arial"/>
                          <w:b/>
                          <w:bCs/>
                          <w:color w:val="000000" w:themeColor="text1"/>
                          <w:sz w:val="8"/>
                          <w:szCs w:val="8"/>
                          <w:rtl/>
                          <w:lang w:bidi="ar-JO"/>
                        </w:rPr>
                      </w:pPr>
                      <w:r w:rsidRPr="008B7467">
                        <w:rPr>
                          <w:rFonts w:ascii="Arial" w:hAnsi="Arial" w:cs="Arial"/>
                          <w:b/>
                          <w:bCs/>
                          <w:color w:val="000000" w:themeColor="text1"/>
                          <w:sz w:val="8"/>
                          <w:szCs w:val="8"/>
                          <w:rtl/>
                          <w:lang w:bidi="ar-JO"/>
                        </w:rPr>
                        <w:t>(آذار شيني)*</w:t>
                      </w:r>
                    </w:p>
                    <w:p w14:paraId="48064360" w14:textId="15C491C2" w:rsidR="008B7467" w:rsidRPr="008B7467" w:rsidRDefault="008B7467" w:rsidP="008B7467">
                      <w:pPr>
                        <w:jc w:val="center"/>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آذار الثاني</w:t>
                      </w:r>
                    </w:p>
                  </w:txbxContent>
                </v:textbox>
              </v:rect>
            </w:pict>
          </mc:Fallback>
        </mc:AlternateContent>
      </w:r>
      <w:r w:rsidR="0070779A">
        <w:rPr>
          <w:rFonts w:ascii="Arial" w:hAnsi="Arial" w:cs="Arial"/>
          <w:noProof/>
          <w:sz w:val="22"/>
        </w:rPr>
        <mc:AlternateContent>
          <mc:Choice Requires="wps">
            <w:drawing>
              <wp:anchor distT="0" distB="0" distL="114300" distR="114300" simplePos="0" relativeHeight="251870208" behindDoc="0" locked="0" layoutInCell="1" allowOverlap="1" wp14:anchorId="648F5191" wp14:editId="44A322F7">
                <wp:simplePos x="0" y="0"/>
                <wp:positionH relativeFrom="column">
                  <wp:posOffset>4770221</wp:posOffset>
                </wp:positionH>
                <wp:positionV relativeFrom="paragraph">
                  <wp:posOffset>2584467</wp:posOffset>
                </wp:positionV>
                <wp:extent cx="1632419" cy="862236"/>
                <wp:effectExtent l="0" t="0" r="6350" b="0"/>
                <wp:wrapNone/>
                <wp:docPr id="1983921623" name="Rectangle 232"/>
                <wp:cNvGraphicFramePr/>
                <a:graphic xmlns:a="http://schemas.openxmlformats.org/drawingml/2006/main">
                  <a:graphicData uri="http://schemas.microsoft.com/office/word/2010/wordprocessingShape">
                    <wps:wsp>
                      <wps:cNvSpPr/>
                      <wps:spPr>
                        <a:xfrm>
                          <a:off x="0" y="0"/>
                          <a:ext cx="1632419" cy="86223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0524F4" w14:textId="1BE798FD" w:rsidR="0070779A" w:rsidRPr="008B7467" w:rsidRDefault="0070779A" w:rsidP="0070779A">
                            <w:pPr>
                              <w:bidi/>
                              <w:jc w:val="center"/>
                              <w:rPr>
                                <w:rFonts w:ascii="Arial" w:hAnsi="Arial" w:cs="Arial"/>
                                <w:color w:val="000000" w:themeColor="text1"/>
                                <w:sz w:val="10"/>
                                <w:szCs w:val="10"/>
                              </w:rPr>
                            </w:pPr>
                            <w:r w:rsidRPr="008B7467">
                              <w:rPr>
                                <w:rFonts w:ascii="Arial" w:hAnsi="Arial" w:cs="Arial"/>
                                <w:color w:val="000000" w:themeColor="text1"/>
                                <w:sz w:val="10"/>
                                <w:szCs w:val="10"/>
                                <w:rtl/>
                              </w:rPr>
                              <w:t>عيد ال</w:t>
                            </w:r>
                            <w:r w:rsidR="008B7467" w:rsidRPr="008B7467">
                              <w:rPr>
                                <w:rFonts w:ascii="Arial" w:hAnsi="Arial" w:cs="Arial" w:hint="cs"/>
                                <w:color w:val="000000" w:themeColor="text1"/>
                                <w:sz w:val="10"/>
                                <w:szCs w:val="10"/>
                                <w:rtl/>
                              </w:rPr>
                              <w:t>ف</w:t>
                            </w:r>
                            <w:r w:rsidRPr="008B7467">
                              <w:rPr>
                                <w:rFonts w:ascii="Arial" w:hAnsi="Arial" w:cs="Arial"/>
                                <w:color w:val="000000" w:themeColor="text1"/>
                                <w:sz w:val="10"/>
                                <w:szCs w:val="10"/>
                                <w:rtl/>
                              </w:rPr>
                              <w:t>وريم</w:t>
                            </w:r>
                          </w:p>
                          <w:p w14:paraId="14676ED3" w14:textId="77777777" w:rsidR="0070779A" w:rsidRPr="008B7467" w:rsidRDefault="0070779A" w:rsidP="0070779A">
                            <w:pPr>
                              <w:bidi/>
                              <w:jc w:val="center"/>
                              <w:rPr>
                                <w:rFonts w:ascii="Arial" w:hAnsi="Arial" w:cs="Arial"/>
                                <w:color w:val="000000" w:themeColor="text1"/>
                                <w:sz w:val="10"/>
                                <w:szCs w:val="10"/>
                              </w:rPr>
                            </w:pPr>
                          </w:p>
                          <w:p w14:paraId="645BC089" w14:textId="40D74A4C" w:rsidR="0070779A" w:rsidRPr="008B7467" w:rsidRDefault="0070779A" w:rsidP="008B7467">
                            <w:pPr>
                              <w:bidi/>
                              <w:rPr>
                                <w:rFonts w:ascii="Arial" w:hAnsi="Arial" w:cs="Arial"/>
                                <w:color w:val="000000" w:themeColor="text1"/>
                                <w:sz w:val="10"/>
                                <w:szCs w:val="10"/>
                                <w:rtl/>
                                <w:lang w:bidi="ar-JO"/>
                              </w:rPr>
                            </w:pPr>
                            <w:r w:rsidRPr="008B7467">
                              <w:rPr>
                                <w:rFonts w:ascii="Arial" w:hAnsi="Arial" w:cs="Arial"/>
                                <w:b/>
                                <w:bCs/>
                                <w:color w:val="000000" w:themeColor="text1"/>
                                <w:sz w:val="8"/>
                                <w:szCs w:val="8"/>
                              </w:rPr>
                              <w:t xml:space="preserve">12:2 </w:t>
                            </w:r>
                            <w:r w:rsidRPr="008B7467">
                              <w:rPr>
                                <w:rFonts w:ascii="Arial" w:hAnsi="Arial" w:cs="Arial"/>
                                <w:b/>
                                <w:bCs/>
                                <w:color w:val="000000" w:themeColor="text1"/>
                                <w:sz w:val="8"/>
                                <w:szCs w:val="8"/>
                                <w:rtl/>
                              </w:rPr>
                              <w:t xml:space="preserve">هذا الشهر هو ... </w:t>
                            </w:r>
                            <w:r w:rsidRPr="008B7467">
                              <w:rPr>
                                <w:rFonts w:ascii="Arial" w:hAnsi="Arial" w:cs="Arial" w:hint="cs"/>
                                <w:b/>
                                <w:bCs/>
                                <w:color w:val="000000" w:themeColor="text1"/>
                                <w:sz w:val="8"/>
                                <w:szCs w:val="8"/>
                                <w:rtl/>
                              </w:rPr>
                              <w:t>رأس الشهور</w:t>
                            </w:r>
                            <w:r w:rsidRPr="008B7467">
                              <w:rPr>
                                <w:rFonts w:ascii="Arial" w:hAnsi="Arial" w:cs="Arial"/>
                                <w:b/>
                                <w:bCs/>
                                <w:color w:val="000000" w:themeColor="text1"/>
                                <w:sz w:val="8"/>
                                <w:szCs w:val="8"/>
                                <w:rtl/>
                              </w:rPr>
                              <w:t>. بدء التقويم الديني في إسرائيل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الجدول في التقويم العبري، ص ١٠١)</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في الشرق الأدنى القديم، كانت احتفالات رأس السنة تتزامن عادةً مع بداية موسم الحياة في الطبيعة</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وقد ذكّر اختيار هذا الشهر كرأس السنة الدينية لإسرائيل </w:t>
                            </w:r>
                            <w:r w:rsidRPr="008B7467">
                              <w:rPr>
                                <w:rFonts w:ascii="Arial" w:hAnsi="Arial" w:cs="Arial" w:hint="cs"/>
                                <w:b/>
                                <w:bCs/>
                                <w:color w:val="000000" w:themeColor="text1"/>
                                <w:sz w:val="8"/>
                                <w:szCs w:val="8"/>
                                <w:rtl/>
                              </w:rPr>
                              <w:t>الشعب</w:t>
                            </w:r>
                            <w:r w:rsidRPr="008B7467">
                              <w:rPr>
                                <w:rFonts w:ascii="Arial" w:hAnsi="Arial" w:cs="Arial"/>
                                <w:b/>
                                <w:bCs/>
                                <w:color w:val="000000" w:themeColor="text1"/>
                                <w:sz w:val="8"/>
                                <w:szCs w:val="8"/>
                                <w:rtl/>
                              </w:rPr>
                              <w:t xml:space="preserve"> بأن حياته</w:t>
                            </w:r>
                            <w:r w:rsidRPr="008B7467">
                              <w:rPr>
                                <w:rFonts w:ascii="Arial" w:hAnsi="Arial" w:cs="Arial" w:hint="cs"/>
                                <w:b/>
                                <w:bCs/>
                                <w:color w:val="000000" w:themeColor="text1"/>
                                <w:sz w:val="8"/>
                                <w:szCs w:val="8"/>
                                <w:rtl/>
                              </w:rPr>
                              <w:t>م</w:t>
                            </w:r>
                            <w:r w:rsidRPr="008B7467">
                              <w:rPr>
                                <w:rFonts w:ascii="Arial" w:hAnsi="Arial" w:cs="Arial"/>
                                <w:b/>
                                <w:bCs/>
                                <w:color w:val="000000" w:themeColor="text1"/>
                                <w:sz w:val="8"/>
                                <w:szCs w:val="8"/>
                                <w:rtl/>
                              </w:rPr>
                              <w:t xml:space="preserve"> كشعب الله مبنية على فداء الله في الخروج</w:t>
                            </w:r>
                            <w:r w:rsidRPr="008B7467">
                              <w:rPr>
                                <w:rFonts w:ascii="Arial" w:hAnsi="Arial" w:cs="Arial" w:hint="cs"/>
                                <w:b/>
                                <w:bCs/>
                                <w:color w:val="000000" w:themeColor="text1"/>
                                <w:sz w:val="8"/>
                                <w:szCs w:val="8"/>
                                <w:rtl/>
                              </w:rPr>
                              <w:t xml:space="preserve">، </w:t>
                            </w:r>
                            <w:r w:rsidRPr="008B7467">
                              <w:rPr>
                                <w:rFonts w:ascii="Arial" w:hAnsi="Arial" w:cs="Arial"/>
                                <w:b/>
                                <w:bCs/>
                                <w:color w:val="000000" w:themeColor="text1"/>
                                <w:sz w:val="8"/>
                                <w:szCs w:val="8"/>
                                <w:rtl/>
                              </w:rPr>
                              <w:t>وكان ال</w:t>
                            </w:r>
                            <w:r w:rsidRPr="008B7467">
                              <w:rPr>
                                <w:rFonts w:ascii="Arial" w:hAnsi="Arial" w:cs="Arial" w:hint="cs"/>
                                <w:b/>
                                <w:bCs/>
                                <w:color w:val="000000" w:themeColor="text1"/>
                                <w:sz w:val="8"/>
                                <w:szCs w:val="8"/>
                                <w:rtl/>
                              </w:rPr>
                              <w:t>إ</w:t>
                            </w:r>
                            <w:r w:rsidRPr="008B7467">
                              <w:rPr>
                                <w:rFonts w:ascii="Arial" w:hAnsi="Arial" w:cs="Arial"/>
                                <w:b/>
                                <w:bCs/>
                                <w:color w:val="000000" w:themeColor="text1"/>
                                <w:sz w:val="8"/>
                                <w:szCs w:val="8"/>
                                <w:rtl/>
                              </w:rPr>
                              <w:t>سم الكنعاني لهذا الشهر أبيب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١٣: ٤؛ ٢٣: ١٥؛ ٣٤: ١٨؛ تث ١٦: ١)، ويُنطق رأس ال</w:t>
                            </w:r>
                            <w:r w:rsidRPr="008B7467">
                              <w:rPr>
                                <w:rFonts w:ascii="Arial" w:hAnsi="Arial" w:cs="Arial" w:hint="cs"/>
                                <w:b/>
                                <w:bCs/>
                                <w:color w:val="000000" w:themeColor="text1"/>
                                <w:sz w:val="8"/>
                                <w:szCs w:val="8"/>
                                <w:rtl/>
                                <w:lang w:bidi="ar-JO"/>
                              </w:rPr>
                              <w:t>حبة</w:t>
                            </w:r>
                            <w:r w:rsidRPr="008B7467">
                              <w:rPr>
                                <w:rFonts w:ascii="Arial" w:hAnsi="Arial" w:cs="Arial"/>
                                <w:b/>
                                <w:bCs/>
                                <w:color w:val="000000" w:themeColor="text1"/>
                                <w:sz w:val="8"/>
                                <w:szCs w:val="8"/>
                                <w:rtl/>
                              </w:rPr>
                              <w:t xml:space="preserve"> الصغير. </w:t>
                            </w:r>
                            <w:r w:rsidR="008B7467" w:rsidRPr="008B7467">
                              <w:rPr>
                                <w:rFonts w:ascii="Arial" w:hAnsi="Arial" w:cs="Arial" w:hint="cs"/>
                                <w:b/>
                                <w:bCs/>
                                <w:color w:val="000000" w:themeColor="text1"/>
                                <w:sz w:val="8"/>
                                <w:szCs w:val="8"/>
                                <w:rtl/>
                              </w:rPr>
                              <w:t xml:space="preserve">ثم تم استخدام الإسم البابلي نيسان (أنظر نح 2: 1، أس 3: 7). بدأ التقويمالعبري الزراعي في الخريف (أنظر الملاحظات على 23: 16). وخلال فترة الملكية سيطر هذا على التقويم المدني للأمة، كلا التقويمين (المدني والديني) كانا موجودين جنباً إلى جنب حتى ما بعد السبي، استخدمت </w:t>
                            </w:r>
                            <w:proofErr w:type="spellStart"/>
                            <w:r w:rsidR="008B7467" w:rsidRPr="008B7467">
                              <w:rPr>
                                <w:rFonts w:ascii="Arial" w:hAnsi="Arial" w:cs="Arial"/>
                                <w:b/>
                                <w:bCs/>
                                <w:color w:val="000000" w:themeColor="text1"/>
                                <w:sz w:val="8"/>
                                <w:szCs w:val="8"/>
                              </w:rPr>
                              <w:t>Judaism.today</w:t>
                            </w:r>
                            <w:proofErr w:type="spellEnd"/>
                            <w:r w:rsidR="008B7467" w:rsidRPr="008B7467">
                              <w:rPr>
                                <w:rFonts w:ascii="Arial" w:hAnsi="Arial" w:cs="Arial" w:hint="cs"/>
                                <w:b/>
                                <w:bCs/>
                                <w:color w:val="000000" w:themeColor="text1"/>
                                <w:sz w:val="8"/>
                                <w:szCs w:val="8"/>
                                <w:rtl/>
                                <w:lang w:bidi="ar-JO"/>
                              </w:rPr>
                              <w:t xml:space="preserve"> التقويم الذي يبدأ في الخريف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F5191" id="Rectangle 232" o:spid="_x0000_s1186" style="position:absolute;left:0;text-align:left;margin-left:375.6pt;margin-top:203.5pt;width:128.55pt;height:67.9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" fillcolor="white [3212]" stroked="f" strokeweight="1.5pt">
                <v:textbox>
                  <w:txbxContent>
                    <w:p w14:paraId="440524F4" w14:textId="1BE798FD" w:rsidR="0070779A" w:rsidRPr="008B7467" w:rsidRDefault="0070779A" w:rsidP="0070779A">
                      <w:pPr>
                        <w:bidi/>
                        <w:jc w:val="center"/>
                        <w:rPr>
                          <w:rFonts w:ascii="Arial" w:hAnsi="Arial" w:cs="Arial"/>
                          <w:color w:val="000000" w:themeColor="text1"/>
                          <w:sz w:val="10"/>
                          <w:szCs w:val="10"/>
                        </w:rPr>
                      </w:pPr>
                      <w:r w:rsidRPr="008B7467">
                        <w:rPr>
                          <w:rFonts w:ascii="Arial" w:hAnsi="Arial" w:cs="Arial"/>
                          <w:color w:val="000000" w:themeColor="text1"/>
                          <w:sz w:val="10"/>
                          <w:szCs w:val="10"/>
                          <w:rtl/>
                        </w:rPr>
                        <w:t>عيد ال</w:t>
                      </w:r>
                      <w:r w:rsidR="008B7467" w:rsidRPr="008B7467">
                        <w:rPr>
                          <w:rFonts w:ascii="Arial" w:hAnsi="Arial" w:cs="Arial" w:hint="cs"/>
                          <w:color w:val="000000" w:themeColor="text1"/>
                          <w:sz w:val="10"/>
                          <w:szCs w:val="10"/>
                          <w:rtl/>
                        </w:rPr>
                        <w:t>ف</w:t>
                      </w:r>
                      <w:r w:rsidRPr="008B7467">
                        <w:rPr>
                          <w:rFonts w:ascii="Arial" w:hAnsi="Arial" w:cs="Arial"/>
                          <w:color w:val="000000" w:themeColor="text1"/>
                          <w:sz w:val="10"/>
                          <w:szCs w:val="10"/>
                          <w:rtl/>
                        </w:rPr>
                        <w:t>وريم</w:t>
                      </w:r>
                    </w:p>
                    <w:p w14:paraId="14676ED3" w14:textId="77777777" w:rsidR="0070779A" w:rsidRPr="008B7467" w:rsidRDefault="0070779A" w:rsidP="0070779A">
                      <w:pPr>
                        <w:bidi/>
                        <w:jc w:val="center"/>
                        <w:rPr>
                          <w:rFonts w:ascii="Arial" w:hAnsi="Arial" w:cs="Arial"/>
                          <w:color w:val="000000" w:themeColor="text1"/>
                          <w:sz w:val="10"/>
                          <w:szCs w:val="10"/>
                        </w:rPr>
                      </w:pPr>
                    </w:p>
                    <w:p w14:paraId="645BC089" w14:textId="40D74A4C" w:rsidR="0070779A" w:rsidRPr="008B7467" w:rsidRDefault="0070779A" w:rsidP="008B7467">
                      <w:pPr>
                        <w:bidi/>
                        <w:rPr>
                          <w:rFonts w:ascii="Arial" w:hAnsi="Arial" w:cs="Arial"/>
                          <w:color w:val="000000" w:themeColor="text1"/>
                          <w:sz w:val="10"/>
                          <w:szCs w:val="10"/>
                          <w:rtl/>
                          <w:lang w:bidi="ar-JO"/>
                        </w:rPr>
                      </w:pPr>
                      <w:r w:rsidRPr="008B7467">
                        <w:rPr>
                          <w:rFonts w:ascii="Arial" w:hAnsi="Arial" w:cs="Arial"/>
                          <w:b/>
                          <w:bCs/>
                          <w:color w:val="000000" w:themeColor="text1"/>
                          <w:sz w:val="8"/>
                          <w:szCs w:val="8"/>
                        </w:rPr>
                        <w:t xml:space="preserve">12:2 </w:t>
                      </w:r>
                      <w:r w:rsidRPr="008B7467">
                        <w:rPr>
                          <w:rFonts w:ascii="Arial" w:hAnsi="Arial" w:cs="Arial"/>
                          <w:b/>
                          <w:bCs/>
                          <w:color w:val="000000" w:themeColor="text1"/>
                          <w:sz w:val="8"/>
                          <w:szCs w:val="8"/>
                          <w:rtl/>
                        </w:rPr>
                        <w:t xml:space="preserve">هذا الشهر هو ... </w:t>
                      </w:r>
                      <w:r w:rsidRPr="008B7467">
                        <w:rPr>
                          <w:rFonts w:ascii="Arial" w:hAnsi="Arial" w:cs="Arial" w:hint="cs"/>
                          <w:b/>
                          <w:bCs/>
                          <w:color w:val="000000" w:themeColor="text1"/>
                          <w:sz w:val="8"/>
                          <w:szCs w:val="8"/>
                          <w:rtl/>
                        </w:rPr>
                        <w:t>رأس الشهور</w:t>
                      </w:r>
                      <w:r w:rsidRPr="008B7467">
                        <w:rPr>
                          <w:rFonts w:ascii="Arial" w:hAnsi="Arial" w:cs="Arial"/>
                          <w:b/>
                          <w:bCs/>
                          <w:color w:val="000000" w:themeColor="text1"/>
                          <w:sz w:val="8"/>
                          <w:szCs w:val="8"/>
                          <w:rtl/>
                        </w:rPr>
                        <w:t>. بدء التقويم الديني في إسرائيل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الجدول في التقويم العبري، ص ١٠١)</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في الشرق الأدنى القديم، كانت احتفالات رأس السنة تتزامن عادةً مع بداية موسم الحياة في الطبيعة</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وقد ذكّر اختيار هذا الشهر كرأس السنة الدينية لإسرائيل </w:t>
                      </w:r>
                      <w:r w:rsidRPr="008B7467">
                        <w:rPr>
                          <w:rFonts w:ascii="Arial" w:hAnsi="Arial" w:cs="Arial" w:hint="cs"/>
                          <w:b/>
                          <w:bCs/>
                          <w:color w:val="000000" w:themeColor="text1"/>
                          <w:sz w:val="8"/>
                          <w:szCs w:val="8"/>
                          <w:rtl/>
                        </w:rPr>
                        <w:t>الشعب</w:t>
                      </w:r>
                      <w:r w:rsidRPr="008B7467">
                        <w:rPr>
                          <w:rFonts w:ascii="Arial" w:hAnsi="Arial" w:cs="Arial"/>
                          <w:b/>
                          <w:bCs/>
                          <w:color w:val="000000" w:themeColor="text1"/>
                          <w:sz w:val="8"/>
                          <w:szCs w:val="8"/>
                          <w:rtl/>
                        </w:rPr>
                        <w:t xml:space="preserve"> بأن حياته</w:t>
                      </w:r>
                      <w:r w:rsidRPr="008B7467">
                        <w:rPr>
                          <w:rFonts w:ascii="Arial" w:hAnsi="Arial" w:cs="Arial" w:hint="cs"/>
                          <w:b/>
                          <w:bCs/>
                          <w:color w:val="000000" w:themeColor="text1"/>
                          <w:sz w:val="8"/>
                          <w:szCs w:val="8"/>
                          <w:rtl/>
                        </w:rPr>
                        <w:t>م</w:t>
                      </w:r>
                      <w:r w:rsidRPr="008B7467">
                        <w:rPr>
                          <w:rFonts w:ascii="Arial" w:hAnsi="Arial" w:cs="Arial"/>
                          <w:b/>
                          <w:bCs/>
                          <w:color w:val="000000" w:themeColor="text1"/>
                          <w:sz w:val="8"/>
                          <w:szCs w:val="8"/>
                          <w:rtl/>
                        </w:rPr>
                        <w:t xml:space="preserve"> كشعب الله مبنية على فداء الله في الخروج</w:t>
                      </w:r>
                      <w:r w:rsidRPr="008B7467">
                        <w:rPr>
                          <w:rFonts w:ascii="Arial" w:hAnsi="Arial" w:cs="Arial" w:hint="cs"/>
                          <w:b/>
                          <w:bCs/>
                          <w:color w:val="000000" w:themeColor="text1"/>
                          <w:sz w:val="8"/>
                          <w:szCs w:val="8"/>
                          <w:rtl/>
                        </w:rPr>
                        <w:t xml:space="preserve">، </w:t>
                      </w:r>
                      <w:r w:rsidRPr="008B7467">
                        <w:rPr>
                          <w:rFonts w:ascii="Arial" w:hAnsi="Arial" w:cs="Arial"/>
                          <w:b/>
                          <w:bCs/>
                          <w:color w:val="000000" w:themeColor="text1"/>
                          <w:sz w:val="8"/>
                          <w:szCs w:val="8"/>
                          <w:rtl/>
                        </w:rPr>
                        <w:t>وكان ال</w:t>
                      </w:r>
                      <w:r w:rsidRPr="008B7467">
                        <w:rPr>
                          <w:rFonts w:ascii="Arial" w:hAnsi="Arial" w:cs="Arial" w:hint="cs"/>
                          <w:b/>
                          <w:bCs/>
                          <w:color w:val="000000" w:themeColor="text1"/>
                          <w:sz w:val="8"/>
                          <w:szCs w:val="8"/>
                          <w:rtl/>
                        </w:rPr>
                        <w:t>إ</w:t>
                      </w:r>
                      <w:r w:rsidRPr="008B7467">
                        <w:rPr>
                          <w:rFonts w:ascii="Arial" w:hAnsi="Arial" w:cs="Arial"/>
                          <w:b/>
                          <w:bCs/>
                          <w:color w:val="000000" w:themeColor="text1"/>
                          <w:sz w:val="8"/>
                          <w:szCs w:val="8"/>
                          <w:rtl/>
                        </w:rPr>
                        <w:t>سم الكنعاني لهذا الشهر أبيب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١٣: ٤؛ ٢٣: ١٥؛ ٣٤: ١٨؛ تث ١٦: ١)، ويُنطق رأس ال</w:t>
                      </w:r>
                      <w:r w:rsidRPr="008B7467">
                        <w:rPr>
                          <w:rFonts w:ascii="Arial" w:hAnsi="Arial" w:cs="Arial" w:hint="cs"/>
                          <w:b/>
                          <w:bCs/>
                          <w:color w:val="000000" w:themeColor="text1"/>
                          <w:sz w:val="8"/>
                          <w:szCs w:val="8"/>
                          <w:rtl/>
                          <w:lang w:bidi="ar-JO"/>
                        </w:rPr>
                        <w:t>حبة</w:t>
                      </w:r>
                      <w:r w:rsidRPr="008B7467">
                        <w:rPr>
                          <w:rFonts w:ascii="Arial" w:hAnsi="Arial" w:cs="Arial"/>
                          <w:b/>
                          <w:bCs/>
                          <w:color w:val="000000" w:themeColor="text1"/>
                          <w:sz w:val="8"/>
                          <w:szCs w:val="8"/>
                          <w:rtl/>
                        </w:rPr>
                        <w:t xml:space="preserve"> الصغير. </w:t>
                      </w:r>
                      <w:r w:rsidR="008B7467" w:rsidRPr="008B7467">
                        <w:rPr>
                          <w:rFonts w:ascii="Arial" w:hAnsi="Arial" w:cs="Arial" w:hint="cs"/>
                          <w:b/>
                          <w:bCs/>
                          <w:color w:val="000000" w:themeColor="text1"/>
                          <w:sz w:val="8"/>
                          <w:szCs w:val="8"/>
                          <w:rtl/>
                        </w:rPr>
                        <w:t xml:space="preserve">ثم تم استخدام الإسم البابلي نيسان (أنظر نح 2: 1، أس 3: 7). بدأ التقويمالعبري الزراعي في الخريف (أنظر الملاحظات على 23: 16). وخلال فترة الملكية سيطر هذا على التقويم المدني للأمة، كلا التقويمين (المدني والديني) كانا موجودين جنباً إلى جنب حتى ما بعد السبي، استخدمت </w:t>
                      </w:r>
                      <w:proofErr w:type="spellStart"/>
                      <w:r w:rsidR="008B7467" w:rsidRPr="008B7467">
                        <w:rPr>
                          <w:rFonts w:ascii="Arial" w:hAnsi="Arial" w:cs="Arial"/>
                          <w:b/>
                          <w:bCs/>
                          <w:color w:val="000000" w:themeColor="text1"/>
                          <w:sz w:val="8"/>
                          <w:szCs w:val="8"/>
                        </w:rPr>
                        <w:t>Judaism.today</w:t>
                      </w:r>
                      <w:proofErr w:type="spellEnd"/>
                      <w:r w:rsidR="008B7467" w:rsidRPr="008B7467">
                        <w:rPr>
                          <w:rFonts w:ascii="Arial" w:hAnsi="Arial" w:cs="Arial" w:hint="cs"/>
                          <w:b/>
                          <w:bCs/>
                          <w:color w:val="000000" w:themeColor="text1"/>
                          <w:sz w:val="8"/>
                          <w:szCs w:val="8"/>
                          <w:rtl/>
                          <w:lang w:bidi="ar-JO"/>
                        </w:rPr>
                        <w:t xml:space="preserve"> التقويم الذي يبدأ في الخريف فقط.</w:t>
                      </w:r>
                    </w:p>
                  </w:txbxContent>
                </v:textbox>
              </v:rect>
            </w:pict>
          </mc:Fallback>
        </mc:AlternateContent>
      </w:r>
      <w:r w:rsidR="0070779A">
        <w:rPr>
          <w:rFonts w:ascii="Arial" w:hAnsi="Arial" w:cs="Arial"/>
          <w:noProof/>
          <w:sz w:val="22"/>
        </w:rPr>
        <mc:AlternateContent>
          <mc:Choice Requires="wps">
            <w:drawing>
              <wp:anchor distT="0" distB="0" distL="114300" distR="114300" simplePos="0" relativeHeight="251869184" behindDoc="0" locked="0" layoutInCell="1" allowOverlap="1" wp14:anchorId="288A4B1D" wp14:editId="5014FBE9">
                <wp:simplePos x="0" y="0"/>
                <wp:positionH relativeFrom="column">
                  <wp:posOffset>103100</wp:posOffset>
                </wp:positionH>
                <wp:positionV relativeFrom="paragraph">
                  <wp:posOffset>2569125</wp:posOffset>
                </wp:positionV>
                <wp:extent cx="4664054" cy="217860"/>
                <wp:effectExtent l="0" t="0" r="3810" b="0"/>
                <wp:wrapNone/>
                <wp:docPr id="1076649132" name="Rectangle 231"/>
                <wp:cNvGraphicFramePr/>
                <a:graphic xmlns:a="http://schemas.openxmlformats.org/drawingml/2006/main">
                  <a:graphicData uri="http://schemas.microsoft.com/office/word/2010/wordprocessingShape">
                    <wps:wsp>
                      <wps:cNvSpPr/>
                      <wps:spPr>
                        <a:xfrm>
                          <a:off x="0" y="0"/>
                          <a:ext cx="4664054" cy="2178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BB0ECF" w14:textId="0E03462A"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تفتح أشجار اللوز، حصاد الحمضيات       عز 6: 15، أس 3: 7، 13، 8: 12، 9: 1، 15                               شباط </w:t>
                            </w:r>
                            <w:r w:rsidRPr="0070779A">
                              <w:rPr>
                                <w:rFonts w:ascii="Arial" w:hAnsi="Arial" w:cs="Arial"/>
                                <w:b/>
                                <w:bCs/>
                                <w:color w:val="000000" w:themeColor="text1"/>
                                <w:sz w:val="8"/>
                                <w:szCs w:val="8"/>
                                <w:rtl/>
                                <w:lang w:bidi="ar-JO"/>
                              </w:rPr>
                              <w:t>–</w:t>
                            </w:r>
                            <w:r w:rsidRPr="0070779A">
                              <w:rPr>
                                <w:rFonts w:ascii="Arial" w:hAnsi="Arial" w:cs="Arial" w:hint="cs"/>
                                <w:b/>
                                <w:bCs/>
                                <w:color w:val="000000" w:themeColor="text1"/>
                                <w:sz w:val="8"/>
                                <w:szCs w:val="8"/>
                                <w:rtl/>
                                <w:lang w:bidi="ar-JO"/>
                              </w:rPr>
                              <w:t xml:space="preserve"> آذار                                                                              آذار                                            6                              12</w:t>
                            </w:r>
                          </w:p>
                          <w:p w14:paraId="3DDC7F30" w14:textId="301AB49F"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                                                 17، 19،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A4B1D" id="Rectangle 231" o:spid="_x0000_s1187" style="position:absolute;left:0;text-align:left;margin-left:8.1pt;margin-top:202.3pt;width:367.25pt;height:17.1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" fillcolor="white [3212]" stroked="f" strokeweight="1.5pt">
                <v:textbox>
                  <w:txbxContent>
                    <w:p w14:paraId="3FBB0ECF" w14:textId="0E03462A"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تفتح أشجار اللوز، حصاد الحمضيات       عز 6: 15، أس 3: 7، 13، 8: 12، 9: 1، 15                               شباط </w:t>
                      </w:r>
                      <w:r w:rsidRPr="0070779A">
                        <w:rPr>
                          <w:rFonts w:ascii="Arial" w:hAnsi="Arial" w:cs="Arial"/>
                          <w:b/>
                          <w:bCs/>
                          <w:color w:val="000000" w:themeColor="text1"/>
                          <w:sz w:val="8"/>
                          <w:szCs w:val="8"/>
                          <w:rtl/>
                          <w:lang w:bidi="ar-JO"/>
                        </w:rPr>
                        <w:t>–</w:t>
                      </w:r>
                      <w:r w:rsidRPr="0070779A">
                        <w:rPr>
                          <w:rFonts w:ascii="Arial" w:hAnsi="Arial" w:cs="Arial" w:hint="cs"/>
                          <w:b/>
                          <w:bCs/>
                          <w:color w:val="000000" w:themeColor="text1"/>
                          <w:sz w:val="8"/>
                          <w:szCs w:val="8"/>
                          <w:rtl/>
                          <w:lang w:bidi="ar-JO"/>
                        </w:rPr>
                        <w:t xml:space="preserve"> آذار                                                                              آذار                                            6                              12</w:t>
                      </w:r>
                    </w:p>
                    <w:p w14:paraId="3DDC7F30" w14:textId="301AB49F"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                                                 17، 19، 21</w:t>
                      </w:r>
                    </w:p>
                  </w:txbxContent>
                </v:textbox>
              </v:rect>
            </w:pict>
          </mc:Fallback>
        </mc:AlternateContent>
      </w:r>
      <w:r w:rsidR="009E4792">
        <w:rPr>
          <w:rFonts w:ascii="Arial" w:hAnsi="Arial" w:cs="Arial"/>
          <w:noProof/>
          <w:sz w:val="22"/>
        </w:rPr>
        <mc:AlternateContent>
          <mc:Choice Requires="wps">
            <w:drawing>
              <wp:anchor distT="0" distB="0" distL="114300" distR="114300" simplePos="0" relativeHeight="251868160" behindDoc="0" locked="0" layoutInCell="1" allowOverlap="1" wp14:anchorId="7514A642" wp14:editId="0C0A6F07">
                <wp:simplePos x="0" y="0"/>
                <wp:positionH relativeFrom="column">
                  <wp:posOffset>96963</wp:posOffset>
                </wp:positionH>
                <wp:positionV relativeFrom="paragraph">
                  <wp:posOffset>2381949</wp:posOffset>
                </wp:positionV>
                <wp:extent cx="6218977" cy="187176"/>
                <wp:effectExtent l="0" t="0" r="0" b="3810"/>
                <wp:wrapNone/>
                <wp:docPr id="2115955401" name="Rectangle 230"/>
                <wp:cNvGraphicFramePr/>
                <a:graphic xmlns:a="http://schemas.openxmlformats.org/drawingml/2006/main">
                  <a:graphicData uri="http://schemas.microsoft.com/office/word/2010/wordprocessingShape">
                    <wps:wsp>
                      <wps:cNvSpPr/>
                      <wps:spPr>
                        <a:xfrm>
                          <a:off x="0" y="0"/>
                          <a:ext cx="6218977" cy="1871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DE8A48" w14:textId="0EA60981"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زك 1: 7                                                         كانون ثاني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شباط                                                                      شباط                                             5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4A642" id="Rectangle 230" o:spid="_x0000_s1188" style="position:absolute;left:0;text-align:left;margin-left:7.65pt;margin-top:187.55pt;width:489.7pt;height:14.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" fillcolor="white [3212]" stroked="f" strokeweight="1.5pt">
                <v:textbox>
                  <w:txbxContent>
                    <w:p w14:paraId="6EDE8A48" w14:textId="0EA60981"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زك 1: 7                                                         كانون ثاني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شباط                                                                      شباط                                             5                             11</w:t>
                      </w:r>
                    </w:p>
                  </w:txbxContent>
                </v:textbox>
              </v:rect>
            </w:pict>
          </mc:Fallback>
        </mc:AlternateContent>
      </w:r>
      <w:r w:rsidR="009E4792">
        <w:rPr>
          <w:rFonts w:ascii="Arial" w:hAnsi="Arial" w:cs="Arial"/>
          <w:noProof/>
          <w:sz w:val="22"/>
        </w:rPr>
        <mc:AlternateContent>
          <mc:Choice Requires="wps">
            <w:drawing>
              <wp:anchor distT="0" distB="0" distL="114300" distR="114300" simplePos="0" relativeHeight="251867136" behindDoc="0" locked="0" layoutInCell="1" allowOverlap="1" wp14:anchorId="0291687A" wp14:editId="63E637DA">
                <wp:simplePos x="0" y="0"/>
                <wp:positionH relativeFrom="column">
                  <wp:posOffset>93895</wp:posOffset>
                </wp:positionH>
                <wp:positionV relativeFrom="paragraph">
                  <wp:posOffset>2185568</wp:posOffset>
                </wp:positionV>
                <wp:extent cx="6203950" cy="211723"/>
                <wp:effectExtent l="0" t="0" r="6350" b="0"/>
                <wp:wrapNone/>
                <wp:docPr id="446966129" name="Rectangle 229"/>
                <wp:cNvGraphicFramePr/>
                <a:graphic xmlns:a="http://schemas.openxmlformats.org/drawingml/2006/main">
                  <a:graphicData uri="http://schemas.microsoft.com/office/word/2010/wordprocessingShape">
                    <wps:wsp>
                      <wps:cNvSpPr/>
                      <wps:spPr>
                        <a:xfrm>
                          <a:off x="0" y="0"/>
                          <a:ext cx="6203950" cy="21172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D1F803D" w14:textId="54977884"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أس 2: 16                                                     كانون أول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كانون ثاني                                                                  طيبيت                                            4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91687A" id="Rectangle 229" o:spid="_x0000_s1189" style="position:absolute;left:0;text-align:left;margin-left:7.4pt;margin-top:172.1pt;width:488.5pt;height:16.6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" fillcolor="white [3212]" stroked="f" strokeweight="1.5pt">
                <v:textbox>
                  <w:txbxContent>
                    <w:p w14:paraId="5D1F803D" w14:textId="54977884"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أس 2: 16                                                     كانون أول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كانون ثاني                                                                  طيبيت                                            4                              10</w:t>
                      </w:r>
                    </w:p>
                  </w:txbxContent>
                </v:textbox>
              </v:rect>
            </w:pict>
          </mc:Fallback>
        </mc:AlternateContent>
      </w:r>
      <w:r w:rsidR="009F7D3A">
        <w:rPr>
          <w:rFonts w:ascii="Arial" w:hAnsi="Arial" w:cs="Arial"/>
          <w:noProof/>
          <w:sz w:val="22"/>
        </w:rPr>
        <mc:AlternateContent>
          <mc:Choice Requires="wps">
            <w:drawing>
              <wp:anchor distT="0" distB="0" distL="114300" distR="114300" simplePos="0" relativeHeight="251866112" behindDoc="0" locked="0" layoutInCell="1" allowOverlap="1" wp14:anchorId="201CF909" wp14:editId="2BAC4AED">
                <wp:simplePos x="0" y="0"/>
                <wp:positionH relativeFrom="column">
                  <wp:posOffset>87758</wp:posOffset>
                </wp:positionH>
                <wp:positionV relativeFrom="paragraph">
                  <wp:posOffset>1983050</wp:posOffset>
                </wp:positionV>
                <wp:extent cx="6220792" cy="220928"/>
                <wp:effectExtent l="0" t="0" r="8890" b="8255"/>
                <wp:wrapNone/>
                <wp:docPr id="925467980" name="Rectangle 228"/>
                <wp:cNvGraphicFramePr/>
                <a:graphic xmlns:a="http://schemas.openxmlformats.org/drawingml/2006/main">
                  <a:graphicData uri="http://schemas.microsoft.com/office/word/2010/wordprocessingShape">
                    <wps:wsp>
                      <wps:cNvSpPr/>
                      <wps:spPr>
                        <a:xfrm>
                          <a:off x="0" y="0"/>
                          <a:ext cx="6220792" cy="2209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85D71C" w14:textId="2D4D9E06" w:rsidR="009F7D3A" w:rsidRPr="009F7D3A" w:rsidRDefault="009F7D3A" w:rsidP="009F7D3A">
                            <w:pPr>
                              <w:bidi/>
                              <w:rPr>
                                <w:rFonts w:ascii="Arial" w:hAnsi="Arial" w:cs="Arial"/>
                                <w:b/>
                                <w:bCs/>
                                <w:color w:val="000000" w:themeColor="text1"/>
                                <w:sz w:val="8"/>
                                <w:szCs w:val="8"/>
                                <w:lang w:bidi="ar-JO"/>
                              </w:rPr>
                            </w:pPr>
                            <w:r w:rsidRPr="009F7D3A">
                              <w:rPr>
                                <w:rFonts w:ascii="Arial" w:hAnsi="Arial" w:cs="Arial" w:hint="cs"/>
                                <w:b/>
                                <w:bCs/>
                                <w:color w:val="000000" w:themeColor="text1"/>
                                <w:sz w:val="8"/>
                                <w:szCs w:val="8"/>
                                <w:rtl/>
                                <w:lang w:bidi="ar-JO"/>
                              </w:rPr>
                              <w:t xml:space="preserve">                      </w:t>
                            </w:r>
                            <w:r w:rsidRPr="009F7D3A">
                              <w:rPr>
                                <w:rFonts w:ascii="Arial" w:hAnsi="Arial" w:cs="Arial" w:hint="cs"/>
                                <w:b/>
                                <w:bCs/>
                                <w:color w:val="000000" w:themeColor="text1"/>
                                <w:sz w:val="8"/>
                                <w:szCs w:val="8"/>
                                <w:rtl/>
                                <w:lang w:bidi="ar-JO"/>
                              </w:rPr>
                              <w:t xml:space="preserve">الحانوكاه (التجديد)                                                   بدء الأمطار الشتوية (الثلوج في بعض المناطق)                         نح 1: 1، زك 7: 1                                              تشرين ثاني </w:t>
                            </w:r>
                            <w:r w:rsidRPr="009F7D3A">
                              <w:rPr>
                                <w:rFonts w:ascii="Arial" w:hAnsi="Arial" w:cs="Arial"/>
                                <w:b/>
                                <w:bCs/>
                                <w:color w:val="000000" w:themeColor="text1"/>
                                <w:sz w:val="8"/>
                                <w:szCs w:val="8"/>
                                <w:rtl/>
                                <w:lang w:bidi="ar-JO"/>
                              </w:rPr>
                              <w:t>–</w:t>
                            </w:r>
                            <w:r w:rsidRPr="009F7D3A">
                              <w:rPr>
                                <w:rFonts w:ascii="Arial" w:hAnsi="Arial" w:cs="Arial" w:hint="cs"/>
                                <w:b/>
                                <w:bCs/>
                                <w:color w:val="000000" w:themeColor="text1"/>
                                <w:sz w:val="8"/>
                                <w:szCs w:val="8"/>
                                <w:rtl/>
                                <w:lang w:bidi="ar-JO"/>
                              </w:rPr>
                              <w:t xml:space="preserve"> كانون أول                                                                 كيسيف                                           3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CF909" id="Rectangle 228" o:spid="_x0000_s1190" style="position:absolute;left:0;text-align:left;margin-left:6.9pt;margin-top:156.15pt;width:489.85pt;height:17.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" fillcolor="white [3212]" stroked="f" strokeweight="1.5pt">
                <v:textbox>
                  <w:txbxContent>
                    <w:p w14:paraId="0985D71C" w14:textId="2D4D9E06" w:rsidR="009F7D3A" w:rsidRPr="009F7D3A" w:rsidRDefault="009F7D3A" w:rsidP="009F7D3A">
                      <w:pPr>
                        <w:bidi/>
                        <w:rPr>
                          <w:rFonts w:ascii="Arial" w:hAnsi="Arial" w:cs="Arial"/>
                          <w:b/>
                          <w:bCs/>
                          <w:color w:val="000000" w:themeColor="text1"/>
                          <w:sz w:val="8"/>
                          <w:szCs w:val="8"/>
                          <w:lang w:bidi="ar-JO"/>
                        </w:rPr>
                      </w:pPr>
                      <w:r w:rsidRPr="009F7D3A">
                        <w:rPr>
                          <w:rFonts w:ascii="Arial" w:hAnsi="Arial" w:cs="Arial" w:hint="cs"/>
                          <w:b/>
                          <w:bCs/>
                          <w:color w:val="000000" w:themeColor="text1"/>
                          <w:sz w:val="8"/>
                          <w:szCs w:val="8"/>
                          <w:rtl/>
                          <w:lang w:bidi="ar-JO"/>
                        </w:rPr>
                        <w:t xml:space="preserve">                      </w:t>
                      </w:r>
                      <w:r w:rsidRPr="009F7D3A">
                        <w:rPr>
                          <w:rFonts w:ascii="Arial" w:hAnsi="Arial" w:cs="Arial" w:hint="cs"/>
                          <w:b/>
                          <w:bCs/>
                          <w:color w:val="000000" w:themeColor="text1"/>
                          <w:sz w:val="8"/>
                          <w:szCs w:val="8"/>
                          <w:rtl/>
                          <w:lang w:bidi="ar-JO"/>
                        </w:rPr>
                        <w:t xml:space="preserve">الحانوكاه (التجديد)                                                   بدء الأمطار الشتوية (الثلوج في بعض المناطق)                         نح 1: 1، زك 7: 1                                              تشرين ثاني </w:t>
                      </w:r>
                      <w:r w:rsidRPr="009F7D3A">
                        <w:rPr>
                          <w:rFonts w:ascii="Arial" w:hAnsi="Arial" w:cs="Arial"/>
                          <w:b/>
                          <w:bCs/>
                          <w:color w:val="000000" w:themeColor="text1"/>
                          <w:sz w:val="8"/>
                          <w:szCs w:val="8"/>
                          <w:rtl/>
                          <w:lang w:bidi="ar-JO"/>
                        </w:rPr>
                        <w:t>–</w:t>
                      </w:r>
                      <w:r w:rsidRPr="009F7D3A">
                        <w:rPr>
                          <w:rFonts w:ascii="Arial" w:hAnsi="Arial" w:cs="Arial" w:hint="cs"/>
                          <w:b/>
                          <w:bCs/>
                          <w:color w:val="000000" w:themeColor="text1"/>
                          <w:sz w:val="8"/>
                          <w:szCs w:val="8"/>
                          <w:rtl/>
                          <w:lang w:bidi="ar-JO"/>
                        </w:rPr>
                        <w:t xml:space="preserve"> كانون أول                                                                 كيسيف                                           3                                 9</w:t>
                      </w:r>
                    </w:p>
                  </w:txbxContent>
                </v:textbox>
              </v:rect>
            </w:pict>
          </mc:Fallback>
        </mc:AlternateContent>
      </w:r>
      <w:r w:rsidR="009F7D3A">
        <w:rPr>
          <w:rFonts w:ascii="Arial" w:hAnsi="Arial" w:cs="Arial"/>
          <w:noProof/>
          <w:sz w:val="22"/>
        </w:rPr>
        <mc:AlternateContent>
          <mc:Choice Requires="wps">
            <w:drawing>
              <wp:anchor distT="0" distB="0" distL="114300" distR="114300" simplePos="0" relativeHeight="251865088" behindDoc="0" locked="0" layoutInCell="1" allowOverlap="1" wp14:anchorId="0AC9F4E6" wp14:editId="5A856643">
                <wp:simplePos x="0" y="0"/>
                <wp:positionH relativeFrom="column">
                  <wp:posOffset>90825</wp:posOffset>
                </wp:positionH>
                <wp:positionV relativeFrom="paragraph">
                  <wp:posOffset>1802011</wp:posOffset>
                </wp:positionV>
                <wp:extent cx="6193795" cy="174902"/>
                <wp:effectExtent l="0" t="0" r="0" b="0"/>
                <wp:wrapNone/>
                <wp:docPr id="178174379" name="Rectangle 227"/>
                <wp:cNvGraphicFramePr/>
                <a:graphic xmlns:a="http://schemas.openxmlformats.org/drawingml/2006/main">
                  <a:graphicData uri="http://schemas.microsoft.com/office/word/2010/wordprocessingShape">
                    <wps:wsp>
                      <wps:cNvSpPr/>
                      <wps:spPr>
                        <a:xfrm>
                          <a:off x="0" y="0"/>
                          <a:ext cx="6193795" cy="17490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CC26F8" w14:textId="6E84C70F" w:rsidR="009F7D3A" w:rsidRPr="009F7D3A" w:rsidRDefault="009F7D3A" w:rsidP="009F7D3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بذر القمح والشعير                                              1 مل 6: 38                                                   تشرين أول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تشرين ثاني                                                        بول (مارشيشفان)*                                    2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C9F4E6" id="Rectangle 227" o:spid="_x0000_s1191" style="position:absolute;left:0;text-align:left;margin-left:7.15pt;margin-top:141.9pt;width:487.7pt;height:13.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" fillcolor="white [3212]" stroked="f" strokeweight="1.5pt">
                <v:textbox>
                  <w:txbxContent>
                    <w:p w14:paraId="70CC26F8" w14:textId="6E84C70F" w:rsidR="009F7D3A" w:rsidRPr="009F7D3A" w:rsidRDefault="009F7D3A" w:rsidP="009F7D3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بذر القمح والشعير                                              1 مل 6: 38                                                   تشرين أول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تشرين ثاني                                                        بول (مارشيشفان)*                                    2                                 8</w:t>
                      </w:r>
                    </w:p>
                  </w:txbxContent>
                </v:textbox>
              </v:rect>
            </w:pict>
          </mc:Fallback>
        </mc:AlternateContent>
      </w:r>
      <w:r w:rsidR="005A5A2A">
        <w:rPr>
          <w:rFonts w:ascii="Arial" w:hAnsi="Arial" w:cs="Arial"/>
          <w:noProof/>
          <w:sz w:val="22"/>
        </w:rPr>
        <mc:AlternateContent>
          <mc:Choice Requires="wps">
            <w:drawing>
              <wp:anchor distT="0" distB="0" distL="114300" distR="114300" simplePos="0" relativeHeight="251864064" behindDoc="0" locked="0" layoutInCell="1" allowOverlap="1" wp14:anchorId="39EA63EF" wp14:editId="23FA3C90">
                <wp:simplePos x="0" y="0"/>
                <wp:positionH relativeFrom="column">
                  <wp:posOffset>84689</wp:posOffset>
                </wp:positionH>
                <wp:positionV relativeFrom="paragraph">
                  <wp:posOffset>1574945</wp:posOffset>
                </wp:positionV>
                <wp:extent cx="6220869" cy="227066"/>
                <wp:effectExtent l="0" t="0" r="8890" b="1905"/>
                <wp:wrapNone/>
                <wp:docPr id="1958552352" name="Rectangle 226"/>
                <wp:cNvGraphicFramePr/>
                <a:graphic xmlns:a="http://schemas.openxmlformats.org/drawingml/2006/main">
                  <a:graphicData uri="http://schemas.microsoft.com/office/word/2010/wordprocessingShape">
                    <wps:wsp>
                      <wps:cNvSpPr/>
                      <wps:spPr>
                        <a:xfrm>
                          <a:off x="0" y="0"/>
                          <a:ext cx="6220869" cy="22706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1E2A87" w14:textId="1D68819E"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الأبواق، الكفارة، المظال (السقائف)                   </w:t>
                            </w:r>
                            <w:r w:rsidR="009F7D3A">
                              <w:rPr>
                                <w:rFonts w:ascii="Arial" w:hAnsi="Arial" w:cs="Arial" w:hint="cs"/>
                                <w:b/>
                                <w:bCs/>
                                <w:color w:val="000000" w:themeColor="text1"/>
                                <w:sz w:val="8"/>
                                <w:szCs w:val="8"/>
                                <w:rtl/>
                                <w:lang w:bidi="ar-JO"/>
                              </w:rPr>
                              <w:t xml:space="preserve">                               بدء أمطار الخريف المبكرة، الحراثة                                    1 مل 8: 2                                                        أيلول </w:t>
                            </w:r>
                            <w:r w:rsidR="009F7D3A">
                              <w:rPr>
                                <w:rFonts w:ascii="Arial" w:hAnsi="Arial" w:cs="Arial"/>
                                <w:b/>
                                <w:bCs/>
                                <w:color w:val="000000" w:themeColor="text1"/>
                                <w:sz w:val="8"/>
                                <w:szCs w:val="8"/>
                                <w:rtl/>
                                <w:lang w:bidi="ar-JO"/>
                              </w:rPr>
                              <w:t>–</w:t>
                            </w:r>
                            <w:r w:rsidR="009F7D3A">
                              <w:rPr>
                                <w:rFonts w:ascii="Arial" w:hAnsi="Arial" w:cs="Arial" w:hint="cs"/>
                                <w:b/>
                                <w:bCs/>
                                <w:color w:val="000000" w:themeColor="text1"/>
                                <w:sz w:val="8"/>
                                <w:szCs w:val="8"/>
                                <w:rtl/>
                                <w:lang w:bidi="ar-JO"/>
                              </w:rPr>
                              <w:t xml:space="preserve"> تشرين أول                                                              إيثانيم (تشري)*                التسلسل المدني    1                                7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A63EF" id="Rectangle 226" o:spid="_x0000_s1192" style="position:absolute;left:0;text-align:left;margin-left:6.65pt;margin-top:124pt;width:489.85pt;height:17.9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" fillcolor="white [3212]" stroked="f" strokeweight="1.5pt">
                <v:textbox>
                  <w:txbxContent>
                    <w:p w14:paraId="131E2A87" w14:textId="1D68819E"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الأبواق، الكفارة، المظال (السقائف)                   </w:t>
                      </w:r>
                      <w:r w:rsidR="009F7D3A">
                        <w:rPr>
                          <w:rFonts w:ascii="Arial" w:hAnsi="Arial" w:cs="Arial" w:hint="cs"/>
                          <w:b/>
                          <w:bCs/>
                          <w:color w:val="000000" w:themeColor="text1"/>
                          <w:sz w:val="8"/>
                          <w:szCs w:val="8"/>
                          <w:rtl/>
                          <w:lang w:bidi="ar-JO"/>
                        </w:rPr>
                        <w:t xml:space="preserve">                               بدء أمطار الخريف المبكرة، الحراثة                                    1 مل 8: 2                                                        أيلول </w:t>
                      </w:r>
                      <w:r w:rsidR="009F7D3A">
                        <w:rPr>
                          <w:rFonts w:ascii="Arial" w:hAnsi="Arial" w:cs="Arial"/>
                          <w:b/>
                          <w:bCs/>
                          <w:color w:val="000000" w:themeColor="text1"/>
                          <w:sz w:val="8"/>
                          <w:szCs w:val="8"/>
                          <w:rtl/>
                          <w:lang w:bidi="ar-JO"/>
                        </w:rPr>
                        <w:t>–</w:t>
                      </w:r>
                      <w:r w:rsidR="009F7D3A">
                        <w:rPr>
                          <w:rFonts w:ascii="Arial" w:hAnsi="Arial" w:cs="Arial" w:hint="cs"/>
                          <w:b/>
                          <w:bCs/>
                          <w:color w:val="000000" w:themeColor="text1"/>
                          <w:sz w:val="8"/>
                          <w:szCs w:val="8"/>
                          <w:rtl/>
                          <w:lang w:bidi="ar-JO"/>
                        </w:rPr>
                        <w:t xml:space="preserve"> تشرين أول                                                              إيثانيم (تشري)*                التسلسل المدني    1                                7 </w:t>
                      </w:r>
                    </w:p>
                  </w:txbxContent>
                </v:textbox>
              </v:rect>
            </w:pict>
          </mc:Fallback>
        </mc:AlternateContent>
      </w:r>
      <w:r w:rsidR="005A5A2A">
        <w:rPr>
          <w:rFonts w:ascii="Arial" w:hAnsi="Arial" w:cs="Arial"/>
          <w:noProof/>
          <w:sz w:val="22"/>
        </w:rPr>
        <mc:AlternateContent>
          <mc:Choice Requires="wps">
            <w:drawing>
              <wp:anchor distT="0" distB="0" distL="114300" distR="114300" simplePos="0" relativeHeight="251863040" behindDoc="0" locked="0" layoutInCell="1" allowOverlap="1" wp14:anchorId="49C2FA15" wp14:editId="5D4CD316">
                <wp:simplePos x="0" y="0"/>
                <wp:positionH relativeFrom="column">
                  <wp:posOffset>80470</wp:posOffset>
                </wp:positionH>
                <wp:positionV relativeFrom="paragraph">
                  <wp:posOffset>1384701</wp:posOffset>
                </wp:positionV>
                <wp:extent cx="6217059" cy="184107"/>
                <wp:effectExtent l="0" t="0" r="0" b="6985"/>
                <wp:wrapNone/>
                <wp:docPr id="817576088" name="Rectangle 224"/>
                <wp:cNvGraphicFramePr/>
                <a:graphic xmlns:a="http://schemas.openxmlformats.org/drawingml/2006/main">
                  <a:graphicData uri="http://schemas.microsoft.com/office/word/2010/wordprocessingShape">
                    <wps:wsp>
                      <wps:cNvSpPr/>
                      <wps:spPr>
                        <a:xfrm>
                          <a:off x="0" y="0"/>
                          <a:ext cx="6217059" cy="1841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EDBF09" w14:textId="52C7B0C4"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تجهيز العنب، التين والزيتون                                          نح 6: 15                                                          آب - أيلول                                                                             أيلول                                         12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2FA15" id="Rectangle 224" o:spid="_x0000_s1193" style="position:absolute;left:0;text-align:left;margin-left:6.35pt;margin-top:109.05pt;width:489.55pt;height:14.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" fillcolor="white [3212]" stroked="f" strokeweight="1.5pt">
                <v:textbox>
                  <w:txbxContent>
                    <w:p w14:paraId="4DEDBF09" w14:textId="52C7B0C4"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تجهيز العنب، التين والزيتون                                          نح 6: 15                                                          آب - أيلول                                                                             أيلول                                         12                                6</w:t>
                      </w:r>
                    </w:p>
                  </w:txbxContent>
                </v:textbox>
              </v:rect>
            </w:pict>
          </mc:Fallback>
        </mc:AlternateContent>
      </w:r>
      <w:r w:rsidR="00CA4CA9">
        <w:rPr>
          <w:rFonts w:ascii="Arial" w:hAnsi="Arial" w:cs="Arial"/>
          <w:noProof/>
          <w:sz w:val="22"/>
        </w:rPr>
        <mc:AlternateContent>
          <mc:Choice Requires="wps">
            <w:drawing>
              <wp:anchor distT="0" distB="0" distL="114300" distR="114300" simplePos="0" relativeHeight="251862016" behindDoc="0" locked="0" layoutInCell="1" allowOverlap="1" wp14:anchorId="71A7180C" wp14:editId="096B3A91">
                <wp:simplePos x="0" y="0"/>
                <wp:positionH relativeFrom="column">
                  <wp:posOffset>84689</wp:posOffset>
                </wp:positionH>
                <wp:positionV relativeFrom="paragraph">
                  <wp:posOffset>1203662</wp:posOffset>
                </wp:positionV>
                <wp:extent cx="6213156" cy="177795"/>
                <wp:effectExtent l="0" t="0" r="0" b="0"/>
                <wp:wrapNone/>
                <wp:docPr id="1158662517" name="Rectangle 223"/>
                <wp:cNvGraphicFramePr/>
                <a:graphic xmlns:a="http://schemas.openxmlformats.org/drawingml/2006/main">
                  <a:graphicData uri="http://schemas.microsoft.com/office/word/2010/wordprocessingShape">
                    <wps:wsp>
                      <wps:cNvSpPr/>
                      <wps:spPr>
                        <a:xfrm>
                          <a:off x="0" y="0"/>
                          <a:ext cx="6213156" cy="1777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2BBFC9" w14:textId="4E575482" w:rsidR="005A5A2A" w:rsidRPr="005A5A2A" w:rsidRDefault="005A5A2A" w:rsidP="005A5A2A">
                            <w:pPr>
                              <w:bidi/>
                              <w:rPr>
                                <w:rFonts w:ascii="Arial" w:hAnsi="Arial" w:cs="Arial"/>
                                <w:b/>
                                <w:bCs/>
                                <w:color w:val="000000" w:themeColor="text1"/>
                                <w:sz w:val="8"/>
                                <w:szCs w:val="8"/>
                                <w:lang w:bidi="ar-JO"/>
                              </w:rPr>
                            </w:pPr>
                            <w:r w:rsidRPr="005A5A2A">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    </w:t>
                            </w:r>
                            <w:r w:rsidRPr="005A5A2A">
                              <w:rPr>
                                <w:rFonts w:ascii="Arial" w:hAnsi="Arial" w:cs="Arial" w:hint="cs"/>
                                <w:b/>
                                <w:bCs/>
                                <w:color w:val="000000" w:themeColor="text1"/>
                                <w:sz w:val="8"/>
                                <w:szCs w:val="8"/>
                                <w:rtl/>
                                <w:lang w:bidi="ar-JO"/>
                              </w:rPr>
                              <w:t xml:space="preserve">    نضج العنب، التين والزيتون                                                                                                                تموز </w:t>
                            </w:r>
                            <w:r w:rsidRPr="005A5A2A">
                              <w:rPr>
                                <w:rFonts w:ascii="Arial" w:hAnsi="Arial" w:cs="Arial"/>
                                <w:b/>
                                <w:bCs/>
                                <w:color w:val="000000" w:themeColor="text1"/>
                                <w:sz w:val="8"/>
                                <w:szCs w:val="8"/>
                                <w:rtl/>
                                <w:lang w:bidi="ar-JO"/>
                              </w:rPr>
                              <w:t>–</w:t>
                            </w:r>
                            <w:r w:rsidRPr="005A5A2A">
                              <w:rPr>
                                <w:rFonts w:ascii="Arial" w:hAnsi="Arial" w:cs="Arial" w:hint="cs"/>
                                <w:b/>
                                <w:bCs/>
                                <w:color w:val="000000" w:themeColor="text1"/>
                                <w:sz w:val="8"/>
                                <w:szCs w:val="8"/>
                                <w:rtl/>
                                <w:lang w:bidi="ar-JO"/>
                              </w:rPr>
                              <w:t xml:space="preserve"> آب                                                                             (آب)*                                       11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7180C" id="Rectangle 223" o:spid="_x0000_s1194" style="position:absolute;left:0;text-align:left;margin-left:6.65pt;margin-top:94.8pt;width:489.2pt;height:1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" fillcolor="white [3212]" stroked="f" strokeweight="1.5pt">
                <v:textbox>
                  <w:txbxContent>
                    <w:p w14:paraId="132BBFC9" w14:textId="4E575482" w:rsidR="005A5A2A" w:rsidRPr="005A5A2A" w:rsidRDefault="005A5A2A" w:rsidP="005A5A2A">
                      <w:pPr>
                        <w:bidi/>
                        <w:rPr>
                          <w:rFonts w:ascii="Arial" w:hAnsi="Arial" w:cs="Arial"/>
                          <w:b/>
                          <w:bCs/>
                          <w:color w:val="000000" w:themeColor="text1"/>
                          <w:sz w:val="8"/>
                          <w:szCs w:val="8"/>
                          <w:lang w:bidi="ar-JO"/>
                        </w:rPr>
                      </w:pPr>
                      <w:r w:rsidRPr="005A5A2A">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    </w:t>
                      </w:r>
                      <w:r w:rsidRPr="005A5A2A">
                        <w:rPr>
                          <w:rFonts w:ascii="Arial" w:hAnsi="Arial" w:cs="Arial" w:hint="cs"/>
                          <w:b/>
                          <w:bCs/>
                          <w:color w:val="000000" w:themeColor="text1"/>
                          <w:sz w:val="8"/>
                          <w:szCs w:val="8"/>
                          <w:rtl/>
                          <w:lang w:bidi="ar-JO"/>
                        </w:rPr>
                        <w:t xml:space="preserve">    نضج العنب، التين والزيتون                                                                                                                تموز </w:t>
                      </w:r>
                      <w:r w:rsidRPr="005A5A2A">
                        <w:rPr>
                          <w:rFonts w:ascii="Arial" w:hAnsi="Arial" w:cs="Arial"/>
                          <w:b/>
                          <w:bCs/>
                          <w:color w:val="000000" w:themeColor="text1"/>
                          <w:sz w:val="8"/>
                          <w:szCs w:val="8"/>
                          <w:rtl/>
                          <w:lang w:bidi="ar-JO"/>
                        </w:rPr>
                        <w:t>–</w:t>
                      </w:r>
                      <w:r w:rsidRPr="005A5A2A">
                        <w:rPr>
                          <w:rFonts w:ascii="Arial" w:hAnsi="Arial" w:cs="Arial" w:hint="cs"/>
                          <w:b/>
                          <w:bCs/>
                          <w:color w:val="000000" w:themeColor="text1"/>
                          <w:sz w:val="8"/>
                          <w:szCs w:val="8"/>
                          <w:rtl/>
                          <w:lang w:bidi="ar-JO"/>
                        </w:rPr>
                        <w:t xml:space="preserve"> آب                                                                             (آب)*                                       11                                 5</w:t>
                      </w:r>
                    </w:p>
                  </w:txbxContent>
                </v:textbox>
              </v:rect>
            </w:pict>
          </mc:Fallback>
        </mc:AlternateContent>
      </w:r>
      <w:r w:rsidR="00CA4CA9">
        <w:rPr>
          <w:rFonts w:ascii="Arial" w:hAnsi="Arial" w:cs="Arial"/>
          <w:noProof/>
          <w:sz w:val="22"/>
        </w:rPr>
        <mc:AlternateContent>
          <mc:Choice Requires="wps">
            <w:drawing>
              <wp:anchor distT="0" distB="0" distL="114300" distR="114300" simplePos="0" relativeHeight="251860992" behindDoc="0" locked="0" layoutInCell="1" allowOverlap="1" wp14:anchorId="43FFF94D" wp14:editId="347CCD16">
                <wp:simplePos x="0" y="0"/>
                <wp:positionH relativeFrom="column">
                  <wp:posOffset>78552</wp:posOffset>
                </wp:positionH>
                <wp:positionV relativeFrom="paragraph">
                  <wp:posOffset>1037965</wp:posOffset>
                </wp:positionV>
                <wp:extent cx="6238172" cy="162628"/>
                <wp:effectExtent l="0" t="0" r="0" b="8890"/>
                <wp:wrapNone/>
                <wp:docPr id="1460319179" name="Rectangle 222"/>
                <wp:cNvGraphicFramePr/>
                <a:graphic xmlns:a="http://schemas.openxmlformats.org/drawingml/2006/main">
                  <a:graphicData uri="http://schemas.microsoft.com/office/word/2010/wordprocessingShape">
                    <wps:wsp>
                      <wps:cNvSpPr/>
                      <wps:spPr>
                        <a:xfrm>
                          <a:off x="0" y="0"/>
                          <a:ext cx="6238172" cy="1626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A4DDCC" w14:textId="7AF22198"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رعاية الكروم                                                                                                                       حزيران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تموز                                                                        (تموز)*                                     10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FF94D" id="Rectangle 222" o:spid="_x0000_s1195" style="position:absolute;left:0;text-align:left;margin-left:6.2pt;margin-top:81.75pt;width:491.2pt;height:12.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" fillcolor="white [3212]" stroked="f" strokeweight="1.5pt">
                <v:textbox>
                  <w:txbxContent>
                    <w:p w14:paraId="4BA4DDCC" w14:textId="7AF22198"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رعاية الكروم                                                                                                                       حزيران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تموز                                                                        (تموز)*                                     10                                  4</w:t>
                      </w:r>
                    </w:p>
                  </w:txbxContent>
                </v:textbox>
              </v:rect>
            </w:pict>
          </mc:Fallback>
        </mc:AlternateContent>
      </w:r>
      <w:r w:rsidR="00CA4CA9">
        <w:rPr>
          <w:rFonts w:ascii="Arial" w:hAnsi="Arial" w:cs="Arial"/>
          <w:noProof/>
          <w:sz w:val="22"/>
        </w:rPr>
        <mc:AlternateContent>
          <mc:Choice Requires="wps">
            <w:drawing>
              <wp:anchor distT="0" distB="0" distL="114300" distR="114300" simplePos="0" relativeHeight="251859968" behindDoc="0" locked="0" layoutInCell="1" allowOverlap="1" wp14:anchorId="50E5273B" wp14:editId="5ADDDBDC">
                <wp:simplePos x="0" y="0"/>
                <wp:positionH relativeFrom="column">
                  <wp:posOffset>78552</wp:posOffset>
                </wp:positionH>
                <wp:positionV relativeFrom="paragraph">
                  <wp:posOffset>841584</wp:posOffset>
                </wp:positionV>
                <wp:extent cx="6219293" cy="193313"/>
                <wp:effectExtent l="0" t="0" r="0" b="0"/>
                <wp:wrapNone/>
                <wp:docPr id="8449118" name="Rectangle 221"/>
                <wp:cNvGraphicFramePr/>
                <a:graphic xmlns:a="http://schemas.openxmlformats.org/drawingml/2006/main">
                  <a:graphicData uri="http://schemas.microsoft.com/office/word/2010/wordprocessingShape">
                    <wps:wsp>
                      <wps:cNvSpPr/>
                      <wps:spPr>
                        <a:xfrm>
                          <a:off x="0" y="0"/>
                          <a:ext cx="6219293" cy="1933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1D740C" w14:textId="47B41E64"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الخمسين (الأسابيع)                                                                                  حصاد القمح                                                     أس 8-9                                                          أيار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حزيران                                                                           سيفان                                       9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5273B" id="Rectangle 221" o:spid="_x0000_s1196" style="position:absolute;left:0;text-align:left;margin-left:6.2pt;margin-top:66.25pt;width:489.7pt;height:15.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" fillcolor="white [3212]" stroked="f" strokeweight="1.5pt">
                <v:textbox>
                  <w:txbxContent>
                    <w:p w14:paraId="4C1D740C" w14:textId="47B41E64"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الخمسين (الأسابيع)                                                                                  حصاد القمح                                                     أس 8-9                                                          أيار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حزيران                                                                           سيفان                                       9                                  3</w:t>
                      </w:r>
                    </w:p>
                  </w:txbxContent>
                </v:textbox>
              </v:rect>
            </w:pict>
          </mc:Fallback>
        </mc:AlternateContent>
      </w:r>
      <w:r w:rsidR="00352076">
        <w:rPr>
          <w:rFonts w:ascii="Arial" w:hAnsi="Arial" w:cs="Arial"/>
          <w:noProof/>
          <w:sz w:val="22"/>
        </w:rPr>
        <mc:AlternateContent>
          <mc:Choice Requires="wps">
            <w:drawing>
              <wp:anchor distT="0" distB="0" distL="114300" distR="114300" simplePos="0" relativeHeight="251858944" behindDoc="0" locked="0" layoutInCell="1" allowOverlap="1" wp14:anchorId="1B587476" wp14:editId="7434C41C">
                <wp:simplePos x="0" y="0"/>
                <wp:positionH relativeFrom="column">
                  <wp:posOffset>93895</wp:posOffset>
                </wp:positionH>
                <wp:positionV relativeFrom="paragraph">
                  <wp:posOffset>648271</wp:posOffset>
                </wp:positionV>
                <wp:extent cx="6204056" cy="205587"/>
                <wp:effectExtent l="0" t="0" r="6350" b="4445"/>
                <wp:wrapNone/>
                <wp:docPr id="1720389403" name="Rectangle 220"/>
                <wp:cNvGraphicFramePr/>
                <a:graphic xmlns:a="http://schemas.openxmlformats.org/drawingml/2006/main">
                  <a:graphicData uri="http://schemas.microsoft.com/office/word/2010/wordprocessingShape">
                    <wps:wsp>
                      <wps:cNvSpPr/>
                      <wps:spPr>
                        <a:xfrm>
                          <a:off x="0" y="0"/>
                          <a:ext cx="6204056" cy="2055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8F2C15" w14:textId="00218832" w:rsidR="00352076" w:rsidRPr="00CA4CA9" w:rsidRDefault="00352076" w:rsidP="00352076">
                            <w:pPr>
                              <w:bidi/>
                              <w:rPr>
                                <w:rFonts w:ascii="Arial" w:hAnsi="Arial" w:cs="Arial"/>
                                <w:b/>
                                <w:bCs/>
                                <w:color w:val="000000" w:themeColor="text1"/>
                                <w:sz w:val="8"/>
                                <w:szCs w:val="8"/>
                                <w:lang w:bidi="ar-JO"/>
                              </w:rPr>
                            </w:pPr>
                            <w:r w:rsidRPr="00CA4CA9">
                              <w:rPr>
                                <w:rFonts w:ascii="Arial" w:hAnsi="Arial" w:cs="Arial" w:hint="cs"/>
                                <w:b/>
                                <w:bCs/>
                                <w:color w:val="000000" w:themeColor="text1"/>
                                <w:sz w:val="8"/>
                                <w:szCs w:val="8"/>
                                <w:rtl/>
                                <w:lang w:bidi="ar-JO"/>
                              </w:rPr>
                              <w:t xml:space="preserve">                                                                                                       حصاد الشعير: بدء موسم الجفاف                                    1 مل 6: 1، 37                                                      نيسان </w:t>
                            </w:r>
                            <w:r w:rsidRPr="00CA4CA9">
                              <w:rPr>
                                <w:rFonts w:ascii="Arial" w:hAnsi="Arial" w:cs="Arial"/>
                                <w:b/>
                                <w:bCs/>
                                <w:color w:val="000000" w:themeColor="text1"/>
                                <w:sz w:val="8"/>
                                <w:szCs w:val="8"/>
                                <w:rtl/>
                                <w:lang w:bidi="ar-JO"/>
                              </w:rPr>
                              <w:t>–</w:t>
                            </w:r>
                            <w:r w:rsidRPr="00CA4CA9">
                              <w:rPr>
                                <w:rFonts w:ascii="Arial" w:hAnsi="Arial" w:cs="Arial" w:hint="cs"/>
                                <w:b/>
                                <w:bCs/>
                                <w:color w:val="000000" w:themeColor="text1"/>
                                <w:sz w:val="8"/>
                                <w:szCs w:val="8"/>
                                <w:rtl/>
                                <w:lang w:bidi="ar-JO"/>
                              </w:rPr>
                              <w:t xml:space="preserve"> أيار                                                                        زيف (إيار)                                   8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87476" id="Rectangle 220" o:spid="_x0000_s1197" style="position:absolute;left:0;text-align:left;margin-left:7.4pt;margin-top:51.05pt;width:488.5pt;height:16.2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" fillcolor="white [3212]" stroked="f" strokeweight="1.5pt">
                <v:textbox>
                  <w:txbxContent>
                    <w:p w14:paraId="698F2C15" w14:textId="00218832" w:rsidR="00352076" w:rsidRPr="00CA4CA9" w:rsidRDefault="00352076" w:rsidP="00352076">
                      <w:pPr>
                        <w:bidi/>
                        <w:rPr>
                          <w:rFonts w:ascii="Arial" w:hAnsi="Arial" w:cs="Arial"/>
                          <w:b/>
                          <w:bCs/>
                          <w:color w:val="000000" w:themeColor="text1"/>
                          <w:sz w:val="8"/>
                          <w:szCs w:val="8"/>
                          <w:lang w:bidi="ar-JO"/>
                        </w:rPr>
                      </w:pPr>
                      <w:r w:rsidRPr="00CA4CA9">
                        <w:rPr>
                          <w:rFonts w:ascii="Arial" w:hAnsi="Arial" w:cs="Arial" w:hint="cs"/>
                          <w:b/>
                          <w:bCs/>
                          <w:color w:val="000000" w:themeColor="text1"/>
                          <w:sz w:val="8"/>
                          <w:szCs w:val="8"/>
                          <w:rtl/>
                          <w:lang w:bidi="ar-JO"/>
                        </w:rPr>
                        <w:t xml:space="preserve">                                                                                                       حصاد الشعير: بدء موسم الجفاف                                    1 مل 6: 1، 37                                                      نيسان </w:t>
                      </w:r>
                      <w:r w:rsidRPr="00CA4CA9">
                        <w:rPr>
                          <w:rFonts w:ascii="Arial" w:hAnsi="Arial" w:cs="Arial"/>
                          <w:b/>
                          <w:bCs/>
                          <w:color w:val="000000" w:themeColor="text1"/>
                          <w:sz w:val="8"/>
                          <w:szCs w:val="8"/>
                          <w:rtl/>
                          <w:lang w:bidi="ar-JO"/>
                        </w:rPr>
                        <w:t>–</w:t>
                      </w:r>
                      <w:r w:rsidRPr="00CA4CA9">
                        <w:rPr>
                          <w:rFonts w:ascii="Arial" w:hAnsi="Arial" w:cs="Arial" w:hint="cs"/>
                          <w:b/>
                          <w:bCs/>
                          <w:color w:val="000000" w:themeColor="text1"/>
                          <w:sz w:val="8"/>
                          <w:szCs w:val="8"/>
                          <w:rtl/>
                          <w:lang w:bidi="ar-JO"/>
                        </w:rPr>
                        <w:t xml:space="preserve"> أيار                                                                        زيف (إيار)                                   8                                   2</w:t>
                      </w:r>
                    </w:p>
                  </w:txbxContent>
                </v:textbox>
              </v:rect>
            </w:pict>
          </mc:Fallback>
        </mc:AlternateContent>
      </w:r>
      <w:r w:rsidR="00491F63">
        <w:rPr>
          <w:rFonts w:ascii="Arial" w:hAnsi="Arial" w:cs="Arial"/>
          <w:noProof/>
          <w:sz w:val="22"/>
        </w:rPr>
        <mc:AlternateContent>
          <mc:Choice Requires="wps">
            <w:drawing>
              <wp:anchor distT="0" distB="0" distL="114300" distR="114300" simplePos="0" relativeHeight="251857920" behindDoc="0" locked="0" layoutInCell="1" allowOverlap="1" wp14:anchorId="4A0447BB" wp14:editId="08684E60">
                <wp:simplePos x="0" y="0"/>
                <wp:positionH relativeFrom="column">
                  <wp:posOffset>72416</wp:posOffset>
                </wp:positionH>
                <wp:positionV relativeFrom="paragraph">
                  <wp:posOffset>451890</wp:posOffset>
                </wp:positionV>
                <wp:extent cx="6212507" cy="230134"/>
                <wp:effectExtent l="0" t="0" r="0" b="0"/>
                <wp:wrapNone/>
                <wp:docPr id="564001182" name="Rectangle 219"/>
                <wp:cNvGraphicFramePr/>
                <a:graphic xmlns:a="http://schemas.openxmlformats.org/drawingml/2006/main">
                  <a:graphicData uri="http://schemas.microsoft.com/office/word/2010/wordprocessingShape">
                    <wps:wsp>
                      <wps:cNvSpPr/>
                      <wps:spPr>
                        <a:xfrm>
                          <a:off x="0" y="0"/>
                          <a:ext cx="6212507" cy="2301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505A6D" w14:textId="41EAD632" w:rsidR="00491F63" w:rsidRPr="00491F63" w:rsidRDefault="00491F63" w:rsidP="00491F63">
                            <w:pPr>
                              <w:bidi/>
                              <w:rPr>
                                <w:rFonts w:ascii="Arial" w:hAnsi="Arial" w:cs="Arial"/>
                                <w:b/>
                                <w:bCs/>
                                <w:color w:val="000000" w:themeColor="text1"/>
                                <w:sz w:val="8"/>
                                <w:szCs w:val="8"/>
                                <w:rtl/>
                                <w:lang w:bidi="ar-JO"/>
                              </w:rPr>
                            </w:pPr>
                            <w:r w:rsidRPr="00491F63">
                              <w:rPr>
                                <w:rFonts w:ascii="Arial" w:hAnsi="Arial" w:cs="Arial" w:hint="cs"/>
                                <w:b/>
                                <w:bCs/>
                                <w:color w:val="000000" w:themeColor="text1"/>
                                <w:sz w:val="8"/>
                                <w:szCs w:val="8"/>
                                <w:rtl/>
                                <w:lang w:bidi="ar-JO"/>
                              </w:rPr>
                              <w:t xml:space="preserve">الفصح، الخبز غير المختمر، الباكورة                 </w:t>
                            </w:r>
                            <w:r>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أمطار الربيع 0المتأخر)، بدأ حصاد الشعير                 خر 12: 2، 13: 4، 23: 15، 34: 18،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آذار </w:t>
                            </w:r>
                            <w:r w:rsidRPr="00491F63">
                              <w:rPr>
                                <w:rFonts w:ascii="Arial" w:hAnsi="Arial" w:cs="Arial"/>
                                <w:b/>
                                <w:bCs/>
                                <w:color w:val="000000" w:themeColor="text1"/>
                                <w:sz w:val="8"/>
                                <w:szCs w:val="8"/>
                                <w:rtl/>
                                <w:lang w:bidi="ar-JO"/>
                              </w:rPr>
                              <w:t>–</w:t>
                            </w:r>
                            <w:r w:rsidRPr="00491F63">
                              <w:rPr>
                                <w:rFonts w:ascii="Arial" w:hAnsi="Arial" w:cs="Arial" w:hint="cs"/>
                                <w:b/>
                                <w:bCs/>
                                <w:color w:val="000000" w:themeColor="text1"/>
                                <w:sz w:val="8"/>
                                <w:szCs w:val="8"/>
                                <w:rtl/>
                                <w:lang w:bidi="ar-JO"/>
                              </w:rPr>
                              <w:t xml:space="preserve">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أبيب،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بدء التسلسل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1</w:t>
                            </w:r>
                          </w:p>
                          <w:p w14:paraId="690989B9" w14:textId="4ED62EA0" w:rsidR="00491F63" w:rsidRPr="00491F63" w:rsidRDefault="00491F63" w:rsidP="00491F63">
                            <w:pPr>
                              <w:bidi/>
                              <w:rPr>
                                <w:rFonts w:ascii="Arial" w:hAnsi="Arial" w:cs="Arial"/>
                                <w:b/>
                                <w:bCs/>
                                <w:color w:val="000000" w:themeColor="text1"/>
                                <w:sz w:val="8"/>
                                <w:szCs w:val="8"/>
                                <w:lang w:bidi="ar-JO"/>
                              </w:rPr>
                            </w:pPr>
                            <w:r w:rsidRPr="00491F63">
                              <w:rPr>
                                <w:rFonts w:ascii="Arial" w:hAnsi="Arial" w:cs="Arial" w:hint="cs"/>
                                <w:b/>
                                <w:bCs/>
                                <w:color w:val="000000" w:themeColor="text1"/>
                                <w:sz w:val="8"/>
                                <w:szCs w:val="8"/>
                                <w:rtl/>
                                <w:lang w:bidi="ar-JO"/>
                              </w:rPr>
                              <w:t xml:space="preserve">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والكتان                                         تث 16: 1، نح 2: 1، أس 3: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447BB" id="Rectangle 219" o:spid="_x0000_s1198" style="position:absolute;left:0;text-align:left;margin-left:5.7pt;margin-top:35.6pt;width:489.15pt;height:18.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" fillcolor="white [3212]" stroked="f" strokeweight="1.5pt">
                <v:textbox>
                  <w:txbxContent>
                    <w:p w14:paraId="2B505A6D" w14:textId="41EAD632" w:rsidR="00491F63" w:rsidRPr="00491F63" w:rsidRDefault="00491F63" w:rsidP="00491F63">
                      <w:pPr>
                        <w:bidi/>
                        <w:rPr>
                          <w:rFonts w:ascii="Arial" w:hAnsi="Arial" w:cs="Arial"/>
                          <w:b/>
                          <w:bCs/>
                          <w:color w:val="000000" w:themeColor="text1"/>
                          <w:sz w:val="8"/>
                          <w:szCs w:val="8"/>
                          <w:rtl/>
                          <w:lang w:bidi="ar-JO"/>
                        </w:rPr>
                      </w:pPr>
                      <w:r w:rsidRPr="00491F63">
                        <w:rPr>
                          <w:rFonts w:ascii="Arial" w:hAnsi="Arial" w:cs="Arial" w:hint="cs"/>
                          <w:b/>
                          <w:bCs/>
                          <w:color w:val="000000" w:themeColor="text1"/>
                          <w:sz w:val="8"/>
                          <w:szCs w:val="8"/>
                          <w:rtl/>
                          <w:lang w:bidi="ar-JO"/>
                        </w:rPr>
                        <w:t xml:space="preserve">الفصح، الخبز غير المختمر، الباكورة                 </w:t>
                      </w:r>
                      <w:r>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أمطار الربيع 0المتأخر)، بدأ حصاد الشعير                 خر 12: 2، 13: 4، 23: 15، 34: 18،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آذار </w:t>
                      </w:r>
                      <w:r w:rsidRPr="00491F63">
                        <w:rPr>
                          <w:rFonts w:ascii="Arial" w:hAnsi="Arial" w:cs="Arial"/>
                          <w:b/>
                          <w:bCs/>
                          <w:color w:val="000000" w:themeColor="text1"/>
                          <w:sz w:val="8"/>
                          <w:szCs w:val="8"/>
                          <w:rtl/>
                          <w:lang w:bidi="ar-JO"/>
                        </w:rPr>
                        <w:t>–</w:t>
                      </w:r>
                      <w:r w:rsidRPr="00491F63">
                        <w:rPr>
                          <w:rFonts w:ascii="Arial" w:hAnsi="Arial" w:cs="Arial" w:hint="cs"/>
                          <w:b/>
                          <w:bCs/>
                          <w:color w:val="000000" w:themeColor="text1"/>
                          <w:sz w:val="8"/>
                          <w:szCs w:val="8"/>
                          <w:rtl/>
                          <w:lang w:bidi="ar-JO"/>
                        </w:rPr>
                        <w:t xml:space="preserve">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أبيب،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بدء التسلسل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1</w:t>
                      </w:r>
                    </w:p>
                    <w:p w14:paraId="690989B9" w14:textId="4ED62EA0" w:rsidR="00491F63" w:rsidRPr="00491F63" w:rsidRDefault="00491F63" w:rsidP="00491F63">
                      <w:pPr>
                        <w:bidi/>
                        <w:rPr>
                          <w:rFonts w:ascii="Arial" w:hAnsi="Arial" w:cs="Arial"/>
                          <w:b/>
                          <w:bCs/>
                          <w:color w:val="000000" w:themeColor="text1"/>
                          <w:sz w:val="8"/>
                          <w:szCs w:val="8"/>
                          <w:lang w:bidi="ar-JO"/>
                        </w:rPr>
                      </w:pPr>
                      <w:r w:rsidRPr="00491F63">
                        <w:rPr>
                          <w:rFonts w:ascii="Arial" w:hAnsi="Arial" w:cs="Arial" w:hint="cs"/>
                          <w:b/>
                          <w:bCs/>
                          <w:color w:val="000000" w:themeColor="text1"/>
                          <w:sz w:val="8"/>
                          <w:szCs w:val="8"/>
                          <w:rtl/>
                          <w:lang w:bidi="ar-JO"/>
                        </w:rPr>
                        <w:t xml:space="preserve">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والكتان                                         تث 16: 1، نح 2: 1، أس 3: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المقدس</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6896" behindDoc="0" locked="0" layoutInCell="1" allowOverlap="1" wp14:anchorId="583F35AD" wp14:editId="72142C3C">
                <wp:simplePos x="0" y="0"/>
                <wp:positionH relativeFrom="column">
                  <wp:posOffset>5368572</wp:posOffset>
                </wp:positionH>
                <wp:positionV relativeFrom="paragraph">
                  <wp:posOffset>298468</wp:posOffset>
                </wp:positionV>
                <wp:extent cx="362078" cy="171834"/>
                <wp:effectExtent l="0" t="0" r="0" b="0"/>
                <wp:wrapNone/>
                <wp:docPr id="102838006" name="Rectangle 217"/>
                <wp:cNvGraphicFramePr/>
                <a:graphic xmlns:a="http://schemas.openxmlformats.org/drawingml/2006/main">
                  <a:graphicData uri="http://schemas.microsoft.com/office/word/2010/wordprocessingShape">
                    <wps:wsp>
                      <wps:cNvSpPr/>
                      <wps:spPr>
                        <a:xfrm>
                          <a:off x="0" y="0"/>
                          <a:ext cx="362078" cy="1718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8EE818" w14:textId="4543BF69" w:rsidR="00BF1240" w:rsidRPr="00491F63" w:rsidRDefault="00BF1240" w:rsidP="00BF1240">
                            <w:pPr>
                              <w:jc w:val="center"/>
                              <w:rPr>
                                <w:rFonts w:ascii="Arial" w:hAnsi="Arial" w:cs="Arial"/>
                                <w:b/>
                                <w:bCs/>
                                <w:color w:val="000000" w:themeColor="text1"/>
                                <w:sz w:val="10"/>
                                <w:szCs w:val="10"/>
                                <w:lang w:bidi="ar-JO"/>
                              </w:rPr>
                            </w:pPr>
                            <w:r w:rsidRPr="00491F63">
                              <w:rPr>
                                <w:rFonts w:ascii="Arial" w:hAnsi="Arial" w:cs="Arial"/>
                                <w:b/>
                                <w:bCs/>
                                <w:color w:val="000000" w:themeColor="text1"/>
                                <w:sz w:val="10"/>
                                <w:szCs w:val="10"/>
                                <w:rtl/>
                                <w:lang w:bidi="ar-JO"/>
                              </w:rPr>
                              <w:t>الأعياد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F35AD" id="Rectangle 217" o:spid="_x0000_s1199" style="position:absolute;left:0;text-align:left;margin-left:422.7pt;margin-top:23.5pt;width:28.5pt;height:13.5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" fillcolor="white [3212]" stroked="f" strokeweight="1.5pt">
                <v:textbox>
                  <w:txbxContent>
                    <w:p w14:paraId="208EE818" w14:textId="4543BF69" w:rsidR="00BF1240" w:rsidRPr="00491F63" w:rsidRDefault="00BF1240" w:rsidP="00BF1240">
                      <w:pPr>
                        <w:jc w:val="center"/>
                        <w:rPr>
                          <w:rFonts w:ascii="Arial" w:hAnsi="Arial" w:cs="Arial"/>
                          <w:b/>
                          <w:bCs/>
                          <w:color w:val="000000" w:themeColor="text1"/>
                          <w:sz w:val="10"/>
                          <w:szCs w:val="10"/>
                          <w:lang w:bidi="ar-JO"/>
                        </w:rPr>
                      </w:pPr>
                      <w:r w:rsidRPr="00491F63">
                        <w:rPr>
                          <w:rFonts w:ascii="Arial" w:hAnsi="Arial" w:cs="Arial"/>
                          <w:b/>
                          <w:bCs/>
                          <w:color w:val="000000" w:themeColor="text1"/>
                          <w:sz w:val="10"/>
                          <w:szCs w:val="10"/>
                          <w:rtl/>
                          <w:lang w:bidi="ar-JO"/>
                        </w:rPr>
                        <w:t>الأعياد</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5872" behindDoc="0" locked="0" layoutInCell="1" allowOverlap="1" wp14:anchorId="65DE8820" wp14:editId="1DBDD5A0">
                <wp:simplePos x="0" y="0"/>
                <wp:positionH relativeFrom="column">
                  <wp:posOffset>4171873</wp:posOffset>
                </wp:positionH>
                <wp:positionV relativeFrom="paragraph">
                  <wp:posOffset>280056</wp:posOffset>
                </wp:positionV>
                <wp:extent cx="487885" cy="195683"/>
                <wp:effectExtent l="0" t="0" r="7620" b="0"/>
                <wp:wrapNone/>
                <wp:docPr id="765507103" name="Rectangle 216"/>
                <wp:cNvGraphicFramePr/>
                <a:graphic xmlns:a="http://schemas.openxmlformats.org/drawingml/2006/main">
                  <a:graphicData uri="http://schemas.microsoft.com/office/word/2010/wordprocessingShape">
                    <wps:wsp>
                      <wps:cNvSpPr/>
                      <wps:spPr>
                        <a:xfrm>
                          <a:off x="0" y="0"/>
                          <a:ext cx="487885" cy="1956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EB784A" w14:textId="41780167"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الزراعة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E8820" id="Rectangle 216" o:spid="_x0000_s1200" style="position:absolute;left:0;text-align:left;margin-left:328.5pt;margin-top:22.05pt;width:38.4pt;height:15.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" fillcolor="white [3212]" stroked="f" strokeweight="1.5pt">
                <v:textbox>
                  <w:txbxContent>
                    <w:p w14:paraId="12EB784A" w14:textId="41780167"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الزراعة</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4848" behindDoc="0" locked="0" layoutInCell="1" allowOverlap="1" wp14:anchorId="13AAD28C" wp14:editId="14E7FC4C">
                <wp:simplePos x="0" y="0"/>
                <wp:positionH relativeFrom="column">
                  <wp:posOffset>3177694</wp:posOffset>
                </wp:positionH>
                <wp:positionV relativeFrom="paragraph">
                  <wp:posOffset>286193</wp:posOffset>
                </wp:positionV>
                <wp:extent cx="791662" cy="177971"/>
                <wp:effectExtent l="0" t="0" r="8890" b="0"/>
                <wp:wrapNone/>
                <wp:docPr id="1045725884" name="Rectangle 215"/>
                <wp:cNvGraphicFramePr/>
                <a:graphic xmlns:a="http://schemas.openxmlformats.org/drawingml/2006/main">
                  <a:graphicData uri="http://schemas.microsoft.com/office/word/2010/wordprocessingShape">
                    <wps:wsp>
                      <wps:cNvSpPr/>
                      <wps:spPr>
                        <a:xfrm>
                          <a:off x="0" y="0"/>
                          <a:ext cx="791662" cy="1779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A8516D" w14:textId="5484DDD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المراجع الكتابية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AD28C" id="Rectangle 215" o:spid="_x0000_s1201" style="position:absolute;left:0;text-align:left;margin-left:250.2pt;margin-top:22.55pt;width:62.35pt;height:14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" fillcolor="white [3212]" stroked="f" strokeweight="1.5pt">
                <v:textbox>
                  <w:txbxContent>
                    <w:p w14:paraId="0BA8516D" w14:textId="5484DDD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المراجع الكتابية</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3824" behindDoc="0" locked="0" layoutInCell="1" allowOverlap="1" wp14:anchorId="557B7DDD" wp14:editId="441D3431">
                <wp:simplePos x="0" y="0"/>
                <wp:positionH relativeFrom="column">
                  <wp:posOffset>2186582</wp:posOffset>
                </wp:positionH>
                <wp:positionV relativeFrom="paragraph">
                  <wp:posOffset>295399</wp:posOffset>
                </wp:positionV>
                <wp:extent cx="739498" cy="180442"/>
                <wp:effectExtent l="0" t="0" r="3810" b="0"/>
                <wp:wrapNone/>
                <wp:docPr id="393463622" name="Rectangle 214"/>
                <wp:cNvGraphicFramePr/>
                <a:graphic xmlns:a="http://schemas.openxmlformats.org/drawingml/2006/main">
                  <a:graphicData uri="http://schemas.microsoft.com/office/word/2010/wordprocessingShape">
                    <wps:wsp>
                      <wps:cNvSpPr/>
                      <wps:spPr>
                        <a:xfrm>
                          <a:off x="0" y="0"/>
                          <a:ext cx="739498" cy="18044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9235D7" w14:textId="4C61E71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المشابه المعاصر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B7DDD" id="Rectangle 214" o:spid="_x0000_s1202" style="position:absolute;left:0;text-align:left;margin-left:172.15pt;margin-top:23.25pt;width:58.25pt;height:14.2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" fillcolor="white [3212]" stroked="f" strokeweight="1.5pt">
                <v:textbox>
                  <w:txbxContent>
                    <w:p w14:paraId="7B9235D7" w14:textId="4C61E71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المشابه المعاصر</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2800" behindDoc="0" locked="0" layoutInCell="1" allowOverlap="1" wp14:anchorId="5B9C7684" wp14:editId="16FD779A">
                <wp:simplePos x="0" y="0"/>
                <wp:positionH relativeFrom="column">
                  <wp:posOffset>1121828</wp:posOffset>
                </wp:positionH>
                <wp:positionV relativeFrom="paragraph">
                  <wp:posOffset>304604</wp:posOffset>
                </wp:positionV>
                <wp:extent cx="490953" cy="186690"/>
                <wp:effectExtent l="0" t="0" r="4445" b="3810"/>
                <wp:wrapNone/>
                <wp:docPr id="1297271599" name="Rectangle 213"/>
                <wp:cNvGraphicFramePr/>
                <a:graphic xmlns:a="http://schemas.openxmlformats.org/drawingml/2006/main">
                  <a:graphicData uri="http://schemas.microsoft.com/office/word/2010/wordprocessingShape">
                    <wps:wsp>
                      <wps:cNvSpPr/>
                      <wps:spPr>
                        <a:xfrm>
                          <a:off x="0" y="0"/>
                          <a:ext cx="490953" cy="18669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716AD5" w14:textId="0C14EA46"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الإسم العبري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C7684" id="Rectangle 213" o:spid="_x0000_s1203" style="position:absolute;left:0;text-align:left;margin-left:88.35pt;margin-top:24pt;width:38.65pt;height:14.7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" fillcolor="white [3212]" stroked="f" strokeweight="1.5pt">
                <v:textbox>
                  <w:txbxContent>
                    <w:p w14:paraId="04716AD5" w14:textId="0C14EA46"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الإسم العبري</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1776" behindDoc="0" locked="0" layoutInCell="1" allowOverlap="1" wp14:anchorId="3215F5EC" wp14:editId="2717E2F0">
                <wp:simplePos x="0" y="0"/>
                <wp:positionH relativeFrom="column">
                  <wp:posOffset>87758</wp:posOffset>
                </wp:positionH>
                <wp:positionV relativeFrom="paragraph">
                  <wp:posOffset>304604</wp:posOffset>
                </wp:positionV>
                <wp:extent cx="628863" cy="186690"/>
                <wp:effectExtent l="0" t="0" r="0" b="3810"/>
                <wp:wrapNone/>
                <wp:docPr id="426727891" name="Rectangle 212"/>
                <wp:cNvGraphicFramePr/>
                <a:graphic xmlns:a="http://schemas.openxmlformats.org/drawingml/2006/main">
                  <a:graphicData uri="http://schemas.microsoft.com/office/word/2010/wordprocessingShape">
                    <wps:wsp>
                      <wps:cNvSpPr/>
                      <wps:spPr>
                        <a:xfrm>
                          <a:off x="0" y="0"/>
                          <a:ext cx="628863" cy="18669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2AD54B" w14:textId="3966BEDF"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رقم الشهر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5F5EC" id="Rectangle 212" o:spid="_x0000_s1204" style="position:absolute;left:0;text-align:left;margin-left:6.9pt;margin-top:24pt;width:49.5pt;height:14.7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" fillcolor="white [3212]" stroked="f" strokeweight="1.5pt">
                <v:textbox>
                  <w:txbxContent>
                    <w:p w14:paraId="1B2AD54B" w14:textId="3966BEDF"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رقم الشهر</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0752" behindDoc="0" locked="0" layoutInCell="1" allowOverlap="1" wp14:anchorId="2373A39E" wp14:editId="60D70040">
                <wp:simplePos x="0" y="0"/>
                <wp:positionH relativeFrom="column">
                  <wp:posOffset>81940</wp:posOffset>
                </wp:positionH>
                <wp:positionV relativeFrom="paragraph">
                  <wp:posOffset>98978</wp:posOffset>
                </wp:positionV>
                <wp:extent cx="6228608" cy="261257"/>
                <wp:effectExtent l="57150" t="0" r="58420" b="120015"/>
                <wp:wrapNone/>
                <wp:docPr id="1198021062" name="Rectangle 211"/>
                <wp:cNvGraphicFramePr/>
                <a:graphic xmlns:a="http://schemas.openxmlformats.org/drawingml/2006/main">
                  <a:graphicData uri="http://schemas.microsoft.com/office/word/2010/wordprocessingShape">
                    <wps:wsp>
                      <wps:cNvSpPr/>
                      <wps:spPr>
                        <a:xfrm>
                          <a:off x="0" y="0"/>
                          <a:ext cx="6228608" cy="261257"/>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DA086F3" w14:textId="6C73A533" w:rsidR="00BF1240" w:rsidRPr="00BF1240" w:rsidRDefault="00BF1240" w:rsidP="00BF1240">
                            <w:pPr>
                              <w:rPr>
                                <w:rFonts w:ascii="Arial" w:hAnsi="Arial" w:cs="Arial"/>
                                <w:b/>
                                <w:bCs/>
                                <w:color w:val="000000" w:themeColor="text1"/>
                              </w:rPr>
                            </w:pPr>
                            <w:r w:rsidRPr="00BF1240">
                              <w:rPr>
                                <w:rFonts w:ascii="Arial" w:hAnsi="Arial" w:cs="Arial"/>
                                <w:b/>
                                <w:bCs/>
                                <w:color w:val="000000" w:themeColor="text1"/>
                                <w:rtl/>
                              </w:rPr>
                              <w:t>التقويم العبري وأحداث مختارة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3A39E" id="Rectangle 211" o:spid="_x0000_s1205" style="position:absolute;left:0;text-align:left;margin-left:6.45pt;margin-top:7.8pt;width:490.45pt;height:20.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" fillcolor="white [3212]" stroked="f" strokeweight="1.5pt">
                <v:shadow on="t" color="white [3212]" offset="0,4pt"/>
                <v:textbox>
                  <w:txbxContent>
                    <w:p w14:paraId="1DA086F3" w14:textId="6C73A533" w:rsidR="00BF1240" w:rsidRPr="00BF1240" w:rsidRDefault="00BF1240" w:rsidP="00BF1240">
                      <w:pPr>
                        <w:rPr>
                          <w:rFonts w:ascii="Arial" w:hAnsi="Arial" w:cs="Arial"/>
                          <w:b/>
                          <w:bCs/>
                          <w:color w:val="000000" w:themeColor="text1"/>
                        </w:rPr>
                      </w:pPr>
                      <w:r w:rsidRPr="00BF1240">
                        <w:rPr>
                          <w:rFonts w:ascii="Arial" w:hAnsi="Arial" w:cs="Arial"/>
                          <w:b/>
                          <w:bCs/>
                          <w:color w:val="000000" w:themeColor="text1"/>
                          <w:rtl/>
                        </w:rPr>
                        <w:t>التقويم العبري وأحداث مختارة</w:t>
                      </w:r>
                    </w:p>
                  </w:txbxContent>
                </v:textbox>
              </v:rect>
            </w:pict>
          </mc:Fallback>
        </mc:AlternateContent>
      </w:r>
      <w:r w:rsidR="006E2D6B">
        <w:rPr>
          <w:rFonts w:ascii="Arial" w:hAnsi="Arial" w:cs="Arial"/>
          <w:noProof/>
          <w:sz w:val="22"/>
        </w:rPr>
        <w:drawing>
          <wp:inline distT="0" distB="0" distL="0" distR="0" wp14:anchorId="6A6F5CE9" wp14:editId="187B0481">
            <wp:extent cx="3366135" cy="6371347"/>
            <wp:effectExtent l="2540" t="0" r="8255" b="8255"/>
            <wp:docPr id="8"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creen Shot 2017-10-20 at 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3395823" cy="6427539"/>
                    </a:xfrm>
                    <a:prstGeom prst="rect">
                      <a:avLst/>
                    </a:prstGeom>
                    <a:noFill/>
                    <a:ln>
                      <a:noFill/>
                    </a:ln>
                  </pic:spPr>
                </pic:pic>
              </a:graphicData>
            </a:graphic>
          </wp:inline>
        </w:drawing>
      </w:r>
    </w:p>
    <w:p w14:paraId="163A1EB0" w14:textId="77777777" w:rsidR="00B77F27" w:rsidRPr="00B77F27" w:rsidRDefault="00B77F27" w:rsidP="00B77F27">
      <w:pPr>
        <w:tabs>
          <w:tab w:val="left" w:pos="6480"/>
          <w:tab w:val="left" w:pos="9000"/>
        </w:tabs>
        <w:ind w:left="300" w:right="-385" w:hanging="300"/>
        <w:jc w:val="center"/>
        <w:rPr>
          <w:rFonts w:ascii="Arial" w:hAnsi="Arial" w:cs="Arial"/>
          <w:sz w:val="20"/>
        </w:rPr>
        <w:sectPr w:rsidR="00B77F27" w:rsidRPr="00B77F27" w:rsidSect="003D105E">
          <w:headerReference w:type="default" r:id="rId27"/>
          <w:pgSz w:w="11894" w:h="16834" w:code="9"/>
          <w:pgMar w:top="245" w:right="1152" w:bottom="576" w:left="1152" w:header="720" w:footer="720" w:gutter="0"/>
          <w:pgNumType w:start="109"/>
          <w:cols w:space="720"/>
        </w:sectPr>
      </w:pPr>
      <w:r w:rsidRPr="00B77F27">
        <w:rPr>
          <w:rFonts w:ascii="Arial" w:hAnsi="Arial" w:cs="Arial"/>
          <w:sz w:val="20"/>
        </w:rPr>
        <w:t xml:space="preserve"> </w:t>
      </w:r>
    </w:p>
    <w:p w14:paraId="28800C47" w14:textId="565AEC82" w:rsidR="00FB7CD5" w:rsidRPr="00FB7CD5" w:rsidRDefault="00FB7CD5" w:rsidP="00B673D1">
      <w:pPr>
        <w:pStyle w:val="Header"/>
        <w:tabs>
          <w:tab w:val="clear" w:pos="4800"/>
          <w:tab w:val="center" w:pos="4950"/>
        </w:tabs>
        <w:ind w:right="-10"/>
        <w:jc w:val="center"/>
        <w:rPr>
          <w:rFonts w:cs="Arial"/>
          <w:bCs/>
          <w:sz w:val="32"/>
          <w:szCs w:val="32"/>
          <w:u w:val="none"/>
        </w:rPr>
      </w:pPr>
      <w:bookmarkStart w:id="9" w:name="_Toc393736815"/>
      <w:r w:rsidRPr="00FB7CD5">
        <w:rPr>
          <w:rFonts w:cs="Arial"/>
          <w:bCs/>
          <w:sz w:val="32"/>
          <w:szCs w:val="32"/>
          <w:u w:val="none"/>
          <w:rtl/>
        </w:rPr>
        <w:lastRenderedPageBreak/>
        <w:t>موقع جبل سيناء</w:t>
      </w:r>
    </w:p>
    <w:p w14:paraId="050D307B" w14:textId="77777777" w:rsidR="00E7394C" w:rsidRPr="00B673D1" w:rsidRDefault="00E7394C" w:rsidP="00B673D1">
      <w:pPr>
        <w:pStyle w:val="Header"/>
        <w:tabs>
          <w:tab w:val="clear" w:pos="4800"/>
          <w:tab w:val="center" w:pos="4950"/>
        </w:tabs>
        <w:ind w:right="-10"/>
        <w:rPr>
          <w:u w:val="none"/>
        </w:rPr>
      </w:pPr>
    </w:p>
    <w:p w14:paraId="4EE310D0" w14:textId="2552E57F" w:rsidR="00FB7CD5" w:rsidRPr="00FB7CD5" w:rsidRDefault="00FB7CD5" w:rsidP="00FB7CD5">
      <w:pPr>
        <w:pStyle w:val="Header"/>
        <w:tabs>
          <w:tab w:val="clear" w:pos="4800"/>
          <w:tab w:val="clear" w:pos="9660"/>
          <w:tab w:val="center" w:pos="4950"/>
          <w:tab w:val="right" w:pos="9498"/>
        </w:tabs>
        <w:bidi/>
        <w:ind w:right="-10"/>
        <w:rPr>
          <w:rFonts w:cs="Arial"/>
          <w:szCs w:val="22"/>
          <w:u w:val="none"/>
        </w:rPr>
      </w:pPr>
      <w:r w:rsidRPr="00FB7CD5">
        <w:rPr>
          <w:rFonts w:cs="Arial"/>
          <w:szCs w:val="22"/>
          <w:u w:val="none"/>
          <w:rtl/>
        </w:rPr>
        <w:t>أين كان جبل سيناء؟ اختلف المفسرون حول هذا السؤال على مر العصور، لكن هذه الدراسة تتناول موقعين رئيسيين: جنوب سيناء وشمال غرب المملكة العربية السعودية</w:t>
      </w:r>
      <w:r>
        <w:rPr>
          <w:rStyle w:val="FootnoteReference"/>
          <w:rFonts w:cs="Arial"/>
          <w:szCs w:val="22"/>
          <w:u w:val="none"/>
          <w:rtl/>
        </w:rPr>
        <w:footnoteReference w:id="2"/>
      </w:r>
      <w:r w:rsidRPr="00FB7CD5">
        <w:rPr>
          <w:rFonts w:cs="Arial"/>
          <w:szCs w:val="22"/>
          <w:u w:val="none"/>
        </w:rPr>
        <w:t>.</w:t>
      </w:r>
    </w:p>
    <w:p w14:paraId="6CDB739C" w14:textId="77777777" w:rsidR="00FB7CD5" w:rsidRDefault="00FB7CD5" w:rsidP="00FB7CD5">
      <w:pPr>
        <w:bidi/>
        <w:rPr>
          <w:rFonts w:ascii="Arial" w:hAnsi="Arial" w:cs="Arial"/>
          <w:b/>
          <w:bCs/>
          <w:sz w:val="21"/>
          <w:szCs w:val="21"/>
          <w:rtl/>
        </w:rPr>
      </w:pPr>
    </w:p>
    <w:p w14:paraId="72452B6A" w14:textId="3DDD4637" w:rsidR="00FB7CD5" w:rsidRPr="00FB7CD5" w:rsidRDefault="00FB7CD5" w:rsidP="00FB7CD5">
      <w:pPr>
        <w:bidi/>
        <w:rPr>
          <w:rFonts w:ascii="Arial" w:hAnsi="Arial" w:cs="Arial"/>
          <w:b/>
          <w:bCs/>
          <w:sz w:val="21"/>
          <w:szCs w:val="21"/>
        </w:rPr>
      </w:pPr>
      <w:r w:rsidRPr="00FB7CD5">
        <w:rPr>
          <w:rFonts w:ascii="Arial" w:hAnsi="Arial" w:cs="Arial"/>
          <w:b/>
          <w:bCs/>
          <w:sz w:val="21"/>
          <w:szCs w:val="21"/>
          <w:rtl/>
        </w:rPr>
        <w:t>1.     جنوب شبه جزيرة سيناء (النظرة التقليدية)</w:t>
      </w:r>
    </w:p>
    <w:p w14:paraId="34368F9A" w14:textId="77777777" w:rsidR="00FB7CD5" w:rsidRDefault="00FB7CD5" w:rsidP="00FB7CD5">
      <w:pPr>
        <w:pStyle w:val="ListParagraph"/>
        <w:bidi/>
        <w:ind w:left="792"/>
        <w:rPr>
          <w:rFonts w:ascii="Arial" w:hAnsi="Arial" w:cs="Arial"/>
          <w:sz w:val="21"/>
          <w:szCs w:val="21"/>
        </w:rPr>
      </w:pPr>
    </w:p>
    <w:p w14:paraId="24D42567" w14:textId="49B4B2A7" w:rsidR="00FB7CD5" w:rsidRPr="00FB7CD5" w:rsidRDefault="00FB7CD5" w:rsidP="00FB7CD5">
      <w:pPr>
        <w:pStyle w:val="ListParagraph"/>
        <w:numPr>
          <w:ilvl w:val="0"/>
          <w:numId w:val="32"/>
        </w:numPr>
        <w:bidi/>
        <w:rPr>
          <w:rFonts w:ascii="Arial" w:hAnsi="Arial" w:cs="Arial"/>
          <w:sz w:val="21"/>
          <w:szCs w:val="21"/>
        </w:rPr>
      </w:pPr>
      <w:r w:rsidRPr="00FB7CD5">
        <w:rPr>
          <w:rFonts w:ascii="Arial" w:hAnsi="Arial" w:cs="Arial"/>
          <w:sz w:val="21"/>
          <w:szCs w:val="21"/>
          <w:rtl/>
        </w:rPr>
        <w:t>الدعم</w:t>
      </w:r>
    </w:p>
    <w:p w14:paraId="26D3E3A2" w14:textId="77777777" w:rsidR="00FB7CD5" w:rsidRDefault="00FB7CD5" w:rsidP="00FB7CD5">
      <w:pPr>
        <w:pStyle w:val="ListParagraph"/>
        <w:bidi/>
        <w:ind w:left="1296"/>
        <w:rPr>
          <w:rFonts w:ascii="Arial" w:hAnsi="Arial" w:cs="Arial"/>
          <w:sz w:val="21"/>
          <w:szCs w:val="21"/>
        </w:rPr>
      </w:pPr>
    </w:p>
    <w:p w14:paraId="4641F6FA" w14:textId="13A472C6" w:rsidR="00FB7CD5" w:rsidRPr="00FB7CD5" w:rsidRDefault="00FB7CD5" w:rsidP="00FB7CD5">
      <w:pPr>
        <w:pStyle w:val="ListParagraph"/>
        <w:numPr>
          <w:ilvl w:val="2"/>
          <w:numId w:val="5"/>
        </w:numPr>
        <w:bidi/>
        <w:rPr>
          <w:rFonts w:ascii="Arial" w:hAnsi="Arial" w:cs="Arial"/>
          <w:sz w:val="21"/>
          <w:szCs w:val="21"/>
        </w:rPr>
      </w:pPr>
      <w:r w:rsidRPr="00FB7CD5">
        <w:rPr>
          <w:rFonts w:ascii="Arial" w:hAnsi="Arial" w:cs="Arial"/>
          <w:sz w:val="21"/>
          <w:szCs w:val="21"/>
          <w:rtl/>
          <w:lang w:bidi="ar-JO"/>
        </w:rPr>
        <w:t>تاريخياً</w:t>
      </w:r>
    </w:p>
    <w:p w14:paraId="177B32FD" w14:textId="77777777" w:rsidR="00FB7CD5" w:rsidRDefault="00FB7CD5" w:rsidP="00FB7CD5">
      <w:pPr>
        <w:pStyle w:val="ListParagraph"/>
        <w:bidi/>
        <w:ind w:left="1656"/>
        <w:rPr>
          <w:rFonts w:ascii="Arial" w:hAnsi="Arial" w:cs="Arial"/>
          <w:sz w:val="21"/>
          <w:szCs w:val="21"/>
        </w:rPr>
      </w:pPr>
    </w:p>
    <w:p w14:paraId="6F7AE2F8" w14:textId="1750F2B1" w:rsidR="00FB7CD5" w:rsidRPr="00FB7CD5" w:rsidRDefault="00FB7CD5" w:rsidP="00FB7CD5">
      <w:pPr>
        <w:pStyle w:val="ListParagraph"/>
        <w:numPr>
          <w:ilvl w:val="0"/>
          <w:numId w:val="33"/>
        </w:numPr>
        <w:bidi/>
        <w:rPr>
          <w:rFonts w:ascii="Arial" w:hAnsi="Arial" w:cs="Arial"/>
          <w:sz w:val="21"/>
          <w:szCs w:val="21"/>
        </w:rPr>
      </w:pPr>
      <w:r w:rsidRPr="00FB7CD5">
        <w:rPr>
          <w:rFonts w:ascii="Arial" w:hAnsi="Arial" w:cs="Arial"/>
          <w:sz w:val="21"/>
          <w:szCs w:val="21"/>
          <w:rtl/>
        </w:rPr>
        <w:t>تشير جميع أطالس الكتاب المقدس تقريباً، إلى أن جبل سيناء يقع في جبل موسى التقليدي، في جنوب شبه جزيرة سيناء</w:t>
      </w:r>
      <w:r w:rsidRPr="00FB7CD5">
        <w:rPr>
          <w:rStyle w:val="FootnoteReference"/>
          <w:rFonts w:ascii="Arial" w:hAnsi="Arial" w:cs="Arial"/>
          <w:sz w:val="21"/>
          <w:szCs w:val="21"/>
          <w:rtl/>
        </w:rPr>
        <w:footnoteReference w:id="3"/>
      </w:r>
      <w:r w:rsidRPr="00FB7CD5">
        <w:rPr>
          <w:rFonts w:ascii="Arial" w:hAnsi="Arial" w:cs="Arial"/>
          <w:sz w:val="21"/>
          <w:szCs w:val="21"/>
          <w:rtl/>
        </w:rPr>
        <w:t>.</w:t>
      </w:r>
    </w:p>
    <w:p w14:paraId="529952E4" w14:textId="77777777" w:rsidR="00687613" w:rsidRDefault="00687613" w:rsidP="00687613">
      <w:pPr>
        <w:pStyle w:val="ListParagraph"/>
        <w:bidi/>
        <w:ind w:left="1656"/>
        <w:rPr>
          <w:rFonts w:ascii="Arial" w:hAnsi="Arial" w:cs="Arial"/>
          <w:sz w:val="21"/>
          <w:szCs w:val="21"/>
        </w:rPr>
      </w:pPr>
    </w:p>
    <w:p w14:paraId="210FDBFC" w14:textId="75798968" w:rsidR="00FB7CD5" w:rsidRPr="00687613" w:rsidRDefault="00687613" w:rsidP="00687613">
      <w:pPr>
        <w:pStyle w:val="ListParagraph"/>
        <w:numPr>
          <w:ilvl w:val="0"/>
          <w:numId w:val="33"/>
        </w:numPr>
        <w:bidi/>
        <w:rPr>
          <w:rFonts w:ascii="Arial" w:hAnsi="Arial" w:cs="Arial"/>
          <w:sz w:val="21"/>
          <w:szCs w:val="21"/>
        </w:rPr>
      </w:pPr>
      <w:r w:rsidRPr="00687613">
        <w:rPr>
          <w:rFonts w:ascii="Arial" w:hAnsi="Arial" w:cs="Arial"/>
          <w:sz w:val="21"/>
          <w:szCs w:val="21"/>
          <w:rtl/>
        </w:rPr>
        <w:t>عُرف هذا الموقع منذ القرن الرابع الميلادي على يد القديسة هيلانة، والدة الإمبراطور قسطنطين، التي شيدت كنيسة وبرج</w:t>
      </w:r>
      <w:r>
        <w:rPr>
          <w:rFonts w:ascii="Arial" w:hAnsi="Arial" w:cs="Arial" w:hint="cs"/>
          <w:sz w:val="21"/>
          <w:szCs w:val="21"/>
          <w:rtl/>
        </w:rPr>
        <w:t>اً</w:t>
      </w:r>
      <w:r w:rsidRPr="00687613">
        <w:rPr>
          <w:rFonts w:ascii="Arial" w:hAnsi="Arial" w:cs="Arial"/>
          <w:sz w:val="21"/>
          <w:szCs w:val="21"/>
          <w:rtl/>
        </w:rPr>
        <w:t xml:space="preserve"> عند سفح المذبح تخليد</w:t>
      </w:r>
      <w:r>
        <w:rPr>
          <w:rFonts w:ascii="Arial" w:hAnsi="Arial" w:cs="Arial" w:hint="cs"/>
          <w:sz w:val="21"/>
          <w:szCs w:val="21"/>
          <w:rtl/>
        </w:rPr>
        <w:t>اً</w:t>
      </w:r>
      <w:r w:rsidRPr="00687613">
        <w:rPr>
          <w:rFonts w:ascii="Arial" w:hAnsi="Arial" w:cs="Arial"/>
          <w:sz w:val="21"/>
          <w:szCs w:val="21"/>
          <w:rtl/>
        </w:rPr>
        <w:t xml:space="preserve"> لذكراه</w:t>
      </w:r>
      <w:r>
        <w:rPr>
          <w:rFonts w:ascii="Arial" w:hAnsi="Arial" w:cs="Arial" w:hint="cs"/>
          <w:sz w:val="21"/>
          <w:szCs w:val="21"/>
          <w:rtl/>
        </w:rPr>
        <w:t>، كما شيد</w:t>
      </w:r>
      <w:r w:rsidRPr="00687613">
        <w:rPr>
          <w:rFonts w:ascii="Arial" w:hAnsi="Arial" w:cs="Arial"/>
          <w:sz w:val="21"/>
          <w:szCs w:val="21"/>
          <w:rtl/>
        </w:rPr>
        <w:t xml:space="preserve"> لاحق</w:t>
      </w:r>
      <w:r>
        <w:rPr>
          <w:rFonts w:ascii="Arial" w:hAnsi="Arial" w:cs="Arial" w:hint="cs"/>
          <w:sz w:val="21"/>
          <w:szCs w:val="21"/>
          <w:rtl/>
        </w:rPr>
        <w:t>اً</w:t>
      </w:r>
      <w:r w:rsidRPr="00687613">
        <w:rPr>
          <w:rFonts w:ascii="Arial" w:hAnsi="Arial" w:cs="Arial"/>
          <w:sz w:val="21"/>
          <w:szCs w:val="21"/>
          <w:rtl/>
        </w:rPr>
        <w:t xml:space="preserve"> دير القديسة كاترين ليُضفي عليه طابع</w:t>
      </w:r>
      <w:r>
        <w:rPr>
          <w:rFonts w:ascii="Arial" w:hAnsi="Arial" w:cs="Arial" w:hint="cs"/>
          <w:sz w:val="21"/>
          <w:szCs w:val="21"/>
          <w:rtl/>
        </w:rPr>
        <w:t>اً</w:t>
      </w:r>
      <w:r w:rsidRPr="00687613">
        <w:rPr>
          <w:rFonts w:ascii="Arial" w:hAnsi="Arial" w:cs="Arial"/>
          <w:sz w:val="21"/>
          <w:szCs w:val="21"/>
          <w:rtl/>
        </w:rPr>
        <w:t xml:space="preserve"> أكثر ديمومة</w:t>
      </w:r>
      <w:r>
        <w:rPr>
          <w:rFonts w:ascii="Arial" w:hAnsi="Arial" w:cs="Arial" w:hint="cs"/>
          <w:sz w:val="21"/>
          <w:szCs w:val="21"/>
          <w:rtl/>
        </w:rPr>
        <w:t>،</w:t>
      </w:r>
      <w:r w:rsidRPr="00687613">
        <w:rPr>
          <w:rFonts w:ascii="Arial" w:hAnsi="Arial" w:cs="Arial"/>
          <w:sz w:val="21"/>
          <w:szCs w:val="21"/>
          <w:rtl/>
        </w:rPr>
        <w:t xml:space="preserve"> وهكذا</w:t>
      </w:r>
      <w:r>
        <w:rPr>
          <w:rFonts w:ascii="Arial" w:hAnsi="Arial" w:cs="Arial" w:hint="cs"/>
          <w:sz w:val="21"/>
          <w:szCs w:val="21"/>
          <w:rtl/>
        </w:rPr>
        <w:t xml:space="preserve"> </w:t>
      </w:r>
      <w:r w:rsidRPr="00687613">
        <w:rPr>
          <w:rFonts w:ascii="Arial" w:hAnsi="Arial" w:cs="Arial"/>
          <w:sz w:val="21"/>
          <w:szCs w:val="21"/>
          <w:rtl/>
        </w:rPr>
        <w:t>اندمج التيار الرئيسي للتقاليد المسيحية حول ج</w:t>
      </w:r>
      <w:r>
        <w:rPr>
          <w:rFonts w:ascii="Arial" w:hAnsi="Arial" w:cs="Arial" w:hint="cs"/>
          <w:sz w:val="21"/>
          <w:szCs w:val="21"/>
          <w:rtl/>
        </w:rPr>
        <w:t>بل</w:t>
      </w:r>
      <w:r w:rsidRPr="00687613">
        <w:rPr>
          <w:rFonts w:ascii="Arial" w:hAnsi="Arial" w:cs="Arial"/>
          <w:sz w:val="21"/>
          <w:szCs w:val="21"/>
          <w:rtl/>
        </w:rPr>
        <w:t xml:space="preserve"> موسى</w:t>
      </w:r>
      <w:r>
        <w:rPr>
          <w:rStyle w:val="FootnoteReference"/>
          <w:rFonts w:ascii="Arial" w:hAnsi="Arial" w:cs="Arial"/>
          <w:sz w:val="21"/>
          <w:szCs w:val="21"/>
          <w:rtl/>
        </w:rPr>
        <w:footnoteReference w:id="4"/>
      </w:r>
      <w:r w:rsidRPr="00687613">
        <w:rPr>
          <w:rFonts w:ascii="Arial" w:hAnsi="Arial" w:cs="Arial"/>
          <w:sz w:val="21"/>
          <w:szCs w:val="21"/>
          <w:rtl/>
        </w:rPr>
        <w:t>.</w:t>
      </w:r>
    </w:p>
    <w:p w14:paraId="755079B2" w14:textId="77777777" w:rsidR="00687613" w:rsidRDefault="00687613" w:rsidP="00687613">
      <w:pPr>
        <w:pStyle w:val="ListParagraph"/>
        <w:bidi/>
        <w:ind w:left="1296"/>
        <w:rPr>
          <w:lang w:bidi="ar-JO"/>
        </w:rPr>
      </w:pPr>
    </w:p>
    <w:p w14:paraId="30BB3C6A" w14:textId="54D47319" w:rsidR="00687613" w:rsidRPr="00687613" w:rsidRDefault="00687613" w:rsidP="00687613">
      <w:pPr>
        <w:pStyle w:val="ListParagraph"/>
        <w:numPr>
          <w:ilvl w:val="2"/>
          <w:numId w:val="5"/>
        </w:numPr>
        <w:bidi/>
        <w:rPr>
          <w:rFonts w:ascii="Arial" w:hAnsi="Arial" w:cs="Arial"/>
          <w:sz w:val="21"/>
          <w:szCs w:val="21"/>
          <w:rtl/>
          <w:lang w:bidi="ar-JO"/>
        </w:rPr>
      </w:pPr>
      <w:r w:rsidRPr="00687613">
        <w:rPr>
          <w:rFonts w:ascii="Arial" w:hAnsi="Arial" w:cs="Arial"/>
          <w:sz w:val="21"/>
          <w:szCs w:val="21"/>
          <w:rtl/>
          <w:lang w:bidi="ar-JO"/>
        </w:rPr>
        <w:t>كتابياً</w:t>
      </w:r>
    </w:p>
    <w:p w14:paraId="7C159C3C" w14:textId="65B56584" w:rsidR="00E7394C" w:rsidRPr="00687613" w:rsidRDefault="00687613" w:rsidP="00687613">
      <w:pPr>
        <w:pStyle w:val="Heading4"/>
        <w:numPr>
          <w:ilvl w:val="0"/>
          <w:numId w:val="34"/>
        </w:numPr>
        <w:bidi/>
        <w:rPr>
          <w:rFonts w:ascii="Arial" w:hAnsi="Arial" w:cs="Arial"/>
          <w:sz w:val="21"/>
          <w:szCs w:val="21"/>
        </w:rPr>
      </w:pPr>
      <w:r w:rsidRPr="00687613">
        <w:rPr>
          <w:rFonts w:ascii="Arial" w:hAnsi="Arial" w:cs="Arial"/>
          <w:sz w:val="21"/>
          <w:szCs w:val="21"/>
          <w:rtl/>
        </w:rPr>
        <w:t>بافتراض أن المصريين طاردوا بني إسرائيل في اليوم التالي للخروج، فلن يكون هناك وقت كافٍ</w:t>
      </w:r>
      <w:r>
        <w:rPr>
          <w:rFonts w:ascii="Arial" w:hAnsi="Arial" w:cs="Arial" w:hint="cs"/>
          <w:sz w:val="21"/>
          <w:szCs w:val="21"/>
          <w:rtl/>
        </w:rPr>
        <w:t>،</w:t>
      </w:r>
      <w:r w:rsidRPr="00687613">
        <w:rPr>
          <w:rFonts w:ascii="Arial" w:hAnsi="Arial" w:cs="Arial"/>
          <w:sz w:val="21"/>
          <w:szCs w:val="21"/>
          <w:rtl/>
        </w:rPr>
        <w:t xml:space="preserve"> لعبور بني إسرائيل شبه جزيرة سيناء بأكملها في يوم واحد (خر ١٣: ١٧-٢٢). أما الرأي الآخر فيفترض أنهم قطعوا هذه المسافة في يوم واحد، ما لم يُمنحوا وقت</w:t>
      </w:r>
      <w:r>
        <w:rPr>
          <w:rFonts w:ascii="Arial" w:hAnsi="Arial" w:cs="Arial" w:hint="cs"/>
          <w:sz w:val="21"/>
          <w:szCs w:val="21"/>
          <w:rtl/>
        </w:rPr>
        <w:t>اً</w:t>
      </w:r>
      <w:r w:rsidRPr="00687613">
        <w:rPr>
          <w:rFonts w:ascii="Arial" w:hAnsi="Arial" w:cs="Arial"/>
          <w:sz w:val="21"/>
          <w:szCs w:val="21"/>
          <w:rtl/>
        </w:rPr>
        <w:t xml:space="preserve"> أطول للسفر عبر سيناء</w:t>
      </w:r>
      <w:r>
        <w:rPr>
          <w:rFonts w:ascii="Arial" w:hAnsi="Arial" w:cs="Arial" w:hint="cs"/>
          <w:sz w:val="21"/>
          <w:szCs w:val="21"/>
          <w:rtl/>
        </w:rPr>
        <w:t>،</w:t>
      </w:r>
      <w:r w:rsidRPr="00687613">
        <w:rPr>
          <w:rFonts w:ascii="Arial" w:hAnsi="Arial" w:cs="Arial"/>
          <w:sz w:val="21"/>
          <w:szCs w:val="21"/>
          <w:rtl/>
        </w:rPr>
        <w:t xml:space="preserve"> استعداد</w:t>
      </w:r>
      <w:r>
        <w:rPr>
          <w:rFonts w:ascii="Arial" w:hAnsi="Arial" w:cs="Arial" w:hint="cs"/>
          <w:sz w:val="21"/>
          <w:szCs w:val="21"/>
          <w:rtl/>
        </w:rPr>
        <w:t>اً</w:t>
      </w:r>
      <w:r w:rsidRPr="00687613">
        <w:rPr>
          <w:rFonts w:ascii="Arial" w:hAnsi="Arial" w:cs="Arial"/>
          <w:sz w:val="21"/>
          <w:szCs w:val="21"/>
          <w:rtl/>
        </w:rPr>
        <w:t xml:space="preserve"> لدخول شبه الجزيرة العربية عبر خليج العقبة.</w:t>
      </w:r>
    </w:p>
    <w:p w14:paraId="3C566B5C" w14:textId="77777777" w:rsidR="00687613" w:rsidRDefault="00687613" w:rsidP="00687613">
      <w:pPr>
        <w:pStyle w:val="ListParagraph"/>
        <w:bidi/>
        <w:ind w:left="1656"/>
        <w:rPr>
          <w:rFonts w:ascii="Arial" w:hAnsi="Arial" w:cs="Arial"/>
          <w:sz w:val="21"/>
          <w:szCs w:val="21"/>
        </w:rPr>
      </w:pPr>
    </w:p>
    <w:p w14:paraId="742A7667" w14:textId="18422371" w:rsidR="00687613" w:rsidRPr="00687613" w:rsidRDefault="00687613" w:rsidP="00687613">
      <w:pPr>
        <w:pStyle w:val="ListParagraph"/>
        <w:numPr>
          <w:ilvl w:val="0"/>
          <w:numId w:val="34"/>
        </w:numPr>
        <w:bidi/>
        <w:rPr>
          <w:rFonts w:ascii="Arial" w:hAnsi="Arial" w:cs="Arial"/>
          <w:sz w:val="21"/>
          <w:szCs w:val="21"/>
        </w:rPr>
      </w:pPr>
      <w:r w:rsidRPr="00687613">
        <w:rPr>
          <w:rFonts w:ascii="Arial" w:hAnsi="Arial" w:cs="Arial"/>
          <w:sz w:val="21"/>
          <w:szCs w:val="21"/>
          <w:rtl/>
        </w:rPr>
        <w:t>تشير الأطالس الكتابية إلى أن برية صين، تقع في الجزء الجنوبي من شبه جزيرة سيناء، على الطريق المؤدي إلى جبل سيناء (خر 16: 1).</w:t>
      </w:r>
    </w:p>
    <w:p w14:paraId="59E4BAA4" w14:textId="77777777" w:rsidR="003731FD" w:rsidRDefault="003731FD" w:rsidP="003731FD">
      <w:pPr>
        <w:pStyle w:val="ListParagraph"/>
        <w:bidi/>
        <w:ind w:left="792"/>
        <w:rPr>
          <w:rFonts w:ascii="Arial" w:hAnsi="Arial" w:cs="Arial"/>
          <w:sz w:val="21"/>
          <w:szCs w:val="21"/>
          <w:lang w:bidi="ar-JO"/>
        </w:rPr>
      </w:pPr>
    </w:p>
    <w:p w14:paraId="54ECA533" w14:textId="1BEFCEFF" w:rsidR="003731FD" w:rsidRPr="003731FD" w:rsidRDefault="003731FD" w:rsidP="003731FD">
      <w:pPr>
        <w:pStyle w:val="ListParagraph"/>
        <w:numPr>
          <w:ilvl w:val="0"/>
          <w:numId w:val="32"/>
        </w:numPr>
        <w:bidi/>
        <w:rPr>
          <w:rFonts w:ascii="Arial" w:hAnsi="Arial" w:cs="Arial"/>
          <w:sz w:val="21"/>
          <w:szCs w:val="21"/>
          <w:rtl/>
          <w:lang w:bidi="ar-JO"/>
        </w:rPr>
      </w:pPr>
      <w:r w:rsidRPr="003731FD">
        <w:rPr>
          <w:rFonts w:ascii="Arial" w:hAnsi="Arial" w:cs="Arial"/>
          <w:sz w:val="21"/>
          <w:szCs w:val="21"/>
          <w:rtl/>
          <w:lang w:bidi="ar-JO"/>
        </w:rPr>
        <w:t>المشاكل</w:t>
      </w:r>
    </w:p>
    <w:p w14:paraId="534698EE" w14:textId="77777777" w:rsidR="003731FD" w:rsidRDefault="003731FD" w:rsidP="003731FD">
      <w:pPr>
        <w:pStyle w:val="ListParagraph"/>
        <w:bidi/>
        <w:ind w:left="1305"/>
        <w:rPr>
          <w:rFonts w:ascii="Arial" w:hAnsi="Arial" w:cs="Arial"/>
          <w:sz w:val="21"/>
          <w:szCs w:val="21"/>
          <w:lang w:bidi="ar-JO"/>
        </w:rPr>
      </w:pPr>
    </w:p>
    <w:p w14:paraId="36EEAF6F" w14:textId="1C6113F0" w:rsidR="003731FD" w:rsidRPr="003731FD" w:rsidRDefault="003731FD" w:rsidP="003731FD">
      <w:pPr>
        <w:pStyle w:val="ListParagraph"/>
        <w:numPr>
          <w:ilvl w:val="0"/>
          <w:numId w:val="35"/>
        </w:numPr>
        <w:bidi/>
        <w:rPr>
          <w:rFonts w:ascii="Arial" w:hAnsi="Arial" w:cs="Arial"/>
          <w:sz w:val="21"/>
          <w:szCs w:val="21"/>
          <w:rtl/>
          <w:lang w:bidi="ar-JO"/>
        </w:rPr>
      </w:pPr>
      <w:r w:rsidRPr="003731FD">
        <w:rPr>
          <w:rFonts w:ascii="Arial" w:hAnsi="Arial" w:cs="Arial"/>
          <w:sz w:val="21"/>
          <w:szCs w:val="21"/>
          <w:rtl/>
          <w:lang w:bidi="ar-JO"/>
        </w:rPr>
        <w:t>لم يعثر علماء الآثار على المواقع القديمة</w:t>
      </w:r>
      <w:r>
        <w:rPr>
          <w:rFonts w:ascii="Arial" w:hAnsi="Arial" w:cs="Arial" w:hint="cs"/>
          <w:sz w:val="21"/>
          <w:szCs w:val="21"/>
          <w:rtl/>
          <w:lang w:bidi="ar-JO"/>
        </w:rPr>
        <w:t>،</w:t>
      </w:r>
      <w:r w:rsidRPr="003731FD">
        <w:rPr>
          <w:rFonts w:ascii="Arial" w:hAnsi="Arial" w:cs="Arial"/>
          <w:sz w:val="21"/>
          <w:szCs w:val="21"/>
          <w:rtl/>
          <w:lang w:bidi="ar-JO"/>
        </w:rPr>
        <w:t xml:space="preserve"> التي زارها </w:t>
      </w:r>
      <w:r>
        <w:rPr>
          <w:rFonts w:ascii="Arial" w:hAnsi="Arial" w:cs="Arial" w:hint="cs"/>
          <w:sz w:val="21"/>
          <w:szCs w:val="21"/>
          <w:rtl/>
          <w:lang w:bidi="ar-JO"/>
        </w:rPr>
        <w:t xml:space="preserve">بني </w:t>
      </w:r>
      <w:r w:rsidRPr="003731FD">
        <w:rPr>
          <w:rFonts w:ascii="Arial" w:hAnsi="Arial" w:cs="Arial"/>
          <w:sz w:val="21"/>
          <w:szCs w:val="21"/>
          <w:rtl/>
          <w:lang w:bidi="ar-JO"/>
        </w:rPr>
        <w:t>إسرائيل بين مصر وجنوب سيناء (مثل ينابيع مارة المرة وينابيع إيليم).</w:t>
      </w:r>
    </w:p>
    <w:p w14:paraId="2A21E2C5" w14:textId="77777777" w:rsidR="003731FD" w:rsidRDefault="003731FD" w:rsidP="003731FD">
      <w:pPr>
        <w:pStyle w:val="ListParagraph"/>
        <w:bidi/>
        <w:ind w:left="1305"/>
        <w:rPr>
          <w:rFonts w:ascii="Arial" w:hAnsi="Arial" w:cs="Arial"/>
          <w:sz w:val="21"/>
          <w:szCs w:val="21"/>
          <w:lang w:bidi="ar-JO"/>
        </w:rPr>
      </w:pPr>
    </w:p>
    <w:p w14:paraId="2FCAED63" w14:textId="7C497BDE" w:rsidR="003731FD" w:rsidRDefault="003731FD" w:rsidP="003731FD">
      <w:pPr>
        <w:pStyle w:val="ListParagraph"/>
        <w:numPr>
          <w:ilvl w:val="0"/>
          <w:numId w:val="35"/>
        </w:numPr>
        <w:bidi/>
        <w:rPr>
          <w:rFonts w:ascii="Arial" w:hAnsi="Arial" w:cs="Arial"/>
          <w:sz w:val="21"/>
          <w:szCs w:val="21"/>
          <w:lang w:bidi="ar-JO"/>
        </w:rPr>
      </w:pPr>
      <w:r w:rsidRPr="003731FD">
        <w:rPr>
          <w:rFonts w:ascii="Arial" w:hAnsi="Arial" w:cs="Arial"/>
          <w:sz w:val="21"/>
          <w:szCs w:val="21"/>
          <w:rtl/>
          <w:lang w:bidi="ar-JO"/>
        </w:rPr>
        <w:t>كانت إسرائيل محصورة بين المصريين والبحر، ولكن المصريين كان بإمكانهم ال</w:t>
      </w:r>
      <w:r>
        <w:rPr>
          <w:rFonts w:ascii="Arial" w:hAnsi="Arial" w:cs="Arial" w:hint="cs"/>
          <w:sz w:val="21"/>
          <w:szCs w:val="21"/>
          <w:rtl/>
          <w:lang w:bidi="ar-JO"/>
        </w:rPr>
        <w:t>إ</w:t>
      </w:r>
      <w:r w:rsidRPr="003731FD">
        <w:rPr>
          <w:rFonts w:ascii="Arial" w:hAnsi="Arial" w:cs="Arial"/>
          <w:sz w:val="21"/>
          <w:szCs w:val="21"/>
          <w:rtl/>
          <w:lang w:bidi="ar-JO"/>
        </w:rPr>
        <w:t>لتفاف بسرعة</w:t>
      </w:r>
      <w:r>
        <w:rPr>
          <w:rFonts w:ascii="Arial" w:hAnsi="Arial" w:cs="Arial" w:hint="cs"/>
          <w:sz w:val="21"/>
          <w:szCs w:val="21"/>
          <w:rtl/>
          <w:lang w:bidi="ar-JO"/>
        </w:rPr>
        <w:t>،</w:t>
      </w:r>
      <w:r w:rsidRPr="003731FD">
        <w:rPr>
          <w:rFonts w:ascii="Arial" w:hAnsi="Arial" w:cs="Arial"/>
          <w:sz w:val="21"/>
          <w:szCs w:val="21"/>
          <w:rtl/>
          <w:lang w:bidi="ar-JO"/>
        </w:rPr>
        <w:t xml:space="preserve"> حول البحيرة المرة الكبرى أو البحيرة المرة الصغرى.</w:t>
      </w:r>
    </w:p>
    <w:p w14:paraId="32307F94" w14:textId="77777777" w:rsidR="003731FD" w:rsidRPr="003731FD" w:rsidRDefault="003731FD" w:rsidP="003731FD">
      <w:pPr>
        <w:pStyle w:val="ListParagraph"/>
        <w:rPr>
          <w:rFonts w:ascii="Arial" w:hAnsi="Arial" w:cs="Arial"/>
          <w:sz w:val="21"/>
          <w:szCs w:val="21"/>
          <w:rtl/>
          <w:lang w:bidi="ar-JO"/>
        </w:rPr>
      </w:pPr>
    </w:p>
    <w:p w14:paraId="1999892F" w14:textId="1BDA2236" w:rsidR="003731FD" w:rsidRPr="003731FD" w:rsidRDefault="003731FD" w:rsidP="003731FD">
      <w:pPr>
        <w:pStyle w:val="ListParagraph"/>
        <w:numPr>
          <w:ilvl w:val="0"/>
          <w:numId w:val="35"/>
        </w:numPr>
        <w:bidi/>
        <w:rPr>
          <w:rFonts w:ascii="Arial" w:hAnsi="Arial" w:cs="Arial"/>
          <w:sz w:val="21"/>
          <w:szCs w:val="21"/>
          <w:rtl/>
          <w:lang w:bidi="ar-JO"/>
        </w:rPr>
      </w:pPr>
      <w:r w:rsidRPr="003731FD">
        <w:rPr>
          <w:rFonts w:ascii="Arial" w:hAnsi="Arial" w:cs="Arial"/>
          <w:sz w:val="21"/>
          <w:szCs w:val="21"/>
          <w:rtl/>
          <w:lang w:bidi="ar-JO"/>
        </w:rPr>
        <w:t>لا يذكر خروج ١٢ أن فرعون طارد بني إسرائيل في اليوم التالي للخروج</w:t>
      </w:r>
      <w:r>
        <w:rPr>
          <w:rFonts w:ascii="Arial" w:hAnsi="Arial" w:cs="Arial" w:hint="cs"/>
          <w:sz w:val="21"/>
          <w:szCs w:val="21"/>
          <w:rtl/>
          <w:lang w:bidi="ar-JO"/>
        </w:rPr>
        <w:t>،</w:t>
      </w:r>
      <w:r w:rsidRPr="003731FD">
        <w:rPr>
          <w:rFonts w:ascii="Arial" w:hAnsi="Arial" w:cs="Arial"/>
          <w:sz w:val="21"/>
          <w:szCs w:val="21"/>
          <w:rtl/>
          <w:lang w:bidi="ar-JO"/>
        </w:rPr>
        <w:t xml:space="preserve"> ربما حدث ذلك بعد أيام من حزنه على موت أبكار مصر</w:t>
      </w:r>
      <w:r>
        <w:rPr>
          <w:rFonts w:ascii="Arial" w:hAnsi="Arial" w:cs="Arial" w:hint="cs"/>
          <w:sz w:val="21"/>
          <w:szCs w:val="21"/>
          <w:rtl/>
          <w:lang w:bidi="ar-JO"/>
        </w:rPr>
        <w:t>،</w:t>
      </w:r>
      <w:r w:rsidRPr="003731FD">
        <w:rPr>
          <w:rFonts w:ascii="Arial" w:hAnsi="Arial" w:cs="Arial"/>
          <w:sz w:val="21"/>
          <w:szCs w:val="21"/>
          <w:rtl/>
          <w:lang w:bidi="ar-JO"/>
        </w:rPr>
        <w:t xml:space="preserve"> إذا كان هذا صحيح</w:t>
      </w:r>
      <w:r>
        <w:rPr>
          <w:rFonts w:ascii="Arial" w:hAnsi="Arial" w:cs="Arial" w:hint="cs"/>
          <w:sz w:val="21"/>
          <w:szCs w:val="21"/>
          <w:rtl/>
          <w:lang w:bidi="ar-JO"/>
        </w:rPr>
        <w:t>اً</w:t>
      </w:r>
      <w:r w:rsidRPr="003731FD">
        <w:rPr>
          <w:rFonts w:ascii="Arial" w:hAnsi="Arial" w:cs="Arial"/>
          <w:sz w:val="21"/>
          <w:szCs w:val="21"/>
          <w:rtl/>
          <w:lang w:bidi="ar-JO"/>
        </w:rPr>
        <w:t xml:space="preserve"> فربما كان قد مرّ وقت كافٍ</w:t>
      </w:r>
      <w:r>
        <w:rPr>
          <w:rFonts w:ascii="Arial" w:hAnsi="Arial" w:cs="Arial" w:hint="cs"/>
          <w:sz w:val="21"/>
          <w:szCs w:val="21"/>
          <w:rtl/>
          <w:lang w:bidi="ar-JO"/>
        </w:rPr>
        <w:t>،</w:t>
      </w:r>
      <w:r w:rsidRPr="003731FD">
        <w:rPr>
          <w:rFonts w:ascii="Arial" w:hAnsi="Arial" w:cs="Arial"/>
          <w:sz w:val="21"/>
          <w:szCs w:val="21"/>
          <w:rtl/>
          <w:lang w:bidi="ar-JO"/>
        </w:rPr>
        <w:t xml:space="preserve"> ليتمكن الشعب من الوصول إلى خليج العقبة.</w:t>
      </w:r>
    </w:p>
    <w:p w14:paraId="3966B1A1" w14:textId="2CAD2CC6" w:rsidR="00E7394C" w:rsidRDefault="00E7394C" w:rsidP="00B673D1">
      <w:pPr>
        <w:pStyle w:val="Heading1"/>
        <w:numPr>
          <w:ilvl w:val="0"/>
          <w:numId w:val="5"/>
        </w:numPr>
        <w:ind w:right="-10"/>
        <w:rPr>
          <w:rFonts w:ascii="Arial" w:hAnsi="Arial" w:cs="Arial"/>
          <w:sz w:val="21"/>
          <w:szCs w:val="18"/>
          <w:rtl/>
        </w:rPr>
      </w:pPr>
      <w:r w:rsidRPr="009F10E1">
        <w:rPr>
          <w:rFonts w:ascii="Arial" w:hAnsi="Arial" w:cs="Arial"/>
          <w:sz w:val="21"/>
          <w:szCs w:val="18"/>
        </w:rPr>
        <w:br w:type="page"/>
      </w:r>
    </w:p>
    <w:p w14:paraId="5C8F925D" w14:textId="2095B106" w:rsidR="00CF3471" w:rsidRPr="00CF3471" w:rsidRDefault="00CF3471" w:rsidP="00CF3471">
      <w:pPr>
        <w:bidi/>
        <w:rPr>
          <w:rFonts w:ascii="Arial" w:hAnsi="Arial" w:cs="Arial"/>
          <w:b/>
          <w:bCs/>
          <w:sz w:val="21"/>
          <w:szCs w:val="21"/>
        </w:rPr>
      </w:pPr>
      <w:r w:rsidRPr="00CF3471">
        <w:rPr>
          <w:rFonts w:ascii="Arial" w:hAnsi="Arial" w:cs="Arial"/>
          <w:b/>
          <w:bCs/>
          <w:sz w:val="21"/>
          <w:szCs w:val="21"/>
          <w:rtl/>
        </w:rPr>
        <w:lastRenderedPageBreak/>
        <w:t>2.     العربية السعودية (النظرة البديلة)</w:t>
      </w:r>
    </w:p>
    <w:p w14:paraId="3B5924C4" w14:textId="77777777" w:rsidR="00CF3471" w:rsidRDefault="00CF3471" w:rsidP="00CF3471">
      <w:pPr>
        <w:pStyle w:val="ListParagraph"/>
        <w:bidi/>
        <w:ind w:left="792"/>
        <w:rPr>
          <w:rFonts w:ascii="Arial" w:hAnsi="Arial" w:cs="Arial"/>
          <w:sz w:val="21"/>
          <w:szCs w:val="21"/>
        </w:rPr>
      </w:pPr>
    </w:p>
    <w:p w14:paraId="0A35DB19" w14:textId="5970116B" w:rsidR="00CF3471" w:rsidRPr="00CF3471" w:rsidRDefault="00CF3471" w:rsidP="00CF3471">
      <w:pPr>
        <w:pStyle w:val="ListParagraph"/>
        <w:numPr>
          <w:ilvl w:val="0"/>
          <w:numId w:val="36"/>
        </w:numPr>
        <w:bidi/>
        <w:rPr>
          <w:rFonts w:ascii="Arial" w:hAnsi="Arial" w:cs="Arial"/>
          <w:sz w:val="21"/>
          <w:szCs w:val="21"/>
        </w:rPr>
      </w:pPr>
      <w:r w:rsidRPr="00CF3471">
        <w:rPr>
          <w:rFonts w:ascii="Arial" w:hAnsi="Arial" w:cs="Arial"/>
          <w:sz w:val="21"/>
          <w:szCs w:val="21"/>
          <w:rtl/>
        </w:rPr>
        <w:t>الدعم</w:t>
      </w:r>
    </w:p>
    <w:p w14:paraId="5680A2BE" w14:textId="77777777" w:rsidR="00CF3471" w:rsidRDefault="00CF3471" w:rsidP="00CF3471">
      <w:pPr>
        <w:pStyle w:val="ListParagraph"/>
        <w:bidi/>
        <w:ind w:left="1296"/>
        <w:rPr>
          <w:rFonts w:ascii="Arial" w:hAnsi="Arial" w:cs="Arial"/>
          <w:sz w:val="21"/>
          <w:szCs w:val="21"/>
          <w:lang w:bidi="ar-JO"/>
        </w:rPr>
      </w:pPr>
    </w:p>
    <w:p w14:paraId="016F7C0E" w14:textId="69C570AE" w:rsidR="00CF3471" w:rsidRPr="00CF3471" w:rsidRDefault="00CF3471" w:rsidP="00CF3471">
      <w:pPr>
        <w:pStyle w:val="ListParagraph"/>
        <w:numPr>
          <w:ilvl w:val="2"/>
          <w:numId w:val="5"/>
        </w:numPr>
        <w:bidi/>
        <w:rPr>
          <w:rFonts w:ascii="Arial" w:hAnsi="Arial" w:cs="Arial"/>
          <w:sz w:val="21"/>
          <w:szCs w:val="21"/>
          <w:rtl/>
          <w:lang w:bidi="ar-JO"/>
        </w:rPr>
      </w:pPr>
      <w:r w:rsidRPr="00CF3471">
        <w:rPr>
          <w:rFonts w:ascii="Arial" w:hAnsi="Arial" w:cs="Arial"/>
          <w:sz w:val="21"/>
          <w:szCs w:val="21"/>
          <w:rtl/>
          <w:lang w:bidi="ar-JO"/>
        </w:rPr>
        <w:t>الكتاب المقدس</w:t>
      </w:r>
    </w:p>
    <w:p w14:paraId="2BC81814" w14:textId="77777777" w:rsidR="00CF3471" w:rsidRDefault="00CF3471" w:rsidP="00CF3471">
      <w:pPr>
        <w:pStyle w:val="ListParagraph"/>
        <w:bidi/>
        <w:ind w:left="1656"/>
        <w:rPr>
          <w:rFonts w:ascii="Arial" w:hAnsi="Arial" w:cs="Arial"/>
          <w:sz w:val="21"/>
          <w:szCs w:val="21"/>
        </w:rPr>
      </w:pPr>
    </w:p>
    <w:p w14:paraId="5F5CE4C5" w14:textId="72FE95DC" w:rsidR="00CF3471" w:rsidRPr="00CF3471" w:rsidRDefault="00CF3471" w:rsidP="00CF3471">
      <w:pPr>
        <w:pStyle w:val="ListParagraph"/>
        <w:numPr>
          <w:ilvl w:val="0"/>
          <w:numId w:val="37"/>
        </w:numPr>
        <w:bidi/>
        <w:rPr>
          <w:rFonts w:ascii="Arial" w:hAnsi="Arial" w:cs="Arial"/>
          <w:sz w:val="21"/>
          <w:szCs w:val="21"/>
        </w:rPr>
      </w:pPr>
      <w:r w:rsidRPr="00CF3471">
        <w:rPr>
          <w:rFonts w:ascii="Arial" w:hAnsi="Arial" w:cs="Arial"/>
          <w:sz w:val="21"/>
          <w:szCs w:val="21"/>
          <w:rtl/>
        </w:rPr>
        <w:t>يذكر بولس جبل سيناء في شبه الجزيرة العربية (غل ٤: ٢٥)، وجبل اللوز هو أعلى قمة في شبه الجزيرة العربية، وبالتالي فهو الموقع المرجح، مع أن هناك اقتراحات أخرى.</w:t>
      </w:r>
    </w:p>
    <w:p w14:paraId="7861B8A0" w14:textId="77777777" w:rsidR="00D25AA2" w:rsidRDefault="00D25AA2" w:rsidP="00D25AA2">
      <w:pPr>
        <w:pStyle w:val="ListParagraph"/>
        <w:bidi/>
        <w:ind w:left="1656"/>
        <w:rPr>
          <w:rFonts w:ascii="Arial" w:hAnsi="Arial" w:cs="Arial"/>
          <w:sz w:val="21"/>
          <w:szCs w:val="21"/>
        </w:rPr>
      </w:pPr>
    </w:p>
    <w:p w14:paraId="7A30C046" w14:textId="2A82D63D" w:rsidR="00CF3471" w:rsidRPr="00D25AA2" w:rsidRDefault="00CF3471" w:rsidP="00D25AA2">
      <w:pPr>
        <w:pStyle w:val="ListParagraph"/>
        <w:numPr>
          <w:ilvl w:val="0"/>
          <w:numId w:val="37"/>
        </w:numPr>
        <w:bidi/>
        <w:rPr>
          <w:rFonts w:ascii="Arial" w:hAnsi="Arial" w:cs="Arial"/>
          <w:sz w:val="21"/>
          <w:szCs w:val="21"/>
        </w:rPr>
      </w:pPr>
      <w:r w:rsidRPr="00D25AA2">
        <w:rPr>
          <w:rFonts w:ascii="Arial" w:hAnsi="Arial" w:cs="Arial"/>
          <w:sz w:val="21"/>
          <w:szCs w:val="21"/>
          <w:rtl/>
        </w:rPr>
        <w:t>يتبع الطريق من جبل سيناء إلى قادش برنيع طريق جبل سعير (تث ١: ٢)</w:t>
      </w:r>
      <w:r w:rsidR="00D25AA2" w:rsidRPr="00D25AA2">
        <w:rPr>
          <w:rFonts w:ascii="Arial" w:hAnsi="Arial" w:cs="Arial"/>
          <w:sz w:val="21"/>
          <w:szCs w:val="21"/>
          <w:rtl/>
        </w:rPr>
        <w:t>، حيث</w:t>
      </w:r>
      <w:r w:rsidRPr="00D25AA2">
        <w:rPr>
          <w:rFonts w:ascii="Arial" w:hAnsi="Arial" w:cs="Arial"/>
          <w:sz w:val="21"/>
          <w:szCs w:val="21"/>
          <w:rtl/>
        </w:rPr>
        <w:t xml:space="preserve"> يقع جبل اللوز شرق جبل سعير، فلو كان الطريق على الجانب الشرقي من شق الأردن، لكان يؤدي جنوب</w:t>
      </w:r>
      <w:r w:rsidR="00D25AA2" w:rsidRPr="00D25AA2">
        <w:rPr>
          <w:rFonts w:ascii="Arial" w:hAnsi="Arial" w:cs="Arial"/>
          <w:sz w:val="21"/>
          <w:szCs w:val="21"/>
          <w:rtl/>
        </w:rPr>
        <w:t>اً</w:t>
      </w:r>
      <w:r w:rsidRPr="00D25AA2">
        <w:rPr>
          <w:rFonts w:ascii="Arial" w:hAnsi="Arial" w:cs="Arial"/>
          <w:sz w:val="21"/>
          <w:szCs w:val="21"/>
          <w:rtl/>
        </w:rPr>
        <w:t xml:space="preserve"> إلى شبه الجزيرة العربية بدل</w:t>
      </w:r>
      <w:r w:rsidR="00D25AA2" w:rsidRPr="00D25AA2">
        <w:rPr>
          <w:rFonts w:ascii="Arial" w:hAnsi="Arial" w:cs="Arial"/>
          <w:sz w:val="21"/>
          <w:szCs w:val="21"/>
          <w:rtl/>
        </w:rPr>
        <w:t>اً</w:t>
      </w:r>
      <w:r w:rsidRPr="00D25AA2">
        <w:rPr>
          <w:rFonts w:ascii="Arial" w:hAnsi="Arial" w:cs="Arial"/>
          <w:sz w:val="21"/>
          <w:szCs w:val="21"/>
          <w:rtl/>
        </w:rPr>
        <w:t xml:space="preserve"> من سيناء.</w:t>
      </w:r>
    </w:p>
    <w:p w14:paraId="2BBDDE59" w14:textId="77777777" w:rsidR="00D25AA2" w:rsidRPr="00D25AA2" w:rsidRDefault="00D25AA2" w:rsidP="00D25AA2">
      <w:pPr>
        <w:pStyle w:val="ListParagraph"/>
        <w:bidi/>
        <w:ind w:left="1656"/>
        <w:rPr>
          <w:rFonts w:ascii="Arial" w:hAnsi="Arial" w:cs="Arial"/>
          <w:sz w:val="21"/>
          <w:szCs w:val="21"/>
        </w:rPr>
      </w:pPr>
    </w:p>
    <w:p w14:paraId="63FC8BDE" w14:textId="0E108B54" w:rsidR="00D25AA2" w:rsidRPr="00D25AA2" w:rsidRDefault="00D25AA2" w:rsidP="00D25AA2">
      <w:pPr>
        <w:pStyle w:val="ListParagraph"/>
        <w:numPr>
          <w:ilvl w:val="0"/>
          <w:numId w:val="37"/>
        </w:numPr>
        <w:bidi/>
        <w:rPr>
          <w:rFonts w:ascii="Arial" w:hAnsi="Arial" w:cs="Arial"/>
          <w:sz w:val="21"/>
          <w:szCs w:val="21"/>
        </w:rPr>
      </w:pPr>
      <w:r w:rsidRPr="00D25AA2">
        <w:rPr>
          <w:rFonts w:ascii="Arial" w:hAnsi="Arial" w:cs="Arial"/>
          <w:sz w:val="21"/>
          <w:szCs w:val="21"/>
          <w:rtl/>
        </w:rPr>
        <w:t>ربما يشير هرب بنو إسرائيل بدلاً من رحيلهم (خر ٥: ١٤)، إلى أن إذنهم الأول كان بعبادة الرب ثلاثة أيام فقط، وربما يشير فرارهم إلى أنهم استمروا بعد ذلك بما سمح به فرعون.</w:t>
      </w:r>
    </w:p>
    <w:p w14:paraId="1ABA1C85" w14:textId="77777777" w:rsidR="00D25AA2" w:rsidRDefault="00D25AA2" w:rsidP="00D25AA2">
      <w:pPr>
        <w:pStyle w:val="ListParagraph"/>
        <w:bidi/>
        <w:ind w:left="1296"/>
        <w:rPr>
          <w:rFonts w:ascii="Arial" w:hAnsi="Arial" w:cs="Arial"/>
          <w:sz w:val="21"/>
          <w:szCs w:val="21"/>
        </w:rPr>
      </w:pPr>
    </w:p>
    <w:p w14:paraId="612F216F" w14:textId="31CCD953" w:rsidR="00D25AA2" w:rsidRPr="00D25AA2" w:rsidRDefault="00D25AA2" w:rsidP="00D25AA2">
      <w:pPr>
        <w:pStyle w:val="ListParagraph"/>
        <w:numPr>
          <w:ilvl w:val="2"/>
          <w:numId w:val="5"/>
        </w:numPr>
        <w:bidi/>
        <w:rPr>
          <w:rFonts w:ascii="Arial" w:hAnsi="Arial" w:cs="Arial"/>
          <w:sz w:val="21"/>
          <w:szCs w:val="21"/>
        </w:rPr>
      </w:pPr>
      <w:r w:rsidRPr="00D25AA2">
        <w:rPr>
          <w:rFonts w:ascii="Arial" w:hAnsi="Arial" w:cs="Arial"/>
          <w:sz w:val="21"/>
          <w:szCs w:val="21"/>
          <w:rtl/>
        </w:rPr>
        <w:t>المنطق</w:t>
      </w:r>
    </w:p>
    <w:p w14:paraId="0F505EEF" w14:textId="77777777" w:rsidR="00D25AA2" w:rsidRDefault="00D25AA2" w:rsidP="00D25AA2">
      <w:pPr>
        <w:pStyle w:val="ListParagraph"/>
        <w:bidi/>
        <w:ind w:left="1656"/>
        <w:rPr>
          <w:rFonts w:ascii="Arial" w:hAnsi="Arial" w:cs="Arial"/>
          <w:sz w:val="21"/>
          <w:szCs w:val="21"/>
        </w:rPr>
      </w:pPr>
    </w:p>
    <w:p w14:paraId="1946C1EA" w14:textId="0369DD03" w:rsidR="00D25AA2" w:rsidRPr="00D25AA2" w:rsidRDefault="00D25AA2" w:rsidP="00D25AA2">
      <w:pPr>
        <w:pStyle w:val="ListParagraph"/>
        <w:numPr>
          <w:ilvl w:val="0"/>
          <w:numId w:val="38"/>
        </w:numPr>
        <w:bidi/>
        <w:rPr>
          <w:rFonts w:ascii="Arial" w:hAnsi="Arial" w:cs="Arial"/>
          <w:sz w:val="21"/>
          <w:szCs w:val="21"/>
        </w:rPr>
      </w:pPr>
      <w:r w:rsidRPr="00D25AA2">
        <w:rPr>
          <w:rFonts w:ascii="Arial" w:hAnsi="Arial" w:cs="Arial"/>
          <w:sz w:val="21"/>
          <w:szCs w:val="21"/>
          <w:rtl/>
        </w:rPr>
        <w:t>من المرجح أن موسى أعاد إسرائيل إلى مديان، حيث عاش أربعين عام</w:t>
      </w:r>
      <w:r w:rsidRPr="00D25AA2">
        <w:rPr>
          <w:rFonts w:ascii="Arial" w:hAnsi="Arial" w:cs="Arial" w:hint="cs"/>
          <w:sz w:val="21"/>
          <w:szCs w:val="21"/>
          <w:rtl/>
        </w:rPr>
        <w:t>اً، و</w:t>
      </w:r>
      <w:r w:rsidRPr="00D25AA2">
        <w:rPr>
          <w:rFonts w:ascii="Arial" w:hAnsi="Arial" w:cs="Arial"/>
          <w:sz w:val="21"/>
          <w:szCs w:val="21"/>
          <w:rtl/>
        </w:rPr>
        <w:t>تقع مديان على الجانب الشرقي من خليج العقبة</w:t>
      </w:r>
      <w:r w:rsidRPr="00D25AA2">
        <w:rPr>
          <w:rStyle w:val="FootnoteReference"/>
          <w:rFonts w:ascii="Arial" w:hAnsi="Arial" w:cs="Arial"/>
          <w:sz w:val="21"/>
          <w:szCs w:val="21"/>
          <w:rtl/>
        </w:rPr>
        <w:footnoteReference w:id="5"/>
      </w:r>
      <w:r w:rsidRPr="00D25AA2">
        <w:rPr>
          <w:rFonts w:ascii="Arial" w:hAnsi="Arial" w:cs="Arial"/>
          <w:sz w:val="21"/>
          <w:szCs w:val="21"/>
          <w:rtl/>
        </w:rPr>
        <w:t>. وبما أن موسى عاش في مديان (خر ٢: ١٥)</w:t>
      </w:r>
      <w:r w:rsidRPr="00D25AA2">
        <w:rPr>
          <w:rFonts w:ascii="Arial" w:hAnsi="Arial" w:cs="Arial" w:hint="cs"/>
          <w:sz w:val="21"/>
          <w:szCs w:val="21"/>
          <w:rtl/>
        </w:rPr>
        <w:t>،</w:t>
      </w:r>
      <w:r w:rsidRPr="00D25AA2">
        <w:rPr>
          <w:rFonts w:ascii="Arial" w:hAnsi="Arial" w:cs="Arial"/>
          <w:sz w:val="21"/>
          <w:szCs w:val="21"/>
          <w:rtl/>
        </w:rPr>
        <w:t xml:space="preserve"> وأن حادثة العليقة المشتعلة وقعت على جبل سيناء (خر ٣: ١)، فلا بد أن جبل سيناء كان في مديان، لأن النص لا يذكر أنه غادر مديان إلى جبل سيناء (ال</w:t>
      </w:r>
      <w:r w:rsidRPr="00D25AA2">
        <w:rPr>
          <w:rFonts w:ascii="Arial" w:hAnsi="Arial" w:cs="Arial" w:hint="cs"/>
          <w:sz w:val="21"/>
          <w:szCs w:val="21"/>
          <w:rtl/>
        </w:rPr>
        <w:t>إ</w:t>
      </w:r>
      <w:r w:rsidRPr="00D25AA2">
        <w:rPr>
          <w:rFonts w:ascii="Arial" w:hAnsi="Arial" w:cs="Arial"/>
          <w:sz w:val="21"/>
          <w:szCs w:val="21"/>
          <w:rtl/>
        </w:rPr>
        <w:t>فتراض هو أن الجانب الآخر من الصحراء لا يزال في مديان، إلا إذا ذكر النص خلاف ذلك).</w:t>
      </w:r>
    </w:p>
    <w:p w14:paraId="0DDAAF27" w14:textId="77777777" w:rsidR="004479F3" w:rsidRDefault="004479F3" w:rsidP="004479F3">
      <w:pPr>
        <w:pStyle w:val="ListParagraph"/>
        <w:bidi/>
        <w:ind w:left="1656"/>
      </w:pPr>
    </w:p>
    <w:p w14:paraId="601029A1" w14:textId="019A0C68" w:rsidR="004479F3" w:rsidRPr="004479F3" w:rsidRDefault="004479F3" w:rsidP="004479F3">
      <w:pPr>
        <w:pStyle w:val="ListParagraph"/>
        <w:numPr>
          <w:ilvl w:val="0"/>
          <w:numId w:val="38"/>
        </w:numPr>
        <w:bidi/>
        <w:rPr>
          <w:rFonts w:ascii="Arial" w:hAnsi="Arial" w:cs="Arial"/>
          <w:sz w:val="21"/>
          <w:szCs w:val="21"/>
        </w:rPr>
      </w:pPr>
      <w:r w:rsidRPr="004479F3">
        <w:rPr>
          <w:rFonts w:ascii="Arial" w:hAnsi="Arial" w:cs="Arial"/>
          <w:sz w:val="21"/>
          <w:szCs w:val="21"/>
          <w:rtl/>
        </w:rPr>
        <w:t>حظرت الحكومة السعودية زيارة هذا الموقع البديل جبل اللوز، وكهوف موسى في الطريق إلى جبل اللوز.</w:t>
      </w:r>
    </w:p>
    <w:p w14:paraId="03025388" w14:textId="77777777" w:rsidR="004479F3" w:rsidRDefault="004479F3" w:rsidP="004479F3">
      <w:pPr>
        <w:pStyle w:val="ListParagraph"/>
        <w:bidi/>
        <w:ind w:left="1656"/>
        <w:rPr>
          <w:rFonts w:ascii="Arial" w:hAnsi="Arial" w:cs="Arial"/>
          <w:sz w:val="21"/>
          <w:szCs w:val="21"/>
        </w:rPr>
      </w:pPr>
    </w:p>
    <w:p w14:paraId="7CAB27B5" w14:textId="470E19D8" w:rsidR="004479F3" w:rsidRPr="004479F3" w:rsidRDefault="004479F3" w:rsidP="004479F3">
      <w:pPr>
        <w:pStyle w:val="ListParagraph"/>
        <w:numPr>
          <w:ilvl w:val="0"/>
          <w:numId w:val="38"/>
        </w:numPr>
        <w:bidi/>
        <w:rPr>
          <w:rFonts w:ascii="Arial" w:hAnsi="Arial" w:cs="Arial"/>
          <w:sz w:val="21"/>
          <w:szCs w:val="21"/>
        </w:rPr>
      </w:pPr>
      <w:r w:rsidRPr="004479F3">
        <w:rPr>
          <w:rFonts w:ascii="Arial" w:hAnsi="Arial" w:cs="Arial"/>
          <w:sz w:val="21"/>
          <w:szCs w:val="21"/>
          <w:rtl/>
        </w:rPr>
        <w:t>كان جبل سيناء يشهد نشاط</w:t>
      </w:r>
      <w:r>
        <w:rPr>
          <w:rFonts w:ascii="Arial" w:hAnsi="Arial" w:cs="Arial" w:hint="cs"/>
          <w:sz w:val="21"/>
          <w:szCs w:val="21"/>
          <w:rtl/>
        </w:rPr>
        <w:t>اً</w:t>
      </w:r>
      <w:r w:rsidRPr="004479F3">
        <w:rPr>
          <w:rFonts w:ascii="Arial" w:hAnsi="Arial" w:cs="Arial"/>
          <w:sz w:val="21"/>
          <w:szCs w:val="21"/>
          <w:rtl/>
        </w:rPr>
        <w:t xml:space="preserve"> بركاني</w:t>
      </w:r>
      <w:r>
        <w:rPr>
          <w:rFonts w:ascii="Arial" w:hAnsi="Arial" w:cs="Arial" w:hint="cs"/>
          <w:sz w:val="21"/>
          <w:szCs w:val="21"/>
          <w:rtl/>
        </w:rPr>
        <w:t>اً</w:t>
      </w:r>
      <w:r w:rsidRPr="004479F3">
        <w:rPr>
          <w:rFonts w:ascii="Arial" w:hAnsi="Arial" w:cs="Arial"/>
          <w:sz w:val="21"/>
          <w:szCs w:val="21"/>
          <w:rtl/>
        </w:rPr>
        <w:t xml:space="preserve"> أو زلزالي</w:t>
      </w:r>
      <w:r>
        <w:rPr>
          <w:rFonts w:ascii="Arial" w:hAnsi="Arial" w:cs="Arial" w:hint="cs"/>
          <w:sz w:val="21"/>
          <w:szCs w:val="21"/>
          <w:rtl/>
        </w:rPr>
        <w:t>اً</w:t>
      </w:r>
      <w:r w:rsidRPr="004479F3">
        <w:rPr>
          <w:rFonts w:ascii="Arial" w:hAnsi="Arial" w:cs="Arial"/>
          <w:sz w:val="21"/>
          <w:szCs w:val="21"/>
          <w:rtl/>
        </w:rPr>
        <w:t xml:space="preserve"> كثيف</w:t>
      </w:r>
      <w:r>
        <w:rPr>
          <w:rFonts w:ascii="Arial" w:hAnsi="Arial" w:cs="Arial" w:hint="cs"/>
          <w:sz w:val="21"/>
          <w:szCs w:val="21"/>
          <w:rtl/>
        </w:rPr>
        <w:t>اً</w:t>
      </w:r>
      <w:r w:rsidRPr="004479F3">
        <w:rPr>
          <w:rFonts w:ascii="Arial" w:hAnsi="Arial" w:cs="Arial"/>
          <w:sz w:val="21"/>
          <w:szCs w:val="21"/>
          <w:rtl/>
        </w:rPr>
        <w:t xml:space="preserve"> (خر ١٩: ١٨؛ ٢٤: ١٧؛ إلخ)، وللمملكة العربية السعودية براكين أكثر من جبل سيناء</w:t>
      </w:r>
      <w:r>
        <w:rPr>
          <w:rFonts w:ascii="Arial" w:hAnsi="Arial" w:cs="Arial" w:hint="cs"/>
          <w:sz w:val="21"/>
          <w:szCs w:val="21"/>
          <w:rtl/>
        </w:rPr>
        <w:t>،</w:t>
      </w:r>
      <w:r w:rsidRPr="004479F3">
        <w:rPr>
          <w:rFonts w:ascii="Arial" w:hAnsi="Arial" w:cs="Arial"/>
          <w:sz w:val="21"/>
          <w:szCs w:val="21"/>
          <w:rtl/>
        </w:rPr>
        <w:t xml:space="preserve"> وقد لاحظ المؤرخ اليهودي ديمتريوس الذي عاش في مصر، ذلك منذ القرن الثالث ق</w:t>
      </w:r>
      <w:r>
        <w:rPr>
          <w:rFonts w:ascii="Arial" w:hAnsi="Arial" w:cs="Arial" w:hint="cs"/>
          <w:sz w:val="21"/>
          <w:szCs w:val="21"/>
          <w:rtl/>
        </w:rPr>
        <w:t>.م</w:t>
      </w:r>
      <w:r>
        <w:rPr>
          <w:rStyle w:val="FootnoteReference"/>
          <w:rFonts w:ascii="Arial" w:hAnsi="Arial" w:cs="Arial"/>
          <w:sz w:val="21"/>
          <w:szCs w:val="21"/>
          <w:rtl/>
        </w:rPr>
        <w:footnoteReference w:id="6"/>
      </w:r>
      <w:r w:rsidRPr="004479F3">
        <w:rPr>
          <w:rFonts w:ascii="Arial" w:hAnsi="Arial" w:cs="Arial"/>
          <w:sz w:val="21"/>
          <w:szCs w:val="21"/>
        </w:rPr>
        <w:t>.</w:t>
      </w:r>
    </w:p>
    <w:p w14:paraId="4939D2B0" w14:textId="77777777" w:rsidR="004479F3" w:rsidRDefault="004479F3" w:rsidP="004479F3">
      <w:pPr>
        <w:pStyle w:val="ListParagraph"/>
        <w:bidi/>
        <w:ind w:left="1296"/>
        <w:rPr>
          <w:rFonts w:ascii="Arial" w:hAnsi="Arial" w:cs="Arial"/>
          <w:sz w:val="21"/>
          <w:szCs w:val="21"/>
        </w:rPr>
      </w:pPr>
    </w:p>
    <w:p w14:paraId="5F7BE7D4" w14:textId="57F0BAC4" w:rsidR="004479F3" w:rsidRPr="004479F3" w:rsidRDefault="004479F3" w:rsidP="004479F3">
      <w:pPr>
        <w:pStyle w:val="ListParagraph"/>
        <w:numPr>
          <w:ilvl w:val="2"/>
          <w:numId w:val="5"/>
        </w:numPr>
        <w:bidi/>
        <w:rPr>
          <w:rFonts w:ascii="Arial" w:hAnsi="Arial" w:cs="Arial"/>
          <w:sz w:val="21"/>
          <w:szCs w:val="21"/>
        </w:rPr>
      </w:pPr>
      <w:r w:rsidRPr="004479F3">
        <w:rPr>
          <w:rFonts w:ascii="Arial" w:hAnsi="Arial" w:cs="Arial"/>
          <w:sz w:val="21"/>
          <w:szCs w:val="21"/>
          <w:rtl/>
        </w:rPr>
        <w:t>تم استخدام علم الآثار لدعم موقع المملكة العربية السعودية</w:t>
      </w:r>
      <w:r>
        <w:rPr>
          <w:rStyle w:val="FootnoteReference"/>
          <w:rFonts w:ascii="Arial" w:hAnsi="Arial" w:cs="Arial"/>
          <w:sz w:val="21"/>
          <w:szCs w:val="21"/>
          <w:rtl/>
        </w:rPr>
        <w:footnoteReference w:id="7"/>
      </w:r>
    </w:p>
    <w:p w14:paraId="3BFA3138" w14:textId="77777777" w:rsidR="00A35299" w:rsidRDefault="00A35299" w:rsidP="00A35299">
      <w:pPr>
        <w:pStyle w:val="ListParagraph"/>
        <w:bidi/>
        <w:ind w:left="1656"/>
        <w:rPr>
          <w:rFonts w:ascii="Arial" w:hAnsi="Arial" w:cs="Arial"/>
          <w:sz w:val="21"/>
          <w:szCs w:val="21"/>
          <w:lang w:bidi="ar-JO"/>
        </w:rPr>
      </w:pPr>
    </w:p>
    <w:p w14:paraId="26D1C0A8" w14:textId="744CA8F2" w:rsidR="004479F3" w:rsidRPr="004479F3" w:rsidRDefault="004479F3" w:rsidP="00A35299">
      <w:pPr>
        <w:pStyle w:val="ListParagraph"/>
        <w:numPr>
          <w:ilvl w:val="0"/>
          <w:numId w:val="39"/>
        </w:numPr>
        <w:bidi/>
        <w:rPr>
          <w:rFonts w:ascii="Arial" w:hAnsi="Arial" w:cs="Arial"/>
          <w:sz w:val="21"/>
          <w:szCs w:val="21"/>
          <w:rtl/>
          <w:lang w:bidi="ar-JO"/>
        </w:rPr>
      </w:pPr>
      <w:r w:rsidRPr="004479F3">
        <w:rPr>
          <w:rFonts w:ascii="Arial" w:hAnsi="Arial" w:cs="Arial"/>
          <w:sz w:val="21"/>
          <w:szCs w:val="21"/>
          <w:rtl/>
          <w:lang w:bidi="ar-JO"/>
        </w:rPr>
        <w:t>يمتد جسر بري مغمور من جنوب شرق سيناء إلى الجانب العربي</w:t>
      </w:r>
      <w:r w:rsidR="00A35299">
        <w:rPr>
          <w:rFonts w:ascii="Arial" w:hAnsi="Arial" w:cs="Arial" w:hint="cs"/>
          <w:sz w:val="21"/>
          <w:szCs w:val="21"/>
          <w:rtl/>
          <w:lang w:bidi="ar-JO"/>
        </w:rPr>
        <w:t>،</w:t>
      </w:r>
      <w:r w:rsidRPr="004479F3">
        <w:rPr>
          <w:rFonts w:ascii="Arial" w:hAnsi="Arial" w:cs="Arial"/>
          <w:sz w:val="21"/>
          <w:szCs w:val="21"/>
          <w:rtl/>
          <w:lang w:bidi="ar-JO"/>
        </w:rPr>
        <w:t xml:space="preserve"> وكان دفع الماء من كلا الجانبين بأعجوبة</w:t>
      </w:r>
      <w:r w:rsidR="00A35299">
        <w:rPr>
          <w:rFonts w:ascii="Arial" w:hAnsi="Arial" w:cs="Arial" w:hint="cs"/>
          <w:sz w:val="21"/>
          <w:szCs w:val="21"/>
          <w:rtl/>
          <w:lang w:bidi="ar-JO"/>
        </w:rPr>
        <w:t>،</w:t>
      </w:r>
      <w:r w:rsidRPr="004479F3">
        <w:rPr>
          <w:rFonts w:ascii="Arial" w:hAnsi="Arial" w:cs="Arial"/>
          <w:sz w:val="21"/>
          <w:szCs w:val="21"/>
          <w:rtl/>
          <w:lang w:bidi="ar-JO"/>
        </w:rPr>
        <w:t xml:space="preserve"> سيمكّن بني إسرائيل من عبور البحر</w:t>
      </w:r>
      <w:r w:rsidR="00A35299">
        <w:rPr>
          <w:rFonts w:ascii="Arial" w:hAnsi="Arial" w:cs="Arial" w:hint="cs"/>
          <w:sz w:val="21"/>
          <w:szCs w:val="21"/>
          <w:rtl/>
          <w:lang w:bidi="ar-JO"/>
        </w:rPr>
        <w:t>،</w:t>
      </w:r>
      <w:r w:rsidRPr="004479F3">
        <w:rPr>
          <w:rFonts w:ascii="Arial" w:hAnsi="Arial" w:cs="Arial"/>
          <w:sz w:val="21"/>
          <w:szCs w:val="21"/>
          <w:rtl/>
          <w:lang w:bidi="ar-JO"/>
        </w:rPr>
        <w:t xml:space="preserve"> دون النزول مئات الأقدام إلى القاع. وإلا لكان الصعود الشديد سيجعل صعود الجانب الآخر (الشرقي) شبه مستحيل</w:t>
      </w:r>
      <w:r w:rsidR="00A35299">
        <w:rPr>
          <w:rFonts w:ascii="Arial" w:hAnsi="Arial" w:cs="Arial" w:hint="cs"/>
          <w:sz w:val="21"/>
          <w:szCs w:val="21"/>
          <w:rtl/>
          <w:lang w:bidi="ar-JO"/>
        </w:rPr>
        <w:t>،</w:t>
      </w:r>
      <w:r w:rsidRPr="004479F3">
        <w:rPr>
          <w:rFonts w:ascii="Arial" w:hAnsi="Arial" w:cs="Arial"/>
          <w:sz w:val="21"/>
          <w:szCs w:val="21"/>
          <w:rtl/>
          <w:lang w:bidi="ar-JO"/>
        </w:rPr>
        <w:t xml:space="preserve"> مع عرباتهم ونسائهم وأطفالهم وحيواناتهم.</w:t>
      </w:r>
    </w:p>
    <w:p w14:paraId="6AE56D92" w14:textId="77777777" w:rsidR="00A35299" w:rsidRDefault="00A35299" w:rsidP="00A35299">
      <w:pPr>
        <w:pStyle w:val="ListParagraph"/>
        <w:bidi/>
        <w:ind w:left="1656"/>
        <w:rPr>
          <w:rFonts w:ascii="Arial" w:hAnsi="Arial" w:cs="Arial"/>
          <w:sz w:val="21"/>
          <w:szCs w:val="21"/>
        </w:rPr>
      </w:pPr>
    </w:p>
    <w:p w14:paraId="732FF7AD" w14:textId="475A3664" w:rsidR="00A35299" w:rsidRPr="00A35299" w:rsidRDefault="00A35299" w:rsidP="00A35299">
      <w:pPr>
        <w:pStyle w:val="ListParagraph"/>
        <w:numPr>
          <w:ilvl w:val="0"/>
          <w:numId w:val="39"/>
        </w:numPr>
        <w:bidi/>
        <w:rPr>
          <w:rFonts w:ascii="Arial" w:hAnsi="Arial" w:cs="Arial"/>
          <w:sz w:val="21"/>
          <w:szCs w:val="21"/>
        </w:rPr>
      </w:pPr>
      <w:r w:rsidRPr="00A35299">
        <w:rPr>
          <w:rFonts w:ascii="Arial" w:hAnsi="Arial" w:cs="Arial"/>
          <w:sz w:val="21"/>
          <w:szCs w:val="21"/>
          <w:rtl/>
        </w:rPr>
        <w:t>توجد أعمدة يزعم أن سليمان أقامها على جانبي جسر الأرض</w:t>
      </w:r>
      <w:r>
        <w:rPr>
          <w:rFonts w:ascii="Arial" w:hAnsi="Arial" w:cs="Arial" w:hint="cs"/>
          <w:sz w:val="21"/>
          <w:szCs w:val="21"/>
          <w:rtl/>
        </w:rPr>
        <w:t>،</w:t>
      </w:r>
      <w:r w:rsidRPr="00A35299">
        <w:rPr>
          <w:rFonts w:ascii="Arial" w:hAnsi="Arial" w:cs="Arial"/>
          <w:sz w:val="21"/>
          <w:szCs w:val="21"/>
          <w:rtl/>
        </w:rPr>
        <w:t xml:space="preserve"> لتحديد مكان بدء وانتهاء عبور الإسرائيليين.</w:t>
      </w:r>
    </w:p>
    <w:p w14:paraId="2895A023" w14:textId="77777777" w:rsidR="00A35299" w:rsidRDefault="00A35299" w:rsidP="00A35299">
      <w:pPr>
        <w:pStyle w:val="ListParagraph"/>
        <w:bidi/>
        <w:ind w:left="1656"/>
        <w:rPr>
          <w:rFonts w:ascii="Arial" w:hAnsi="Arial" w:cs="Arial"/>
          <w:sz w:val="21"/>
          <w:szCs w:val="21"/>
        </w:rPr>
      </w:pPr>
    </w:p>
    <w:p w14:paraId="50A5466A" w14:textId="782117A9" w:rsidR="00A35299" w:rsidRPr="00A35299" w:rsidRDefault="00A35299" w:rsidP="00A35299">
      <w:pPr>
        <w:pStyle w:val="ListParagraph"/>
        <w:numPr>
          <w:ilvl w:val="0"/>
          <w:numId w:val="39"/>
        </w:numPr>
        <w:bidi/>
        <w:rPr>
          <w:rFonts w:ascii="Arial" w:hAnsi="Arial" w:cs="Arial"/>
          <w:sz w:val="21"/>
          <w:szCs w:val="21"/>
        </w:rPr>
      </w:pPr>
      <w:r w:rsidRPr="00A35299">
        <w:rPr>
          <w:rFonts w:ascii="Arial" w:hAnsi="Arial" w:cs="Arial"/>
          <w:sz w:val="21"/>
          <w:szCs w:val="21"/>
          <w:rtl/>
        </w:rPr>
        <w:t>توجد ينابيع مرة على بعد 33 كيلومتر</w:t>
      </w:r>
      <w:r>
        <w:rPr>
          <w:rFonts w:ascii="Arial" w:hAnsi="Arial" w:cs="Arial" w:hint="cs"/>
          <w:sz w:val="21"/>
          <w:szCs w:val="21"/>
          <w:rtl/>
        </w:rPr>
        <w:t>اً</w:t>
      </w:r>
      <w:r w:rsidRPr="00A35299">
        <w:rPr>
          <w:rFonts w:ascii="Arial" w:hAnsi="Arial" w:cs="Arial"/>
          <w:sz w:val="21"/>
          <w:szCs w:val="21"/>
          <w:rtl/>
        </w:rPr>
        <w:t xml:space="preserve"> من نقطة العبور (رحلة تستغرق ثلاثة أيام)، حيث يتوقع المرء وجود ينابيع مارة المرة (خر 15: 22-26).</w:t>
      </w:r>
    </w:p>
    <w:p w14:paraId="6EC34B77" w14:textId="77777777" w:rsidR="00A35299" w:rsidRDefault="00A35299" w:rsidP="00A35299">
      <w:pPr>
        <w:pStyle w:val="ListParagraph"/>
        <w:bidi/>
        <w:ind w:left="1656"/>
        <w:rPr>
          <w:rFonts w:ascii="Arial" w:hAnsi="Arial" w:cs="Arial"/>
          <w:sz w:val="21"/>
          <w:szCs w:val="21"/>
        </w:rPr>
      </w:pPr>
    </w:p>
    <w:p w14:paraId="1EBB90AA" w14:textId="3732B06B" w:rsidR="00A35299" w:rsidRPr="00F555A5" w:rsidRDefault="00A35299" w:rsidP="00F555A5">
      <w:pPr>
        <w:pStyle w:val="ListParagraph"/>
        <w:numPr>
          <w:ilvl w:val="0"/>
          <w:numId w:val="39"/>
        </w:numPr>
        <w:bidi/>
        <w:rPr>
          <w:rFonts w:ascii="Arial" w:hAnsi="Arial" w:cs="Arial"/>
          <w:sz w:val="21"/>
          <w:szCs w:val="21"/>
        </w:rPr>
      </w:pPr>
      <w:r w:rsidRPr="00A35299">
        <w:rPr>
          <w:rFonts w:ascii="Arial" w:hAnsi="Arial" w:cs="Arial"/>
          <w:sz w:val="21"/>
          <w:szCs w:val="21"/>
          <w:rtl/>
        </w:rPr>
        <w:t>تتبع ينابيع أخرى الطريق إلى جبل اللوز، الذي يُحتمل أنه ينابيع إيليم ال</w:t>
      </w:r>
      <w:r>
        <w:rPr>
          <w:rFonts w:ascii="Arial" w:hAnsi="Arial" w:cs="Arial" w:hint="cs"/>
          <w:sz w:val="21"/>
          <w:szCs w:val="21"/>
          <w:rtl/>
        </w:rPr>
        <w:t>إ</w:t>
      </w:r>
      <w:r w:rsidRPr="00A35299">
        <w:rPr>
          <w:rFonts w:ascii="Arial" w:hAnsi="Arial" w:cs="Arial"/>
          <w:sz w:val="21"/>
          <w:szCs w:val="21"/>
          <w:rtl/>
        </w:rPr>
        <w:t>ثني عشر و</w:t>
      </w:r>
      <w:r>
        <w:rPr>
          <w:rFonts w:ascii="Arial" w:hAnsi="Arial" w:cs="Arial" w:hint="cs"/>
          <w:sz w:val="21"/>
          <w:szCs w:val="21"/>
          <w:rtl/>
        </w:rPr>
        <w:t>ال</w:t>
      </w:r>
      <w:r w:rsidRPr="00A35299">
        <w:rPr>
          <w:rFonts w:ascii="Arial" w:hAnsi="Arial" w:cs="Arial"/>
          <w:sz w:val="21"/>
          <w:szCs w:val="21"/>
          <w:rtl/>
        </w:rPr>
        <w:t>سبعون نخلة (خر ١٥: ٢٧). في هذا الموقع تقع كهوف موسى</w:t>
      </w:r>
      <w:r>
        <w:rPr>
          <w:rFonts w:ascii="Arial" w:hAnsi="Arial" w:cs="Arial" w:hint="cs"/>
          <w:sz w:val="21"/>
          <w:szCs w:val="21"/>
          <w:rtl/>
        </w:rPr>
        <w:t>،</w:t>
      </w:r>
      <w:r w:rsidRPr="00A35299">
        <w:rPr>
          <w:rFonts w:ascii="Arial" w:hAnsi="Arial" w:cs="Arial"/>
          <w:sz w:val="21"/>
          <w:szCs w:val="21"/>
          <w:rtl/>
        </w:rPr>
        <w:t xml:space="preserve"> ينسب البدو النقوش الصخرية داخل الكهوف إلى موسى، ويُعرّف تراثهم هذا الموقع بأنه موطن يثرون.</w:t>
      </w:r>
    </w:p>
    <w:p w14:paraId="3A27414F" w14:textId="77777777" w:rsidR="00F555A5" w:rsidRDefault="00F555A5" w:rsidP="00F555A5">
      <w:pPr>
        <w:pStyle w:val="ListParagraph"/>
        <w:bidi/>
        <w:ind w:left="1656"/>
        <w:rPr>
          <w:rFonts w:ascii="Arial" w:hAnsi="Arial" w:cs="Arial"/>
          <w:sz w:val="21"/>
          <w:szCs w:val="21"/>
        </w:rPr>
      </w:pPr>
    </w:p>
    <w:p w14:paraId="4E58F102" w14:textId="1C38627E" w:rsidR="00F555A5" w:rsidRPr="00F555A5" w:rsidRDefault="00F555A5" w:rsidP="00F555A5">
      <w:pPr>
        <w:pStyle w:val="ListParagraph"/>
        <w:numPr>
          <w:ilvl w:val="0"/>
          <w:numId w:val="39"/>
        </w:numPr>
        <w:bidi/>
        <w:rPr>
          <w:rFonts w:ascii="Arial" w:hAnsi="Arial" w:cs="Arial"/>
          <w:sz w:val="21"/>
          <w:szCs w:val="21"/>
        </w:rPr>
      </w:pPr>
      <w:r w:rsidRPr="00F555A5">
        <w:rPr>
          <w:rFonts w:ascii="Arial" w:hAnsi="Arial" w:cs="Arial"/>
          <w:sz w:val="21"/>
          <w:szCs w:val="21"/>
          <w:rtl/>
        </w:rPr>
        <w:t>يظهر جبل اللوز دليلاً على وجود معسكر كبير.</w:t>
      </w:r>
    </w:p>
    <w:p w14:paraId="4525C535" w14:textId="77777777" w:rsidR="00F555A5" w:rsidRDefault="00F555A5" w:rsidP="00F555A5">
      <w:pPr>
        <w:pStyle w:val="ListParagraph"/>
        <w:bidi/>
        <w:ind w:left="2160"/>
        <w:rPr>
          <w:rFonts w:ascii="Arial" w:hAnsi="Arial" w:cs="Arial"/>
          <w:sz w:val="21"/>
          <w:szCs w:val="21"/>
        </w:rPr>
      </w:pPr>
    </w:p>
    <w:p w14:paraId="2272A8B8" w14:textId="6531DE30" w:rsidR="00F555A5" w:rsidRDefault="00F555A5" w:rsidP="00F555A5">
      <w:pPr>
        <w:pStyle w:val="ListParagraph"/>
        <w:numPr>
          <w:ilvl w:val="4"/>
          <w:numId w:val="5"/>
        </w:numPr>
        <w:bidi/>
        <w:rPr>
          <w:rFonts w:ascii="Arial" w:hAnsi="Arial" w:cs="Arial"/>
          <w:sz w:val="21"/>
          <w:szCs w:val="21"/>
        </w:rPr>
      </w:pPr>
      <w:r w:rsidRPr="00F555A5">
        <w:rPr>
          <w:rFonts w:ascii="Arial" w:hAnsi="Arial" w:cs="Arial"/>
          <w:sz w:val="21"/>
          <w:szCs w:val="21"/>
          <w:rtl/>
        </w:rPr>
        <w:t>تقع صخرة حوريب المشقوقة بالقرب منها. وهي صخرة ضخمة يبلغ ارتفاعها 47 قدمًا، وفي وسطها شقٌّ يبلغ قطره 19 بوصة، مما يدل على تدفق مياه غزير فوق حجر الجرانيت، يصب في بحيرة واسعة تكفي لمليوني إسرائيلي للشرب لمدة عام (خروج 17: 1-7).</w:t>
      </w:r>
    </w:p>
    <w:p w14:paraId="5857D002" w14:textId="2FDAF50D" w:rsidR="00E7394C" w:rsidRDefault="00E7394C" w:rsidP="0082739A">
      <w:pPr>
        <w:pStyle w:val="Heading5"/>
        <w:numPr>
          <w:ilvl w:val="0"/>
          <w:numId w:val="0"/>
        </w:numPr>
        <w:rPr>
          <w:rFonts w:ascii="Arial" w:hAnsi="Arial" w:cs="Arial"/>
          <w:sz w:val="21"/>
          <w:szCs w:val="18"/>
        </w:rPr>
      </w:pPr>
    </w:p>
    <w:p w14:paraId="3568B9B8" w14:textId="57FCCF0D" w:rsidR="0082739A" w:rsidRPr="0082739A" w:rsidRDefault="0082739A" w:rsidP="0082739A">
      <w:pPr>
        <w:pStyle w:val="ListParagraph"/>
        <w:numPr>
          <w:ilvl w:val="4"/>
          <w:numId w:val="5"/>
        </w:numPr>
        <w:bidi/>
        <w:rPr>
          <w:rFonts w:ascii="Arial" w:hAnsi="Arial" w:cs="Arial"/>
          <w:sz w:val="21"/>
          <w:szCs w:val="21"/>
          <w:rtl/>
          <w:lang w:bidi="ar-JO"/>
        </w:rPr>
      </w:pPr>
      <w:r w:rsidRPr="0082739A">
        <w:rPr>
          <w:rFonts w:ascii="Arial" w:hAnsi="Arial" w:cs="Arial"/>
          <w:sz w:val="21"/>
          <w:szCs w:val="21"/>
          <w:rtl/>
          <w:lang w:bidi="ar-JO"/>
        </w:rPr>
        <w:lastRenderedPageBreak/>
        <w:t>هناك خطان من الأدلة يظهران الحريق على الجبل:</w:t>
      </w:r>
    </w:p>
    <w:p w14:paraId="3BD3D0A4" w14:textId="22C5EC02" w:rsidR="00E7394C" w:rsidRDefault="0082739A" w:rsidP="0082739A">
      <w:pPr>
        <w:pStyle w:val="Heading6"/>
        <w:numPr>
          <w:ilvl w:val="0"/>
          <w:numId w:val="40"/>
        </w:numPr>
        <w:bidi/>
        <w:rPr>
          <w:rFonts w:ascii="Arial" w:hAnsi="Arial" w:cs="Arial"/>
          <w:sz w:val="21"/>
          <w:szCs w:val="21"/>
          <w:rtl/>
        </w:rPr>
      </w:pPr>
      <w:r w:rsidRPr="0082739A">
        <w:rPr>
          <w:rFonts w:ascii="Arial" w:hAnsi="Arial" w:cs="Arial"/>
          <w:sz w:val="21"/>
          <w:szCs w:val="21"/>
          <w:rtl/>
        </w:rPr>
        <w:t>اسودت قمة جبل اللوز كلها (خر 19: 18).</w:t>
      </w:r>
    </w:p>
    <w:p w14:paraId="2D9B363E" w14:textId="77777777" w:rsidR="0082739A" w:rsidRDefault="0082739A" w:rsidP="0082739A">
      <w:pPr>
        <w:bidi/>
        <w:rPr>
          <w:rtl/>
        </w:rPr>
      </w:pPr>
    </w:p>
    <w:p w14:paraId="68FD3531" w14:textId="0B15498B" w:rsidR="0082739A" w:rsidRPr="0082739A" w:rsidRDefault="0082739A" w:rsidP="0082739A">
      <w:pPr>
        <w:pStyle w:val="ListParagraph"/>
        <w:numPr>
          <w:ilvl w:val="0"/>
          <w:numId w:val="40"/>
        </w:numPr>
        <w:bidi/>
        <w:rPr>
          <w:rFonts w:ascii="Arial" w:hAnsi="Arial" w:cs="Arial"/>
          <w:sz w:val="21"/>
          <w:szCs w:val="21"/>
        </w:rPr>
      </w:pPr>
      <w:r w:rsidRPr="0082739A">
        <w:rPr>
          <w:rFonts w:ascii="Arial" w:hAnsi="Arial" w:cs="Arial"/>
          <w:sz w:val="21"/>
          <w:szCs w:val="21"/>
          <w:rtl/>
        </w:rPr>
        <w:t>توجد بالقرب منها علامة حرق صغيرة، ربما تكون مكان ظهور الله بجوار صخرة حوريب المشقوقة. لقد ذاب الحجر</w:t>
      </w:r>
    </w:p>
    <w:p w14:paraId="62F15C98" w14:textId="77777777" w:rsidR="0082739A" w:rsidRDefault="0082739A" w:rsidP="0082739A">
      <w:pPr>
        <w:pStyle w:val="ListParagraph"/>
        <w:bidi/>
        <w:ind w:left="2160"/>
        <w:rPr>
          <w:rFonts w:ascii="Arial" w:hAnsi="Arial" w:cs="Arial"/>
          <w:sz w:val="21"/>
          <w:szCs w:val="21"/>
        </w:rPr>
      </w:pPr>
    </w:p>
    <w:p w14:paraId="73BEEC16" w14:textId="1AAFBCF9" w:rsidR="0082739A" w:rsidRPr="0082739A" w:rsidRDefault="0082739A" w:rsidP="0082739A">
      <w:pPr>
        <w:pStyle w:val="ListParagraph"/>
        <w:numPr>
          <w:ilvl w:val="4"/>
          <w:numId w:val="5"/>
        </w:numPr>
        <w:bidi/>
        <w:rPr>
          <w:rFonts w:ascii="Arial" w:hAnsi="Arial" w:cs="Arial"/>
          <w:sz w:val="21"/>
          <w:szCs w:val="21"/>
        </w:rPr>
      </w:pPr>
      <w:r w:rsidRPr="0082739A">
        <w:rPr>
          <w:rFonts w:ascii="Arial" w:hAnsi="Arial" w:cs="Arial"/>
          <w:sz w:val="21"/>
          <w:szCs w:val="21"/>
          <w:rtl/>
        </w:rPr>
        <w:t>يحيط بالجبل نصف دائرة من الحجارة الحدودية</w:t>
      </w:r>
      <w:r>
        <w:rPr>
          <w:rFonts w:ascii="Arial" w:hAnsi="Arial" w:cs="Arial" w:hint="cs"/>
          <w:sz w:val="21"/>
          <w:szCs w:val="21"/>
          <w:rtl/>
        </w:rPr>
        <w:t>،</w:t>
      </w:r>
      <w:r w:rsidRPr="0082739A">
        <w:rPr>
          <w:rFonts w:ascii="Arial" w:hAnsi="Arial" w:cs="Arial"/>
          <w:sz w:val="21"/>
          <w:szCs w:val="21"/>
          <w:rtl/>
        </w:rPr>
        <w:t xml:space="preserve"> يبلغ طولها ميلين على فترات تبلغ 400 قدم (خر 19: 12).</w:t>
      </w:r>
    </w:p>
    <w:p w14:paraId="4D914539" w14:textId="77777777" w:rsidR="0082739A" w:rsidRDefault="0082739A" w:rsidP="0082739A">
      <w:pPr>
        <w:pStyle w:val="ListParagraph"/>
        <w:bidi/>
        <w:ind w:left="2160"/>
        <w:rPr>
          <w:rFonts w:ascii="Arial" w:hAnsi="Arial" w:cs="Arial"/>
          <w:sz w:val="21"/>
          <w:szCs w:val="21"/>
        </w:rPr>
      </w:pPr>
    </w:p>
    <w:p w14:paraId="481CAA0C" w14:textId="05E56CF2" w:rsidR="0082739A" w:rsidRPr="00B336EC" w:rsidRDefault="0082739A" w:rsidP="0082739A">
      <w:pPr>
        <w:pStyle w:val="ListParagraph"/>
        <w:numPr>
          <w:ilvl w:val="4"/>
          <w:numId w:val="5"/>
        </w:numPr>
        <w:bidi/>
        <w:rPr>
          <w:rFonts w:ascii="Arial" w:hAnsi="Arial" w:cs="Arial"/>
          <w:sz w:val="21"/>
          <w:szCs w:val="21"/>
        </w:rPr>
      </w:pPr>
      <w:r w:rsidRPr="00B336EC">
        <w:rPr>
          <w:rFonts w:ascii="Arial" w:hAnsi="Arial" w:cs="Arial"/>
          <w:sz w:val="21"/>
          <w:szCs w:val="21"/>
          <w:rtl/>
        </w:rPr>
        <w:t>يوجد في الجبل كهف، ربما يكون هو الكهف الذي زاره إيليا (1 ملوك ١٩: ٨-٩)، لم يُعثر على مثل هذا الكهف قط في جبل موسى.</w:t>
      </w:r>
    </w:p>
    <w:p w14:paraId="32078111" w14:textId="77777777" w:rsidR="00B336EC" w:rsidRPr="00B336EC" w:rsidRDefault="00B336EC" w:rsidP="00B336EC">
      <w:pPr>
        <w:pStyle w:val="ListParagraph"/>
        <w:bidi/>
        <w:ind w:left="2160"/>
        <w:rPr>
          <w:rFonts w:ascii="Arial" w:hAnsi="Arial" w:cs="Arial"/>
          <w:sz w:val="21"/>
          <w:szCs w:val="21"/>
        </w:rPr>
      </w:pPr>
    </w:p>
    <w:p w14:paraId="40D92C5E" w14:textId="4188A3FA" w:rsidR="0082739A" w:rsidRPr="00B336EC" w:rsidRDefault="00B336EC" w:rsidP="00B336EC">
      <w:pPr>
        <w:pStyle w:val="ListParagraph"/>
        <w:numPr>
          <w:ilvl w:val="4"/>
          <w:numId w:val="5"/>
        </w:numPr>
        <w:bidi/>
        <w:rPr>
          <w:rFonts w:ascii="Arial" w:hAnsi="Arial" w:cs="Arial"/>
          <w:sz w:val="21"/>
          <w:szCs w:val="21"/>
        </w:rPr>
      </w:pPr>
      <w:r w:rsidRPr="00B336EC">
        <w:rPr>
          <w:rFonts w:ascii="Arial" w:hAnsi="Arial" w:cs="Arial"/>
          <w:sz w:val="21"/>
          <w:szCs w:val="21"/>
          <w:rtl/>
        </w:rPr>
        <w:t>تحتوي قاعدة الجبل على مذبح يبلغ طوله 60 × 60 قدماً، مصنوع من الحجر غير المقطوع مع الرماد.</w:t>
      </w:r>
    </w:p>
    <w:p w14:paraId="4B80821A" w14:textId="77777777" w:rsidR="00B336EC" w:rsidRPr="00B336EC" w:rsidRDefault="00B336EC" w:rsidP="00B336EC">
      <w:pPr>
        <w:pStyle w:val="ListParagraph"/>
        <w:bidi/>
        <w:ind w:left="2160"/>
        <w:rPr>
          <w:rFonts w:ascii="Arial" w:hAnsi="Arial" w:cs="Arial"/>
          <w:sz w:val="21"/>
          <w:szCs w:val="21"/>
        </w:rPr>
      </w:pPr>
    </w:p>
    <w:p w14:paraId="48C86F30" w14:textId="4911D0B5" w:rsidR="00B336EC" w:rsidRPr="00B336EC" w:rsidRDefault="00B336EC" w:rsidP="00B336EC">
      <w:pPr>
        <w:pStyle w:val="ListParagraph"/>
        <w:numPr>
          <w:ilvl w:val="4"/>
          <w:numId w:val="5"/>
        </w:numPr>
        <w:bidi/>
        <w:rPr>
          <w:rFonts w:ascii="Arial" w:hAnsi="Arial" w:cs="Arial"/>
          <w:sz w:val="21"/>
          <w:szCs w:val="21"/>
        </w:rPr>
      </w:pPr>
      <w:r w:rsidRPr="00B336EC">
        <w:rPr>
          <w:rFonts w:ascii="Arial" w:hAnsi="Arial" w:cs="Arial"/>
          <w:sz w:val="21"/>
          <w:szCs w:val="21"/>
          <w:rtl/>
        </w:rPr>
        <w:t>يقع أمام الجبل مذبح آخر عليه نقوش صخرية، ترتفع حجارته الضخمة المنحوتة 30 قدماً، كما هو متوقع في حادثة العجل الذهبي (خر 32). يختلف هذا المذبح عن أي مذبح آخر في المنطقة، لا سيما وأن الحيوانات المرسومة عليه هي أبقار مصرية.</w:t>
      </w:r>
    </w:p>
    <w:p w14:paraId="3D5FE228" w14:textId="61DB8C8C" w:rsidR="00E7394C" w:rsidRPr="00B336EC" w:rsidRDefault="00B336EC" w:rsidP="00B336EC">
      <w:pPr>
        <w:pStyle w:val="Heading5"/>
        <w:numPr>
          <w:ilvl w:val="4"/>
          <w:numId w:val="5"/>
        </w:numPr>
        <w:bidi/>
        <w:rPr>
          <w:rFonts w:ascii="Arial" w:hAnsi="Arial" w:cs="Arial"/>
          <w:sz w:val="21"/>
          <w:szCs w:val="21"/>
        </w:rPr>
      </w:pPr>
      <w:r w:rsidRPr="00B336EC">
        <w:rPr>
          <w:rFonts w:ascii="Arial" w:hAnsi="Arial" w:cs="Arial"/>
          <w:sz w:val="21"/>
          <w:szCs w:val="21"/>
          <w:rtl/>
        </w:rPr>
        <w:t>تعتبر المنطقة القريبة من جبل سيناء كبيرة</w:t>
      </w:r>
      <w:r w:rsidRPr="00B336EC">
        <w:rPr>
          <w:rFonts w:ascii="Arial" w:hAnsi="Arial" w:cs="Arial" w:hint="cs"/>
          <w:sz w:val="21"/>
          <w:szCs w:val="21"/>
          <w:rtl/>
        </w:rPr>
        <w:t>،</w:t>
      </w:r>
      <w:r w:rsidRPr="00B336EC">
        <w:rPr>
          <w:rFonts w:ascii="Arial" w:hAnsi="Arial" w:cs="Arial"/>
          <w:sz w:val="21"/>
          <w:szCs w:val="21"/>
          <w:rtl/>
        </w:rPr>
        <w:t xml:space="preserve"> بما يكفي للمعركة بين إسرائيل والعماليقيين في رفيديم (خر 17: 8-16).</w:t>
      </w:r>
    </w:p>
    <w:p w14:paraId="2273F78B" w14:textId="77777777" w:rsidR="00E7394C" w:rsidRPr="009F10E1" w:rsidRDefault="00E7394C" w:rsidP="00B673D1">
      <w:pPr>
        <w:rPr>
          <w:rFonts w:ascii="Arial" w:hAnsi="Arial" w:cs="Arial"/>
          <w:sz w:val="22"/>
          <w:szCs w:val="18"/>
        </w:rPr>
      </w:pPr>
    </w:p>
    <w:p w14:paraId="55EC4F42" w14:textId="4F812082" w:rsidR="00E7394C" w:rsidRDefault="00E7394C" w:rsidP="00B673D1">
      <w:pPr>
        <w:pStyle w:val="Heading2"/>
        <w:numPr>
          <w:ilvl w:val="1"/>
          <w:numId w:val="5"/>
        </w:numPr>
        <w:rPr>
          <w:rFonts w:ascii="Arial" w:hAnsi="Arial" w:cs="Arial"/>
          <w:sz w:val="21"/>
          <w:szCs w:val="18"/>
          <w:rtl/>
        </w:rPr>
      </w:pPr>
      <w:r w:rsidRPr="009F10E1">
        <w:rPr>
          <w:rFonts w:ascii="Arial" w:hAnsi="Arial" w:cs="Arial"/>
          <w:sz w:val="21"/>
          <w:szCs w:val="18"/>
        </w:rPr>
        <w:br w:type="page"/>
      </w:r>
    </w:p>
    <w:p w14:paraId="2485D2CC" w14:textId="117CB088" w:rsidR="00B336EC" w:rsidRPr="00B336EC" w:rsidRDefault="00B336EC" w:rsidP="00B336EC">
      <w:pPr>
        <w:pStyle w:val="ListParagraph"/>
        <w:numPr>
          <w:ilvl w:val="0"/>
          <w:numId w:val="36"/>
        </w:numPr>
        <w:bidi/>
        <w:rPr>
          <w:rFonts w:ascii="Arial" w:hAnsi="Arial" w:cs="Arial"/>
          <w:sz w:val="21"/>
          <w:szCs w:val="21"/>
        </w:rPr>
      </w:pPr>
      <w:r w:rsidRPr="00B336EC">
        <w:rPr>
          <w:rFonts w:ascii="Arial" w:hAnsi="Arial" w:cs="Arial"/>
          <w:sz w:val="21"/>
          <w:szCs w:val="21"/>
          <w:rtl/>
        </w:rPr>
        <w:lastRenderedPageBreak/>
        <w:t>المشاكل</w:t>
      </w:r>
    </w:p>
    <w:p w14:paraId="2028942A" w14:textId="77777777" w:rsidR="00B336EC" w:rsidRDefault="00B336EC" w:rsidP="00B336EC">
      <w:pPr>
        <w:pStyle w:val="ListParagraph"/>
        <w:bidi/>
        <w:ind w:left="1296"/>
        <w:rPr>
          <w:rFonts w:ascii="Arial" w:hAnsi="Arial" w:cs="Arial"/>
          <w:sz w:val="21"/>
          <w:szCs w:val="21"/>
        </w:rPr>
      </w:pPr>
    </w:p>
    <w:p w14:paraId="64F26D63" w14:textId="4181806C" w:rsidR="00B336EC" w:rsidRPr="00B336EC" w:rsidRDefault="00B336EC" w:rsidP="00B336EC">
      <w:pPr>
        <w:pStyle w:val="ListParagraph"/>
        <w:numPr>
          <w:ilvl w:val="2"/>
          <w:numId w:val="5"/>
        </w:numPr>
        <w:bidi/>
        <w:rPr>
          <w:rFonts w:ascii="Arial" w:hAnsi="Arial" w:cs="Arial"/>
          <w:sz w:val="21"/>
          <w:szCs w:val="21"/>
        </w:rPr>
      </w:pPr>
      <w:r w:rsidRPr="00B336EC">
        <w:rPr>
          <w:rFonts w:ascii="Arial" w:hAnsi="Arial" w:cs="Arial"/>
          <w:sz w:val="21"/>
          <w:szCs w:val="21"/>
          <w:rtl/>
        </w:rPr>
        <w:t>الكتاب المقدس</w:t>
      </w:r>
    </w:p>
    <w:p w14:paraId="33A9CD73" w14:textId="6A6E652E" w:rsidR="00E7394C" w:rsidRPr="00DC03BC" w:rsidRDefault="00B336EC" w:rsidP="00B336EC">
      <w:pPr>
        <w:pStyle w:val="Heading4"/>
        <w:numPr>
          <w:ilvl w:val="0"/>
          <w:numId w:val="41"/>
        </w:numPr>
        <w:bidi/>
        <w:rPr>
          <w:rFonts w:ascii="Arial" w:hAnsi="Arial" w:cs="Arial"/>
          <w:sz w:val="21"/>
          <w:szCs w:val="21"/>
        </w:rPr>
      </w:pPr>
      <w:r w:rsidRPr="00DC03BC">
        <w:rPr>
          <w:rFonts w:ascii="Arial" w:hAnsi="Arial" w:cs="Arial"/>
          <w:sz w:val="21"/>
          <w:szCs w:val="21"/>
          <w:rtl/>
        </w:rPr>
        <w:t>الإشارة إلى جبل سيناء في شبه الجزيرة العربية في غلاطية ٤: ٢٥ غير مقنعة</w:t>
      </w:r>
      <w:r w:rsidR="00DC03BC" w:rsidRPr="00DC03BC">
        <w:rPr>
          <w:rFonts w:ascii="Arial" w:hAnsi="Arial" w:cs="Arial" w:hint="cs"/>
          <w:sz w:val="21"/>
          <w:szCs w:val="21"/>
          <w:rtl/>
        </w:rPr>
        <w:t>،</w:t>
      </w:r>
      <w:r w:rsidRPr="00DC03BC">
        <w:rPr>
          <w:rFonts w:ascii="Arial" w:hAnsi="Arial" w:cs="Arial"/>
          <w:sz w:val="21"/>
          <w:szCs w:val="21"/>
          <w:rtl/>
        </w:rPr>
        <w:t xml:space="preserve"> يجب أولاً إثبات أن شبه الجزيرة العربية في زمن بولس</w:t>
      </w:r>
      <w:r w:rsidR="00DC03BC" w:rsidRPr="00DC03BC">
        <w:rPr>
          <w:rFonts w:ascii="Arial" w:hAnsi="Arial" w:cs="Arial" w:hint="cs"/>
          <w:sz w:val="21"/>
          <w:szCs w:val="21"/>
          <w:rtl/>
        </w:rPr>
        <w:t>،</w:t>
      </w:r>
      <w:r w:rsidRPr="00DC03BC">
        <w:rPr>
          <w:rFonts w:ascii="Arial" w:hAnsi="Arial" w:cs="Arial"/>
          <w:sz w:val="21"/>
          <w:szCs w:val="21"/>
          <w:rtl/>
        </w:rPr>
        <w:t xml:space="preserve"> كانت تشير فقط إلى الجانب الشرقي من خليج العقبة.</w:t>
      </w:r>
      <w:r w:rsidR="00E7394C" w:rsidRPr="00DC03BC">
        <w:rPr>
          <w:rFonts w:ascii="Arial" w:hAnsi="Arial" w:cs="Arial"/>
          <w:sz w:val="21"/>
          <w:szCs w:val="21"/>
        </w:rPr>
        <w:t xml:space="preserve"> </w:t>
      </w:r>
    </w:p>
    <w:p w14:paraId="30EA8DD7" w14:textId="77777777" w:rsidR="00DC03BC" w:rsidRPr="00DC03BC" w:rsidRDefault="00DC03BC" w:rsidP="00DC03BC">
      <w:pPr>
        <w:pStyle w:val="ListParagraph"/>
        <w:bidi/>
        <w:ind w:left="2160"/>
      </w:pPr>
    </w:p>
    <w:p w14:paraId="7CABA62F" w14:textId="667851E4" w:rsidR="00DC03BC" w:rsidRPr="00DC03BC" w:rsidRDefault="00DC03BC" w:rsidP="00DC03BC">
      <w:pPr>
        <w:pStyle w:val="ListParagraph"/>
        <w:numPr>
          <w:ilvl w:val="4"/>
          <w:numId w:val="5"/>
        </w:numPr>
        <w:bidi/>
      </w:pPr>
      <w:r w:rsidRPr="00DC03BC">
        <w:rPr>
          <w:rFonts w:ascii="Arial" w:hAnsi="Arial" w:cs="Arial"/>
          <w:sz w:val="21"/>
          <w:szCs w:val="21"/>
          <w:rtl/>
        </w:rPr>
        <w:t>كانت الجزيرة العربية في زمن بولس تغطي مساحة شاسعة تشمل شبه جزيرة سيناء، بالإضافة إلى ما نسميه الآن المملكة العربية السعودية، وفقاً للباحث غراهام ديفيز من جامعة كامبريدج</w:t>
      </w:r>
      <w:r>
        <w:rPr>
          <w:rStyle w:val="FootnoteReference"/>
          <w:rtl/>
        </w:rPr>
        <w:footnoteReference w:id="8"/>
      </w:r>
      <w:r w:rsidRPr="00DC03BC">
        <w:rPr>
          <w:rtl/>
        </w:rPr>
        <w:t>.</w:t>
      </w:r>
    </w:p>
    <w:p w14:paraId="279404CD" w14:textId="77777777" w:rsidR="00DC03BC" w:rsidRDefault="00DC03BC" w:rsidP="00DC03BC">
      <w:pPr>
        <w:pStyle w:val="ListParagraph"/>
        <w:bidi/>
        <w:ind w:left="2160"/>
        <w:rPr>
          <w:rFonts w:ascii="Arial" w:hAnsi="Arial" w:cs="Arial"/>
          <w:sz w:val="21"/>
          <w:szCs w:val="21"/>
        </w:rPr>
      </w:pPr>
    </w:p>
    <w:p w14:paraId="1D3B437D" w14:textId="59583271" w:rsidR="00DC03BC" w:rsidRPr="00DC03BC" w:rsidRDefault="00DC03BC" w:rsidP="00DC03BC">
      <w:pPr>
        <w:pStyle w:val="ListParagraph"/>
        <w:numPr>
          <w:ilvl w:val="4"/>
          <w:numId w:val="5"/>
        </w:numPr>
        <w:bidi/>
        <w:rPr>
          <w:rFonts w:ascii="Arial" w:hAnsi="Arial" w:cs="Arial"/>
          <w:sz w:val="21"/>
          <w:szCs w:val="21"/>
        </w:rPr>
      </w:pPr>
      <w:r w:rsidRPr="00DC03BC">
        <w:rPr>
          <w:rFonts w:ascii="Arial" w:hAnsi="Arial" w:cs="Arial"/>
          <w:sz w:val="21"/>
          <w:szCs w:val="21"/>
          <w:rtl/>
        </w:rPr>
        <w:t>كانت مديان وجبل سيناء منفصلتين، منذ أن أرسل موسى حميه المدياني إلى بلده، في إشارة إلى مديان (خر 18: 27؛ قارن عد 10: 29-31).</w:t>
      </w:r>
    </w:p>
    <w:p w14:paraId="3FF1D4E5" w14:textId="77777777" w:rsidR="001E0839" w:rsidRDefault="001E0839" w:rsidP="001E0839">
      <w:pPr>
        <w:pStyle w:val="ListParagraph"/>
        <w:bidi/>
        <w:ind w:left="1656"/>
        <w:rPr>
          <w:rFonts w:ascii="Arial" w:hAnsi="Arial" w:cs="Arial"/>
          <w:sz w:val="21"/>
          <w:szCs w:val="21"/>
        </w:rPr>
      </w:pPr>
    </w:p>
    <w:p w14:paraId="432971C2" w14:textId="7D7300C7" w:rsidR="00DC03BC" w:rsidRPr="001E0839" w:rsidRDefault="00DC03BC" w:rsidP="001E0839">
      <w:pPr>
        <w:pStyle w:val="ListParagraph"/>
        <w:numPr>
          <w:ilvl w:val="0"/>
          <w:numId w:val="41"/>
        </w:numPr>
        <w:bidi/>
        <w:rPr>
          <w:rFonts w:ascii="Arial" w:hAnsi="Arial" w:cs="Arial"/>
          <w:sz w:val="21"/>
          <w:szCs w:val="21"/>
        </w:rPr>
      </w:pPr>
      <w:r w:rsidRPr="001E0839">
        <w:rPr>
          <w:rFonts w:ascii="Arial" w:hAnsi="Arial" w:cs="Arial"/>
          <w:sz w:val="21"/>
          <w:szCs w:val="21"/>
          <w:rtl/>
        </w:rPr>
        <w:t>ربما اشتقّ طريق جبل سعير اسمه من الطريق المؤدي إليه فقط،</w:t>
      </w:r>
      <w:r w:rsidRPr="001E0839">
        <w:rPr>
          <w:rFonts w:ascii="Arial" w:hAnsi="Arial" w:cs="Arial" w:hint="cs"/>
          <w:sz w:val="21"/>
          <w:szCs w:val="21"/>
          <w:rtl/>
        </w:rPr>
        <w:t xml:space="preserve"> بدلاً</w:t>
      </w:r>
      <w:r w:rsidRPr="001E0839">
        <w:rPr>
          <w:rFonts w:ascii="Arial" w:hAnsi="Arial" w:cs="Arial"/>
          <w:sz w:val="21"/>
          <w:szCs w:val="21"/>
          <w:rtl/>
        </w:rPr>
        <w:t xml:space="preserve"> من الطريق بأكمله الممتدّ على ضفاف الأردن الشرقية فقط</w:t>
      </w:r>
      <w:r w:rsidR="001E0839" w:rsidRPr="001E0839">
        <w:rPr>
          <w:rFonts w:ascii="Arial" w:hAnsi="Arial" w:cs="Arial" w:hint="cs"/>
          <w:sz w:val="21"/>
          <w:szCs w:val="21"/>
          <w:rtl/>
        </w:rPr>
        <w:t>،</w:t>
      </w:r>
      <w:r w:rsidRPr="001E0839">
        <w:rPr>
          <w:rFonts w:ascii="Arial" w:hAnsi="Arial" w:cs="Arial"/>
          <w:sz w:val="21"/>
          <w:szCs w:val="21"/>
          <w:rtl/>
        </w:rPr>
        <w:t xml:space="preserve"> وربما امتدّ أيض</w:t>
      </w:r>
      <w:r w:rsidR="001E0839" w:rsidRPr="001E0839">
        <w:rPr>
          <w:rFonts w:ascii="Arial" w:hAnsi="Arial" w:cs="Arial" w:hint="cs"/>
          <w:sz w:val="21"/>
          <w:szCs w:val="21"/>
          <w:rtl/>
        </w:rPr>
        <w:t>اً</w:t>
      </w:r>
      <w:r w:rsidRPr="001E0839">
        <w:rPr>
          <w:rFonts w:ascii="Arial" w:hAnsi="Arial" w:cs="Arial"/>
          <w:sz w:val="21"/>
          <w:szCs w:val="21"/>
          <w:rtl/>
        </w:rPr>
        <w:t xml:space="preserve"> إلى شبه جزيرة سيناء.</w:t>
      </w:r>
    </w:p>
    <w:p w14:paraId="7685EC8B" w14:textId="77777777" w:rsidR="001E0839" w:rsidRDefault="001E0839" w:rsidP="001E0839">
      <w:pPr>
        <w:pStyle w:val="ListParagraph"/>
        <w:bidi/>
        <w:ind w:left="1656"/>
        <w:rPr>
          <w:rFonts w:ascii="Arial" w:hAnsi="Arial" w:cs="Arial"/>
          <w:sz w:val="21"/>
          <w:szCs w:val="21"/>
        </w:rPr>
      </w:pPr>
    </w:p>
    <w:p w14:paraId="63ABB1F5" w14:textId="301A2839" w:rsidR="001E0839" w:rsidRPr="001E0839" w:rsidRDefault="001E0839" w:rsidP="001E0839">
      <w:pPr>
        <w:pStyle w:val="ListParagraph"/>
        <w:numPr>
          <w:ilvl w:val="0"/>
          <w:numId w:val="41"/>
        </w:numPr>
        <w:bidi/>
        <w:rPr>
          <w:rFonts w:ascii="Arial" w:hAnsi="Arial" w:cs="Arial"/>
          <w:sz w:val="21"/>
          <w:szCs w:val="21"/>
        </w:rPr>
      </w:pPr>
      <w:r w:rsidRPr="001E0839">
        <w:rPr>
          <w:rFonts w:ascii="Arial" w:hAnsi="Arial" w:cs="Arial"/>
          <w:sz w:val="21"/>
          <w:szCs w:val="21"/>
          <w:rtl/>
        </w:rPr>
        <w:t xml:space="preserve">يشير فرار بني إسرائيل (خر ٥: ١٤) بشكل طبيعي إلى هروبهم الأول من مصر، وليس إلى وتيرة سريعة بعد اليوم الثالث. في </w:t>
      </w:r>
      <w:r>
        <w:rPr>
          <w:rFonts w:ascii="Arial" w:hAnsi="Arial" w:cs="Arial" w:hint="cs"/>
          <w:sz w:val="21"/>
          <w:szCs w:val="21"/>
          <w:rtl/>
        </w:rPr>
        <w:t>وقت</w:t>
      </w:r>
      <w:r w:rsidRPr="001E0839">
        <w:rPr>
          <w:rFonts w:ascii="Arial" w:hAnsi="Arial" w:cs="Arial"/>
          <w:sz w:val="21"/>
          <w:szCs w:val="21"/>
          <w:rtl/>
        </w:rPr>
        <w:t xml:space="preserve"> سابق</w:t>
      </w:r>
      <w:r>
        <w:rPr>
          <w:rFonts w:ascii="Arial" w:hAnsi="Arial" w:cs="Arial" w:hint="cs"/>
          <w:sz w:val="21"/>
          <w:szCs w:val="21"/>
          <w:rtl/>
        </w:rPr>
        <w:t xml:space="preserve"> من القصة</w:t>
      </w:r>
      <w:r w:rsidRPr="001E0839">
        <w:rPr>
          <w:rFonts w:ascii="Arial" w:hAnsi="Arial" w:cs="Arial"/>
          <w:sz w:val="21"/>
          <w:szCs w:val="21"/>
          <w:rtl/>
        </w:rPr>
        <w:t xml:space="preserve"> طلبوا من فرعون رحلة ثلاثة أيام، لكن من باب الصمت، يُقال إن الملك لم يمنحهم سوى رحلة ثلاثة أيام بعد الضربة العاشرة.</w:t>
      </w:r>
    </w:p>
    <w:p w14:paraId="530940CC" w14:textId="77777777" w:rsidR="001E0839" w:rsidRDefault="001E0839" w:rsidP="001E0839">
      <w:pPr>
        <w:pStyle w:val="ListParagraph"/>
        <w:bidi/>
        <w:ind w:left="1296"/>
        <w:rPr>
          <w:rFonts w:ascii="Arial" w:hAnsi="Arial" w:cs="Arial"/>
          <w:sz w:val="21"/>
          <w:szCs w:val="21"/>
        </w:rPr>
      </w:pPr>
    </w:p>
    <w:p w14:paraId="7D12A2F1" w14:textId="2BEA353D" w:rsidR="001E0839" w:rsidRPr="001E0839" w:rsidRDefault="001E0839" w:rsidP="001E0839">
      <w:pPr>
        <w:pStyle w:val="ListParagraph"/>
        <w:numPr>
          <w:ilvl w:val="2"/>
          <w:numId w:val="5"/>
        </w:numPr>
        <w:bidi/>
        <w:rPr>
          <w:rFonts w:ascii="Arial" w:hAnsi="Arial" w:cs="Arial"/>
          <w:sz w:val="21"/>
          <w:szCs w:val="21"/>
        </w:rPr>
      </w:pPr>
      <w:r w:rsidRPr="001E0839">
        <w:rPr>
          <w:rFonts w:ascii="Arial" w:hAnsi="Arial" w:cs="Arial"/>
          <w:sz w:val="21"/>
          <w:szCs w:val="21"/>
          <w:rtl/>
        </w:rPr>
        <w:t>المنطق</w:t>
      </w:r>
    </w:p>
    <w:p w14:paraId="5143240E" w14:textId="77777777" w:rsidR="001E0839" w:rsidRDefault="001E0839" w:rsidP="00F32D42">
      <w:pPr>
        <w:pStyle w:val="ListParagraph"/>
        <w:bidi/>
        <w:ind w:left="1656"/>
        <w:rPr>
          <w:rFonts w:ascii="Arial" w:hAnsi="Arial" w:cs="Arial"/>
          <w:sz w:val="21"/>
          <w:szCs w:val="21"/>
        </w:rPr>
      </w:pPr>
    </w:p>
    <w:p w14:paraId="3333F140" w14:textId="2ED234DF" w:rsidR="001E0839" w:rsidRPr="001E0839" w:rsidRDefault="001E0839" w:rsidP="001E0839">
      <w:pPr>
        <w:pStyle w:val="ListParagraph"/>
        <w:numPr>
          <w:ilvl w:val="0"/>
          <w:numId w:val="42"/>
        </w:numPr>
        <w:bidi/>
        <w:rPr>
          <w:rFonts w:ascii="Arial" w:hAnsi="Arial" w:cs="Arial"/>
          <w:sz w:val="21"/>
          <w:szCs w:val="21"/>
        </w:rPr>
      </w:pPr>
      <w:r w:rsidRPr="001E0839">
        <w:rPr>
          <w:rFonts w:ascii="Arial" w:hAnsi="Arial" w:cs="Arial"/>
          <w:sz w:val="21"/>
          <w:szCs w:val="21"/>
          <w:rtl/>
        </w:rPr>
        <w:t>بينما عاش موسى في مديان أربعين عام</w:t>
      </w:r>
      <w:r>
        <w:rPr>
          <w:rFonts w:ascii="Arial" w:hAnsi="Arial" w:cs="Arial" w:hint="cs"/>
          <w:sz w:val="21"/>
          <w:szCs w:val="21"/>
          <w:rtl/>
        </w:rPr>
        <w:t>اً</w:t>
      </w:r>
      <w:r w:rsidRPr="001E0839">
        <w:rPr>
          <w:rFonts w:ascii="Arial" w:hAnsi="Arial" w:cs="Arial"/>
          <w:sz w:val="21"/>
          <w:szCs w:val="21"/>
          <w:rtl/>
        </w:rPr>
        <w:t>، كان جبل سيناء في الجانب الآخر من الصحراء (خر ٣: ١)</w:t>
      </w:r>
      <w:r>
        <w:rPr>
          <w:rFonts w:ascii="Arial" w:hAnsi="Arial" w:cs="Arial" w:hint="cs"/>
          <w:sz w:val="21"/>
          <w:szCs w:val="21"/>
          <w:rtl/>
        </w:rPr>
        <w:t>، و</w:t>
      </w:r>
      <w:r w:rsidRPr="001E0839">
        <w:rPr>
          <w:rFonts w:ascii="Arial" w:hAnsi="Arial" w:cs="Arial"/>
          <w:sz w:val="21"/>
          <w:szCs w:val="21"/>
          <w:rtl/>
        </w:rPr>
        <w:t>لنفترض أن المديانيين كانوا يعيشون شرق خليج العقبة</w:t>
      </w:r>
      <w:r>
        <w:rPr>
          <w:rFonts w:ascii="Arial" w:hAnsi="Arial" w:cs="Arial" w:hint="cs"/>
          <w:sz w:val="21"/>
          <w:szCs w:val="21"/>
          <w:rtl/>
        </w:rPr>
        <w:t>،</w:t>
      </w:r>
      <w:r w:rsidRPr="001E0839">
        <w:rPr>
          <w:rFonts w:ascii="Arial" w:hAnsi="Arial" w:cs="Arial"/>
          <w:sz w:val="21"/>
          <w:szCs w:val="21"/>
          <w:rtl/>
        </w:rPr>
        <w:t xml:space="preserve"> إذا كان الأمر كذلك، فإن القراءة الطبيعية للجانب الآخر من الصحراء</w:t>
      </w:r>
      <w:r>
        <w:rPr>
          <w:rFonts w:ascii="Arial" w:hAnsi="Arial" w:cs="Arial" w:hint="cs"/>
          <w:sz w:val="21"/>
          <w:szCs w:val="21"/>
          <w:rtl/>
        </w:rPr>
        <w:t>،</w:t>
      </w:r>
      <w:r w:rsidRPr="001E0839">
        <w:rPr>
          <w:rFonts w:ascii="Arial" w:hAnsi="Arial" w:cs="Arial"/>
          <w:sz w:val="21"/>
          <w:szCs w:val="21"/>
          <w:rtl/>
        </w:rPr>
        <w:t xml:space="preserve"> ستكون الجانب المقابل لخليج العقبة أو الجانب الغربي (جنوب شبه جزيرة سيناء)، لا سيما وأن موطن يثرون التقليدي وجبل اللوز كانا قريبين</w:t>
      </w:r>
      <w:r>
        <w:rPr>
          <w:rFonts w:ascii="Arial" w:hAnsi="Arial" w:cs="Arial" w:hint="cs"/>
          <w:sz w:val="21"/>
          <w:szCs w:val="21"/>
          <w:rtl/>
        </w:rPr>
        <w:t>،</w:t>
      </w:r>
      <w:r w:rsidRPr="001E0839">
        <w:rPr>
          <w:rFonts w:ascii="Arial" w:hAnsi="Arial" w:cs="Arial"/>
          <w:sz w:val="21"/>
          <w:szCs w:val="21"/>
          <w:rtl/>
        </w:rPr>
        <w:t xml:space="preserve"> كان المديانيون أيضًا شعب</w:t>
      </w:r>
      <w:r>
        <w:rPr>
          <w:rFonts w:ascii="Arial" w:hAnsi="Arial" w:cs="Arial" w:hint="cs"/>
          <w:sz w:val="21"/>
          <w:szCs w:val="21"/>
          <w:rtl/>
        </w:rPr>
        <w:t>اً</w:t>
      </w:r>
      <w:r w:rsidRPr="001E0839">
        <w:rPr>
          <w:rFonts w:ascii="Arial" w:hAnsi="Arial" w:cs="Arial"/>
          <w:sz w:val="21"/>
          <w:szCs w:val="21"/>
          <w:rtl/>
        </w:rPr>
        <w:t xml:space="preserve"> بدوي</w:t>
      </w:r>
      <w:r>
        <w:rPr>
          <w:rFonts w:ascii="Arial" w:hAnsi="Arial" w:cs="Arial" w:hint="cs"/>
          <w:sz w:val="21"/>
          <w:szCs w:val="21"/>
          <w:rtl/>
        </w:rPr>
        <w:t>اً</w:t>
      </w:r>
      <w:r w:rsidRPr="001E0839">
        <w:rPr>
          <w:rFonts w:ascii="Arial" w:hAnsi="Arial" w:cs="Arial"/>
          <w:sz w:val="21"/>
          <w:szCs w:val="21"/>
          <w:rtl/>
        </w:rPr>
        <w:t xml:space="preserve"> سكنوا أماكن عديدة: موآب (تك ٣٦: ٣٥؛ </w:t>
      </w:r>
      <w:r>
        <w:rPr>
          <w:rFonts w:ascii="Arial" w:hAnsi="Arial" w:cs="Arial" w:hint="cs"/>
          <w:sz w:val="21"/>
          <w:szCs w:val="21"/>
          <w:rtl/>
        </w:rPr>
        <w:t xml:space="preserve">1 </w:t>
      </w:r>
      <w:r w:rsidRPr="001E0839">
        <w:rPr>
          <w:rFonts w:ascii="Arial" w:hAnsi="Arial" w:cs="Arial"/>
          <w:sz w:val="21"/>
          <w:szCs w:val="21"/>
          <w:rtl/>
        </w:rPr>
        <w:t>أخ ١: ٤٦)، ومنطقة ميشور في شرق الأردن (عد ٢٥: ٦-٧؛ يش ٢٣: ٢١)، والبرية شرقي موآب وعمون (قض ٧: ٢٥؛ ٨: ١٨-١٩)، وشمال سيناء (</w:t>
      </w:r>
      <w:r>
        <w:rPr>
          <w:rFonts w:ascii="Arial" w:hAnsi="Arial" w:cs="Arial" w:hint="cs"/>
          <w:sz w:val="21"/>
          <w:szCs w:val="21"/>
          <w:rtl/>
        </w:rPr>
        <w:t xml:space="preserve">1 </w:t>
      </w:r>
      <w:r w:rsidRPr="001E0839">
        <w:rPr>
          <w:rFonts w:ascii="Arial" w:hAnsi="Arial" w:cs="Arial"/>
          <w:sz w:val="21"/>
          <w:szCs w:val="21"/>
          <w:rtl/>
        </w:rPr>
        <w:t>مل ١١: ١٨)، وحتى داخل أرض كنعان نفسها (قض ٦: ١-٦؛ ٧: ١). بالتالي فإن موقع مديان لا يساعد في تحديد موقع جبل سيناء بأي قدر من اليقين.</w:t>
      </w:r>
    </w:p>
    <w:p w14:paraId="12194B2E" w14:textId="77777777" w:rsidR="00F32D42" w:rsidRDefault="00F32D42" w:rsidP="00F32D42">
      <w:pPr>
        <w:pStyle w:val="ListParagraph"/>
        <w:bidi/>
        <w:ind w:left="1656"/>
        <w:rPr>
          <w:rFonts w:ascii="Arial" w:hAnsi="Arial" w:cs="Arial"/>
          <w:sz w:val="21"/>
          <w:szCs w:val="21"/>
        </w:rPr>
      </w:pPr>
    </w:p>
    <w:p w14:paraId="6C32124E" w14:textId="664577FE" w:rsidR="00F32D42" w:rsidRPr="00F32D42" w:rsidRDefault="00F32D42" w:rsidP="00F32D42">
      <w:pPr>
        <w:pStyle w:val="ListParagraph"/>
        <w:numPr>
          <w:ilvl w:val="0"/>
          <w:numId w:val="42"/>
        </w:numPr>
        <w:bidi/>
        <w:rPr>
          <w:rFonts w:ascii="Arial" w:hAnsi="Arial" w:cs="Arial"/>
          <w:sz w:val="21"/>
          <w:szCs w:val="21"/>
        </w:rPr>
      </w:pPr>
      <w:r w:rsidRPr="00F32D42">
        <w:rPr>
          <w:rFonts w:ascii="Arial" w:hAnsi="Arial" w:cs="Arial"/>
          <w:sz w:val="21"/>
          <w:szCs w:val="21"/>
          <w:rtl/>
        </w:rPr>
        <w:t>ربما يعود منع الحكومة السعودية زيارة جبل اللوز إلى وجودها العسكري هناك، بقدر ما يُعزى إلى منع التنقيب الأثري. العديد من المواقع في المملكة العربية السعودية محظورة على الزوار، لذا فإن جبل اللوز ليس استثناء.</w:t>
      </w:r>
    </w:p>
    <w:p w14:paraId="20A4A443" w14:textId="77777777" w:rsidR="00F32D42" w:rsidRDefault="00F32D42" w:rsidP="00F32D42">
      <w:pPr>
        <w:pStyle w:val="ListParagraph"/>
        <w:bidi/>
        <w:ind w:left="1656"/>
        <w:rPr>
          <w:rFonts w:ascii="Arial" w:hAnsi="Arial" w:cs="Arial"/>
          <w:sz w:val="21"/>
          <w:szCs w:val="21"/>
        </w:rPr>
      </w:pPr>
    </w:p>
    <w:p w14:paraId="31563A1A" w14:textId="57FD048E" w:rsidR="00F32D42" w:rsidRPr="00F32D42" w:rsidRDefault="00F32D42" w:rsidP="00F32D42">
      <w:pPr>
        <w:pStyle w:val="ListParagraph"/>
        <w:numPr>
          <w:ilvl w:val="0"/>
          <w:numId w:val="42"/>
        </w:numPr>
        <w:bidi/>
        <w:rPr>
          <w:rFonts w:ascii="Arial" w:hAnsi="Arial" w:cs="Arial"/>
          <w:sz w:val="21"/>
          <w:szCs w:val="21"/>
        </w:rPr>
      </w:pPr>
      <w:r w:rsidRPr="00F32D42">
        <w:rPr>
          <w:rFonts w:ascii="Arial" w:hAnsi="Arial" w:cs="Arial"/>
          <w:sz w:val="21"/>
          <w:szCs w:val="21"/>
          <w:rtl/>
        </w:rPr>
        <w:t>النشاط البركاني العالي لشبه الجزيرة العربية</w:t>
      </w:r>
      <w:r>
        <w:rPr>
          <w:rFonts w:ascii="Arial" w:hAnsi="Arial" w:cs="Arial" w:hint="cs"/>
          <w:sz w:val="21"/>
          <w:szCs w:val="21"/>
          <w:rtl/>
        </w:rPr>
        <w:t>،</w:t>
      </w:r>
      <w:r w:rsidRPr="00F32D42">
        <w:rPr>
          <w:rFonts w:ascii="Arial" w:hAnsi="Arial" w:cs="Arial"/>
          <w:sz w:val="21"/>
          <w:szCs w:val="21"/>
          <w:rtl/>
        </w:rPr>
        <w:t xml:space="preserve"> فوق شبه جزيرة سيناء ليس مقنع</w:t>
      </w:r>
      <w:r>
        <w:rPr>
          <w:rFonts w:ascii="Arial" w:hAnsi="Arial" w:cs="Arial" w:hint="cs"/>
          <w:sz w:val="21"/>
          <w:szCs w:val="21"/>
          <w:rtl/>
        </w:rPr>
        <w:t>اً</w:t>
      </w:r>
      <w:r w:rsidRPr="00F32D42">
        <w:rPr>
          <w:rFonts w:ascii="Arial" w:hAnsi="Arial" w:cs="Arial"/>
          <w:sz w:val="21"/>
          <w:szCs w:val="21"/>
          <w:rtl/>
        </w:rPr>
        <w:t xml:space="preserve"> في حالة جيل الخروج</w:t>
      </w:r>
      <w:r>
        <w:rPr>
          <w:rFonts w:ascii="Arial" w:hAnsi="Arial" w:cs="Arial" w:hint="cs"/>
          <w:sz w:val="21"/>
          <w:szCs w:val="21"/>
          <w:rtl/>
        </w:rPr>
        <w:t>، إذ</w:t>
      </w:r>
      <w:r w:rsidRPr="00F32D42">
        <w:rPr>
          <w:rFonts w:ascii="Arial" w:hAnsi="Arial" w:cs="Arial"/>
          <w:sz w:val="21"/>
          <w:szCs w:val="21"/>
          <w:rtl/>
        </w:rPr>
        <w:t xml:space="preserve"> لا يتحدث الكتاب المقدس عن خصائص عامة للأرض بل عن حالة واحدة</w:t>
      </w:r>
      <w:r>
        <w:rPr>
          <w:rFonts w:ascii="Arial" w:hAnsi="Arial" w:cs="Arial" w:hint="cs"/>
          <w:sz w:val="21"/>
          <w:szCs w:val="21"/>
          <w:rtl/>
        </w:rPr>
        <w:t>،</w:t>
      </w:r>
      <w:r w:rsidRPr="00F32D42">
        <w:rPr>
          <w:rFonts w:ascii="Arial" w:hAnsi="Arial" w:cs="Arial"/>
          <w:sz w:val="21"/>
          <w:szCs w:val="21"/>
          <w:rtl/>
        </w:rPr>
        <w:t xml:space="preserve"> إضافةً إلى ذلك شهدت شبه جزيرة سيناء زلزال</w:t>
      </w:r>
      <w:r>
        <w:rPr>
          <w:rFonts w:ascii="Arial" w:hAnsi="Arial" w:cs="Arial" w:hint="cs"/>
          <w:sz w:val="21"/>
          <w:szCs w:val="21"/>
          <w:rtl/>
        </w:rPr>
        <w:t>اً</w:t>
      </w:r>
      <w:r w:rsidRPr="00F32D42">
        <w:rPr>
          <w:rFonts w:ascii="Arial" w:hAnsi="Arial" w:cs="Arial"/>
          <w:sz w:val="21"/>
          <w:szCs w:val="21"/>
          <w:rtl/>
        </w:rPr>
        <w:t xml:space="preserve"> تجاوزت قوته 6.0 درجات على مقياس ريختر عام 1982، وكان مركزه نويبع، وشعر به سكان ج</w:t>
      </w:r>
      <w:r>
        <w:rPr>
          <w:rFonts w:ascii="Arial" w:hAnsi="Arial" w:cs="Arial" w:hint="cs"/>
          <w:sz w:val="21"/>
          <w:szCs w:val="21"/>
          <w:rtl/>
        </w:rPr>
        <w:t>بل</w:t>
      </w:r>
      <w:r w:rsidRPr="00F32D42">
        <w:rPr>
          <w:rFonts w:ascii="Arial" w:hAnsi="Arial" w:cs="Arial"/>
          <w:sz w:val="21"/>
          <w:szCs w:val="21"/>
          <w:rtl/>
        </w:rPr>
        <w:t xml:space="preserve"> موسى.</w:t>
      </w:r>
      <w:r>
        <w:rPr>
          <w:rStyle w:val="FootnoteReference"/>
          <w:rFonts w:ascii="Arial" w:hAnsi="Arial" w:cs="Arial"/>
          <w:sz w:val="21"/>
          <w:szCs w:val="21"/>
          <w:rtl/>
        </w:rPr>
        <w:footnoteReference w:id="9"/>
      </w:r>
    </w:p>
    <w:p w14:paraId="6A7193E2" w14:textId="77777777" w:rsidR="00F32D42" w:rsidRDefault="00F32D42" w:rsidP="00F32D42">
      <w:pPr>
        <w:pStyle w:val="ListParagraph"/>
        <w:bidi/>
        <w:ind w:left="1296"/>
        <w:rPr>
          <w:rFonts w:ascii="Arial" w:hAnsi="Arial" w:cs="Arial"/>
          <w:sz w:val="21"/>
          <w:szCs w:val="21"/>
        </w:rPr>
      </w:pPr>
    </w:p>
    <w:p w14:paraId="61283ECE" w14:textId="61252E64" w:rsidR="00F32D42" w:rsidRPr="00F32D42" w:rsidRDefault="00F32D42" w:rsidP="00F32D42">
      <w:pPr>
        <w:pStyle w:val="ListParagraph"/>
        <w:numPr>
          <w:ilvl w:val="2"/>
          <w:numId w:val="5"/>
        </w:numPr>
        <w:bidi/>
        <w:rPr>
          <w:rFonts w:ascii="Arial" w:hAnsi="Arial" w:cs="Arial"/>
          <w:sz w:val="21"/>
          <w:szCs w:val="21"/>
        </w:rPr>
      </w:pPr>
      <w:r w:rsidRPr="00F32D42">
        <w:rPr>
          <w:rFonts w:ascii="Arial" w:hAnsi="Arial" w:cs="Arial"/>
          <w:sz w:val="21"/>
          <w:szCs w:val="21"/>
          <w:rtl/>
          <w:lang w:bidi="ar-JO"/>
        </w:rPr>
        <w:t>علم الآثار</w:t>
      </w:r>
    </w:p>
    <w:p w14:paraId="0BECD235" w14:textId="77777777" w:rsidR="001C4C13" w:rsidRDefault="001C4C13" w:rsidP="001C4C13">
      <w:pPr>
        <w:pStyle w:val="ListParagraph"/>
        <w:bidi/>
        <w:ind w:left="1656"/>
        <w:rPr>
          <w:rFonts w:ascii="Arial" w:hAnsi="Arial" w:cs="Arial"/>
          <w:sz w:val="21"/>
          <w:szCs w:val="21"/>
        </w:rPr>
      </w:pPr>
    </w:p>
    <w:p w14:paraId="06E0F461" w14:textId="453135E1" w:rsidR="00F32D42" w:rsidRDefault="001C4C13" w:rsidP="001C4C13">
      <w:pPr>
        <w:pStyle w:val="ListParagraph"/>
        <w:numPr>
          <w:ilvl w:val="0"/>
          <w:numId w:val="43"/>
        </w:numPr>
        <w:bidi/>
        <w:rPr>
          <w:rFonts w:ascii="Arial" w:hAnsi="Arial" w:cs="Arial"/>
          <w:sz w:val="21"/>
          <w:szCs w:val="21"/>
        </w:rPr>
      </w:pPr>
      <w:r w:rsidRPr="001C4C13">
        <w:rPr>
          <w:rFonts w:ascii="Arial" w:hAnsi="Arial" w:cs="Arial"/>
          <w:sz w:val="21"/>
          <w:szCs w:val="21"/>
          <w:rtl/>
        </w:rPr>
        <w:t>بما أن أحد</w:t>
      </w:r>
      <w:r>
        <w:rPr>
          <w:rFonts w:ascii="Arial" w:hAnsi="Arial" w:cs="Arial" w:hint="cs"/>
          <w:sz w:val="21"/>
          <w:szCs w:val="21"/>
          <w:rtl/>
        </w:rPr>
        <w:t>اً</w:t>
      </w:r>
      <w:r w:rsidRPr="001C4C13">
        <w:rPr>
          <w:rFonts w:ascii="Arial" w:hAnsi="Arial" w:cs="Arial"/>
          <w:sz w:val="21"/>
          <w:szCs w:val="21"/>
          <w:rtl/>
        </w:rPr>
        <w:t xml:space="preserve"> لا يعلم </w:t>
      </w:r>
      <w:r>
        <w:rPr>
          <w:rFonts w:ascii="Arial" w:hAnsi="Arial" w:cs="Arial" w:hint="cs"/>
          <w:sz w:val="21"/>
          <w:szCs w:val="21"/>
          <w:rtl/>
        </w:rPr>
        <w:t xml:space="preserve">من </w:t>
      </w:r>
      <w:r w:rsidRPr="001C4C13">
        <w:rPr>
          <w:rFonts w:ascii="Arial" w:hAnsi="Arial" w:cs="Arial"/>
          <w:sz w:val="21"/>
          <w:szCs w:val="21"/>
          <w:rtl/>
        </w:rPr>
        <w:t xml:space="preserve">أين عبر بنو إسرائيل </w:t>
      </w:r>
      <w:r>
        <w:rPr>
          <w:rFonts w:ascii="Arial" w:hAnsi="Arial" w:cs="Arial" w:hint="cs"/>
          <w:sz w:val="21"/>
          <w:szCs w:val="21"/>
          <w:rtl/>
        </w:rPr>
        <w:t>بحر</w:t>
      </w:r>
      <w:r w:rsidRPr="001C4C13">
        <w:rPr>
          <w:rFonts w:ascii="Arial" w:hAnsi="Arial" w:cs="Arial"/>
          <w:sz w:val="21"/>
          <w:szCs w:val="21"/>
          <w:rtl/>
        </w:rPr>
        <w:t xml:space="preserve"> سوف (البحر الأحمر أو بحر القصب)، فلا أحد يعلم أن جسر</w:t>
      </w:r>
      <w:r>
        <w:rPr>
          <w:rFonts w:ascii="Arial" w:hAnsi="Arial" w:cs="Arial" w:hint="cs"/>
          <w:sz w:val="21"/>
          <w:szCs w:val="21"/>
          <w:rtl/>
        </w:rPr>
        <w:t>اً</w:t>
      </w:r>
      <w:r w:rsidRPr="001C4C13">
        <w:rPr>
          <w:rFonts w:ascii="Arial" w:hAnsi="Arial" w:cs="Arial"/>
          <w:sz w:val="21"/>
          <w:szCs w:val="21"/>
          <w:rtl/>
        </w:rPr>
        <w:t xml:space="preserve"> بري</w:t>
      </w:r>
      <w:r>
        <w:rPr>
          <w:rFonts w:ascii="Arial" w:hAnsi="Arial" w:cs="Arial" w:hint="cs"/>
          <w:sz w:val="21"/>
          <w:szCs w:val="21"/>
          <w:rtl/>
        </w:rPr>
        <w:t>اً</w:t>
      </w:r>
      <w:r w:rsidRPr="001C4C13">
        <w:rPr>
          <w:rFonts w:ascii="Arial" w:hAnsi="Arial" w:cs="Arial"/>
          <w:sz w:val="21"/>
          <w:szCs w:val="21"/>
          <w:rtl/>
        </w:rPr>
        <w:t xml:space="preserve"> مغمور</w:t>
      </w:r>
      <w:r>
        <w:rPr>
          <w:rFonts w:ascii="Arial" w:hAnsi="Arial" w:cs="Arial" w:hint="cs"/>
          <w:sz w:val="21"/>
          <w:szCs w:val="21"/>
          <w:rtl/>
        </w:rPr>
        <w:t>اً</w:t>
      </w:r>
      <w:r w:rsidRPr="001C4C13">
        <w:rPr>
          <w:rFonts w:ascii="Arial" w:hAnsi="Arial" w:cs="Arial"/>
          <w:sz w:val="21"/>
          <w:szCs w:val="21"/>
          <w:rtl/>
        </w:rPr>
        <w:t xml:space="preserve"> بالمياه سيكون ضروري</w:t>
      </w:r>
      <w:r>
        <w:rPr>
          <w:rFonts w:ascii="Arial" w:hAnsi="Arial" w:cs="Arial" w:hint="cs"/>
          <w:sz w:val="21"/>
          <w:szCs w:val="21"/>
          <w:rtl/>
        </w:rPr>
        <w:t>اً</w:t>
      </w:r>
      <w:r w:rsidRPr="001C4C13">
        <w:rPr>
          <w:rFonts w:ascii="Arial" w:hAnsi="Arial" w:cs="Arial"/>
          <w:sz w:val="21"/>
          <w:szCs w:val="21"/>
          <w:rtl/>
        </w:rPr>
        <w:t>، كما أن عمق البحر غير معروف</w:t>
      </w:r>
      <w:r>
        <w:rPr>
          <w:rFonts w:ascii="Arial" w:hAnsi="Arial" w:cs="Arial" w:hint="cs"/>
          <w:sz w:val="21"/>
          <w:szCs w:val="21"/>
          <w:rtl/>
        </w:rPr>
        <w:t>،</w:t>
      </w:r>
      <w:r w:rsidRPr="001C4C13">
        <w:rPr>
          <w:rFonts w:ascii="Arial" w:hAnsi="Arial" w:cs="Arial"/>
          <w:sz w:val="21"/>
          <w:szCs w:val="21"/>
          <w:rtl/>
        </w:rPr>
        <w:t xml:space="preserve"> وبما أن الله قادر على شقّ المياه ب</w:t>
      </w:r>
      <w:r>
        <w:rPr>
          <w:rFonts w:ascii="Arial" w:hAnsi="Arial" w:cs="Arial" w:hint="cs"/>
          <w:sz w:val="21"/>
          <w:szCs w:val="21"/>
          <w:rtl/>
        </w:rPr>
        <w:t>معجز</w:t>
      </w:r>
      <w:r w:rsidRPr="001C4C13">
        <w:rPr>
          <w:rFonts w:ascii="Arial" w:hAnsi="Arial" w:cs="Arial"/>
          <w:sz w:val="21"/>
          <w:szCs w:val="21"/>
          <w:rtl/>
        </w:rPr>
        <w:t>ة، فعلينا أن نفترض أنه قادر أيض</w:t>
      </w:r>
      <w:r>
        <w:rPr>
          <w:rFonts w:ascii="Arial" w:hAnsi="Arial" w:cs="Arial" w:hint="cs"/>
          <w:sz w:val="21"/>
          <w:szCs w:val="21"/>
          <w:rtl/>
        </w:rPr>
        <w:t>اً</w:t>
      </w:r>
      <w:r w:rsidRPr="001C4C13">
        <w:rPr>
          <w:rFonts w:ascii="Arial" w:hAnsi="Arial" w:cs="Arial"/>
          <w:sz w:val="21"/>
          <w:szCs w:val="21"/>
          <w:rtl/>
        </w:rPr>
        <w:t xml:space="preserve"> على مساعدتهم في العبور - مهما كان الميل</w:t>
      </w:r>
      <w:r>
        <w:rPr>
          <w:rFonts w:ascii="Arial" w:hAnsi="Arial" w:cs="Arial" w:hint="cs"/>
          <w:sz w:val="21"/>
          <w:szCs w:val="21"/>
          <w:rtl/>
        </w:rPr>
        <w:t>.</w:t>
      </w:r>
    </w:p>
    <w:p w14:paraId="3EB7DAF7" w14:textId="77777777" w:rsidR="001C4C13" w:rsidRPr="001C4C13" w:rsidRDefault="001C4C13" w:rsidP="001C4C13">
      <w:pPr>
        <w:bidi/>
        <w:rPr>
          <w:rFonts w:ascii="Arial" w:hAnsi="Arial" w:cs="Arial"/>
          <w:sz w:val="21"/>
          <w:szCs w:val="21"/>
        </w:rPr>
      </w:pPr>
    </w:p>
    <w:p w14:paraId="0326680B" w14:textId="3A48B05C" w:rsidR="001C4C13" w:rsidRPr="001C4C13" w:rsidRDefault="001C4C13" w:rsidP="001C4C13">
      <w:pPr>
        <w:pStyle w:val="ListParagraph"/>
        <w:numPr>
          <w:ilvl w:val="0"/>
          <w:numId w:val="43"/>
        </w:numPr>
        <w:bidi/>
        <w:rPr>
          <w:rFonts w:ascii="Arial" w:hAnsi="Arial" w:cs="Arial"/>
          <w:sz w:val="21"/>
          <w:szCs w:val="21"/>
        </w:rPr>
      </w:pPr>
      <w:r w:rsidRPr="001C4C13">
        <w:rPr>
          <w:rFonts w:ascii="Arial" w:hAnsi="Arial" w:cs="Arial"/>
          <w:sz w:val="21"/>
          <w:szCs w:val="21"/>
          <w:rtl/>
        </w:rPr>
        <w:t>الأعمدة التي يُدّعى أن سليمان أقامها لا تُظهر في أحسن الأحوال، إلا أن هذا الموقع كان يُعتقد أنه كان بعد موسى بخمسة قرون تقريب</w:t>
      </w:r>
      <w:r>
        <w:rPr>
          <w:rFonts w:ascii="Arial" w:hAnsi="Arial" w:cs="Arial" w:hint="cs"/>
          <w:sz w:val="21"/>
          <w:szCs w:val="21"/>
          <w:rtl/>
        </w:rPr>
        <w:t>اً</w:t>
      </w:r>
      <w:r w:rsidRPr="001C4C13">
        <w:rPr>
          <w:rFonts w:ascii="Arial" w:hAnsi="Arial" w:cs="Arial"/>
          <w:sz w:val="21"/>
          <w:szCs w:val="21"/>
          <w:rtl/>
        </w:rPr>
        <w:t>. الفترة الطويلة بين العبور والأعمدة التذكارية</w:t>
      </w:r>
      <w:r>
        <w:rPr>
          <w:rFonts w:ascii="Arial" w:hAnsi="Arial" w:cs="Arial" w:hint="cs"/>
          <w:sz w:val="21"/>
          <w:szCs w:val="21"/>
          <w:rtl/>
        </w:rPr>
        <w:t>،</w:t>
      </w:r>
      <w:r w:rsidRPr="001C4C13">
        <w:rPr>
          <w:rFonts w:ascii="Arial" w:hAnsi="Arial" w:cs="Arial"/>
          <w:sz w:val="21"/>
          <w:szCs w:val="21"/>
          <w:rtl/>
        </w:rPr>
        <w:t xml:space="preserve"> تترك مجال</w:t>
      </w:r>
      <w:r>
        <w:rPr>
          <w:rFonts w:ascii="Arial" w:hAnsi="Arial" w:cs="Arial" w:hint="cs"/>
          <w:sz w:val="21"/>
          <w:szCs w:val="21"/>
          <w:rtl/>
        </w:rPr>
        <w:t>اً</w:t>
      </w:r>
      <w:r w:rsidRPr="001C4C13">
        <w:rPr>
          <w:rFonts w:ascii="Arial" w:hAnsi="Arial" w:cs="Arial"/>
          <w:sz w:val="21"/>
          <w:szCs w:val="21"/>
          <w:rtl/>
        </w:rPr>
        <w:t xml:space="preserve"> كبير</w:t>
      </w:r>
      <w:r>
        <w:rPr>
          <w:rFonts w:ascii="Arial" w:hAnsi="Arial" w:cs="Arial" w:hint="cs"/>
          <w:sz w:val="21"/>
          <w:szCs w:val="21"/>
          <w:rtl/>
        </w:rPr>
        <w:t>اً</w:t>
      </w:r>
      <w:r w:rsidRPr="001C4C13">
        <w:rPr>
          <w:rFonts w:ascii="Arial" w:hAnsi="Arial" w:cs="Arial"/>
          <w:sz w:val="21"/>
          <w:szCs w:val="21"/>
          <w:rtl/>
        </w:rPr>
        <w:t xml:space="preserve"> للشك في صحة هذه المواقع.</w:t>
      </w:r>
    </w:p>
    <w:p w14:paraId="0533D17E" w14:textId="1D3F7B35" w:rsidR="00E7394C" w:rsidRPr="00FB18AC" w:rsidRDefault="00FB18AC" w:rsidP="00FB18AC">
      <w:pPr>
        <w:pStyle w:val="Heading4"/>
        <w:numPr>
          <w:ilvl w:val="0"/>
          <w:numId w:val="43"/>
        </w:numPr>
        <w:bidi/>
        <w:rPr>
          <w:rFonts w:ascii="Arial" w:hAnsi="Arial" w:cs="Arial"/>
          <w:sz w:val="21"/>
          <w:szCs w:val="21"/>
        </w:rPr>
      </w:pPr>
      <w:r w:rsidRPr="00FB18AC">
        <w:rPr>
          <w:rFonts w:ascii="Arial" w:hAnsi="Arial" w:cs="Arial"/>
          <w:sz w:val="21"/>
          <w:szCs w:val="21"/>
          <w:rtl/>
        </w:rPr>
        <w:t xml:space="preserve">من غير المرجح أن تتمكن إسرائيل من عبور خليج العقبة المالح، لأن </w:t>
      </w:r>
      <w:r w:rsidRPr="00FB18AC">
        <w:rPr>
          <w:rFonts w:ascii="Arial" w:hAnsi="Arial" w:cs="Arial" w:hint="cs"/>
          <w:sz w:val="21"/>
          <w:szCs w:val="21"/>
          <w:rtl/>
        </w:rPr>
        <w:t>بحر</w:t>
      </w:r>
      <w:r w:rsidRPr="00FB18AC">
        <w:rPr>
          <w:rFonts w:ascii="Arial" w:hAnsi="Arial" w:cs="Arial"/>
          <w:sz w:val="21"/>
          <w:szCs w:val="21"/>
          <w:rtl/>
        </w:rPr>
        <w:t xml:space="preserve"> سوف تعني بحر القصب، والقصب ينمو فقط في المياه العذبة.</w:t>
      </w:r>
    </w:p>
    <w:p w14:paraId="51235D7C" w14:textId="77777777" w:rsidR="00FB18AC" w:rsidRDefault="00FB18AC" w:rsidP="00FB18AC">
      <w:pPr>
        <w:pStyle w:val="ListParagraph"/>
        <w:bidi/>
        <w:ind w:left="1656"/>
        <w:rPr>
          <w:rFonts w:ascii="Arial" w:hAnsi="Arial" w:cs="Arial"/>
          <w:sz w:val="21"/>
          <w:szCs w:val="21"/>
        </w:rPr>
      </w:pPr>
    </w:p>
    <w:p w14:paraId="4FDE4154" w14:textId="4B45D5AE" w:rsidR="00FB18AC" w:rsidRPr="00FB18AC" w:rsidRDefault="00FB18AC" w:rsidP="00FB18AC">
      <w:pPr>
        <w:pStyle w:val="ListParagraph"/>
        <w:numPr>
          <w:ilvl w:val="0"/>
          <w:numId w:val="43"/>
        </w:numPr>
        <w:bidi/>
        <w:rPr>
          <w:rFonts w:ascii="Arial" w:hAnsi="Arial" w:cs="Arial"/>
          <w:sz w:val="21"/>
          <w:szCs w:val="21"/>
        </w:rPr>
      </w:pPr>
      <w:r w:rsidRPr="00FB18AC">
        <w:rPr>
          <w:rFonts w:ascii="Arial" w:hAnsi="Arial" w:cs="Arial"/>
          <w:sz w:val="21"/>
          <w:szCs w:val="21"/>
          <w:rtl/>
        </w:rPr>
        <w:t>لا ينبغي أن تقتصر علامات المخيم على مخيم إسرائيل فقط.</w:t>
      </w:r>
    </w:p>
    <w:p w14:paraId="6E3EC52D" w14:textId="037E817B" w:rsidR="00E7394C" w:rsidRPr="00FB18AC" w:rsidRDefault="00FB18AC" w:rsidP="00FB18AC">
      <w:pPr>
        <w:pStyle w:val="Heading5"/>
        <w:numPr>
          <w:ilvl w:val="4"/>
          <w:numId w:val="5"/>
        </w:numPr>
        <w:bidi/>
        <w:rPr>
          <w:rFonts w:ascii="Arial" w:hAnsi="Arial" w:cs="Arial"/>
          <w:sz w:val="21"/>
          <w:szCs w:val="21"/>
        </w:rPr>
      </w:pPr>
      <w:r w:rsidRPr="00FB18AC">
        <w:rPr>
          <w:rFonts w:ascii="Arial" w:hAnsi="Arial" w:cs="Arial"/>
          <w:sz w:val="21"/>
          <w:szCs w:val="21"/>
          <w:rtl/>
        </w:rPr>
        <w:lastRenderedPageBreak/>
        <w:t xml:space="preserve">كانت </w:t>
      </w:r>
      <w:r>
        <w:rPr>
          <w:rFonts w:ascii="Arial" w:hAnsi="Arial" w:cs="Arial" w:hint="cs"/>
          <w:sz w:val="21"/>
          <w:szCs w:val="21"/>
          <w:rtl/>
        </w:rPr>
        <w:t>حادثة ال</w:t>
      </w:r>
      <w:r w:rsidRPr="00FB18AC">
        <w:rPr>
          <w:rFonts w:ascii="Arial" w:hAnsi="Arial" w:cs="Arial"/>
          <w:sz w:val="21"/>
          <w:szCs w:val="21"/>
          <w:rtl/>
        </w:rPr>
        <w:t xml:space="preserve">مياه </w:t>
      </w:r>
      <w:r>
        <w:rPr>
          <w:rFonts w:ascii="Arial" w:hAnsi="Arial" w:cs="Arial" w:hint="cs"/>
          <w:sz w:val="21"/>
          <w:szCs w:val="21"/>
          <w:rtl/>
        </w:rPr>
        <w:t>من</w:t>
      </w:r>
      <w:r w:rsidRPr="00FB18AC">
        <w:rPr>
          <w:rFonts w:ascii="Arial" w:hAnsi="Arial" w:cs="Arial"/>
          <w:sz w:val="21"/>
          <w:szCs w:val="21"/>
          <w:rtl/>
        </w:rPr>
        <w:t xml:space="preserve"> الصخرة عند بلدة رفيديم (خر ١٧)</w:t>
      </w:r>
      <w:r>
        <w:rPr>
          <w:rFonts w:ascii="Arial" w:hAnsi="Arial" w:cs="Arial" w:hint="cs"/>
          <w:sz w:val="21"/>
          <w:szCs w:val="21"/>
          <w:rtl/>
        </w:rPr>
        <w:t>،</w:t>
      </w:r>
      <w:r w:rsidRPr="00FB18AC">
        <w:rPr>
          <w:rFonts w:ascii="Arial" w:hAnsi="Arial" w:cs="Arial"/>
          <w:sz w:val="21"/>
          <w:szCs w:val="21"/>
          <w:rtl/>
        </w:rPr>
        <w:t xml:space="preserve"> وليس أمام جبل حوريب. كذلك ليس من الضروري العثور على مصدر الماء، إذ كان هذا مصدر</w:t>
      </w:r>
      <w:r>
        <w:rPr>
          <w:rFonts w:ascii="Arial" w:hAnsi="Arial" w:cs="Arial" w:hint="cs"/>
          <w:sz w:val="21"/>
          <w:szCs w:val="21"/>
          <w:rtl/>
        </w:rPr>
        <w:t>اً</w:t>
      </w:r>
      <w:r w:rsidRPr="00FB18AC">
        <w:rPr>
          <w:rFonts w:ascii="Arial" w:hAnsi="Arial" w:cs="Arial"/>
          <w:sz w:val="21"/>
          <w:szCs w:val="21"/>
          <w:rtl/>
        </w:rPr>
        <w:t xml:space="preserve"> معجزي</w:t>
      </w:r>
      <w:r>
        <w:rPr>
          <w:rFonts w:ascii="Arial" w:hAnsi="Arial" w:cs="Arial" w:hint="cs"/>
          <w:sz w:val="21"/>
          <w:szCs w:val="21"/>
          <w:rtl/>
        </w:rPr>
        <w:t>اً</w:t>
      </w:r>
      <w:r w:rsidRPr="00FB18AC">
        <w:rPr>
          <w:rFonts w:ascii="Arial" w:hAnsi="Arial" w:cs="Arial"/>
          <w:sz w:val="21"/>
          <w:szCs w:val="21"/>
          <w:rtl/>
        </w:rPr>
        <w:t>، وإن كان مؤقت</w:t>
      </w:r>
      <w:r w:rsidR="0070770C">
        <w:rPr>
          <w:rFonts w:ascii="Arial" w:hAnsi="Arial" w:cs="Arial" w:hint="cs"/>
          <w:sz w:val="21"/>
          <w:szCs w:val="21"/>
          <w:rtl/>
        </w:rPr>
        <w:t>اً</w:t>
      </w:r>
      <w:r w:rsidRPr="00FB18AC">
        <w:rPr>
          <w:rFonts w:ascii="Arial" w:hAnsi="Arial" w:cs="Arial"/>
          <w:sz w:val="21"/>
          <w:szCs w:val="21"/>
          <w:rtl/>
        </w:rPr>
        <w:t xml:space="preserve"> على الأرجح لإسرائيل فقط</w:t>
      </w:r>
      <w:r w:rsidR="0070770C">
        <w:rPr>
          <w:rFonts w:ascii="Arial" w:hAnsi="Arial" w:cs="Arial" w:hint="cs"/>
          <w:sz w:val="21"/>
          <w:szCs w:val="21"/>
          <w:rtl/>
        </w:rPr>
        <w:t>،</w:t>
      </w:r>
      <w:r w:rsidRPr="00FB18AC">
        <w:rPr>
          <w:rFonts w:ascii="Arial" w:hAnsi="Arial" w:cs="Arial"/>
          <w:sz w:val="21"/>
          <w:szCs w:val="21"/>
          <w:rtl/>
        </w:rPr>
        <w:t xml:space="preserve"> ولا يشترط أن تكون الصخرة حجر</w:t>
      </w:r>
      <w:r w:rsidR="0070770C">
        <w:rPr>
          <w:rFonts w:ascii="Arial" w:hAnsi="Arial" w:cs="Arial" w:hint="cs"/>
          <w:sz w:val="21"/>
          <w:szCs w:val="21"/>
          <w:rtl/>
        </w:rPr>
        <w:t>اً</w:t>
      </w:r>
      <w:r w:rsidRPr="00FB18AC">
        <w:rPr>
          <w:rFonts w:ascii="Arial" w:hAnsi="Arial" w:cs="Arial"/>
          <w:sz w:val="21"/>
          <w:szCs w:val="21"/>
          <w:rtl/>
        </w:rPr>
        <w:t xml:space="preserve"> مهيب</w:t>
      </w:r>
      <w:r w:rsidR="0070770C">
        <w:rPr>
          <w:rFonts w:ascii="Arial" w:hAnsi="Arial" w:cs="Arial" w:hint="cs"/>
          <w:sz w:val="21"/>
          <w:szCs w:val="21"/>
          <w:rtl/>
        </w:rPr>
        <w:t>اً</w:t>
      </w:r>
      <w:r w:rsidRPr="00FB18AC">
        <w:rPr>
          <w:rFonts w:ascii="Arial" w:hAnsi="Arial" w:cs="Arial"/>
          <w:sz w:val="21"/>
          <w:szCs w:val="21"/>
          <w:rtl/>
        </w:rPr>
        <w:t>.</w:t>
      </w:r>
      <w:r w:rsidR="00E7394C" w:rsidRPr="00FB18AC">
        <w:rPr>
          <w:rFonts w:ascii="Arial" w:hAnsi="Arial" w:cs="Arial"/>
          <w:sz w:val="21"/>
          <w:szCs w:val="21"/>
        </w:rPr>
        <w:t xml:space="preserve"> </w:t>
      </w:r>
    </w:p>
    <w:p w14:paraId="446E6581" w14:textId="77777777" w:rsidR="0070770C" w:rsidRDefault="0070770C" w:rsidP="0070770C">
      <w:pPr>
        <w:pStyle w:val="ListParagraph"/>
        <w:bidi/>
        <w:ind w:left="2160"/>
        <w:rPr>
          <w:rFonts w:ascii="Arial" w:hAnsi="Arial" w:cs="Arial"/>
          <w:sz w:val="21"/>
          <w:szCs w:val="21"/>
        </w:rPr>
      </w:pPr>
    </w:p>
    <w:p w14:paraId="76B3DCED" w14:textId="354C1FD8" w:rsidR="0070770C" w:rsidRPr="0070770C" w:rsidRDefault="0070770C" w:rsidP="0070770C">
      <w:pPr>
        <w:pStyle w:val="ListParagraph"/>
        <w:numPr>
          <w:ilvl w:val="4"/>
          <w:numId w:val="5"/>
        </w:numPr>
        <w:bidi/>
        <w:rPr>
          <w:rFonts w:ascii="Arial" w:hAnsi="Arial" w:cs="Arial"/>
          <w:sz w:val="21"/>
          <w:szCs w:val="21"/>
        </w:rPr>
      </w:pPr>
      <w:r w:rsidRPr="0070770C">
        <w:rPr>
          <w:rFonts w:ascii="Arial" w:hAnsi="Arial" w:cs="Arial"/>
          <w:sz w:val="21"/>
          <w:szCs w:val="21"/>
          <w:rtl/>
        </w:rPr>
        <w:t>يعود سبب اسوداد قمة جبل اللوز إلى صخور المنغنيز</w:t>
      </w:r>
      <w:r>
        <w:rPr>
          <w:rFonts w:ascii="Arial" w:hAnsi="Arial" w:cs="Arial" w:hint="cs"/>
          <w:sz w:val="21"/>
          <w:szCs w:val="21"/>
          <w:rtl/>
        </w:rPr>
        <w:t>/</w:t>
      </w:r>
      <w:r w:rsidRPr="0070770C">
        <w:rPr>
          <w:rFonts w:ascii="Arial" w:hAnsi="Arial" w:cs="Arial"/>
          <w:sz w:val="21"/>
          <w:szCs w:val="21"/>
          <w:rtl/>
        </w:rPr>
        <w:t xml:space="preserve"> ولهذا السبب تصبح العديد من جبال هذه المنطقة داكنة</w:t>
      </w:r>
      <w:r>
        <w:rPr>
          <w:rFonts w:ascii="Arial" w:hAnsi="Arial" w:cs="Arial" w:hint="cs"/>
          <w:sz w:val="21"/>
          <w:szCs w:val="21"/>
          <w:rtl/>
        </w:rPr>
        <w:t>،</w:t>
      </w:r>
      <w:r w:rsidRPr="0070770C">
        <w:rPr>
          <w:rFonts w:ascii="Arial" w:hAnsi="Arial" w:cs="Arial"/>
          <w:sz w:val="21"/>
          <w:szCs w:val="21"/>
          <w:rtl/>
        </w:rPr>
        <w:t xml:space="preserve"> علاوة على ذلك لا يذكر الكتاب المقدس أن الله سو</w:t>
      </w:r>
      <w:r>
        <w:rPr>
          <w:rFonts w:ascii="Arial" w:hAnsi="Arial" w:cs="Arial" w:hint="cs"/>
          <w:sz w:val="21"/>
          <w:szCs w:val="21"/>
          <w:rtl/>
        </w:rPr>
        <w:t>َّد</w:t>
      </w:r>
      <w:r w:rsidRPr="0070770C">
        <w:rPr>
          <w:rFonts w:ascii="Arial" w:hAnsi="Arial" w:cs="Arial"/>
          <w:sz w:val="21"/>
          <w:szCs w:val="21"/>
          <w:rtl/>
        </w:rPr>
        <w:t xml:space="preserve"> جبل سيناء</w:t>
      </w:r>
      <w:r>
        <w:rPr>
          <w:rFonts w:ascii="Arial" w:hAnsi="Arial" w:cs="Arial" w:hint="cs"/>
          <w:sz w:val="21"/>
          <w:szCs w:val="21"/>
          <w:rtl/>
        </w:rPr>
        <w:t>،</w:t>
      </w:r>
      <w:r w:rsidRPr="0070770C">
        <w:rPr>
          <w:rFonts w:ascii="Arial" w:hAnsi="Arial" w:cs="Arial"/>
          <w:sz w:val="21"/>
          <w:szCs w:val="21"/>
          <w:rtl/>
        </w:rPr>
        <w:t xml:space="preserve"> كما أن ادعاء وجود صخور منصهرة لا يبدو مقنع</w:t>
      </w:r>
      <w:r>
        <w:rPr>
          <w:rFonts w:ascii="Arial" w:hAnsi="Arial" w:cs="Arial" w:hint="cs"/>
          <w:sz w:val="21"/>
          <w:szCs w:val="21"/>
          <w:rtl/>
        </w:rPr>
        <w:t>اً، إذ</w:t>
      </w:r>
      <w:r w:rsidRPr="0070770C">
        <w:rPr>
          <w:rFonts w:ascii="Arial" w:hAnsi="Arial" w:cs="Arial"/>
          <w:sz w:val="21"/>
          <w:szCs w:val="21"/>
          <w:rtl/>
        </w:rPr>
        <w:t xml:space="preserve"> يقع جبل اللوز في منطقة بركانية، لذا فإن ذوبان الصخور هنا ليس أمر</w:t>
      </w:r>
      <w:r>
        <w:rPr>
          <w:rFonts w:ascii="Arial" w:hAnsi="Arial" w:cs="Arial" w:hint="cs"/>
          <w:sz w:val="21"/>
          <w:szCs w:val="21"/>
          <w:rtl/>
        </w:rPr>
        <w:t>اً</w:t>
      </w:r>
      <w:r w:rsidRPr="0070770C">
        <w:rPr>
          <w:rFonts w:ascii="Arial" w:hAnsi="Arial" w:cs="Arial"/>
          <w:sz w:val="21"/>
          <w:szCs w:val="21"/>
          <w:rtl/>
        </w:rPr>
        <w:t xml:space="preserve"> غير مألوف.</w:t>
      </w:r>
    </w:p>
    <w:p w14:paraId="48C9D2E6" w14:textId="77777777" w:rsidR="0070770C" w:rsidRDefault="0070770C" w:rsidP="0070770C">
      <w:pPr>
        <w:pStyle w:val="ListParagraph"/>
        <w:bidi/>
        <w:ind w:left="2160"/>
        <w:rPr>
          <w:rFonts w:ascii="Arial" w:hAnsi="Arial" w:cs="Arial"/>
          <w:sz w:val="21"/>
          <w:szCs w:val="21"/>
        </w:rPr>
      </w:pPr>
    </w:p>
    <w:p w14:paraId="528352B8" w14:textId="65A01170" w:rsidR="0070770C" w:rsidRPr="0070770C" w:rsidRDefault="0070770C" w:rsidP="0070770C">
      <w:pPr>
        <w:pStyle w:val="ListParagraph"/>
        <w:numPr>
          <w:ilvl w:val="4"/>
          <w:numId w:val="5"/>
        </w:numPr>
        <w:bidi/>
        <w:rPr>
          <w:rFonts w:ascii="Arial" w:hAnsi="Arial" w:cs="Arial"/>
          <w:sz w:val="21"/>
          <w:szCs w:val="21"/>
        </w:rPr>
      </w:pPr>
      <w:r w:rsidRPr="0070770C">
        <w:rPr>
          <w:rFonts w:ascii="Arial" w:hAnsi="Arial" w:cs="Arial"/>
          <w:sz w:val="21"/>
          <w:szCs w:val="21"/>
          <w:rtl/>
        </w:rPr>
        <w:t>يفترض منظر جبل اللوز أن أكوام الصخور الموجودة على فترات 400 قدم هي علامات حدودية، ولكن يجب علينا أن نثبت أن تحديد الحدود هو الغرض منها.</w:t>
      </w:r>
    </w:p>
    <w:p w14:paraId="2322C3C4" w14:textId="620F23AE" w:rsidR="00E7394C" w:rsidRPr="007438AD" w:rsidRDefault="007438AD" w:rsidP="007438AD">
      <w:pPr>
        <w:pStyle w:val="Heading5"/>
        <w:numPr>
          <w:ilvl w:val="4"/>
          <w:numId w:val="5"/>
        </w:numPr>
        <w:bidi/>
        <w:rPr>
          <w:rFonts w:ascii="Arial" w:hAnsi="Arial" w:cs="Arial"/>
          <w:sz w:val="21"/>
          <w:szCs w:val="21"/>
        </w:rPr>
      </w:pPr>
      <w:r w:rsidRPr="007438AD">
        <w:rPr>
          <w:rFonts w:ascii="Arial" w:hAnsi="Arial" w:cs="Arial"/>
          <w:sz w:val="21"/>
          <w:szCs w:val="21"/>
          <w:rtl/>
        </w:rPr>
        <w:t>كهف جبل موسى غير موجود الآن، لكن هذا لا يعني أنه لم يكن موجود</w:t>
      </w:r>
      <w:r>
        <w:rPr>
          <w:rFonts w:ascii="Arial" w:hAnsi="Arial" w:cs="Arial" w:hint="cs"/>
          <w:sz w:val="21"/>
          <w:szCs w:val="21"/>
          <w:rtl/>
        </w:rPr>
        <w:t>اً</w:t>
      </w:r>
      <w:r w:rsidRPr="007438AD">
        <w:rPr>
          <w:rFonts w:ascii="Arial" w:hAnsi="Arial" w:cs="Arial"/>
          <w:sz w:val="21"/>
          <w:szCs w:val="21"/>
          <w:rtl/>
        </w:rPr>
        <w:t xml:space="preserve"> في زمن إيليا</w:t>
      </w:r>
      <w:r>
        <w:rPr>
          <w:rFonts w:ascii="Arial" w:hAnsi="Arial" w:cs="Arial" w:hint="cs"/>
          <w:sz w:val="21"/>
          <w:szCs w:val="21"/>
          <w:rtl/>
        </w:rPr>
        <w:t>،</w:t>
      </w:r>
      <w:r w:rsidRPr="007438AD">
        <w:rPr>
          <w:rFonts w:ascii="Arial" w:hAnsi="Arial" w:cs="Arial"/>
          <w:sz w:val="21"/>
          <w:szCs w:val="21"/>
          <w:rtl/>
        </w:rPr>
        <w:t xml:space="preserve"> فقد يُغطيه زلزال أو صخور متحركة بسهولة بعد قرابة ثلاثين قرن</w:t>
      </w:r>
      <w:r>
        <w:rPr>
          <w:rFonts w:ascii="Arial" w:hAnsi="Arial" w:cs="Arial" w:hint="cs"/>
          <w:sz w:val="21"/>
          <w:szCs w:val="21"/>
          <w:rtl/>
        </w:rPr>
        <w:t>اً</w:t>
      </w:r>
      <w:r w:rsidRPr="007438AD">
        <w:rPr>
          <w:rFonts w:ascii="Arial" w:hAnsi="Arial" w:cs="Arial"/>
          <w:sz w:val="21"/>
          <w:szCs w:val="21"/>
          <w:rtl/>
        </w:rPr>
        <w:t>.</w:t>
      </w:r>
    </w:p>
    <w:p w14:paraId="5FEF2950" w14:textId="77777777" w:rsidR="007438AD" w:rsidRDefault="007438AD" w:rsidP="007438AD">
      <w:pPr>
        <w:pStyle w:val="ListParagraph"/>
        <w:bidi/>
        <w:ind w:left="2160"/>
        <w:rPr>
          <w:rFonts w:ascii="Arial" w:hAnsi="Arial" w:cs="Arial"/>
          <w:sz w:val="21"/>
          <w:szCs w:val="21"/>
        </w:rPr>
      </w:pPr>
    </w:p>
    <w:p w14:paraId="07BB5128" w14:textId="1B77D9E7" w:rsidR="007438AD" w:rsidRPr="007438AD" w:rsidRDefault="007438AD" w:rsidP="007438AD">
      <w:pPr>
        <w:pStyle w:val="ListParagraph"/>
        <w:numPr>
          <w:ilvl w:val="4"/>
          <w:numId w:val="5"/>
        </w:numPr>
        <w:bidi/>
        <w:rPr>
          <w:rFonts w:ascii="Arial" w:hAnsi="Arial" w:cs="Arial"/>
          <w:sz w:val="21"/>
          <w:szCs w:val="21"/>
        </w:rPr>
      </w:pPr>
      <w:r w:rsidRPr="007438AD">
        <w:rPr>
          <w:rFonts w:ascii="Arial" w:hAnsi="Arial" w:cs="Arial"/>
          <w:sz w:val="21"/>
          <w:szCs w:val="21"/>
          <w:rtl/>
        </w:rPr>
        <w:t>المذبح الموجود في أسفل جبل اللوز ليس من أصل إسرائيلي، فقد أمر الله موسى أن يصنع مذبحاً من تراب - لا من حجر - على جبل سيناء (خر ٢٠: ​​٢٤؛ ٢٤: ٤) للمحرقات وذبائح السلامة.</w:t>
      </w:r>
    </w:p>
    <w:p w14:paraId="145D8D9E" w14:textId="77777777" w:rsidR="00FD7A66" w:rsidRDefault="00FD7A66" w:rsidP="00FD7A66">
      <w:pPr>
        <w:pStyle w:val="ListParagraph"/>
        <w:bidi/>
        <w:ind w:left="2160"/>
        <w:rPr>
          <w:rFonts w:ascii="Arial" w:hAnsi="Arial" w:cs="Arial"/>
          <w:sz w:val="21"/>
          <w:szCs w:val="21"/>
        </w:rPr>
      </w:pPr>
    </w:p>
    <w:p w14:paraId="5DBC7674" w14:textId="6E6ADAEC" w:rsidR="007438AD" w:rsidRPr="00FD7A66" w:rsidRDefault="00FD7A66" w:rsidP="00FD7A66">
      <w:pPr>
        <w:pStyle w:val="ListParagraph"/>
        <w:numPr>
          <w:ilvl w:val="4"/>
          <w:numId w:val="5"/>
        </w:numPr>
        <w:bidi/>
        <w:rPr>
          <w:rFonts w:ascii="Arial" w:hAnsi="Arial" w:cs="Arial"/>
          <w:sz w:val="21"/>
          <w:szCs w:val="21"/>
        </w:rPr>
      </w:pPr>
      <w:r w:rsidRPr="00FD7A66">
        <w:rPr>
          <w:rFonts w:ascii="Arial" w:hAnsi="Arial" w:cs="Arial"/>
          <w:sz w:val="21"/>
          <w:szCs w:val="21"/>
          <w:rtl/>
        </w:rPr>
        <w:t>يثبت اكتشاف النقوش الصخرية في جبل اللوز أن أحدهم كتب هناك فقط، وليس أنه كان موسى،</w:t>
      </w:r>
      <w:r w:rsidRPr="00FD7A66">
        <w:rPr>
          <w:rStyle w:val="FootnoteReference"/>
          <w:rFonts w:ascii="Arial" w:hAnsi="Arial" w:cs="Arial"/>
          <w:sz w:val="21"/>
          <w:szCs w:val="21"/>
          <w:rtl/>
        </w:rPr>
        <w:footnoteReference w:id="10"/>
      </w:r>
      <w:r w:rsidRPr="00FD7A66">
        <w:rPr>
          <w:rFonts w:ascii="Arial" w:hAnsi="Arial" w:cs="Arial"/>
          <w:sz w:val="21"/>
          <w:szCs w:val="21"/>
          <w:rtl/>
        </w:rPr>
        <w:t xml:space="preserve"> فالمنطقة المحيطة مليئة بالعديد من النقوش الصخرية على مر العصور (وهل يختلف رسم بقرة مصرية اختلافاً كبيراً عن رسم غير مصري؟)</w:t>
      </w:r>
    </w:p>
    <w:p w14:paraId="6FA133E7" w14:textId="77777777" w:rsidR="00FD7A66" w:rsidRDefault="00FD7A66" w:rsidP="00FD7A66">
      <w:pPr>
        <w:pStyle w:val="ListParagraph"/>
        <w:bidi/>
        <w:ind w:left="2160"/>
        <w:rPr>
          <w:rFonts w:ascii="Arial" w:hAnsi="Arial" w:cs="Arial"/>
          <w:sz w:val="21"/>
          <w:szCs w:val="21"/>
        </w:rPr>
      </w:pPr>
    </w:p>
    <w:p w14:paraId="2017EDB4" w14:textId="21A91BEE" w:rsidR="00FD7A66" w:rsidRPr="00FD7A66" w:rsidRDefault="00FD7A66" w:rsidP="00FD7A66">
      <w:pPr>
        <w:pStyle w:val="ListParagraph"/>
        <w:numPr>
          <w:ilvl w:val="4"/>
          <w:numId w:val="5"/>
        </w:numPr>
        <w:bidi/>
        <w:rPr>
          <w:rFonts w:ascii="Arial" w:hAnsi="Arial" w:cs="Arial"/>
          <w:sz w:val="21"/>
          <w:szCs w:val="21"/>
        </w:rPr>
      </w:pPr>
      <w:r w:rsidRPr="00FD7A66">
        <w:rPr>
          <w:rFonts w:ascii="Arial" w:hAnsi="Arial" w:cs="Arial"/>
          <w:sz w:val="21"/>
          <w:szCs w:val="21"/>
          <w:rtl/>
        </w:rPr>
        <w:t>لا يكفي وجود منطقة واسعة بما يكفي لمقاتلة العماليق، وقوع معركة كهذه قرب جبل اللوز، فالمنطقة القريبة من جبل موسى تضم أيضاً مناطق واسعة بما يكفي للمقاتلة.</w:t>
      </w:r>
    </w:p>
    <w:p w14:paraId="5AE281C1" w14:textId="77777777" w:rsidR="00FD7A66" w:rsidRDefault="00FD7A66" w:rsidP="00FD7A66">
      <w:pPr>
        <w:pStyle w:val="ListParagraph"/>
        <w:bidi/>
        <w:ind w:left="1296"/>
        <w:rPr>
          <w:rFonts w:ascii="Arial" w:hAnsi="Arial" w:cs="Arial"/>
          <w:sz w:val="21"/>
          <w:szCs w:val="21"/>
        </w:rPr>
      </w:pPr>
    </w:p>
    <w:p w14:paraId="40327D38" w14:textId="57650E4D" w:rsidR="00FD7A66" w:rsidRPr="00FD7A66" w:rsidRDefault="00FD7A66" w:rsidP="00FD7A66">
      <w:pPr>
        <w:pStyle w:val="ListParagraph"/>
        <w:numPr>
          <w:ilvl w:val="2"/>
          <w:numId w:val="5"/>
        </w:numPr>
        <w:bidi/>
        <w:rPr>
          <w:rFonts w:ascii="Arial" w:hAnsi="Arial" w:cs="Arial"/>
          <w:sz w:val="21"/>
          <w:szCs w:val="21"/>
        </w:rPr>
      </w:pPr>
      <w:r w:rsidRPr="00FD7A66">
        <w:rPr>
          <w:rFonts w:ascii="Arial" w:hAnsi="Arial" w:cs="Arial"/>
          <w:sz w:val="21"/>
          <w:szCs w:val="21"/>
          <w:rtl/>
        </w:rPr>
        <w:t>لعلّ أوضح حجة تُؤيد الرأي التقليدي</w:t>
      </w:r>
      <w:r>
        <w:rPr>
          <w:rFonts w:ascii="Arial" w:hAnsi="Arial" w:cs="Arial" w:hint="cs"/>
          <w:sz w:val="21"/>
          <w:szCs w:val="21"/>
          <w:rtl/>
        </w:rPr>
        <w:t>،</w:t>
      </w:r>
      <w:r w:rsidRPr="00FD7A66">
        <w:rPr>
          <w:rFonts w:ascii="Arial" w:hAnsi="Arial" w:cs="Arial"/>
          <w:sz w:val="21"/>
          <w:szCs w:val="21"/>
          <w:rtl/>
        </w:rPr>
        <w:t xml:space="preserve"> هي أن برية </w:t>
      </w:r>
      <w:r>
        <w:rPr>
          <w:rFonts w:ascii="Arial" w:hAnsi="Arial" w:cs="Arial" w:hint="cs"/>
          <w:sz w:val="21"/>
          <w:szCs w:val="21"/>
          <w:rtl/>
        </w:rPr>
        <w:t>صين</w:t>
      </w:r>
      <w:r w:rsidRPr="00FD7A66">
        <w:rPr>
          <w:rFonts w:ascii="Arial" w:hAnsi="Arial" w:cs="Arial"/>
          <w:sz w:val="21"/>
          <w:szCs w:val="21"/>
          <w:rtl/>
        </w:rPr>
        <w:t xml:space="preserve"> (التي تضم جبل سيناء)</w:t>
      </w:r>
      <w:r>
        <w:rPr>
          <w:rFonts w:ascii="Arial" w:hAnsi="Arial" w:cs="Arial" w:hint="cs"/>
          <w:sz w:val="21"/>
          <w:szCs w:val="21"/>
          <w:rtl/>
        </w:rPr>
        <w:t>،</w:t>
      </w:r>
      <w:r w:rsidRPr="00FD7A66">
        <w:rPr>
          <w:rFonts w:ascii="Arial" w:hAnsi="Arial" w:cs="Arial"/>
          <w:sz w:val="21"/>
          <w:szCs w:val="21"/>
          <w:rtl/>
        </w:rPr>
        <w:t xml:space="preserve"> تقع في جميع أطالس الكتاب المقدس جنوب شبه جزيرة سيناء</w:t>
      </w:r>
      <w:r>
        <w:rPr>
          <w:rFonts w:ascii="Arial" w:hAnsi="Arial" w:cs="Arial" w:hint="cs"/>
          <w:sz w:val="21"/>
          <w:szCs w:val="21"/>
          <w:rtl/>
        </w:rPr>
        <w:t>،</w:t>
      </w:r>
      <w:r w:rsidRPr="00FD7A66">
        <w:rPr>
          <w:rFonts w:ascii="Arial" w:hAnsi="Arial" w:cs="Arial"/>
          <w:sz w:val="21"/>
          <w:szCs w:val="21"/>
          <w:rtl/>
        </w:rPr>
        <w:t xml:space="preserve"> وبما أن هذه البرية ليست في شبه الجزيرة العربية، فإن جبل سيناء الواقع داخل الصحراء لن يكون في شبه الجزيرة العربية أيض</w:t>
      </w:r>
      <w:r>
        <w:rPr>
          <w:rFonts w:ascii="Arial" w:hAnsi="Arial" w:cs="Arial" w:hint="cs"/>
          <w:sz w:val="21"/>
          <w:szCs w:val="21"/>
          <w:rtl/>
        </w:rPr>
        <w:t>اً</w:t>
      </w:r>
      <w:r w:rsidRPr="00FD7A66">
        <w:rPr>
          <w:rFonts w:ascii="Arial" w:hAnsi="Arial" w:cs="Arial"/>
          <w:sz w:val="21"/>
          <w:szCs w:val="21"/>
          <w:rtl/>
        </w:rPr>
        <w:t xml:space="preserve"> (راجع غل ٤: ٢٥).</w:t>
      </w:r>
    </w:p>
    <w:p w14:paraId="7DC783ED" w14:textId="77777777" w:rsidR="002A3E57" w:rsidRDefault="002A3E57">
      <w:pPr>
        <w:rPr>
          <w:rFonts w:ascii="Arial" w:eastAsia="Times New Roman" w:hAnsi="Arial" w:cs="Arial"/>
          <w:b/>
          <w:sz w:val="22"/>
          <w:szCs w:val="18"/>
        </w:rPr>
      </w:pPr>
      <w:r>
        <w:rPr>
          <w:rFonts w:ascii="Arial" w:hAnsi="Arial" w:cs="Arial"/>
          <w:sz w:val="22"/>
          <w:szCs w:val="18"/>
        </w:rPr>
        <w:br w:type="page"/>
      </w:r>
    </w:p>
    <w:p w14:paraId="3A74C4BB" w14:textId="7F41FD1B" w:rsidR="00FD7A66" w:rsidRPr="00FD7A66" w:rsidRDefault="00FD7A66" w:rsidP="00FD7A66">
      <w:pPr>
        <w:pStyle w:val="IntroConclusion"/>
        <w:bidi/>
        <w:jc w:val="left"/>
        <w:rPr>
          <w:rFonts w:ascii="Arial" w:hAnsi="Arial" w:cs="Arial"/>
          <w:b w:val="0"/>
          <w:bCs/>
          <w:sz w:val="22"/>
          <w:szCs w:val="22"/>
        </w:rPr>
      </w:pPr>
      <w:r w:rsidRPr="00FD7A66">
        <w:rPr>
          <w:rFonts w:ascii="Arial" w:hAnsi="Arial" w:cs="Arial" w:hint="cs"/>
          <w:b w:val="0"/>
          <w:bCs/>
          <w:sz w:val="22"/>
          <w:szCs w:val="22"/>
          <w:rtl/>
        </w:rPr>
        <w:lastRenderedPageBreak/>
        <w:t>الخلاصة</w:t>
      </w:r>
    </w:p>
    <w:p w14:paraId="3AE99F4C" w14:textId="77777777" w:rsidR="00E7394C" w:rsidRPr="009F10E1" w:rsidRDefault="00E7394C" w:rsidP="00B673D1">
      <w:pPr>
        <w:numPr>
          <w:ilvl w:val="12"/>
          <w:numId w:val="0"/>
        </w:numPr>
        <w:ind w:left="360" w:right="-10" w:hanging="360"/>
        <w:rPr>
          <w:rFonts w:ascii="Arial" w:hAnsi="Arial" w:cs="Arial"/>
          <w:sz w:val="22"/>
          <w:szCs w:val="18"/>
        </w:rPr>
      </w:pPr>
    </w:p>
    <w:p w14:paraId="2F90FAFB" w14:textId="7A1A3E96" w:rsidR="00E7394C" w:rsidRPr="00FD7A66" w:rsidRDefault="00FD7A66" w:rsidP="00FD7A66">
      <w:pPr>
        <w:bidi/>
        <w:ind w:right="-10"/>
        <w:rPr>
          <w:rFonts w:ascii="Arial" w:hAnsi="Arial" w:cs="Arial"/>
          <w:sz w:val="22"/>
          <w:szCs w:val="22"/>
        </w:rPr>
      </w:pPr>
      <w:r w:rsidRPr="00FD7A66">
        <w:rPr>
          <w:rFonts w:ascii="Arial" w:hAnsi="Arial" w:cs="Arial"/>
          <w:sz w:val="22"/>
          <w:szCs w:val="22"/>
          <w:rtl/>
        </w:rPr>
        <w:t>يستمر الجدل حول ما إذا كان جبل سيناء</w:t>
      </w:r>
      <w:r w:rsidR="00D55E22">
        <w:rPr>
          <w:rFonts w:ascii="Arial" w:hAnsi="Arial" w:cs="Arial" w:hint="cs"/>
          <w:sz w:val="22"/>
          <w:szCs w:val="22"/>
          <w:rtl/>
        </w:rPr>
        <w:t>،</w:t>
      </w:r>
      <w:r w:rsidRPr="00FD7A66">
        <w:rPr>
          <w:rFonts w:ascii="Arial" w:hAnsi="Arial" w:cs="Arial"/>
          <w:sz w:val="22"/>
          <w:szCs w:val="22"/>
          <w:rtl/>
        </w:rPr>
        <w:t xml:space="preserve"> يقع في الموقع التقليدي </w:t>
      </w:r>
      <w:r w:rsidR="00D55E22">
        <w:rPr>
          <w:rFonts w:ascii="Arial" w:hAnsi="Arial" w:cs="Arial" w:hint="cs"/>
          <w:sz w:val="22"/>
          <w:szCs w:val="22"/>
          <w:rtl/>
        </w:rPr>
        <w:t xml:space="preserve">في جنوب </w:t>
      </w:r>
      <w:r w:rsidRPr="00FD7A66">
        <w:rPr>
          <w:rFonts w:ascii="Arial" w:hAnsi="Arial" w:cs="Arial"/>
          <w:sz w:val="22"/>
          <w:szCs w:val="22"/>
          <w:rtl/>
        </w:rPr>
        <w:t>شبه جزيرة سيناء (جبل موسى)</w:t>
      </w:r>
      <w:r w:rsidR="00D55E22">
        <w:rPr>
          <w:rFonts w:ascii="Arial" w:hAnsi="Arial" w:cs="Arial" w:hint="cs"/>
          <w:sz w:val="22"/>
          <w:szCs w:val="22"/>
          <w:rtl/>
        </w:rPr>
        <w:t>،</w:t>
      </w:r>
      <w:r w:rsidRPr="00FD7A66">
        <w:rPr>
          <w:rFonts w:ascii="Arial" w:hAnsi="Arial" w:cs="Arial"/>
          <w:sz w:val="22"/>
          <w:szCs w:val="22"/>
          <w:rtl/>
        </w:rPr>
        <w:t xml:space="preserve"> أو شرقه في شمال غرب المملكة العربية السعودية (جبل اللوز)</w:t>
      </w:r>
      <w:r w:rsidR="00D55E22">
        <w:rPr>
          <w:rFonts w:ascii="Arial" w:hAnsi="Arial" w:cs="Arial" w:hint="cs"/>
          <w:sz w:val="22"/>
          <w:szCs w:val="22"/>
          <w:rtl/>
        </w:rPr>
        <w:t>،</w:t>
      </w:r>
      <w:r w:rsidRPr="00FD7A66">
        <w:rPr>
          <w:rFonts w:ascii="Arial" w:hAnsi="Arial" w:cs="Arial"/>
          <w:sz w:val="22"/>
          <w:szCs w:val="22"/>
          <w:rtl/>
        </w:rPr>
        <w:t xml:space="preserve"> ورغم وجود حجج وإشكاليات </w:t>
      </w:r>
      <w:r w:rsidR="00D55E22">
        <w:rPr>
          <w:rFonts w:ascii="Arial" w:hAnsi="Arial" w:cs="Arial" w:hint="cs"/>
          <w:sz w:val="22"/>
          <w:szCs w:val="22"/>
          <w:rtl/>
        </w:rPr>
        <w:t>ل</w:t>
      </w:r>
      <w:r w:rsidRPr="00FD7A66">
        <w:rPr>
          <w:rFonts w:ascii="Arial" w:hAnsi="Arial" w:cs="Arial"/>
          <w:sz w:val="22"/>
          <w:szCs w:val="22"/>
          <w:rtl/>
        </w:rPr>
        <w:t>كلا الرأيين، إلا أن الرأي ال</w:t>
      </w:r>
      <w:r w:rsidR="00D55E22">
        <w:rPr>
          <w:rFonts w:ascii="Arial" w:hAnsi="Arial" w:cs="Arial" w:hint="cs"/>
          <w:sz w:val="22"/>
          <w:szCs w:val="22"/>
          <w:rtl/>
        </w:rPr>
        <w:t>بديل</w:t>
      </w:r>
      <w:r w:rsidRPr="00FD7A66">
        <w:rPr>
          <w:rFonts w:ascii="Arial" w:hAnsi="Arial" w:cs="Arial"/>
          <w:sz w:val="22"/>
          <w:szCs w:val="22"/>
          <w:rtl/>
        </w:rPr>
        <w:t xml:space="preserve"> يستحق دراسةً أكثر تعمق</w:t>
      </w:r>
      <w:r w:rsidR="00D55E22">
        <w:rPr>
          <w:rFonts w:ascii="Arial" w:hAnsi="Arial" w:cs="Arial" w:hint="cs"/>
          <w:sz w:val="22"/>
          <w:szCs w:val="22"/>
          <w:rtl/>
        </w:rPr>
        <w:t>اً</w:t>
      </w:r>
      <w:r w:rsidRPr="00FD7A66">
        <w:rPr>
          <w:rFonts w:ascii="Arial" w:hAnsi="Arial" w:cs="Arial"/>
          <w:sz w:val="22"/>
          <w:szCs w:val="22"/>
          <w:rtl/>
        </w:rPr>
        <w:t xml:space="preserve">. لا أستطيع تفسير وجود نبعين في المملكة العربية السعودية يدعمان الرأي الشرقي، </w:t>
      </w:r>
      <w:r w:rsidR="00D55E22">
        <w:rPr>
          <w:rFonts w:ascii="Arial" w:hAnsi="Arial" w:cs="Arial" w:hint="cs"/>
          <w:sz w:val="22"/>
          <w:szCs w:val="22"/>
          <w:rtl/>
        </w:rPr>
        <w:t>إذ أنها</w:t>
      </w:r>
      <w:r w:rsidRPr="00FD7A66">
        <w:rPr>
          <w:rFonts w:ascii="Arial" w:hAnsi="Arial" w:cs="Arial"/>
          <w:sz w:val="22"/>
          <w:szCs w:val="22"/>
          <w:rtl/>
        </w:rPr>
        <w:t xml:space="preserve"> مجرد حجج داعمة وليست قاطعة. على الأق، يدعم هذا الرأي أيض</w:t>
      </w:r>
      <w:r w:rsidR="00D55E22">
        <w:rPr>
          <w:rFonts w:ascii="Arial" w:hAnsi="Arial" w:cs="Arial" w:hint="cs"/>
          <w:sz w:val="22"/>
          <w:szCs w:val="22"/>
          <w:rtl/>
        </w:rPr>
        <w:t>اً</w:t>
      </w:r>
      <w:r w:rsidRPr="00FD7A66">
        <w:rPr>
          <w:rFonts w:ascii="Arial" w:hAnsi="Arial" w:cs="Arial"/>
          <w:sz w:val="22"/>
          <w:szCs w:val="22"/>
          <w:rtl/>
        </w:rPr>
        <w:t xml:space="preserve"> بعض الدعم المبدئي من فرانك مور كروس وهيرشل شانكس</w:t>
      </w:r>
      <w:r w:rsidRPr="00FD7A66">
        <w:rPr>
          <w:rFonts w:ascii="Arial" w:hAnsi="Arial" w:cs="Arial"/>
          <w:sz w:val="22"/>
          <w:szCs w:val="22"/>
        </w:rPr>
        <w:t>.</w:t>
      </w:r>
      <w:r w:rsidR="00E7394C" w:rsidRPr="00FD7A66">
        <w:rPr>
          <w:rFonts w:ascii="Arial" w:hAnsi="Arial" w:cs="Arial"/>
          <w:sz w:val="22"/>
          <w:szCs w:val="22"/>
        </w:rPr>
        <w:t xml:space="preserve"> </w:t>
      </w:r>
    </w:p>
    <w:p w14:paraId="67F9425A" w14:textId="77777777" w:rsidR="00E7394C" w:rsidRPr="009F10E1" w:rsidRDefault="00E7394C" w:rsidP="00B673D1">
      <w:pPr>
        <w:ind w:right="-10"/>
        <w:rPr>
          <w:rFonts w:ascii="Arial" w:hAnsi="Arial" w:cs="Arial"/>
          <w:sz w:val="22"/>
          <w:szCs w:val="18"/>
        </w:rPr>
      </w:pPr>
    </w:p>
    <w:p w14:paraId="12F65AF6" w14:textId="0B8B4F9B" w:rsidR="00D55E22" w:rsidRPr="00D55E22" w:rsidRDefault="00D55E22" w:rsidP="00D55E22">
      <w:pPr>
        <w:bidi/>
        <w:ind w:right="-10"/>
        <w:rPr>
          <w:rFonts w:ascii="Arial" w:hAnsi="Arial" w:cs="Arial"/>
          <w:sz w:val="22"/>
          <w:szCs w:val="22"/>
        </w:rPr>
      </w:pPr>
      <w:r w:rsidRPr="00D55E22">
        <w:rPr>
          <w:rFonts w:ascii="Arial" w:hAnsi="Arial" w:cs="Arial"/>
          <w:sz w:val="22"/>
          <w:szCs w:val="22"/>
          <w:rtl/>
        </w:rPr>
        <w:t>من ناحية أخرى، لا ينبغي التخلي عن الرأي التقليدي</w:t>
      </w:r>
      <w:r>
        <w:rPr>
          <w:rFonts w:ascii="Arial" w:hAnsi="Arial" w:cs="Arial" w:hint="cs"/>
          <w:sz w:val="22"/>
          <w:szCs w:val="22"/>
          <w:rtl/>
        </w:rPr>
        <w:t>،</w:t>
      </w:r>
      <w:r w:rsidRPr="00D55E22">
        <w:rPr>
          <w:rFonts w:ascii="Arial" w:hAnsi="Arial" w:cs="Arial"/>
          <w:sz w:val="22"/>
          <w:szCs w:val="22"/>
          <w:rtl/>
        </w:rPr>
        <w:t xml:space="preserve"> حتى يُثبت وجود </w:t>
      </w:r>
      <w:r>
        <w:rPr>
          <w:rFonts w:ascii="Arial" w:hAnsi="Arial" w:cs="Arial" w:hint="cs"/>
          <w:sz w:val="22"/>
          <w:szCs w:val="22"/>
          <w:rtl/>
        </w:rPr>
        <w:t>برية ص</w:t>
      </w:r>
      <w:r w:rsidRPr="00D55E22">
        <w:rPr>
          <w:rFonts w:ascii="Arial" w:hAnsi="Arial" w:cs="Arial"/>
          <w:sz w:val="22"/>
          <w:szCs w:val="22"/>
          <w:rtl/>
        </w:rPr>
        <w:t xml:space="preserve">ين في المملكة العربية السعودية. لقد كان موقع </w:t>
      </w:r>
      <w:r>
        <w:rPr>
          <w:rFonts w:ascii="Arial" w:hAnsi="Arial" w:cs="Arial" w:hint="cs"/>
          <w:sz w:val="22"/>
          <w:szCs w:val="22"/>
          <w:rtl/>
        </w:rPr>
        <w:t>برية ص</w:t>
      </w:r>
      <w:r w:rsidRPr="00D55E22">
        <w:rPr>
          <w:rFonts w:ascii="Arial" w:hAnsi="Arial" w:cs="Arial"/>
          <w:sz w:val="22"/>
          <w:szCs w:val="22"/>
          <w:rtl/>
        </w:rPr>
        <w:t>ين مشكلةً قائمةً منذ زمن، ويبدو أنه لن يُحسم أمرها حتى تظهر أدلةٌ جديدة</w:t>
      </w:r>
      <w:r>
        <w:rPr>
          <w:rStyle w:val="FootnoteReference"/>
          <w:rFonts w:ascii="Arial" w:hAnsi="Arial" w:cs="Arial"/>
          <w:sz w:val="22"/>
          <w:szCs w:val="22"/>
          <w:rtl/>
        </w:rPr>
        <w:footnoteReference w:id="11"/>
      </w:r>
      <w:r w:rsidRPr="00D55E22">
        <w:rPr>
          <w:rFonts w:ascii="Arial" w:hAnsi="Arial" w:cs="Arial"/>
          <w:sz w:val="22"/>
          <w:szCs w:val="22"/>
        </w:rPr>
        <w:t>.</w:t>
      </w:r>
    </w:p>
    <w:p w14:paraId="46778051" w14:textId="77777777" w:rsidR="00F83F19" w:rsidRPr="009F10E1" w:rsidRDefault="00F83F19" w:rsidP="00B673D1">
      <w:pPr>
        <w:ind w:right="-10"/>
        <w:rPr>
          <w:rFonts w:ascii="Arial" w:hAnsi="Arial" w:cs="Arial"/>
        </w:rPr>
      </w:pPr>
    </w:p>
    <w:p w14:paraId="718276AB" w14:textId="37C5500C" w:rsidR="00F83F19" w:rsidRPr="009F10E1" w:rsidRDefault="00D55E22" w:rsidP="00B673D1">
      <w:pPr>
        <w:ind w:right="-10"/>
        <w:rPr>
          <w:rFonts w:ascii="Arial" w:hAnsi="Arial" w:cs="Arial"/>
        </w:rPr>
      </w:pPr>
      <w:r>
        <w:rPr>
          <w:rFonts w:ascii="Arial" w:hAnsi="Arial" w:cs="Arial"/>
          <w:noProof/>
        </w:rPr>
        <mc:AlternateContent>
          <mc:Choice Requires="wps">
            <w:drawing>
              <wp:anchor distT="0" distB="0" distL="114300" distR="114300" simplePos="0" relativeHeight="251875328" behindDoc="0" locked="0" layoutInCell="1" allowOverlap="1" wp14:anchorId="279C9E00" wp14:editId="4D7602F7">
                <wp:simplePos x="0" y="0"/>
                <wp:positionH relativeFrom="column">
                  <wp:posOffset>331322</wp:posOffset>
                </wp:positionH>
                <wp:positionV relativeFrom="paragraph">
                  <wp:posOffset>5428631</wp:posOffset>
                </wp:positionV>
                <wp:extent cx="1626919" cy="599704"/>
                <wp:effectExtent l="0" t="0" r="0" b="0"/>
                <wp:wrapNone/>
                <wp:docPr id="478972953" name="Rectangle 234"/>
                <wp:cNvGraphicFramePr/>
                <a:graphic xmlns:a="http://schemas.openxmlformats.org/drawingml/2006/main">
                  <a:graphicData uri="http://schemas.microsoft.com/office/word/2010/wordprocessingShape">
                    <wps:wsp>
                      <wps:cNvSpPr/>
                      <wps:spPr>
                        <a:xfrm>
                          <a:off x="0" y="0"/>
                          <a:ext cx="1626919" cy="5997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4C44B5" w14:textId="0F36AE92" w:rsidR="00D55E22" w:rsidRPr="00D55E22" w:rsidRDefault="00D55E22" w:rsidP="00D55E22">
                            <w:pPr>
                              <w:bidi/>
                              <w:jc w:val="center"/>
                              <w:rPr>
                                <w:rFonts w:ascii="Arial" w:hAnsi="Arial" w:cs="Arial"/>
                                <w:b/>
                                <w:bCs/>
                                <w:color w:val="000000" w:themeColor="text1"/>
                                <w:sz w:val="16"/>
                                <w:szCs w:val="16"/>
                              </w:rPr>
                            </w:pPr>
                            <w:r w:rsidRPr="00D55E22">
                              <w:rPr>
                                <w:rFonts w:ascii="Arial" w:hAnsi="Arial" w:cs="Arial"/>
                                <w:b/>
                                <w:bCs/>
                                <w:color w:val="000000" w:themeColor="text1"/>
                                <w:sz w:val="16"/>
                                <w:szCs w:val="16"/>
                                <w:rtl/>
                              </w:rPr>
                              <w:t>عندما كان موسى يعمل لدى يثرون، كان يرعى الأغنام في السهول التي لا تزال تُستخدم كمراعي بالقرب من جبل سيناء التقليدي (أعلاه)</w:t>
                            </w:r>
                            <w:r w:rsidRPr="00D55E22">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9C9E00" id="_x0000_s1206" style="position:absolute;margin-left:26.1pt;margin-top:427.45pt;width:128.1pt;height:47.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" fillcolor="white [3212]" stroked="f" strokeweight="1.5pt">
                <v:textbox>
                  <w:txbxContent>
                    <w:p w14:paraId="4C4C44B5" w14:textId="0F36AE92" w:rsidR="00D55E22" w:rsidRPr="00D55E22" w:rsidRDefault="00D55E22" w:rsidP="00D55E22">
                      <w:pPr>
                        <w:bidi/>
                        <w:jc w:val="center"/>
                        <w:rPr>
                          <w:rFonts w:ascii="Arial" w:hAnsi="Arial" w:cs="Arial"/>
                          <w:b/>
                          <w:bCs/>
                          <w:color w:val="000000" w:themeColor="text1"/>
                          <w:sz w:val="16"/>
                          <w:szCs w:val="16"/>
                        </w:rPr>
                      </w:pPr>
                      <w:r w:rsidRPr="00D55E22">
                        <w:rPr>
                          <w:rFonts w:ascii="Arial" w:hAnsi="Arial" w:cs="Arial"/>
                          <w:b/>
                          <w:bCs/>
                          <w:color w:val="000000" w:themeColor="text1"/>
                          <w:sz w:val="16"/>
                          <w:szCs w:val="16"/>
                          <w:rtl/>
                        </w:rPr>
                        <w:t>عندما كان موسى يعمل لدى يثرون، كان يرعى الأغنام في السهول التي لا تزال تُستخدم كمراعي بالقرب من جبل سيناء التقليدي (أعلاه)</w:t>
                      </w:r>
                      <w:r w:rsidRPr="00D55E22">
                        <w:rPr>
                          <w:rFonts w:ascii="Arial" w:hAnsi="Arial" w:cs="Arial"/>
                          <w:b/>
                          <w:bCs/>
                          <w:color w:val="000000" w:themeColor="text1"/>
                          <w:sz w:val="16"/>
                          <w:szCs w:val="16"/>
                        </w:rPr>
                        <w:t>.</w:t>
                      </w:r>
                    </w:p>
                  </w:txbxContent>
                </v:textbox>
              </v:rect>
            </w:pict>
          </mc:Fallback>
        </mc:AlternateContent>
      </w:r>
      <w:r w:rsidR="006E2D6B" w:rsidRPr="009F10E1">
        <w:rPr>
          <w:rFonts w:ascii="Arial" w:hAnsi="Arial" w:cs="Arial"/>
          <w:noProof/>
        </w:rPr>
        <w:drawing>
          <wp:inline distT="0" distB="0" distL="0" distR="0" wp14:anchorId="0073C522" wp14:editId="745E6B5C">
            <wp:extent cx="6082030" cy="5936615"/>
            <wp:effectExtent l="0" t="0" r="0" b="0"/>
            <wp:docPr id="9" name="Picture 7"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creen Shot 2017-10-20 at 3"/>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2030" cy="5936615"/>
                    </a:xfrm>
                    <a:prstGeom prst="rect">
                      <a:avLst/>
                    </a:prstGeom>
                    <a:noFill/>
                    <a:ln>
                      <a:noFill/>
                    </a:ln>
                  </pic:spPr>
                </pic:pic>
              </a:graphicData>
            </a:graphic>
          </wp:inline>
        </w:drawing>
      </w:r>
    </w:p>
    <w:p w14:paraId="350F76C2" w14:textId="77777777" w:rsidR="00B27B69" w:rsidRDefault="00B27B69" w:rsidP="00B77F27">
      <w:pPr>
        <w:tabs>
          <w:tab w:val="left" w:pos="6480"/>
          <w:tab w:val="left" w:pos="9000"/>
        </w:tabs>
        <w:ind w:left="300" w:right="-385" w:hanging="300"/>
        <w:jc w:val="center"/>
        <w:rPr>
          <w:rFonts w:ascii="Arial" w:hAnsi="Arial" w:cs="Arial"/>
          <w:sz w:val="20"/>
        </w:rPr>
      </w:pPr>
    </w:p>
    <w:p w14:paraId="2D4BB4E3" w14:textId="77777777" w:rsidR="00B27B69" w:rsidRPr="00B77F27" w:rsidRDefault="00B27B69" w:rsidP="00B77F27">
      <w:pPr>
        <w:tabs>
          <w:tab w:val="left" w:pos="6480"/>
          <w:tab w:val="left" w:pos="9000"/>
        </w:tabs>
        <w:ind w:left="300" w:right="-385" w:hanging="300"/>
        <w:jc w:val="center"/>
        <w:rPr>
          <w:rFonts w:ascii="Arial" w:hAnsi="Arial" w:cs="Arial"/>
          <w:sz w:val="20"/>
        </w:rPr>
        <w:sectPr w:rsidR="00B27B69" w:rsidRPr="00B77F27" w:rsidSect="00D66CCA">
          <w:headerReference w:type="default" r:id="rId29"/>
          <w:pgSz w:w="11894" w:h="16834" w:code="9"/>
          <w:pgMar w:top="245" w:right="1152" w:bottom="576" w:left="1152" w:header="720" w:footer="720" w:gutter="0"/>
          <w:pgNumType w:fmt="upperLetter" w:start="1"/>
          <w:cols w:space="720"/>
        </w:sectPr>
      </w:pPr>
    </w:p>
    <w:bookmarkEnd w:id="9"/>
    <w:p w14:paraId="03993582" w14:textId="4AF75378" w:rsidR="00D55E22" w:rsidRPr="00D55E22" w:rsidRDefault="00D55E22" w:rsidP="00B77F27">
      <w:pPr>
        <w:tabs>
          <w:tab w:val="left" w:pos="6480"/>
          <w:tab w:val="left" w:pos="9000"/>
        </w:tabs>
        <w:ind w:left="300" w:right="-385" w:hanging="300"/>
        <w:jc w:val="center"/>
        <w:outlineLvl w:val="0"/>
        <w:rPr>
          <w:rFonts w:ascii="Arial" w:hAnsi="Arial" w:cs="Arial"/>
          <w:bCs/>
          <w:sz w:val="28"/>
          <w:szCs w:val="28"/>
        </w:rPr>
      </w:pPr>
      <w:r w:rsidRPr="00D55E22">
        <w:rPr>
          <w:rFonts w:ascii="Arial" w:hAnsi="Arial" w:cs="Arial" w:hint="cs"/>
          <w:bCs/>
          <w:sz w:val="28"/>
          <w:szCs w:val="28"/>
          <w:rtl/>
        </w:rPr>
        <w:lastRenderedPageBreak/>
        <w:t>تفسير ووعظ الأدبيات القانونية</w:t>
      </w:r>
    </w:p>
    <w:p w14:paraId="1B97F53E" w14:textId="1235847A" w:rsidR="002B0B3B" w:rsidRDefault="002B0B3B" w:rsidP="00665142">
      <w:pPr>
        <w:tabs>
          <w:tab w:val="left" w:pos="6480"/>
          <w:tab w:val="left" w:pos="9000"/>
        </w:tabs>
        <w:ind w:left="620" w:right="-385" w:hanging="300"/>
        <w:jc w:val="center"/>
        <w:rPr>
          <w:rFonts w:ascii="Arial" w:hAnsi="Arial" w:cs="Arial"/>
          <w:sz w:val="20"/>
        </w:rPr>
      </w:pPr>
      <w:r w:rsidRPr="002B0B3B">
        <w:rPr>
          <w:rFonts w:ascii="Arial" w:hAnsi="Arial" w:cs="Arial"/>
          <w:sz w:val="20"/>
        </w:rPr>
        <w:t>(</w:t>
      </w:r>
      <w:r w:rsidRPr="002B0B3B">
        <w:rPr>
          <w:rFonts w:ascii="Arial" w:hAnsi="Arial" w:cs="Arial"/>
          <w:sz w:val="20"/>
          <w:rtl/>
        </w:rPr>
        <w:t>من ملاحظات الرومان، الصفحات 1550-ص</w:t>
      </w:r>
      <w:r w:rsidRPr="002B0B3B">
        <w:rPr>
          <w:rFonts w:ascii="Arial" w:hAnsi="Arial" w:cs="Arial"/>
          <w:sz w:val="20"/>
        </w:rPr>
        <w:t>)</w:t>
      </w:r>
    </w:p>
    <w:p w14:paraId="422BDA4B" w14:textId="77777777" w:rsidR="00665142" w:rsidRPr="00B77F27" w:rsidRDefault="00665142" w:rsidP="00B77F27">
      <w:pPr>
        <w:tabs>
          <w:tab w:val="left" w:pos="6480"/>
          <w:tab w:val="left" w:pos="9000"/>
        </w:tabs>
        <w:ind w:left="620" w:right="-385" w:hanging="300"/>
        <w:rPr>
          <w:rFonts w:ascii="Arial" w:hAnsi="Arial" w:cs="Arial"/>
          <w:sz w:val="20"/>
        </w:rPr>
      </w:pPr>
    </w:p>
    <w:p w14:paraId="5B9CBA75" w14:textId="4D7041F7" w:rsidR="002B0B3B" w:rsidRPr="002B0B3B" w:rsidRDefault="002B0B3B" w:rsidP="002B0B3B">
      <w:pPr>
        <w:pStyle w:val="ListParagraph"/>
        <w:numPr>
          <w:ilvl w:val="0"/>
          <w:numId w:val="45"/>
        </w:numPr>
        <w:tabs>
          <w:tab w:val="left" w:pos="6480"/>
          <w:tab w:val="left" w:pos="9000"/>
        </w:tabs>
        <w:bidi/>
        <w:ind w:right="-385"/>
        <w:rPr>
          <w:rFonts w:ascii="Arial" w:hAnsi="Arial" w:cs="Arial"/>
          <w:sz w:val="20"/>
          <w:u w:val="single"/>
        </w:rPr>
      </w:pPr>
      <w:r w:rsidRPr="002B0B3B">
        <w:rPr>
          <w:rFonts w:ascii="Arial" w:hAnsi="Arial" w:cs="Arial" w:hint="cs"/>
          <w:sz w:val="20"/>
          <w:u w:val="single"/>
          <w:rtl/>
        </w:rPr>
        <w:t>اختبار سريع لحثك على التفكير ...</w:t>
      </w:r>
    </w:p>
    <w:p w14:paraId="3C8A764B" w14:textId="77777777"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p>
    <w:p w14:paraId="165C321C" w14:textId="0AB35AB8"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1.</w:t>
      </w:r>
      <w:r>
        <w:rPr>
          <w:rFonts w:ascii="Arial" w:hAnsi="Arial" w:cs="Arial"/>
          <w:sz w:val="20"/>
          <w:rtl/>
        </w:rPr>
        <w:tab/>
      </w:r>
      <w:r>
        <w:rPr>
          <w:rFonts w:ascii="Arial" w:hAnsi="Arial" w:cs="Arial" w:hint="cs"/>
          <w:sz w:val="20"/>
          <w:rtl/>
        </w:rPr>
        <w:t>ص  خ</w:t>
      </w:r>
      <w:r>
        <w:rPr>
          <w:rFonts w:ascii="Arial" w:hAnsi="Arial" w:cs="Arial"/>
          <w:sz w:val="20"/>
          <w:rtl/>
        </w:rPr>
        <w:tab/>
      </w:r>
      <w:r>
        <w:rPr>
          <w:rFonts w:ascii="Arial" w:hAnsi="Arial" w:cs="Arial" w:hint="cs"/>
          <w:sz w:val="20"/>
          <w:rtl/>
        </w:rPr>
        <w:t>يجب على المسيحيين أن يحفظوا أجزاء من ناموس العهد القديم، والتي ليست مكررة في العهد الجديد.</w:t>
      </w:r>
    </w:p>
    <w:p w14:paraId="16507266" w14:textId="43199430"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2.</w:t>
      </w:r>
      <w:r>
        <w:rPr>
          <w:rFonts w:ascii="Arial" w:hAnsi="Arial" w:cs="Arial"/>
          <w:sz w:val="20"/>
          <w:rtl/>
        </w:rPr>
        <w:tab/>
      </w:r>
      <w:r>
        <w:rPr>
          <w:rFonts w:ascii="Arial" w:hAnsi="Arial" w:cs="Arial" w:hint="cs"/>
          <w:sz w:val="20"/>
          <w:rtl/>
        </w:rPr>
        <w:t>ص  خ     هناك ناموسين: الأخلاقي (الوصايا العشر) والطقسي/المدني.</w:t>
      </w:r>
    </w:p>
    <w:p w14:paraId="24E14071" w14:textId="77777777"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3.</w:t>
      </w:r>
      <w:r>
        <w:rPr>
          <w:rFonts w:ascii="Arial" w:hAnsi="Arial" w:cs="Arial"/>
          <w:sz w:val="20"/>
          <w:rtl/>
        </w:rPr>
        <w:tab/>
      </w:r>
      <w:r>
        <w:rPr>
          <w:rFonts w:ascii="Arial" w:hAnsi="Arial" w:cs="Arial" w:hint="cs"/>
          <w:sz w:val="20"/>
          <w:rtl/>
        </w:rPr>
        <w:t>ص  خ</w:t>
      </w:r>
      <w:r>
        <w:rPr>
          <w:rFonts w:ascii="Arial" w:hAnsi="Arial" w:cs="Arial"/>
          <w:sz w:val="20"/>
          <w:rtl/>
        </w:rPr>
        <w:tab/>
      </w:r>
      <w:r>
        <w:rPr>
          <w:rFonts w:ascii="Arial" w:hAnsi="Arial" w:cs="Arial" w:hint="cs"/>
          <w:sz w:val="20"/>
          <w:rtl/>
        </w:rPr>
        <w:t>يجب أن يستمر حفظ السبت من قبل المسيحيين.</w:t>
      </w:r>
    </w:p>
    <w:p w14:paraId="215866A0" w14:textId="77777777"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4.</w:t>
      </w:r>
      <w:r>
        <w:rPr>
          <w:rFonts w:ascii="Arial" w:hAnsi="Arial" w:cs="Arial"/>
          <w:sz w:val="20"/>
          <w:rtl/>
        </w:rPr>
        <w:tab/>
      </w:r>
      <w:r>
        <w:rPr>
          <w:rFonts w:ascii="Arial" w:hAnsi="Arial" w:cs="Arial" w:hint="cs"/>
          <w:sz w:val="20"/>
          <w:rtl/>
        </w:rPr>
        <w:t>ص  خ     يجب على المؤمنين أن يحفظوا كل الوصايا العشر اليوم.</w:t>
      </w:r>
    </w:p>
    <w:p w14:paraId="1060AE64" w14:textId="77777777"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5.</w:t>
      </w:r>
      <w:r>
        <w:rPr>
          <w:rFonts w:ascii="Arial" w:hAnsi="Arial" w:cs="Arial"/>
          <w:sz w:val="20"/>
          <w:rtl/>
        </w:rPr>
        <w:tab/>
      </w:r>
      <w:r>
        <w:rPr>
          <w:rFonts w:ascii="Arial" w:hAnsi="Arial" w:cs="Arial" w:hint="cs"/>
          <w:sz w:val="20"/>
          <w:rtl/>
        </w:rPr>
        <w:t>ص  خ     يجب على كل أتباع المسيح أن يقدموا عشورهم اليوم.</w:t>
      </w:r>
    </w:p>
    <w:p w14:paraId="7B3846AA" w14:textId="752C4BC7"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6.</w:t>
      </w:r>
      <w:r>
        <w:rPr>
          <w:rFonts w:ascii="Arial" w:hAnsi="Arial" w:cs="Arial"/>
          <w:sz w:val="20"/>
          <w:rtl/>
        </w:rPr>
        <w:tab/>
      </w:r>
      <w:r>
        <w:rPr>
          <w:rFonts w:ascii="Arial" w:hAnsi="Arial" w:cs="Arial" w:hint="cs"/>
          <w:sz w:val="20"/>
          <w:rtl/>
        </w:rPr>
        <w:t xml:space="preserve">ص  خ     </w:t>
      </w:r>
      <w:r>
        <w:rPr>
          <w:rFonts w:ascii="Arial" w:hAnsi="Arial" w:cs="Arial"/>
          <w:sz w:val="20"/>
          <w:rtl/>
        </w:rPr>
        <w:tab/>
      </w:r>
      <w:r w:rsidRPr="002B0B3B">
        <w:rPr>
          <w:rFonts w:ascii="Arial" w:hAnsi="Arial" w:cs="Arial"/>
          <w:sz w:val="20"/>
          <w:rtl/>
        </w:rPr>
        <w:t xml:space="preserve">يُحظر على المسيحيين اليوم </w:t>
      </w:r>
      <w:r>
        <w:rPr>
          <w:rFonts w:ascii="Arial" w:hAnsi="Arial" w:cs="Arial" w:hint="cs"/>
          <w:sz w:val="20"/>
          <w:rtl/>
        </w:rPr>
        <w:t>أكل</w:t>
      </w:r>
      <w:r w:rsidRPr="002B0B3B">
        <w:rPr>
          <w:rFonts w:ascii="Arial" w:hAnsi="Arial" w:cs="Arial"/>
          <w:sz w:val="20"/>
          <w:rtl/>
        </w:rPr>
        <w:t xml:space="preserve"> الدم (مثل يونج تاو فو، بودينج الدم، دم الخنزير أو البط في رأس السنة الصينية).</w:t>
      </w:r>
    </w:p>
    <w:p w14:paraId="797C4F6F" w14:textId="2820EF0C" w:rsidR="002B0B3B" w:rsidRPr="00B77F27" w:rsidRDefault="002B0B3B" w:rsidP="002B0B3B">
      <w:pPr>
        <w:tabs>
          <w:tab w:val="left" w:pos="900"/>
          <w:tab w:val="left" w:pos="1640"/>
          <w:tab w:val="left" w:pos="6480"/>
          <w:tab w:val="left" w:pos="9000"/>
        </w:tabs>
        <w:bidi/>
        <w:ind w:left="1640" w:right="-385" w:hanging="1080"/>
        <w:rPr>
          <w:rFonts w:ascii="Arial" w:hAnsi="Arial" w:cs="Arial"/>
          <w:sz w:val="20"/>
        </w:rPr>
      </w:pPr>
      <w:r>
        <w:rPr>
          <w:rFonts w:ascii="Arial" w:hAnsi="Arial" w:cs="Arial" w:hint="cs"/>
          <w:sz w:val="20"/>
          <w:rtl/>
        </w:rPr>
        <w:t>7.</w:t>
      </w:r>
      <w:r>
        <w:rPr>
          <w:rFonts w:ascii="Arial" w:hAnsi="Arial" w:cs="Arial"/>
          <w:sz w:val="20"/>
          <w:rtl/>
        </w:rPr>
        <w:tab/>
      </w:r>
      <w:r>
        <w:rPr>
          <w:rFonts w:ascii="Arial" w:hAnsi="Arial" w:cs="Arial" w:hint="cs"/>
          <w:sz w:val="20"/>
          <w:rtl/>
        </w:rPr>
        <w:t xml:space="preserve">ص  خ     </w:t>
      </w:r>
      <w:r w:rsidRPr="002B0B3B">
        <w:rPr>
          <w:rFonts w:ascii="Arial" w:hAnsi="Arial" w:cs="Arial"/>
          <w:sz w:val="20"/>
          <w:rtl/>
        </w:rPr>
        <w:t>لا يجوز للمؤمنين أن يطلبوا من المسيحيين الآخرين فوائد بناءً على الناموس (تث 23: 19؛ خر 22: 25؛ لا 25: 36-37؛ حز 18: 8، 13، 17؛ 22: 12؛ أم 15: 5؛ 28: 8).</w:t>
      </w:r>
    </w:p>
    <w:p w14:paraId="5294354A" w14:textId="77777777" w:rsidR="00B77F27" w:rsidRPr="00B77F27" w:rsidRDefault="00B77F27" w:rsidP="00B77F27">
      <w:pPr>
        <w:tabs>
          <w:tab w:val="left" w:pos="6480"/>
          <w:tab w:val="left" w:pos="9000"/>
        </w:tabs>
        <w:ind w:left="620" w:right="-385" w:hanging="300"/>
        <w:rPr>
          <w:rFonts w:ascii="Arial" w:hAnsi="Arial" w:cs="Arial"/>
          <w:sz w:val="20"/>
        </w:rPr>
      </w:pPr>
    </w:p>
    <w:p w14:paraId="3C725CA1" w14:textId="784E79EA" w:rsidR="002B0B3B" w:rsidRPr="00B77F27" w:rsidRDefault="002B0B3B" w:rsidP="002B0B3B">
      <w:pPr>
        <w:tabs>
          <w:tab w:val="left" w:pos="6480"/>
          <w:tab w:val="left" w:pos="9000"/>
        </w:tabs>
        <w:bidi/>
        <w:ind w:left="620" w:right="-385" w:hanging="300"/>
        <w:rPr>
          <w:rFonts w:ascii="Arial" w:hAnsi="Arial" w:cs="Arial"/>
          <w:sz w:val="20"/>
        </w:rPr>
      </w:pPr>
      <w:r>
        <w:rPr>
          <w:rFonts w:ascii="Arial" w:hAnsi="Arial" w:cs="Arial" w:hint="cs"/>
          <w:sz w:val="20"/>
          <w:rtl/>
        </w:rPr>
        <w:t>ب.</w:t>
      </w:r>
      <w:r>
        <w:rPr>
          <w:rFonts w:ascii="Arial" w:hAnsi="Arial" w:cs="Arial"/>
          <w:sz w:val="20"/>
          <w:rtl/>
        </w:rPr>
        <w:tab/>
      </w:r>
      <w:r w:rsidRPr="002B0B3B">
        <w:rPr>
          <w:rFonts w:ascii="Arial" w:hAnsi="Arial" w:cs="Arial" w:hint="cs"/>
          <w:sz w:val="20"/>
          <w:u w:val="single"/>
          <w:rtl/>
        </w:rPr>
        <w:t>تعريف معنى الناموس</w:t>
      </w:r>
      <w:r>
        <w:rPr>
          <w:rFonts w:ascii="Arial" w:hAnsi="Arial" w:cs="Arial" w:hint="cs"/>
          <w:sz w:val="20"/>
          <w:rtl/>
        </w:rPr>
        <w:t xml:space="preserve"> (مقتبس من في/ستيوارت، 135-36)</w:t>
      </w:r>
    </w:p>
    <w:p w14:paraId="4F9719BF" w14:textId="77777777" w:rsidR="00B77F27" w:rsidRPr="00B77F27" w:rsidRDefault="00B77F27" w:rsidP="00B77F27">
      <w:pPr>
        <w:tabs>
          <w:tab w:val="left" w:pos="6480"/>
          <w:tab w:val="left" w:pos="9000"/>
        </w:tabs>
        <w:ind w:left="900" w:right="-385" w:hanging="300"/>
        <w:rPr>
          <w:rFonts w:ascii="Arial" w:hAnsi="Arial" w:cs="Arial"/>
          <w:sz w:val="20"/>
        </w:rPr>
      </w:pPr>
    </w:p>
    <w:p w14:paraId="484F29BB" w14:textId="1557C825" w:rsidR="0090044B" w:rsidRPr="0090044B" w:rsidRDefault="0090044B" w:rsidP="0090044B">
      <w:pPr>
        <w:pStyle w:val="ListParagraph"/>
        <w:numPr>
          <w:ilvl w:val="0"/>
          <w:numId w:val="46"/>
        </w:numPr>
        <w:tabs>
          <w:tab w:val="left" w:pos="6480"/>
          <w:tab w:val="left" w:pos="9000"/>
        </w:tabs>
        <w:bidi/>
        <w:ind w:right="-385"/>
        <w:rPr>
          <w:rFonts w:ascii="Arial" w:hAnsi="Arial" w:cs="Arial"/>
          <w:sz w:val="20"/>
        </w:rPr>
      </w:pPr>
      <w:r w:rsidRPr="0090044B">
        <w:rPr>
          <w:rFonts w:ascii="Arial" w:hAnsi="Arial" w:cs="Arial"/>
          <w:sz w:val="20"/>
          <w:rtl/>
        </w:rPr>
        <w:t xml:space="preserve">في بعض الأحيان يشير "الناموس" إلى </w:t>
      </w:r>
      <w:r>
        <w:rPr>
          <w:rFonts w:ascii="Arial" w:hAnsi="Arial" w:cs="Arial" w:hint="cs"/>
          <w:sz w:val="20"/>
          <w:rtl/>
          <w:lang w:bidi="ar-JO"/>
        </w:rPr>
        <w:t>التوراة</w:t>
      </w:r>
      <w:r w:rsidRPr="0090044B">
        <w:rPr>
          <w:rFonts w:ascii="Arial" w:hAnsi="Arial" w:cs="Arial"/>
          <w:sz w:val="20"/>
          <w:rtl/>
        </w:rPr>
        <w:t xml:space="preserve"> باعتبارها كتاب</w:t>
      </w:r>
      <w:r>
        <w:rPr>
          <w:rFonts w:ascii="Arial" w:hAnsi="Arial" w:cs="Arial" w:hint="cs"/>
          <w:sz w:val="20"/>
          <w:rtl/>
        </w:rPr>
        <w:t xml:space="preserve">اً </w:t>
      </w:r>
      <w:r w:rsidRPr="0090044B">
        <w:rPr>
          <w:rFonts w:ascii="Arial" w:hAnsi="Arial" w:cs="Arial"/>
          <w:sz w:val="20"/>
          <w:rtl/>
        </w:rPr>
        <w:t>واحد</w:t>
      </w:r>
      <w:r>
        <w:rPr>
          <w:rFonts w:ascii="Arial" w:hAnsi="Arial" w:cs="Arial" w:hint="cs"/>
          <w:sz w:val="20"/>
          <w:rtl/>
        </w:rPr>
        <w:t>اً</w:t>
      </w:r>
      <w:r w:rsidRPr="0090044B">
        <w:rPr>
          <w:rFonts w:ascii="Arial" w:hAnsi="Arial" w:cs="Arial"/>
          <w:sz w:val="20"/>
          <w:rtl/>
        </w:rPr>
        <w:t xml:space="preserve"> (مثل يش 1: 8).</w:t>
      </w:r>
    </w:p>
    <w:p w14:paraId="52F7BB75" w14:textId="77777777" w:rsidR="00B77F27" w:rsidRPr="00B77F27" w:rsidRDefault="00B77F27" w:rsidP="00B77F27">
      <w:pPr>
        <w:tabs>
          <w:tab w:val="left" w:pos="6480"/>
          <w:tab w:val="left" w:pos="9000"/>
        </w:tabs>
        <w:ind w:left="900" w:right="-385" w:hanging="300"/>
        <w:rPr>
          <w:rFonts w:ascii="Arial" w:hAnsi="Arial" w:cs="Arial"/>
          <w:sz w:val="20"/>
        </w:rPr>
      </w:pPr>
    </w:p>
    <w:p w14:paraId="756A7DD7" w14:textId="4B80F3C4" w:rsidR="0090044B" w:rsidRPr="0090044B" w:rsidRDefault="0090044B" w:rsidP="0090044B">
      <w:pPr>
        <w:pStyle w:val="ListParagraph"/>
        <w:numPr>
          <w:ilvl w:val="0"/>
          <w:numId w:val="46"/>
        </w:numPr>
        <w:tabs>
          <w:tab w:val="left" w:pos="6480"/>
          <w:tab w:val="left" w:pos="9000"/>
        </w:tabs>
        <w:bidi/>
        <w:ind w:right="-385"/>
        <w:rPr>
          <w:rFonts w:ascii="Arial" w:hAnsi="Arial" w:cs="Arial"/>
          <w:sz w:val="20"/>
        </w:rPr>
      </w:pPr>
      <w:r w:rsidRPr="0090044B">
        <w:rPr>
          <w:rFonts w:ascii="Arial" w:hAnsi="Arial" w:cs="Arial"/>
          <w:sz w:val="20"/>
          <w:rtl/>
        </w:rPr>
        <w:t>في بعض الأحيان، يشير المسيحيون إلى الناموس باعتباره أسفار موسى الخمسة، على الرغم من أن سفر التكوين لا يحتوي على أي مدونات قانونية.</w:t>
      </w:r>
    </w:p>
    <w:p w14:paraId="07AA9E59" w14:textId="77777777" w:rsidR="00B77F27" w:rsidRPr="00B77F27" w:rsidRDefault="00B77F27" w:rsidP="00B77F27">
      <w:pPr>
        <w:tabs>
          <w:tab w:val="left" w:pos="6480"/>
          <w:tab w:val="left" w:pos="9000"/>
        </w:tabs>
        <w:ind w:left="900" w:right="-385" w:hanging="300"/>
        <w:rPr>
          <w:rFonts w:ascii="Arial" w:hAnsi="Arial" w:cs="Arial"/>
          <w:sz w:val="20"/>
        </w:rPr>
      </w:pPr>
    </w:p>
    <w:p w14:paraId="2E29F35C" w14:textId="1D6316F6" w:rsidR="0090044B" w:rsidRPr="0090044B" w:rsidRDefault="0090044B" w:rsidP="0090044B">
      <w:pPr>
        <w:pStyle w:val="ListParagraph"/>
        <w:numPr>
          <w:ilvl w:val="0"/>
          <w:numId w:val="46"/>
        </w:numPr>
        <w:tabs>
          <w:tab w:val="left" w:pos="6480"/>
          <w:tab w:val="left" w:pos="9000"/>
        </w:tabs>
        <w:bidi/>
        <w:ind w:right="-385"/>
        <w:rPr>
          <w:rFonts w:ascii="Arial" w:hAnsi="Arial" w:cs="Arial"/>
          <w:sz w:val="20"/>
        </w:rPr>
      </w:pPr>
      <w:r w:rsidRPr="0090044B">
        <w:rPr>
          <w:rFonts w:ascii="Arial" w:hAnsi="Arial" w:cs="Arial"/>
          <w:sz w:val="20"/>
          <w:rtl/>
        </w:rPr>
        <w:t>يشير استخدام العهد الجديد لمصطلح الناموس</w:t>
      </w:r>
      <w:r>
        <w:rPr>
          <w:rFonts w:ascii="Arial" w:hAnsi="Arial" w:cs="Arial" w:hint="cs"/>
          <w:sz w:val="20"/>
          <w:rtl/>
        </w:rPr>
        <w:t>،</w:t>
      </w:r>
      <w:r w:rsidRPr="0090044B">
        <w:rPr>
          <w:rFonts w:ascii="Arial" w:hAnsi="Arial" w:cs="Arial"/>
          <w:sz w:val="20"/>
          <w:rtl/>
        </w:rPr>
        <w:t xml:space="preserve"> أحيان</w:t>
      </w:r>
      <w:r>
        <w:rPr>
          <w:rFonts w:ascii="Arial" w:hAnsi="Arial" w:cs="Arial" w:hint="cs"/>
          <w:sz w:val="20"/>
          <w:rtl/>
        </w:rPr>
        <w:t>اً</w:t>
      </w:r>
      <w:r w:rsidRPr="0090044B">
        <w:rPr>
          <w:rFonts w:ascii="Arial" w:hAnsi="Arial" w:cs="Arial"/>
          <w:sz w:val="20"/>
          <w:rtl/>
        </w:rPr>
        <w:t xml:space="preserve"> إلى أسفار موسى الخمسة</w:t>
      </w:r>
      <w:r>
        <w:rPr>
          <w:rFonts w:ascii="Arial" w:hAnsi="Arial" w:cs="Arial" w:hint="cs"/>
          <w:sz w:val="20"/>
          <w:rtl/>
        </w:rPr>
        <w:t>،</w:t>
      </w:r>
      <w:r w:rsidRPr="0090044B">
        <w:rPr>
          <w:rFonts w:ascii="Arial" w:hAnsi="Arial" w:cs="Arial"/>
          <w:sz w:val="20"/>
          <w:rtl/>
        </w:rPr>
        <w:t xml:space="preserve"> وأحيان</w:t>
      </w:r>
      <w:r>
        <w:rPr>
          <w:rFonts w:ascii="Arial" w:hAnsi="Arial" w:cs="Arial" w:hint="cs"/>
          <w:sz w:val="20"/>
          <w:rtl/>
        </w:rPr>
        <w:t>اً</w:t>
      </w:r>
      <w:r w:rsidRPr="0090044B">
        <w:rPr>
          <w:rFonts w:ascii="Arial" w:hAnsi="Arial" w:cs="Arial"/>
          <w:sz w:val="20"/>
          <w:rtl/>
        </w:rPr>
        <w:t xml:space="preserve"> أخرى إلى العهد القديم بأكمله (مثل لو 16: 17).</w:t>
      </w:r>
    </w:p>
    <w:p w14:paraId="312E0BDE" w14:textId="77777777" w:rsidR="00B77F27" w:rsidRPr="00B77F27" w:rsidRDefault="00B77F27" w:rsidP="00B77F27">
      <w:pPr>
        <w:tabs>
          <w:tab w:val="left" w:pos="6480"/>
          <w:tab w:val="left" w:pos="9000"/>
        </w:tabs>
        <w:ind w:left="900" w:right="-385" w:hanging="300"/>
        <w:rPr>
          <w:rFonts w:ascii="Arial" w:hAnsi="Arial" w:cs="Arial"/>
          <w:sz w:val="20"/>
        </w:rPr>
      </w:pPr>
    </w:p>
    <w:p w14:paraId="58FB2EF2" w14:textId="729717E2" w:rsidR="0090044B" w:rsidRPr="0090044B" w:rsidRDefault="0090044B" w:rsidP="0090044B">
      <w:pPr>
        <w:pStyle w:val="ListParagraph"/>
        <w:numPr>
          <w:ilvl w:val="0"/>
          <w:numId w:val="46"/>
        </w:numPr>
        <w:tabs>
          <w:tab w:val="left" w:pos="6480"/>
          <w:tab w:val="left" w:pos="9000"/>
        </w:tabs>
        <w:bidi/>
        <w:ind w:right="-385"/>
        <w:rPr>
          <w:rFonts w:ascii="Arial" w:hAnsi="Arial" w:cs="Arial"/>
          <w:sz w:val="20"/>
        </w:rPr>
      </w:pPr>
      <w:r w:rsidRPr="0090044B">
        <w:rPr>
          <w:rFonts w:ascii="Arial" w:hAnsi="Arial" w:cs="Arial"/>
          <w:sz w:val="20"/>
          <w:rtl/>
        </w:rPr>
        <w:t>في كثير من الأحيان، يشير الناموس فقط إلى التشكيل القانوني من خروج 20 إلى تثنية 33 (وهو يشير دائم</w:t>
      </w:r>
      <w:r>
        <w:rPr>
          <w:rFonts w:ascii="Arial" w:hAnsi="Arial" w:cs="Arial" w:hint="cs"/>
          <w:sz w:val="20"/>
          <w:rtl/>
        </w:rPr>
        <w:t>اً</w:t>
      </w:r>
      <w:r w:rsidRPr="0090044B">
        <w:rPr>
          <w:rFonts w:ascii="Arial" w:hAnsi="Arial" w:cs="Arial"/>
          <w:sz w:val="20"/>
          <w:rtl/>
        </w:rPr>
        <w:t xml:space="preserve"> على الأقل إلى هذا الجزء من الكتاب المقدس).</w:t>
      </w:r>
    </w:p>
    <w:p w14:paraId="23FBD1B0" w14:textId="77777777" w:rsidR="00B77F27" w:rsidRPr="00B77F27" w:rsidRDefault="00B77F27" w:rsidP="00B77F27">
      <w:pPr>
        <w:tabs>
          <w:tab w:val="left" w:pos="6480"/>
          <w:tab w:val="left" w:pos="9000"/>
        </w:tabs>
        <w:ind w:left="620" w:right="-385" w:hanging="300"/>
        <w:rPr>
          <w:rFonts w:ascii="Arial" w:hAnsi="Arial" w:cs="Arial"/>
          <w:sz w:val="20"/>
        </w:rPr>
      </w:pPr>
    </w:p>
    <w:p w14:paraId="4B1B130A" w14:textId="0A52EB32" w:rsidR="0090044B" w:rsidRPr="00B77F27" w:rsidRDefault="0090044B" w:rsidP="0090044B">
      <w:pPr>
        <w:tabs>
          <w:tab w:val="left" w:pos="6480"/>
          <w:tab w:val="left" w:pos="9000"/>
        </w:tabs>
        <w:bidi/>
        <w:ind w:left="620" w:right="-385" w:hanging="300"/>
        <w:rPr>
          <w:rFonts w:ascii="Arial" w:hAnsi="Arial" w:cs="Arial"/>
          <w:sz w:val="20"/>
        </w:rPr>
      </w:pPr>
      <w:r>
        <w:rPr>
          <w:rFonts w:ascii="Arial" w:hAnsi="Arial" w:cs="Arial" w:hint="cs"/>
          <w:sz w:val="20"/>
          <w:rtl/>
        </w:rPr>
        <w:t>ت.</w:t>
      </w:r>
      <w:r>
        <w:rPr>
          <w:rFonts w:ascii="Arial" w:hAnsi="Arial" w:cs="Arial"/>
          <w:sz w:val="20"/>
          <w:rtl/>
        </w:rPr>
        <w:tab/>
      </w:r>
      <w:r w:rsidRPr="0090044B">
        <w:rPr>
          <w:rFonts w:ascii="Arial" w:hAnsi="Arial" w:cs="Arial"/>
          <w:sz w:val="20"/>
          <w:u w:val="single"/>
          <w:rtl/>
        </w:rPr>
        <w:t>العلاقة بين المسيحي والناموس</w:t>
      </w:r>
      <w:r w:rsidRPr="0090044B">
        <w:rPr>
          <w:rFonts w:ascii="Arial" w:hAnsi="Arial" w:cs="Arial"/>
          <w:sz w:val="20"/>
          <w:rtl/>
        </w:rPr>
        <w:t xml:space="preserve"> (مقتبس من </w:t>
      </w:r>
      <w:r>
        <w:rPr>
          <w:rFonts w:ascii="Arial" w:hAnsi="Arial" w:cs="Arial" w:hint="cs"/>
          <w:sz w:val="20"/>
          <w:rtl/>
        </w:rPr>
        <w:t>في/ستيوارت</w:t>
      </w:r>
      <w:r w:rsidRPr="0090044B">
        <w:rPr>
          <w:rFonts w:ascii="Arial" w:hAnsi="Arial" w:cs="Arial"/>
          <w:sz w:val="20"/>
          <w:rtl/>
        </w:rPr>
        <w:t xml:space="preserve">، 136-139؛ تمت معالجة هذه القضايا بالتفصيل في أطروحتي للدكتوراه، ريتشارد جيمس جريفيث، الأهمية الأخروية للسبت، معهد دالاس اللاهوتي، 1990، وخاصة الصفحات 144-156، ويمكن العثور عليها على </w:t>
      </w:r>
      <w:r w:rsidRPr="0090044B">
        <w:rPr>
          <w:rFonts w:ascii="Arial" w:hAnsi="Arial" w:cs="Arial"/>
          <w:sz w:val="20"/>
        </w:rPr>
        <w:t>https://biblestudydownloads.org/resources/future</w:t>
      </w:r>
      <w:r w:rsidRPr="0090044B">
        <w:rPr>
          <w:rFonts w:ascii="Arial" w:hAnsi="Arial" w:cs="Arial"/>
          <w:sz w:val="20"/>
          <w:rtl/>
        </w:rPr>
        <w:t>/).</w:t>
      </w:r>
    </w:p>
    <w:p w14:paraId="60131DEF" w14:textId="77777777" w:rsidR="00B77F27" w:rsidRPr="00B77F27" w:rsidRDefault="00B77F27" w:rsidP="00B77F27">
      <w:pPr>
        <w:tabs>
          <w:tab w:val="left" w:pos="6480"/>
          <w:tab w:val="left" w:pos="9000"/>
        </w:tabs>
        <w:ind w:left="900" w:right="-385" w:hanging="300"/>
        <w:rPr>
          <w:rFonts w:ascii="Arial" w:hAnsi="Arial" w:cs="Arial"/>
          <w:sz w:val="20"/>
        </w:rPr>
      </w:pPr>
    </w:p>
    <w:p w14:paraId="07AB315D" w14:textId="42A0D421" w:rsidR="0090044B" w:rsidRPr="0090044B" w:rsidRDefault="0090044B" w:rsidP="0090044B">
      <w:pPr>
        <w:pStyle w:val="ListParagraph"/>
        <w:numPr>
          <w:ilvl w:val="0"/>
          <w:numId w:val="47"/>
        </w:numPr>
        <w:tabs>
          <w:tab w:val="left" w:pos="6480"/>
          <w:tab w:val="left" w:pos="9000"/>
        </w:tabs>
        <w:bidi/>
        <w:ind w:right="-385"/>
        <w:rPr>
          <w:rFonts w:ascii="Arial" w:hAnsi="Arial" w:cs="Arial"/>
          <w:sz w:val="20"/>
        </w:rPr>
      </w:pPr>
      <w:r w:rsidRPr="0090044B">
        <w:rPr>
          <w:rFonts w:ascii="Arial" w:hAnsi="Arial" w:cs="Arial"/>
          <w:sz w:val="20"/>
          <w:rtl/>
        </w:rPr>
        <w:t>شريعة العهد القديم هي عهد بين إسرائيل والله، وليس بين الكنيسة والله. يجب أن تبقى الكنيسة وإسرائيل منفصلتين.</w:t>
      </w:r>
    </w:p>
    <w:p w14:paraId="666BF08B" w14:textId="77777777" w:rsidR="00B77F27" w:rsidRPr="00B77F27" w:rsidRDefault="00B77F27" w:rsidP="00B77F27">
      <w:pPr>
        <w:tabs>
          <w:tab w:val="left" w:pos="6480"/>
          <w:tab w:val="left" w:pos="9000"/>
        </w:tabs>
        <w:ind w:left="900" w:right="-385" w:hanging="300"/>
        <w:rPr>
          <w:rFonts w:ascii="Arial" w:hAnsi="Arial" w:cs="Arial"/>
          <w:sz w:val="20"/>
        </w:rPr>
      </w:pPr>
    </w:p>
    <w:p w14:paraId="6F363067" w14:textId="019C879F"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يظهِر ولائنا لله اختلاف</w:t>
      </w:r>
      <w:r>
        <w:rPr>
          <w:rFonts w:ascii="Arial" w:hAnsi="Arial" w:cs="Arial" w:hint="cs"/>
          <w:sz w:val="20"/>
          <w:rtl/>
        </w:rPr>
        <w:t>اً</w:t>
      </w:r>
      <w:r w:rsidRPr="003E73A9">
        <w:rPr>
          <w:rFonts w:ascii="Arial" w:hAnsi="Arial" w:cs="Arial"/>
          <w:sz w:val="20"/>
          <w:rtl/>
        </w:rPr>
        <w:t xml:space="preserve"> عن ولائنا لإسرائيل</w:t>
      </w:r>
      <w:r>
        <w:rPr>
          <w:rFonts w:ascii="Arial" w:hAnsi="Arial" w:cs="Arial" w:hint="cs"/>
          <w:sz w:val="20"/>
          <w:rtl/>
        </w:rPr>
        <w:t>،</w:t>
      </w:r>
      <w:r w:rsidRPr="003E73A9">
        <w:rPr>
          <w:rFonts w:ascii="Arial" w:hAnsi="Arial" w:cs="Arial"/>
          <w:sz w:val="20"/>
          <w:rtl/>
        </w:rPr>
        <w:t xml:space="preserve"> بمعنى آخر توقع الله من إسرائيل أن يكونوا أوفياء، وهو يتوقع منا الأمر نفسه، لكن ولاء إسرائيل تجلى من خلال اتباع نظام الذبائح</w:t>
      </w:r>
      <w:r>
        <w:rPr>
          <w:rFonts w:ascii="Arial" w:hAnsi="Arial" w:cs="Arial" w:hint="cs"/>
          <w:sz w:val="20"/>
          <w:rtl/>
        </w:rPr>
        <w:t>،</w:t>
      </w:r>
      <w:r w:rsidRPr="003E73A9">
        <w:rPr>
          <w:rFonts w:ascii="Arial" w:hAnsi="Arial" w:cs="Arial"/>
          <w:sz w:val="20"/>
          <w:rtl/>
        </w:rPr>
        <w:t xml:space="preserve"> أما ولاؤنا فيتجلى من خلال طاعة أوامر العهد الجديد. (مع ذلك، الإيمان هو ما يُرضي الله آنذاك والآن - عب ١١: ٦).</w:t>
      </w:r>
    </w:p>
    <w:p w14:paraId="25F3230C" w14:textId="77777777" w:rsidR="00B77F27" w:rsidRPr="00B77F27" w:rsidRDefault="00B77F27" w:rsidP="00B77F27">
      <w:pPr>
        <w:tabs>
          <w:tab w:val="left" w:pos="6480"/>
          <w:tab w:val="left" w:pos="9000"/>
        </w:tabs>
        <w:ind w:left="900" w:right="-385" w:hanging="300"/>
        <w:rPr>
          <w:rFonts w:ascii="Arial" w:hAnsi="Arial" w:cs="Arial"/>
          <w:sz w:val="20"/>
        </w:rPr>
      </w:pPr>
    </w:p>
    <w:p w14:paraId="10CD7F83" w14:textId="5EFEF3DA"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معظم أحكام العهد القديم غير مكررة في العهد الجديد، وخاصة القوانين المدنية (عقوبات الجرائم) والطقوس (العبادة، وخاصةً أحكام الذبائح). لذلك لا ينطبق معظم العهد القديم مباشرةً على المؤمنين.</w:t>
      </w:r>
    </w:p>
    <w:p w14:paraId="03611AE1" w14:textId="77777777" w:rsidR="00B77F27" w:rsidRPr="00B77F27" w:rsidRDefault="00B77F27" w:rsidP="00B77F27">
      <w:pPr>
        <w:tabs>
          <w:tab w:val="left" w:pos="6480"/>
          <w:tab w:val="left" w:pos="9000"/>
        </w:tabs>
        <w:ind w:left="900" w:right="-385" w:hanging="300"/>
        <w:rPr>
          <w:rFonts w:ascii="Arial" w:hAnsi="Arial" w:cs="Arial"/>
          <w:sz w:val="20"/>
        </w:rPr>
      </w:pPr>
    </w:p>
    <w:p w14:paraId="543792D5" w14:textId="01D69515"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تتكرر بعض أحكام العهد القديم في العهد الجديد، مثل التسعة من الوصايا العشر، باستثناء السبت.</w:t>
      </w:r>
    </w:p>
    <w:p w14:paraId="1C20DA35" w14:textId="77777777" w:rsidR="00B77F27" w:rsidRPr="00B77F27" w:rsidRDefault="00B77F27" w:rsidP="00B77F27">
      <w:pPr>
        <w:tabs>
          <w:tab w:val="left" w:pos="6480"/>
          <w:tab w:val="left" w:pos="9000"/>
        </w:tabs>
        <w:ind w:left="900" w:right="-385" w:hanging="300"/>
        <w:rPr>
          <w:rFonts w:ascii="Arial" w:hAnsi="Arial" w:cs="Arial"/>
          <w:sz w:val="20"/>
        </w:rPr>
      </w:pPr>
    </w:p>
    <w:p w14:paraId="06509080" w14:textId="60A10FE3"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لا تزال شريعة العهد القديم بأكملها كلمة الله لنا، وإن لم تكن وصية الله لنا بعد. ولذلك فهي لا تزال مفيدة للتعليم والوعظ، مع أن تطبيقها يجب أن يكون بناءً على المبادئ التي تقوم عليها الشريعة (2 تي 3: 16).</w:t>
      </w:r>
    </w:p>
    <w:p w14:paraId="0055C33F" w14:textId="77777777" w:rsidR="00B77F27" w:rsidRPr="00B77F27" w:rsidRDefault="00B77F27" w:rsidP="00B77F27">
      <w:pPr>
        <w:tabs>
          <w:tab w:val="left" w:pos="6480"/>
          <w:tab w:val="left" w:pos="9000"/>
        </w:tabs>
        <w:ind w:left="900" w:right="-385" w:hanging="300"/>
        <w:rPr>
          <w:rFonts w:ascii="Arial" w:hAnsi="Arial" w:cs="Arial"/>
          <w:sz w:val="20"/>
        </w:rPr>
      </w:pPr>
    </w:p>
    <w:p w14:paraId="5557B448" w14:textId="2798AF85"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لا يعتبر من شريعة المسيح في العهد الجديد</w:t>
      </w:r>
      <w:r>
        <w:rPr>
          <w:rFonts w:ascii="Arial" w:hAnsi="Arial" w:cs="Arial" w:hint="cs"/>
          <w:sz w:val="20"/>
          <w:rtl/>
        </w:rPr>
        <w:t>،</w:t>
      </w:r>
      <w:r w:rsidRPr="003E73A9">
        <w:rPr>
          <w:rFonts w:ascii="Arial" w:hAnsi="Arial" w:cs="Arial"/>
          <w:sz w:val="20"/>
          <w:rtl/>
        </w:rPr>
        <w:t xml:space="preserve"> إلا ما ي</w:t>
      </w:r>
      <w:r>
        <w:rPr>
          <w:rFonts w:ascii="Arial" w:hAnsi="Arial" w:cs="Arial" w:hint="cs"/>
          <w:sz w:val="20"/>
          <w:rtl/>
        </w:rPr>
        <w:t>ج</w:t>
      </w:r>
      <w:r w:rsidRPr="003E73A9">
        <w:rPr>
          <w:rFonts w:ascii="Arial" w:hAnsi="Arial" w:cs="Arial"/>
          <w:sz w:val="20"/>
          <w:rtl/>
        </w:rPr>
        <w:t>دده العهد الجديد صراحةً من شريعة العهد القديم (غل ٦: ٢). [ملاحظة: وضع في/ستيوارت جميع الوصايا العشر ضمن هذه الفئة، مما يجعل المؤمنين المعاصرين مذنبين بانتهاك السبت. لا أتفق مع فكرة أن السبت مُلزم في عصرنا الحالي</w:t>
      </w:r>
      <w:r>
        <w:rPr>
          <w:rFonts w:ascii="Arial" w:hAnsi="Arial" w:cs="Arial" w:hint="cs"/>
          <w:sz w:val="20"/>
          <w:rtl/>
        </w:rPr>
        <w:t>،</w:t>
      </w:r>
      <w:r w:rsidRPr="003E73A9">
        <w:rPr>
          <w:rFonts w:ascii="Arial" w:hAnsi="Arial" w:cs="Arial"/>
          <w:sz w:val="20"/>
          <w:rtl/>
        </w:rPr>
        <w:t xml:space="preserve"> أمارس العبادة الجماعية يوم الأحد وليس السبت!]</w:t>
      </w:r>
    </w:p>
    <w:p w14:paraId="4B44020C" w14:textId="0ED9C83D" w:rsidR="00B77F27" w:rsidRPr="003E73A9" w:rsidRDefault="00B77F27" w:rsidP="003E73A9">
      <w:pPr>
        <w:pStyle w:val="ListParagraph"/>
        <w:numPr>
          <w:ilvl w:val="1"/>
          <w:numId w:val="5"/>
        </w:numPr>
        <w:tabs>
          <w:tab w:val="left" w:pos="6480"/>
          <w:tab w:val="left" w:pos="9000"/>
        </w:tabs>
        <w:ind w:right="-385"/>
        <w:rPr>
          <w:rFonts w:ascii="Arial" w:hAnsi="Arial" w:cs="Arial"/>
          <w:sz w:val="16"/>
          <w:rtl/>
        </w:rPr>
      </w:pPr>
      <w:r w:rsidRPr="003E73A9">
        <w:rPr>
          <w:rFonts w:ascii="Arial" w:hAnsi="Arial" w:cs="Arial"/>
          <w:sz w:val="20"/>
        </w:rPr>
        <w:br w:type="page"/>
      </w:r>
    </w:p>
    <w:p w14:paraId="4CF290C9" w14:textId="468968AE" w:rsidR="003E73A9" w:rsidRPr="003E73A9" w:rsidRDefault="003E73A9" w:rsidP="003E73A9">
      <w:pPr>
        <w:pStyle w:val="ListParagraph"/>
        <w:numPr>
          <w:ilvl w:val="0"/>
          <w:numId w:val="32"/>
        </w:numPr>
        <w:tabs>
          <w:tab w:val="left" w:pos="6480"/>
          <w:tab w:val="left" w:pos="9000"/>
        </w:tabs>
        <w:bidi/>
        <w:ind w:right="-385"/>
        <w:rPr>
          <w:rFonts w:ascii="Arial" w:hAnsi="Arial" w:cs="Arial"/>
          <w:sz w:val="20"/>
        </w:rPr>
      </w:pPr>
      <w:r w:rsidRPr="00942512">
        <w:rPr>
          <w:rFonts w:ascii="Arial" w:hAnsi="Arial" w:cs="Arial" w:hint="cs"/>
          <w:sz w:val="20"/>
          <w:u w:val="single"/>
          <w:rtl/>
        </w:rPr>
        <w:lastRenderedPageBreak/>
        <w:t>مقاصد الناموس</w:t>
      </w:r>
      <w:r>
        <w:rPr>
          <w:rFonts w:ascii="Arial" w:hAnsi="Arial" w:cs="Arial" w:hint="cs"/>
          <w:sz w:val="20"/>
          <w:rtl/>
        </w:rPr>
        <w:t xml:space="preserve"> </w:t>
      </w:r>
      <w:r w:rsidRPr="00942512">
        <w:rPr>
          <w:rFonts w:ascii="Arial" w:hAnsi="Arial" w:cs="Arial" w:hint="cs"/>
          <w:sz w:val="16"/>
          <w:szCs w:val="16"/>
          <w:rtl/>
        </w:rPr>
        <w:t xml:space="preserve">(مقتبس من ج. دوايت بنتيكوست، المكتبة المقدسة 128 </w:t>
      </w:r>
      <w:r w:rsidR="00942512" w:rsidRPr="00942512">
        <w:rPr>
          <w:rFonts w:ascii="Arial" w:hAnsi="Arial" w:cs="Arial"/>
          <w:sz w:val="16"/>
          <w:szCs w:val="16"/>
        </w:rPr>
        <w:t>]</w:t>
      </w:r>
      <w:r w:rsidR="00942512" w:rsidRPr="00942512">
        <w:rPr>
          <w:rFonts w:ascii="Arial" w:hAnsi="Arial" w:cs="Arial" w:hint="cs"/>
          <w:sz w:val="16"/>
          <w:szCs w:val="16"/>
          <w:rtl/>
          <w:lang w:bidi="ar-JO"/>
        </w:rPr>
        <w:t>تموز 1971</w:t>
      </w:r>
      <w:r w:rsidR="00942512" w:rsidRPr="00942512">
        <w:rPr>
          <w:rFonts w:ascii="Arial" w:hAnsi="Arial" w:cs="Arial"/>
          <w:sz w:val="16"/>
          <w:szCs w:val="16"/>
          <w:lang w:bidi="ar-JO"/>
        </w:rPr>
        <w:t>[</w:t>
      </w:r>
      <w:r w:rsidR="00942512" w:rsidRPr="00942512">
        <w:rPr>
          <w:rFonts w:ascii="Arial" w:hAnsi="Arial" w:cs="Arial" w:hint="cs"/>
          <w:sz w:val="16"/>
          <w:szCs w:val="16"/>
          <w:rtl/>
          <w:lang w:bidi="ar-JO"/>
        </w:rPr>
        <w:t>: 227-33)</w:t>
      </w:r>
    </w:p>
    <w:p w14:paraId="0B0F5F27" w14:textId="77777777" w:rsidR="00B77F27" w:rsidRPr="00B77F27" w:rsidRDefault="00B77F27" w:rsidP="00D61D39">
      <w:pPr>
        <w:tabs>
          <w:tab w:val="left" w:pos="6480"/>
          <w:tab w:val="left" w:pos="9000"/>
        </w:tabs>
        <w:ind w:left="900" w:right="-385" w:hanging="300"/>
        <w:rPr>
          <w:rFonts w:ascii="Arial" w:hAnsi="Arial" w:cs="Arial"/>
          <w:sz w:val="20"/>
        </w:rPr>
      </w:pPr>
    </w:p>
    <w:p w14:paraId="67C21802" w14:textId="3BD5D441" w:rsidR="00B77F27" w:rsidRDefault="00942512" w:rsidP="00942512">
      <w:pPr>
        <w:tabs>
          <w:tab w:val="left" w:pos="6480"/>
          <w:tab w:val="left" w:pos="9000"/>
        </w:tabs>
        <w:bidi/>
        <w:ind w:left="630" w:right="-385"/>
        <w:rPr>
          <w:rFonts w:ascii="Arial" w:hAnsi="Arial" w:cs="Arial"/>
          <w:sz w:val="20"/>
          <w:rtl/>
        </w:rPr>
      </w:pPr>
      <w:r w:rsidRPr="00942512">
        <w:rPr>
          <w:rFonts w:ascii="Arial" w:hAnsi="Arial" w:cs="Arial"/>
          <w:sz w:val="20"/>
          <w:rtl/>
        </w:rPr>
        <w:t xml:space="preserve">تعلم رسالة بولس إلى أهل غلاطية </w:t>
      </w:r>
      <w:r>
        <w:rPr>
          <w:rFonts w:ascii="Arial" w:hAnsi="Arial" w:cs="Arial" w:hint="cs"/>
          <w:sz w:val="20"/>
          <w:rtl/>
        </w:rPr>
        <w:t xml:space="preserve">أن </w:t>
      </w:r>
      <w:r w:rsidRPr="00942512">
        <w:rPr>
          <w:rFonts w:ascii="Arial" w:hAnsi="Arial" w:cs="Arial"/>
          <w:sz w:val="20"/>
          <w:rtl/>
        </w:rPr>
        <w:t xml:space="preserve">التقديس ليس بالناموس، بل بالإيمان بالمسيح وحده. على سبيل المثال، </w:t>
      </w:r>
      <w:r>
        <w:rPr>
          <w:rFonts w:ascii="Arial" w:hAnsi="Arial" w:cs="Arial" w:hint="cs"/>
          <w:sz w:val="20"/>
          <w:rtl/>
        </w:rPr>
        <w:t>تبرر</w:t>
      </w:r>
      <w:r w:rsidRPr="00942512">
        <w:rPr>
          <w:rFonts w:ascii="Arial" w:hAnsi="Arial" w:cs="Arial"/>
          <w:sz w:val="20"/>
          <w:rtl/>
        </w:rPr>
        <w:t xml:space="preserve"> إبراهيم بالإيمان قبل قرون من مجيء الناموس (غ</w:t>
      </w:r>
      <w:r>
        <w:rPr>
          <w:rFonts w:ascii="Arial" w:hAnsi="Arial" w:cs="Arial" w:hint="cs"/>
          <w:sz w:val="20"/>
          <w:rtl/>
        </w:rPr>
        <w:t>ل</w:t>
      </w:r>
      <w:r w:rsidRPr="00942512">
        <w:rPr>
          <w:rFonts w:ascii="Arial" w:hAnsi="Arial" w:cs="Arial"/>
          <w:sz w:val="20"/>
          <w:rtl/>
        </w:rPr>
        <w:t xml:space="preserve"> ٣: ١٧). بعد ذلك تعايش الناموس والوعد (تك ١٢: ١-٣) لسنوات دون تعارض</w:t>
      </w:r>
      <w:r>
        <w:rPr>
          <w:rFonts w:ascii="Arial" w:hAnsi="Arial" w:cs="Arial" w:hint="cs"/>
          <w:sz w:val="20"/>
          <w:rtl/>
        </w:rPr>
        <w:t>،</w:t>
      </w:r>
      <w:r w:rsidRPr="00942512">
        <w:rPr>
          <w:rFonts w:ascii="Arial" w:hAnsi="Arial" w:cs="Arial"/>
          <w:sz w:val="20"/>
          <w:rtl/>
        </w:rPr>
        <w:t xml:space="preserve"> هذا دفع بولس إلى التساؤل: فما هو غرض الناموس إذ</w:t>
      </w:r>
      <w:r>
        <w:rPr>
          <w:rFonts w:ascii="Arial" w:hAnsi="Arial" w:cs="Arial" w:hint="cs"/>
          <w:sz w:val="20"/>
          <w:rtl/>
        </w:rPr>
        <w:t>اً</w:t>
      </w:r>
      <w:r w:rsidRPr="00942512">
        <w:rPr>
          <w:rFonts w:ascii="Arial" w:hAnsi="Arial" w:cs="Arial"/>
          <w:sz w:val="20"/>
          <w:rtl/>
        </w:rPr>
        <w:t>؟ (غل ٣: ١٩). في الواقع كان للناموس عشرة أغراض على الأقل</w:t>
      </w:r>
      <w:r w:rsidRPr="00942512">
        <w:rPr>
          <w:rFonts w:ascii="Arial" w:hAnsi="Arial" w:cs="Arial"/>
          <w:sz w:val="20"/>
        </w:rPr>
        <w:t>:</w:t>
      </w:r>
      <w:r w:rsidR="00B77F27" w:rsidRPr="00B77F27">
        <w:rPr>
          <w:rFonts w:ascii="Arial" w:hAnsi="Arial" w:cs="Arial"/>
          <w:sz w:val="20"/>
        </w:rPr>
        <w:t xml:space="preserve"> </w:t>
      </w:r>
    </w:p>
    <w:p w14:paraId="1C1FF173" w14:textId="77777777" w:rsidR="00B77F27" w:rsidRPr="00B77F27" w:rsidRDefault="00B77F27" w:rsidP="00D61D39">
      <w:pPr>
        <w:tabs>
          <w:tab w:val="left" w:pos="6480"/>
          <w:tab w:val="left" w:pos="9000"/>
        </w:tabs>
        <w:ind w:right="-385"/>
        <w:rPr>
          <w:rFonts w:ascii="Arial" w:hAnsi="Arial" w:cs="Arial"/>
          <w:sz w:val="20"/>
        </w:rPr>
      </w:pPr>
    </w:p>
    <w:p w14:paraId="1F24BD03" w14:textId="196A7240"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1.</w:t>
      </w:r>
      <w:r>
        <w:rPr>
          <w:rFonts w:ascii="Arial" w:hAnsi="Arial" w:cs="Arial"/>
          <w:sz w:val="20"/>
          <w:rtl/>
        </w:rPr>
        <w:tab/>
      </w:r>
      <w:r w:rsidRPr="00A84FD4">
        <w:rPr>
          <w:rFonts w:ascii="Arial" w:hAnsi="Arial" w:cs="Arial"/>
          <w:sz w:val="20"/>
          <w:rtl/>
        </w:rPr>
        <w:t>كشف أو فضح خطية الإنسان (غل 3: 19)</w:t>
      </w:r>
      <w:r w:rsidRPr="00A84FD4">
        <w:rPr>
          <w:rFonts w:ascii="Arial" w:hAnsi="Arial" w:cs="Arial"/>
          <w:sz w:val="20"/>
        </w:rPr>
        <w:t>.</w:t>
      </w:r>
    </w:p>
    <w:p w14:paraId="62AA962B" w14:textId="77777777" w:rsidR="00B77F27" w:rsidRPr="00B77F27" w:rsidRDefault="00B77F27" w:rsidP="00D61D39">
      <w:pPr>
        <w:tabs>
          <w:tab w:val="left" w:pos="6480"/>
          <w:tab w:val="left" w:pos="9000"/>
        </w:tabs>
        <w:ind w:left="1080" w:right="-385" w:hanging="450"/>
        <w:rPr>
          <w:rFonts w:ascii="Arial" w:hAnsi="Arial" w:cs="Arial"/>
          <w:sz w:val="20"/>
        </w:rPr>
      </w:pPr>
    </w:p>
    <w:p w14:paraId="5BA1A23B" w14:textId="3565F836"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2.</w:t>
      </w:r>
      <w:r>
        <w:rPr>
          <w:rFonts w:ascii="Arial" w:hAnsi="Arial" w:cs="Arial"/>
          <w:sz w:val="20"/>
          <w:rtl/>
        </w:rPr>
        <w:tab/>
      </w:r>
      <w:r>
        <w:rPr>
          <w:rFonts w:ascii="Arial" w:hAnsi="Arial" w:cs="Arial" w:hint="cs"/>
          <w:sz w:val="20"/>
          <w:rtl/>
        </w:rPr>
        <w:t>كشف قداسة الله (1 بط 1: 15)</w:t>
      </w:r>
    </w:p>
    <w:p w14:paraId="21D95B11" w14:textId="77777777" w:rsidR="00B77F27" w:rsidRPr="00B77F27" w:rsidRDefault="00B77F27" w:rsidP="00D61D39">
      <w:pPr>
        <w:tabs>
          <w:tab w:val="left" w:pos="6480"/>
          <w:tab w:val="left" w:pos="9000"/>
        </w:tabs>
        <w:ind w:left="1080" w:right="-385" w:hanging="450"/>
        <w:rPr>
          <w:rFonts w:ascii="Arial" w:hAnsi="Arial" w:cs="Arial"/>
          <w:sz w:val="20"/>
        </w:rPr>
      </w:pPr>
    </w:p>
    <w:p w14:paraId="48A23674" w14:textId="2E1521BE"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3.</w:t>
      </w:r>
      <w:r>
        <w:rPr>
          <w:rFonts w:ascii="Arial" w:hAnsi="Arial" w:cs="Arial"/>
          <w:sz w:val="20"/>
          <w:rtl/>
        </w:rPr>
        <w:tab/>
      </w:r>
      <w:r w:rsidRPr="00A84FD4">
        <w:rPr>
          <w:rFonts w:ascii="Arial" w:hAnsi="Arial" w:cs="Arial"/>
          <w:sz w:val="20"/>
          <w:rtl/>
        </w:rPr>
        <w:t xml:space="preserve">كشف عن معيار القداسة للناس </w:t>
      </w:r>
      <w:r>
        <w:rPr>
          <w:rFonts w:ascii="Arial" w:hAnsi="Arial" w:cs="Arial" w:hint="cs"/>
          <w:sz w:val="20"/>
          <w:rtl/>
        </w:rPr>
        <w:t xml:space="preserve">الذين </w:t>
      </w:r>
      <w:r w:rsidRPr="00A84FD4">
        <w:rPr>
          <w:rFonts w:ascii="Arial" w:hAnsi="Arial" w:cs="Arial"/>
          <w:sz w:val="20"/>
          <w:rtl/>
        </w:rPr>
        <w:t>في شركة مع الله (مز 24: 3-5).</w:t>
      </w:r>
    </w:p>
    <w:p w14:paraId="2587BB55" w14:textId="77777777" w:rsidR="00B77F27" w:rsidRPr="00B77F27" w:rsidRDefault="00B77F27" w:rsidP="00D61D39">
      <w:pPr>
        <w:tabs>
          <w:tab w:val="left" w:pos="6480"/>
          <w:tab w:val="left" w:pos="9000"/>
        </w:tabs>
        <w:ind w:left="1080" w:right="-385" w:hanging="450"/>
        <w:rPr>
          <w:rFonts w:ascii="Arial" w:hAnsi="Arial" w:cs="Arial"/>
          <w:sz w:val="20"/>
        </w:rPr>
      </w:pPr>
    </w:p>
    <w:p w14:paraId="7F23278D" w14:textId="2DCE2D24"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4.</w:t>
      </w:r>
      <w:r>
        <w:rPr>
          <w:rFonts w:ascii="Arial" w:hAnsi="Arial" w:cs="Arial"/>
          <w:sz w:val="20"/>
          <w:rtl/>
        </w:rPr>
        <w:tab/>
      </w:r>
      <w:r w:rsidRPr="00A84FD4">
        <w:rPr>
          <w:rFonts w:ascii="Arial" w:hAnsi="Arial" w:cs="Arial"/>
          <w:sz w:val="20"/>
          <w:rtl/>
        </w:rPr>
        <w:t>أشرف على النمو الجسدي والعقلي والروحي للإسرائيلي المخلَّص</w:t>
      </w:r>
      <w:r>
        <w:rPr>
          <w:rFonts w:ascii="Arial" w:hAnsi="Arial" w:cs="Arial" w:hint="cs"/>
          <w:sz w:val="20"/>
          <w:rtl/>
        </w:rPr>
        <w:t>،</w:t>
      </w:r>
      <w:r w:rsidRPr="00A84FD4">
        <w:rPr>
          <w:rFonts w:ascii="Arial" w:hAnsi="Arial" w:cs="Arial"/>
          <w:sz w:val="20"/>
          <w:rtl/>
        </w:rPr>
        <w:t xml:space="preserve"> حتى نضج في المسيح (غل 3: 24).</w:t>
      </w:r>
    </w:p>
    <w:p w14:paraId="6CBB4AAB" w14:textId="77777777" w:rsidR="00B77F27" w:rsidRPr="00B77F27" w:rsidRDefault="00B77F27" w:rsidP="00D61D39">
      <w:pPr>
        <w:tabs>
          <w:tab w:val="left" w:pos="6480"/>
          <w:tab w:val="left" w:pos="9000"/>
        </w:tabs>
        <w:ind w:left="1080" w:right="-385" w:hanging="450"/>
        <w:rPr>
          <w:rFonts w:ascii="Arial" w:hAnsi="Arial" w:cs="Arial"/>
          <w:sz w:val="20"/>
        </w:rPr>
      </w:pPr>
    </w:p>
    <w:p w14:paraId="65B79435" w14:textId="71035426"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5.</w:t>
      </w:r>
      <w:r>
        <w:rPr>
          <w:rFonts w:ascii="Arial" w:hAnsi="Arial" w:cs="Arial"/>
          <w:sz w:val="20"/>
          <w:rtl/>
        </w:rPr>
        <w:tab/>
      </w:r>
      <w:r w:rsidRPr="00A84FD4">
        <w:rPr>
          <w:rFonts w:ascii="Arial" w:hAnsi="Arial" w:cs="Arial"/>
          <w:sz w:val="20"/>
          <w:rtl/>
        </w:rPr>
        <w:t>وحد الشعب لتأسيس أمة في خضوع طوعي لأحكام الله (خر 19: 5-8؛ تث 5: 27-28).</w:t>
      </w:r>
    </w:p>
    <w:p w14:paraId="099CD4DC" w14:textId="77777777" w:rsidR="00B77F27" w:rsidRPr="00B77F27" w:rsidRDefault="00B77F27" w:rsidP="00D61D39">
      <w:pPr>
        <w:tabs>
          <w:tab w:val="left" w:pos="6480"/>
          <w:tab w:val="left" w:pos="9000"/>
        </w:tabs>
        <w:ind w:left="1080" w:right="-385" w:hanging="450"/>
        <w:rPr>
          <w:rFonts w:ascii="Arial" w:hAnsi="Arial" w:cs="Arial"/>
          <w:sz w:val="20"/>
        </w:rPr>
      </w:pPr>
    </w:p>
    <w:p w14:paraId="12D688A2" w14:textId="7BAF29A2"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6.</w:t>
      </w:r>
      <w:r>
        <w:rPr>
          <w:rFonts w:ascii="Arial" w:hAnsi="Arial" w:cs="Arial"/>
          <w:sz w:val="20"/>
          <w:rtl/>
        </w:rPr>
        <w:tab/>
      </w:r>
      <w:r>
        <w:rPr>
          <w:rFonts w:ascii="Arial" w:hAnsi="Arial" w:cs="Arial" w:hint="cs"/>
          <w:sz w:val="20"/>
          <w:rtl/>
        </w:rPr>
        <w:t>فصل</w:t>
      </w:r>
      <w:r w:rsidRPr="00A84FD4">
        <w:rPr>
          <w:rFonts w:ascii="Arial" w:hAnsi="Arial" w:cs="Arial"/>
          <w:sz w:val="20"/>
          <w:rtl/>
        </w:rPr>
        <w:t xml:space="preserve"> إسرائيل بين الأمم كمملكة كهنة</w:t>
      </w:r>
      <w:r>
        <w:rPr>
          <w:rFonts w:ascii="Arial" w:hAnsi="Arial" w:cs="Arial" w:hint="cs"/>
          <w:sz w:val="20"/>
          <w:rtl/>
        </w:rPr>
        <w:t>،</w:t>
      </w:r>
      <w:r w:rsidRPr="00A84FD4">
        <w:rPr>
          <w:rFonts w:ascii="Arial" w:hAnsi="Arial" w:cs="Arial"/>
          <w:sz w:val="20"/>
          <w:rtl/>
        </w:rPr>
        <w:t xml:space="preserve"> لتوصيل حق الله إلى هذه الأمم (خر 31: 13).</w:t>
      </w:r>
    </w:p>
    <w:p w14:paraId="44CF75CD" w14:textId="77777777" w:rsidR="00B77F27" w:rsidRPr="00B77F27" w:rsidRDefault="00B77F27" w:rsidP="00D61D39">
      <w:pPr>
        <w:tabs>
          <w:tab w:val="left" w:pos="6480"/>
          <w:tab w:val="left" w:pos="9000"/>
        </w:tabs>
        <w:ind w:left="1080" w:right="-385" w:hanging="450"/>
        <w:rPr>
          <w:rFonts w:ascii="Arial" w:hAnsi="Arial" w:cs="Arial"/>
          <w:sz w:val="20"/>
        </w:rPr>
      </w:pPr>
    </w:p>
    <w:p w14:paraId="52D82307" w14:textId="4248D671" w:rsidR="009A0B68" w:rsidRPr="00B77F27" w:rsidRDefault="009A0B68" w:rsidP="009A0B68">
      <w:pPr>
        <w:tabs>
          <w:tab w:val="left" w:pos="6480"/>
          <w:tab w:val="left" w:pos="9000"/>
        </w:tabs>
        <w:bidi/>
        <w:ind w:left="1080" w:right="-385" w:hanging="450"/>
        <w:rPr>
          <w:rFonts w:ascii="Arial" w:hAnsi="Arial" w:cs="Arial"/>
          <w:sz w:val="20"/>
        </w:rPr>
      </w:pPr>
      <w:r>
        <w:rPr>
          <w:rFonts w:ascii="Arial" w:hAnsi="Arial" w:cs="Arial" w:hint="cs"/>
          <w:sz w:val="20"/>
          <w:rtl/>
        </w:rPr>
        <w:t>7.</w:t>
      </w:r>
      <w:r>
        <w:rPr>
          <w:rFonts w:ascii="Arial" w:hAnsi="Arial" w:cs="Arial"/>
          <w:sz w:val="20"/>
          <w:rtl/>
        </w:rPr>
        <w:tab/>
      </w:r>
      <w:r w:rsidRPr="009A0B68">
        <w:rPr>
          <w:rFonts w:ascii="Arial" w:hAnsi="Arial" w:cs="Arial"/>
          <w:sz w:val="20"/>
          <w:rtl/>
        </w:rPr>
        <w:t>وفر مغفرة الخطايا للإسرائيليين كأفراد</w:t>
      </w:r>
      <w:r>
        <w:rPr>
          <w:rFonts w:ascii="Arial" w:hAnsi="Arial" w:cs="Arial" w:hint="cs"/>
          <w:sz w:val="20"/>
          <w:rtl/>
        </w:rPr>
        <w:t>،</w:t>
      </w:r>
      <w:r w:rsidRPr="009A0B68">
        <w:rPr>
          <w:rFonts w:ascii="Arial" w:hAnsi="Arial" w:cs="Arial"/>
          <w:sz w:val="20"/>
          <w:rtl/>
        </w:rPr>
        <w:t xml:space="preserve"> لاستعادة شركتهم مع الله، على الرغم من أنهم كانوا بالفعل بمثابة شعب م</w:t>
      </w:r>
      <w:r>
        <w:rPr>
          <w:rFonts w:ascii="Arial" w:hAnsi="Arial" w:cs="Arial" w:hint="cs"/>
          <w:sz w:val="20"/>
          <w:rtl/>
        </w:rPr>
        <w:t>فدي</w:t>
      </w:r>
      <w:r w:rsidRPr="009A0B68">
        <w:rPr>
          <w:rFonts w:ascii="Arial" w:hAnsi="Arial" w:cs="Arial"/>
          <w:sz w:val="20"/>
          <w:rtl/>
        </w:rPr>
        <w:t xml:space="preserve"> (لا 1-7).</w:t>
      </w:r>
    </w:p>
    <w:p w14:paraId="6D864E1A" w14:textId="77777777" w:rsidR="00B77F27" w:rsidRPr="00B77F27" w:rsidRDefault="00B77F27" w:rsidP="00D61D39">
      <w:pPr>
        <w:tabs>
          <w:tab w:val="left" w:pos="6480"/>
          <w:tab w:val="left" w:pos="9000"/>
        </w:tabs>
        <w:ind w:left="1080" w:right="-385" w:hanging="450"/>
        <w:rPr>
          <w:rFonts w:ascii="Arial" w:hAnsi="Arial" w:cs="Arial"/>
          <w:sz w:val="20"/>
        </w:rPr>
      </w:pPr>
    </w:p>
    <w:p w14:paraId="5D4E99F2" w14:textId="63F6FACC" w:rsidR="009A0B68" w:rsidRPr="009A0B68" w:rsidRDefault="009A0B68" w:rsidP="009A0B68">
      <w:pPr>
        <w:pStyle w:val="ListParagraph"/>
        <w:numPr>
          <w:ilvl w:val="0"/>
          <w:numId w:val="48"/>
        </w:numPr>
        <w:tabs>
          <w:tab w:val="left" w:pos="6480"/>
          <w:tab w:val="left" w:pos="9000"/>
        </w:tabs>
        <w:bidi/>
        <w:ind w:right="-385"/>
        <w:rPr>
          <w:rFonts w:ascii="Arial" w:hAnsi="Arial" w:cs="Arial"/>
          <w:sz w:val="20"/>
        </w:rPr>
      </w:pPr>
      <w:r>
        <w:rPr>
          <w:rFonts w:ascii="Arial" w:hAnsi="Arial" w:cs="Arial" w:hint="cs"/>
          <w:sz w:val="20"/>
          <w:rtl/>
        </w:rPr>
        <w:t xml:space="preserve">  </w:t>
      </w:r>
      <w:r w:rsidRPr="009A0B68">
        <w:rPr>
          <w:rFonts w:ascii="Arial" w:hAnsi="Arial" w:cs="Arial"/>
          <w:sz w:val="20"/>
          <w:rtl/>
        </w:rPr>
        <w:t>أتاح لإسرائيل أن تعبد الله كشعب م</w:t>
      </w:r>
      <w:r w:rsidRPr="009A0B68">
        <w:rPr>
          <w:rFonts w:ascii="Arial" w:hAnsi="Arial" w:cs="Arial" w:hint="cs"/>
          <w:sz w:val="20"/>
          <w:rtl/>
        </w:rPr>
        <w:t>فدي</w:t>
      </w:r>
      <w:r w:rsidRPr="009A0B68">
        <w:rPr>
          <w:rFonts w:ascii="Arial" w:hAnsi="Arial" w:cs="Arial"/>
          <w:sz w:val="20"/>
          <w:rtl/>
        </w:rPr>
        <w:t xml:space="preserve"> (لا 23).</w:t>
      </w:r>
    </w:p>
    <w:p w14:paraId="484D9820" w14:textId="77777777" w:rsidR="00B77F27" w:rsidRPr="00B77F27" w:rsidRDefault="00B77F27" w:rsidP="00D61D39">
      <w:pPr>
        <w:tabs>
          <w:tab w:val="left" w:pos="6480"/>
          <w:tab w:val="left" w:pos="9000"/>
        </w:tabs>
        <w:ind w:left="1080" w:right="-385" w:hanging="450"/>
        <w:rPr>
          <w:rFonts w:ascii="Arial" w:hAnsi="Arial" w:cs="Arial"/>
          <w:sz w:val="20"/>
        </w:rPr>
      </w:pPr>
    </w:p>
    <w:p w14:paraId="460A7CCD" w14:textId="654BC30E" w:rsidR="009A0B68" w:rsidRPr="009A0B68" w:rsidRDefault="009A0B68" w:rsidP="009A0B68">
      <w:pPr>
        <w:pStyle w:val="ListParagraph"/>
        <w:numPr>
          <w:ilvl w:val="0"/>
          <w:numId w:val="48"/>
        </w:numPr>
        <w:tabs>
          <w:tab w:val="left" w:pos="6480"/>
          <w:tab w:val="left" w:pos="9000"/>
        </w:tabs>
        <w:bidi/>
        <w:ind w:right="-385"/>
        <w:rPr>
          <w:rFonts w:ascii="Arial" w:hAnsi="Arial" w:cs="Arial"/>
          <w:sz w:val="20"/>
        </w:rPr>
      </w:pPr>
      <w:r w:rsidRPr="009A0B68">
        <w:rPr>
          <w:rFonts w:ascii="Arial" w:hAnsi="Arial" w:cs="Arial"/>
          <w:sz w:val="20"/>
          <w:rtl/>
        </w:rPr>
        <w:t>كان هذا اختبار</w:t>
      </w:r>
      <w:r>
        <w:rPr>
          <w:rFonts w:ascii="Arial" w:hAnsi="Arial" w:cs="Arial" w:hint="cs"/>
          <w:sz w:val="20"/>
          <w:rtl/>
        </w:rPr>
        <w:t>اً</w:t>
      </w:r>
      <w:r w:rsidRPr="009A0B68">
        <w:rPr>
          <w:rFonts w:ascii="Arial" w:hAnsi="Arial" w:cs="Arial"/>
          <w:sz w:val="20"/>
          <w:rtl/>
        </w:rPr>
        <w:t xml:space="preserve"> لانتماء المرء إلى المملكة</w:t>
      </w:r>
      <w:r>
        <w:rPr>
          <w:rFonts w:ascii="Arial" w:hAnsi="Arial" w:cs="Arial" w:hint="cs"/>
          <w:sz w:val="20"/>
          <w:rtl/>
        </w:rPr>
        <w:t>،</w:t>
      </w:r>
      <w:r w:rsidRPr="009A0B68">
        <w:rPr>
          <w:rFonts w:ascii="Arial" w:hAnsi="Arial" w:cs="Arial"/>
          <w:sz w:val="20"/>
          <w:rtl/>
        </w:rPr>
        <w:t xml:space="preserve"> أو الحكم الديني الذي يحكمه الله (تث ٢٨)</w:t>
      </w:r>
      <w:r>
        <w:rPr>
          <w:rFonts w:ascii="Arial" w:hAnsi="Arial" w:cs="Arial" w:hint="cs"/>
          <w:sz w:val="20"/>
          <w:rtl/>
        </w:rPr>
        <w:t>،</w:t>
      </w:r>
      <w:r w:rsidRPr="009A0B68">
        <w:rPr>
          <w:rFonts w:ascii="Arial" w:hAnsi="Arial" w:cs="Arial"/>
          <w:sz w:val="20"/>
          <w:rtl/>
        </w:rPr>
        <w:t xml:space="preserve"> فالإيمان يفضي إلى الطاعة والبركة، بينما يفضي نقص الإيمان إلى العصيان والدينونة.</w:t>
      </w:r>
    </w:p>
    <w:p w14:paraId="0669018D" w14:textId="77777777" w:rsidR="00B77F27" w:rsidRPr="00B77F27" w:rsidRDefault="00B77F27" w:rsidP="00D61D39">
      <w:pPr>
        <w:tabs>
          <w:tab w:val="left" w:pos="6480"/>
          <w:tab w:val="left" w:pos="9000"/>
        </w:tabs>
        <w:ind w:left="1080" w:right="-385" w:hanging="450"/>
        <w:rPr>
          <w:rFonts w:ascii="Arial" w:hAnsi="Arial" w:cs="Arial"/>
          <w:sz w:val="20"/>
        </w:rPr>
      </w:pPr>
    </w:p>
    <w:p w14:paraId="298262D3" w14:textId="4A55D095" w:rsidR="009A0B68" w:rsidRPr="009A0B68" w:rsidRDefault="009A0B68" w:rsidP="009A0B68">
      <w:pPr>
        <w:pStyle w:val="ListParagraph"/>
        <w:numPr>
          <w:ilvl w:val="0"/>
          <w:numId w:val="48"/>
        </w:numPr>
        <w:tabs>
          <w:tab w:val="left" w:pos="6480"/>
          <w:tab w:val="left" w:pos="9000"/>
        </w:tabs>
        <w:bidi/>
        <w:ind w:right="-385"/>
        <w:rPr>
          <w:rFonts w:ascii="Arial" w:hAnsi="Arial" w:cs="Arial"/>
          <w:sz w:val="20"/>
        </w:rPr>
      </w:pPr>
      <w:r>
        <w:rPr>
          <w:rFonts w:ascii="Arial" w:hAnsi="Arial" w:cs="Arial" w:hint="cs"/>
          <w:sz w:val="20"/>
          <w:rtl/>
        </w:rPr>
        <w:t>كشف عن يسوع المسيح (</w:t>
      </w:r>
      <w:r w:rsidRPr="009A0B68">
        <w:rPr>
          <w:rFonts w:ascii="Arial" w:hAnsi="Arial" w:cs="Arial"/>
          <w:sz w:val="20"/>
          <w:rtl/>
        </w:rPr>
        <w:t>علم الأنماط في نظام الذبائح؛ لوقا 24: 27</w:t>
      </w:r>
      <w:r>
        <w:rPr>
          <w:rFonts w:ascii="Arial" w:hAnsi="Arial" w:cs="Arial" w:hint="cs"/>
          <w:sz w:val="20"/>
          <w:rtl/>
        </w:rPr>
        <w:t>)</w:t>
      </w:r>
    </w:p>
    <w:p w14:paraId="49774D6E" w14:textId="77777777" w:rsidR="00B77F27" w:rsidRPr="00B77F27" w:rsidRDefault="00B77F27" w:rsidP="00D61D39">
      <w:pPr>
        <w:tabs>
          <w:tab w:val="left" w:pos="6480"/>
          <w:tab w:val="left" w:pos="9000"/>
        </w:tabs>
        <w:ind w:left="630" w:right="-385"/>
        <w:rPr>
          <w:rFonts w:ascii="Arial" w:hAnsi="Arial" w:cs="Arial"/>
          <w:sz w:val="20"/>
        </w:rPr>
      </w:pPr>
    </w:p>
    <w:p w14:paraId="150B270D" w14:textId="2854E26F" w:rsidR="009A0B68" w:rsidRPr="00B77F27" w:rsidRDefault="009A0B68" w:rsidP="009A0B68">
      <w:pPr>
        <w:tabs>
          <w:tab w:val="left" w:pos="6480"/>
          <w:tab w:val="left" w:pos="9000"/>
        </w:tabs>
        <w:bidi/>
        <w:ind w:left="630" w:right="-385"/>
        <w:rPr>
          <w:rFonts w:ascii="Arial" w:hAnsi="Arial" w:cs="Arial"/>
          <w:sz w:val="20"/>
        </w:rPr>
      </w:pPr>
      <w:r w:rsidRPr="009A0B68">
        <w:rPr>
          <w:rFonts w:ascii="Arial" w:hAnsi="Arial" w:cs="Arial"/>
          <w:sz w:val="20"/>
          <w:rtl/>
        </w:rPr>
        <w:t xml:space="preserve">يشير </w:t>
      </w:r>
      <w:r>
        <w:rPr>
          <w:rFonts w:ascii="Arial" w:hAnsi="Arial" w:cs="Arial" w:hint="cs"/>
          <w:sz w:val="20"/>
          <w:rtl/>
        </w:rPr>
        <w:t>يوم الخمسين</w:t>
      </w:r>
      <w:r w:rsidRPr="009A0B68">
        <w:rPr>
          <w:rFonts w:ascii="Arial" w:hAnsi="Arial" w:cs="Arial"/>
          <w:sz w:val="20"/>
          <w:rtl/>
        </w:rPr>
        <w:t xml:space="preserve"> إلى أن الجانب الوحي للشريعة </w:t>
      </w:r>
      <w:r w:rsidRPr="009A0B68">
        <w:rPr>
          <w:rFonts w:ascii="Arial" w:hAnsi="Arial" w:cs="Arial"/>
          <w:sz w:val="20"/>
          <w:u w:val="single"/>
          <w:rtl/>
        </w:rPr>
        <w:t>دائم</w:t>
      </w:r>
      <w:r w:rsidRPr="009A0B68">
        <w:rPr>
          <w:rFonts w:ascii="Arial" w:hAnsi="Arial" w:cs="Arial"/>
          <w:sz w:val="20"/>
          <w:rtl/>
        </w:rPr>
        <w:t xml:space="preserve">، إذ لا يزال يكشف عن قداسة الله حتى اليوم (1 تي 1: 8)، لكن الغرض التنظيمي </w:t>
      </w:r>
      <w:r w:rsidRPr="009A0B68">
        <w:rPr>
          <w:rFonts w:ascii="Arial" w:hAnsi="Arial" w:cs="Arial"/>
          <w:sz w:val="20"/>
          <w:u w:val="single"/>
          <w:rtl/>
        </w:rPr>
        <w:t>مؤقت</w:t>
      </w:r>
      <w:r w:rsidRPr="009A0B68">
        <w:rPr>
          <w:rFonts w:ascii="Arial" w:hAnsi="Arial" w:cs="Arial"/>
          <w:sz w:val="20"/>
          <w:rtl/>
        </w:rPr>
        <w:t>، إذ نظّم حياة بني إسرائيل وعبادتهم (غل 4: 8-10؛ كو 2: 16-17)</w:t>
      </w:r>
      <w:r>
        <w:rPr>
          <w:rFonts w:ascii="Arial" w:hAnsi="Arial" w:cs="Arial" w:hint="cs"/>
          <w:sz w:val="20"/>
          <w:rtl/>
        </w:rPr>
        <w:t>،</w:t>
      </w:r>
      <w:r w:rsidRPr="009A0B68">
        <w:rPr>
          <w:rFonts w:ascii="Arial" w:hAnsi="Arial" w:cs="Arial"/>
          <w:sz w:val="20"/>
          <w:rtl/>
        </w:rPr>
        <w:t xml:space="preserve"> مع ذلك لا يبدو هذا الرأي صحيح</w:t>
      </w:r>
      <w:r w:rsidR="00DF21BB">
        <w:rPr>
          <w:rFonts w:ascii="Arial" w:hAnsi="Arial" w:cs="Arial" w:hint="cs"/>
          <w:sz w:val="20"/>
          <w:rtl/>
        </w:rPr>
        <w:t>اً</w:t>
      </w:r>
      <w:r w:rsidRPr="009A0B68">
        <w:rPr>
          <w:rFonts w:ascii="Arial" w:hAnsi="Arial" w:cs="Arial"/>
          <w:sz w:val="20"/>
          <w:rtl/>
        </w:rPr>
        <w:t>، إذ أُلغيَت الشريعة بأكملها (</w:t>
      </w:r>
      <w:r w:rsidR="00DF21BB">
        <w:rPr>
          <w:rFonts w:ascii="Arial" w:hAnsi="Arial" w:cs="Arial" w:hint="cs"/>
          <w:sz w:val="20"/>
          <w:rtl/>
        </w:rPr>
        <w:t>أ</w:t>
      </w:r>
      <w:r w:rsidRPr="009A0B68">
        <w:rPr>
          <w:rFonts w:ascii="Arial" w:hAnsi="Arial" w:cs="Arial"/>
          <w:sz w:val="20"/>
          <w:rtl/>
        </w:rPr>
        <w:t xml:space="preserve">نظر الصفحتين التاليتين، أي ص 114-115). أعتقد أن النهج </w:t>
      </w:r>
      <w:r w:rsidR="00DF21BB">
        <w:rPr>
          <w:rFonts w:ascii="Arial" w:hAnsi="Arial" w:cs="Arial" w:hint="cs"/>
          <w:sz w:val="20"/>
          <w:rtl/>
        </w:rPr>
        <w:t>أدناه</w:t>
      </w:r>
      <w:r w:rsidRPr="009A0B68">
        <w:rPr>
          <w:rFonts w:ascii="Arial" w:hAnsi="Arial" w:cs="Arial"/>
          <w:sz w:val="20"/>
          <w:rtl/>
        </w:rPr>
        <w:t xml:space="preserve"> هو النهج الأفضل</w:t>
      </w:r>
      <w:r w:rsidRPr="009A0B68">
        <w:rPr>
          <w:rFonts w:ascii="Arial" w:hAnsi="Arial" w:cs="Arial"/>
          <w:sz w:val="20"/>
        </w:rPr>
        <w:t>...</w:t>
      </w:r>
    </w:p>
    <w:p w14:paraId="078262CB" w14:textId="77777777" w:rsidR="00B77F27" w:rsidRPr="00B77F27" w:rsidRDefault="00B77F27" w:rsidP="00D61D39">
      <w:pPr>
        <w:tabs>
          <w:tab w:val="left" w:pos="6480"/>
          <w:tab w:val="left" w:pos="9000"/>
        </w:tabs>
        <w:ind w:left="620" w:right="-385" w:hanging="300"/>
        <w:rPr>
          <w:rFonts w:ascii="Arial" w:hAnsi="Arial" w:cs="Arial"/>
          <w:sz w:val="20"/>
        </w:rPr>
      </w:pPr>
    </w:p>
    <w:p w14:paraId="089105C2" w14:textId="5D9F700F" w:rsidR="00DF21BB" w:rsidRPr="00B77F27" w:rsidRDefault="00DF21BB" w:rsidP="00DF21BB">
      <w:pPr>
        <w:tabs>
          <w:tab w:val="left" w:pos="6480"/>
          <w:tab w:val="left" w:pos="9000"/>
        </w:tabs>
        <w:bidi/>
        <w:ind w:left="620" w:right="-385" w:hanging="300"/>
        <w:rPr>
          <w:rFonts w:ascii="Arial" w:hAnsi="Arial" w:cs="Arial"/>
          <w:sz w:val="20"/>
        </w:rPr>
      </w:pPr>
      <w:r>
        <w:rPr>
          <w:rFonts w:ascii="Arial" w:hAnsi="Arial" w:cs="Arial" w:hint="cs"/>
          <w:sz w:val="20"/>
          <w:rtl/>
        </w:rPr>
        <w:t>ج.</w:t>
      </w:r>
      <w:r>
        <w:rPr>
          <w:rFonts w:ascii="Arial" w:hAnsi="Arial" w:cs="Arial"/>
          <w:sz w:val="20"/>
          <w:rtl/>
        </w:rPr>
        <w:tab/>
      </w:r>
      <w:r w:rsidRPr="00DF21BB">
        <w:rPr>
          <w:rFonts w:ascii="Arial" w:hAnsi="Arial" w:cs="Arial"/>
          <w:sz w:val="20"/>
          <w:u w:val="single"/>
          <w:rtl/>
        </w:rPr>
        <w:t>استراتيجية مقترحة لشرح شريعة العهد القديم</w:t>
      </w:r>
    </w:p>
    <w:p w14:paraId="23CB1723" w14:textId="77777777" w:rsidR="00B77F27" w:rsidRPr="00B77F27" w:rsidRDefault="00B77F27" w:rsidP="00D61D39">
      <w:pPr>
        <w:tabs>
          <w:tab w:val="left" w:pos="6480"/>
          <w:tab w:val="left" w:pos="9000"/>
        </w:tabs>
        <w:ind w:left="900" w:right="-385" w:hanging="300"/>
        <w:rPr>
          <w:rFonts w:ascii="Arial" w:hAnsi="Arial" w:cs="Arial"/>
          <w:sz w:val="20"/>
        </w:rPr>
      </w:pPr>
    </w:p>
    <w:p w14:paraId="405B0383" w14:textId="77777777" w:rsidR="00DF21BB" w:rsidRDefault="00DF21BB" w:rsidP="00DF21BB">
      <w:pPr>
        <w:tabs>
          <w:tab w:val="left" w:pos="6480"/>
          <w:tab w:val="left" w:pos="9000"/>
        </w:tabs>
        <w:bidi/>
        <w:ind w:left="900" w:right="-385" w:hanging="300"/>
        <w:rPr>
          <w:rFonts w:ascii="Arial" w:hAnsi="Arial" w:cs="Arial"/>
          <w:sz w:val="20"/>
          <w:rtl/>
        </w:rPr>
      </w:pPr>
      <w:r>
        <w:rPr>
          <w:rFonts w:ascii="Arial" w:hAnsi="Arial" w:cs="Arial" w:hint="cs"/>
          <w:sz w:val="20"/>
          <w:rtl/>
        </w:rPr>
        <w:t>1.</w:t>
      </w:r>
      <w:r>
        <w:rPr>
          <w:rFonts w:ascii="Arial" w:hAnsi="Arial" w:cs="Arial"/>
          <w:sz w:val="20"/>
          <w:rtl/>
        </w:rPr>
        <w:tab/>
      </w:r>
      <w:r w:rsidRPr="00DF21BB">
        <w:rPr>
          <w:rFonts w:ascii="Arial" w:hAnsi="Arial" w:cs="Arial" w:hint="cs"/>
          <w:sz w:val="20"/>
          <w:u w:val="single"/>
          <w:rtl/>
        </w:rPr>
        <w:t>التفسير</w:t>
      </w:r>
      <w:r>
        <w:rPr>
          <w:rFonts w:ascii="Arial" w:hAnsi="Arial" w:cs="Arial" w:hint="cs"/>
          <w:sz w:val="20"/>
          <w:rtl/>
        </w:rPr>
        <w:t>: أ</w:t>
      </w:r>
      <w:r w:rsidRPr="00DF21BB">
        <w:rPr>
          <w:rFonts w:ascii="Arial" w:hAnsi="Arial" w:cs="Arial"/>
          <w:sz w:val="20"/>
          <w:rtl/>
        </w:rPr>
        <w:t xml:space="preserve">درس </w:t>
      </w:r>
      <w:r>
        <w:rPr>
          <w:rFonts w:ascii="Arial" w:hAnsi="Arial" w:cs="Arial" w:hint="cs"/>
          <w:sz w:val="20"/>
          <w:rtl/>
        </w:rPr>
        <w:t>ال</w:t>
      </w:r>
      <w:r w:rsidRPr="00DF21BB">
        <w:rPr>
          <w:rFonts w:ascii="Arial" w:hAnsi="Arial" w:cs="Arial"/>
          <w:sz w:val="20"/>
          <w:rtl/>
        </w:rPr>
        <w:t xml:space="preserve">قصد </w:t>
      </w:r>
      <w:r>
        <w:rPr>
          <w:rFonts w:ascii="Arial" w:hAnsi="Arial" w:cs="Arial" w:hint="cs"/>
          <w:sz w:val="20"/>
          <w:rtl/>
        </w:rPr>
        <w:t>من أمر</w:t>
      </w:r>
      <w:r w:rsidRPr="00DF21BB">
        <w:rPr>
          <w:rFonts w:ascii="Arial" w:hAnsi="Arial" w:cs="Arial"/>
          <w:sz w:val="20"/>
          <w:rtl/>
        </w:rPr>
        <w:t xml:space="preserve"> الشر</w:t>
      </w:r>
      <w:r>
        <w:rPr>
          <w:rFonts w:ascii="Arial" w:hAnsi="Arial" w:cs="Arial" w:hint="cs"/>
          <w:sz w:val="20"/>
          <w:rtl/>
        </w:rPr>
        <w:t>يعة</w:t>
      </w:r>
      <w:r w:rsidRPr="00DF21BB">
        <w:rPr>
          <w:rFonts w:ascii="Arial" w:hAnsi="Arial" w:cs="Arial"/>
          <w:sz w:val="20"/>
          <w:rtl/>
        </w:rPr>
        <w:t xml:space="preserve"> متسائلاً: لماذا أُعطي هذا الأمر في إسرائيل؟ من المفيد الإجابة على هذا السؤال</w:t>
      </w:r>
      <w:r>
        <w:rPr>
          <w:rFonts w:ascii="Arial" w:hAnsi="Arial" w:cs="Arial" w:hint="cs"/>
          <w:sz w:val="20"/>
          <w:rtl/>
        </w:rPr>
        <w:t>،</w:t>
      </w:r>
      <w:r w:rsidRPr="00DF21BB">
        <w:rPr>
          <w:rFonts w:ascii="Arial" w:hAnsi="Arial" w:cs="Arial"/>
          <w:sz w:val="20"/>
          <w:rtl/>
        </w:rPr>
        <w:t xml:space="preserve"> بإظهار كيف يكشف ال</w:t>
      </w:r>
      <w:r>
        <w:rPr>
          <w:rFonts w:ascii="Arial" w:hAnsi="Arial" w:cs="Arial" w:hint="cs"/>
          <w:sz w:val="20"/>
          <w:rtl/>
        </w:rPr>
        <w:t>ناموس</w:t>
      </w:r>
      <w:r w:rsidRPr="00DF21BB">
        <w:rPr>
          <w:rFonts w:ascii="Arial" w:hAnsi="Arial" w:cs="Arial"/>
          <w:sz w:val="20"/>
          <w:rtl/>
        </w:rPr>
        <w:t xml:space="preserve"> عن شخصية الله. </w:t>
      </w:r>
    </w:p>
    <w:p w14:paraId="1B09ED69" w14:textId="071D4C09" w:rsidR="00DF21BB" w:rsidRPr="00B77F27" w:rsidRDefault="00DF21BB" w:rsidP="00DF21BB">
      <w:pPr>
        <w:tabs>
          <w:tab w:val="left" w:pos="6480"/>
          <w:tab w:val="left" w:pos="9000"/>
        </w:tabs>
        <w:bidi/>
        <w:ind w:left="900" w:right="-385" w:hanging="300"/>
        <w:rPr>
          <w:rFonts w:ascii="Arial" w:hAnsi="Arial" w:cs="Arial"/>
          <w:sz w:val="20"/>
        </w:rPr>
      </w:pPr>
      <w:r>
        <w:rPr>
          <w:rFonts w:ascii="Arial" w:hAnsi="Arial" w:cs="Arial" w:hint="cs"/>
          <w:sz w:val="20"/>
          <w:rtl/>
        </w:rPr>
        <w:t xml:space="preserve">     </w:t>
      </w:r>
      <w:r w:rsidRPr="00DF21BB">
        <w:rPr>
          <w:rFonts w:ascii="Arial" w:hAnsi="Arial" w:cs="Arial"/>
          <w:sz w:val="20"/>
          <w:rtl/>
        </w:rPr>
        <w:t>على سبيل المثال:</w:t>
      </w:r>
    </w:p>
    <w:p w14:paraId="4C1CC47D" w14:textId="72AEE621" w:rsidR="00B77F27" w:rsidRDefault="00B77F27" w:rsidP="00DF21BB">
      <w:pPr>
        <w:tabs>
          <w:tab w:val="left" w:pos="6480"/>
          <w:tab w:val="left" w:pos="9000"/>
        </w:tabs>
        <w:bidi/>
        <w:ind w:right="-385"/>
        <w:rPr>
          <w:rFonts w:ascii="Arial" w:hAnsi="Arial" w:cs="Arial"/>
          <w:i/>
          <w:sz w:val="20"/>
          <w:rtl/>
        </w:rPr>
      </w:pPr>
    </w:p>
    <w:p w14:paraId="249EEB2B" w14:textId="24D43D90" w:rsidR="00DF21BB" w:rsidRPr="00B77F27" w:rsidRDefault="00DF21BB" w:rsidP="00DF21BB">
      <w:pPr>
        <w:tabs>
          <w:tab w:val="left" w:pos="6480"/>
          <w:tab w:val="left" w:pos="9000"/>
        </w:tabs>
        <w:bidi/>
        <w:ind w:left="900" w:right="-385" w:hanging="300"/>
        <w:rPr>
          <w:rFonts w:ascii="Arial" w:hAnsi="Arial" w:cs="Arial"/>
          <w:i/>
          <w:sz w:val="20"/>
        </w:rPr>
      </w:pPr>
      <w:r>
        <w:rPr>
          <w:rFonts w:ascii="Arial" w:hAnsi="Arial" w:cs="Arial"/>
          <w:i/>
          <w:sz w:val="20"/>
          <w:rtl/>
        </w:rPr>
        <w:tab/>
      </w:r>
      <w:r w:rsidRPr="00DF21BB">
        <w:rPr>
          <w:rFonts w:ascii="Arial" w:hAnsi="Arial" w:cs="Arial"/>
          <w:i/>
          <w:sz w:val="20"/>
          <w:rtl/>
        </w:rPr>
        <w:t>قال الله لإسرائيل في لاويين 19: 9-10 ألا يحصدوا زوايا الحقول</w:t>
      </w:r>
      <w:r>
        <w:rPr>
          <w:rFonts w:ascii="Arial" w:hAnsi="Arial" w:cs="Arial" w:hint="cs"/>
          <w:i/>
          <w:sz w:val="20"/>
          <w:rtl/>
        </w:rPr>
        <w:t>،</w:t>
      </w:r>
      <w:r w:rsidRPr="00DF21BB">
        <w:rPr>
          <w:rFonts w:ascii="Arial" w:hAnsi="Arial" w:cs="Arial"/>
          <w:i/>
          <w:sz w:val="20"/>
          <w:rtl/>
        </w:rPr>
        <w:t xml:space="preserve"> لأنه كان يشفق على الفقراء</w:t>
      </w:r>
      <w:r>
        <w:rPr>
          <w:rFonts w:ascii="Arial" w:hAnsi="Arial" w:cs="Arial" w:hint="cs"/>
          <w:i/>
          <w:sz w:val="20"/>
          <w:rtl/>
        </w:rPr>
        <w:t>،</w:t>
      </w:r>
      <w:r w:rsidRPr="00DF21BB">
        <w:rPr>
          <w:rFonts w:ascii="Arial" w:hAnsi="Arial" w:cs="Arial"/>
          <w:i/>
          <w:sz w:val="20"/>
          <w:rtl/>
        </w:rPr>
        <w:t xml:space="preserve"> الذين يستطيعون أن يلتقطوا هناك طعامهم</w:t>
      </w:r>
      <w:r w:rsidRPr="00DF21BB">
        <w:rPr>
          <w:rFonts w:ascii="Arial" w:hAnsi="Arial" w:cs="Arial"/>
          <w:i/>
          <w:sz w:val="20"/>
        </w:rPr>
        <w:t>.</w:t>
      </w:r>
    </w:p>
    <w:p w14:paraId="06AACFD9" w14:textId="77777777" w:rsidR="00B77F27" w:rsidRPr="00B77F27" w:rsidRDefault="00B77F27" w:rsidP="00D61D39">
      <w:pPr>
        <w:tabs>
          <w:tab w:val="left" w:pos="6480"/>
          <w:tab w:val="left" w:pos="9000"/>
        </w:tabs>
        <w:ind w:left="900" w:right="-385" w:hanging="300"/>
        <w:rPr>
          <w:rFonts w:ascii="Arial" w:hAnsi="Arial" w:cs="Arial"/>
          <w:sz w:val="20"/>
        </w:rPr>
      </w:pPr>
    </w:p>
    <w:p w14:paraId="3BCD9481" w14:textId="46A720AD" w:rsidR="00DF21BB" w:rsidRPr="00B77F27" w:rsidRDefault="00DF21BB" w:rsidP="00DF21BB">
      <w:pPr>
        <w:tabs>
          <w:tab w:val="left" w:pos="6480"/>
          <w:tab w:val="left" w:pos="9000"/>
        </w:tabs>
        <w:bidi/>
        <w:ind w:left="900" w:right="-385" w:hanging="300"/>
        <w:rPr>
          <w:rFonts w:ascii="Arial" w:hAnsi="Arial" w:cs="Arial"/>
          <w:i/>
          <w:sz w:val="20"/>
        </w:rPr>
      </w:pPr>
      <w:r>
        <w:rPr>
          <w:rFonts w:ascii="Arial" w:hAnsi="Arial" w:cs="Arial" w:hint="cs"/>
          <w:sz w:val="20"/>
          <w:rtl/>
        </w:rPr>
        <w:t>2.</w:t>
      </w:r>
      <w:r>
        <w:rPr>
          <w:rFonts w:ascii="Arial" w:hAnsi="Arial" w:cs="Arial"/>
          <w:sz w:val="20"/>
          <w:rtl/>
        </w:rPr>
        <w:tab/>
      </w:r>
      <w:r w:rsidRPr="00DF21BB">
        <w:rPr>
          <w:rFonts w:ascii="Arial" w:hAnsi="Arial" w:cs="Arial" w:hint="cs"/>
          <w:sz w:val="20"/>
          <w:u w:val="single"/>
          <w:rtl/>
        </w:rPr>
        <w:t>تحديد المبدأ</w:t>
      </w:r>
      <w:r>
        <w:rPr>
          <w:rFonts w:ascii="Arial" w:hAnsi="Arial" w:cs="Arial" w:hint="cs"/>
          <w:sz w:val="20"/>
          <w:rtl/>
        </w:rPr>
        <w:t>: أذكر قصد الناموس كمبدأ عام.</w:t>
      </w:r>
    </w:p>
    <w:p w14:paraId="77753680" w14:textId="77777777" w:rsidR="00B77F27" w:rsidRPr="00B77F27" w:rsidRDefault="00B77F27" w:rsidP="00D61D39">
      <w:pPr>
        <w:tabs>
          <w:tab w:val="left" w:pos="6480"/>
          <w:tab w:val="left" w:pos="9000"/>
        </w:tabs>
        <w:ind w:left="900" w:right="-385" w:hanging="300"/>
        <w:rPr>
          <w:rFonts w:ascii="Arial" w:hAnsi="Arial" w:cs="Arial"/>
          <w:i/>
          <w:sz w:val="10"/>
        </w:rPr>
      </w:pPr>
    </w:p>
    <w:p w14:paraId="6C03D627" w14:textId="72EE8799" w:rsidR="00612C31" w:rsidRPr="00B77F27" w:rsidRDefault="00612C31" w:rsidP="00612C31">
      <w:pPr>
        <w:tabs>
          <w:tab w:val="left" w:pos="6480"/>
          <w:tab w:val="left" w:pos="9000"/>
        </w:tabs>
        <w:bidi/>
        <w:ind w:left="900" w:right="-385" w:hanging="300"/>
        <w:outlineLvl w:val="0"/>
        <w:rPr>
          <w:rFonts w:ascii="Arial" w:hAnsi="Arial" w:cs="Arial"/>
          <w:sz w:val="20"/>
        </w:rPr>
      </w:pPr>
      <w:r>
        <w:rPr>
          <w:rFonts w:ascii="Arial" w:hAnsi="Arial" w:cs="Arial"/>
          <w:i/>
          <w:sz w:val="20"/>
          <w:rtl/>
        </w:rPr>
        <w:tab/>
      </w:r>
      <w:r w:rsidRPr="00612C31">
        <w:rPr>
          <w:rFonts w:ascii="Arial" w:hAnsi="Arial" w:cs="Arial"/>
          <w:i/>
          <w:sz w:val="20"/>
          <w:rtl/>
        </w:rPr>
        <w:t>يريد الله من شعبه أن يعطي المحرومين الفرصة لكسب لقمة العيش</w:t>
      </w:r>
      <w:r w:rsidRPr="00612C31">
        <w:rPr>
          <w:rFonts w:ascii="Arial" w:hAnsi="Arial" w:cs="Arial"/>
          <w:i/>
          <w:sz w:val="20"/>
        </w:rPr>
        <w:t>.</w:t>
      </w:r>
    </w:p>
    <w:p w14:paraId="5805646B" w14:textId="77777777" w:rsidR="00B77F27" w:rsidRPr="00B77F27" w:rsidRDefault="00B77F27" w:rsidP="00D61D39">
      <w:pPr>
        <w:tabs>
          <w:tab w:val="left" w:pos="6480"/>
        </w:tabs>
        <w:ind w:left="900" w:right="3485" w:hanging="300"/>
        <w:rPr>
          <w:rFonts w:ascii="Arial" w:hAnsi="Arial" w:cs="Arial"/>
          <w:sz w:val="20"/>
        </w:rPr>
      </w:pPr>
    </w:p>
    <w:p w14:paraId="0E29122D" w14:textId="1537E569" w:rsidR="00612C31" w:rsidRPr="00B77F27" w:rsidRDefault="00612C31" w:rsidP="00612C31">
      <w:pPr>
        <w:tabs>
          <w:tab w:val="left" w:pos="6480"/>
        </w:tabs>
        <w:bidi/>
        <w:ind w:left="900" w:right="3485" w:hanging="300"/>
        <w:rPr>
          <w:rFonts w:ascii="Arial" w:hAnsi="Arial" w:cs="Arial"/>
          <w:sz w:val="20"/>
        </w:rPr>
      </w:pPr>
      <w:r>
        <w:rPr>
          <w:rFonts w:ascii="Arial" w:hAnsi="Arial" w:cs="Arial" w:hint="cs"/>
          <w:sz w:val="20"/>
          <w:rtl/>
        </w:rPr>
        <w:t>3.</w:t>
      </w:r>
      <w:r>
        <w:rPr>
          <w:rFonts w:ascii="Arial" w:hAnsi="Arial" w:cs="Arial"/>
          <w:sz w:val="20"/>
          <w:rtl/>
        </w:rPr>
        <w:tab/>
      </w:r>
      <w:r w:rsidRPr="00612C31">
        <w:rPr>
          <w:rFonts w:ascii="Arial" w:hAnsi="Arial" w:cs="Arial" w:hint="cs"/>
          <w:sz w:val="20"/>
          <w:u w:val="single"/>
          <w:rtl/>
        </w:rPr>
        <w:t>التطبيق</w:t>
      </w:r>
      <w:r>
        <w:rPr>
          <w:rFonts w:ascii="Arial" w:hAnsi="Arial" w:cs="Arial" w:hint="cs"/>
          <w:sz w:val="20"/>
          <w:rtl/>
        </w:rPr>
        <w:t>: إظهار كيف يرتبط هذا المبدأ مع الموقف الموازي المعاصر.</w:t>
      </w:r>
    </w:p>
    <w:p w14:paraId="7366BD16" w14:textId="77777777" w:rsidR="00B77F27" w:rsidRPr="00B77F27" w:rsidRDefault="00B77F27" w:rsidP="00D61D39">
      <w:pPr>
        <w:tabs>
          <w:tab w:val="left" w:pos="6480"/>
        </w:tabs>
        <w:ind w:left="900" w:right="3485" w:hanging="300"/>
        <w:rPr>
          <w:rFonts w:ascii="Arial" w:hAnsi="Arial" w:cs="Arial"/>
          <w:i/>
          <w:sz w:val="10"/>
        </w:rPr>
      </w:pPr>
    </w:p>
    <w:p w14:paraId="732BA466" w14:textId="13C8E689" w:rsidR="00612C31" w:rsidRPr="00B77F27" w:rsidRDefault="00612C31" w:rsidP="00612C31">
      <w:pPr>
        <w:tabs>
          <w:tab w:val="left" w:pos="6480"/>
        </w:tabs>
        <w:bidi/>
        <w:ind w:left="900" w:right="-10" w:hanging="300"/>
        <w:outlineLvl w:val="0"/>
        <w:rPr>
          <w:rFonts w:ascii="Arial" w:hAnsi="Arial" w:cs="Arial"/>
          <w:sz w:val="20"/>
        </w:rPr>
      </w:pPr>
      <w:r>
        <w:rPr>
          <w:rFonts w:ascii="Arial" w:hAnsi="Arial" w:cs="Arial"/>
          <w:i/>
          <w:sz w:val="20"/>
          <w:rtl/>
        </w:rPr>
        <w:tab/>
      </w:r>
      <w:r w:rsidRPr="00612C31">
        <w:rPr>
          <w:rFonts w:ascii="Arial" w:hAnsi="Arial" w:cs="Arial"/>
          <w:i/>
          <w:sz w:val="20"/>
          <w:rtl/>
        </w:rPr>
        <w:t>باعتبارك صاحب عمل، يجب عليك توفير الفرص للفقراء لدعم أنفسهم</w:t>
      </w:r>
      <w:r w:rsidRPr="00612C31">
        <w:rPr>
          <w:rFonts w:ascii="Arial" w:hAnsi="Arial" w:cs="Arial"/>
          <w:i/>
          <w:sz w:val="20"/>
        </w:rPr>
        <w:t>.</w:t>
      </w:r>
    </w:p>
    <w:p w14:paraId="507053E2" w14:textId="77777777" w:rsidR="00B77F27" w:rsidRPr="00B77F27" w:rsidRDefault="00B77F27" w:rsidP="00D61D39">
      <w:pPr>
        <w:tabs>
          <w:tab w:val="left" w:pos="6480"/>
          <w:tab w:val="left" w:pos="9000"/>
        </w:tabs>
        <w:ind w:right="-10"/>
        <w:rPr>
          <w:rFonts w:ascii="Arial" w:hAnsi="Arial" w:cs="Arial"/>
          <w:sz w:val="22"/>
        </w:rPr>
      </w:pPr>
    </w:p>
    <w:p w14:paraId="5D8C838B" w14:textId="389E06DD" w:rsidR="00612C31" w:rsidRDefault="00612C31" w:rsidP="00612C31">
      <w:pPr>
        <w:tabs>
          <w:tab w:val="left" w:pos="6480"/>
          <w:tab w:val="left" w:pos="9000"/>
        </w:tabs>
        <w:bidi/>
        <w:ind w:right="-10"/>
        <w:rPr>
          <w:rFonts w:ascii="Arial" w:hAnsi="Arial" w:cs="Arial"/>
          <w:sz w:val="20"/>
        </w:rPr>
      </w:pPr>
      <w:r w:rsidRPr="00612C31">
        <w:rPr>
          <w:rFonts w:ascii="Arial" w:hAnsi="Arial" w:cs="Arial"/>
          <w:sz w:val="20"/>
          <w:rtl/>
        </w:rPr>
        <w:t>ربما يمكنك معرفة الآن أنني أعتقد أن الإجابات على كل سؤال في اختبار الصفحة السابقة خاطئة</w:t>
      </w:r>
    </w:p>
    <w:p w14:paraId="6D5E2EA0" w14:textId="77777777" w:rsidR="00E56F54" w:rsidRPr="00B77F27" w:rsidRDefault="00E56F54" w:rsidP="00B77F27">
      <w:pPr>
        <w:tabs>
          <w:tab w:val="left" w:pos="6480"/>
          <w:tab w:val="left" w:pos="9000"/>
        </w:tabs>
        <w:ind w:right="-10"/>
        <w:rPr>
          <w:rFonts w:ascii="Arial" w:hAnsi="Arial" w:cs="Arial"/>
          <w:sz w:val="18"/>
        </w:rPr>
      </w:pPr>
    </w:p>
    <w:p w14:paraId="512F9D85" w14:textId="77777777" w:rsidR="00B77F27" w:rsidRPr="00B77F27" w:rsidRDefault="00B77F27" w:rsidP="00B77F27">
      <w:pPr>
        <w:ind w:right="-385"/>
        <w:jc w:val="center"/>
        <w:rPr>
          <w:rFonts w:ascii="Arial" w:hAnsi="Arial" w:cs="Arial"/>
          <w:b/>
        </w:rPr>
        <w:sectPr w:rsidR="00B77F27" w:rsidRPr="00B77F27" w:rsidSect="003D105E">
          <w:headerReference w:type="default" r:id="rId30"/>
          <w:pgSz w:w="11894" w:h="16834" w:code="9"/>
          <w:pgMar w:top="245" w:right="1152" w:bottom="576" w:left="1152" w:header="720" w:footer="720" w:gutter="0"/>
          <w:pgNumType w:start="112"/>
          <w:cols w:space="720"/>
        </w:sectPr>
      </w:pPr>
    </w:p>
    <w:p w14:paraId="116A3050" w14:textId="2293B8BB" w:rsidR="00C13245" w:rsidRPr="00C13245" w:rsidRDefault="00C13245" w:rsidP="00B77F27">
      <w:pPr>
        <w:ind w:right="-385"/>
        <w:jc w:val="center"/>
        <w:outlineLvl w:val="0"/>
        <w:rPr>
          <w:rFonts w:ascii="Arial" w:hAnsi="Arial" w:cs="Arial"/>
          <w:bCs/>
          <w:sz w:val="28"/>
          <w:szCs w:val="28"/>
        </w:rPr>
      </w:pPr>
      <w:bookmarkStart w:id="10" w:name="_Toc393736843"/>
      <w:r w:rsidRPr="00C13245">
        <w:rPr>
          <w:rFonts w:ascii="Arial" w:hAnsi="Arial" w:cs="Arial" w:hint="cs"/>
          <w:bCs/>
          <w:sz w:val="28"/>
          <w:szCs w:val="28"/>
          <w:rtl/>
        </w:rPr>
        <w:lastRenderedPageBreak/>
        <w:t>الوصايا العشر</w:t>
      </w:r>
    </w:p>
    <w:p w14:paraId="0E2F872B" w14:textId="37A17AE3" w:rsidR="00C13245" w:rsidRPr="00C13245" w:rsidRDefault="00C13245" w:rsidP="005846B9">
      <w:pPr>
        <w:ind w:right="-432"/>
        <w:jc w:val="center"/>
        <w:outlineLvl w:val="0"/>
        <w:rPr>
          <w:rFonts w:ascii="Arial" w:hAnsi="Arial" w:cs="Arial"/>
          <w:b/>
          <w:sz w:val="20"/>
        </w:rPr>
      </w:pPr>
      <w:r w:rsidRPr="00C13245">
        <w:rPr>
          <w:rFonts w:ascii="Arial" w:hAnsi="Arial" w:cs="Arial"/>
          <w:b/>
          <w:sz w:val="20"/>
        </w:rPr>
        <w:t>(</w:t>
      </w:r>
      <w:r w:rsidRPr="00C13245">
        <w:rPr>
          <w:rFonts w:ascii="Arial" w:hAnsi="Arial" w:cs="Arial"/>
          <w:b/>
          <w:sz w:val="20"/>
          <w:rtl/>
        </w:rPr>
        <w:t>من ملاحظات روم</w:t>
      </w:r>
      <w:r>
        <w:rPr>
          <w:rFonts w:ascii="Arial" w:hAnsi="Arial" w:cs="Arial" w:hint="cs"/>
          <w:b/>
          <w:sz w:val="20"/>
          <w:rtl/>
        </w:rPr>
        <w:t>ية</w:t>
      </w:r>
      <w:r w:rsidRPr="00C13245">
        <w:rPr>
          <w:rFonts w:ascii="Arial" w:hAnsi="Arial" w:cs="Arial"/>
          <w:b/>
          <w:sz w:val="20"/>
          <w:rtl/>
        </w:rPr>
        <w:t>، صفحة 155</w:t>
      </w:r>
      <w:r>
        <w:rPr>
          <w:rFonts w:ascii="Arial" w:hAnsi="Arial" w:cs="Arial" w:hint="cs"/>
          <w:b/>
          <w:sz w:val="20"/>
          <w:rtl/>
        </w:rPr>
        <w:t>ص</w:t>
      </w:r>
      <w:r w:rsidRPr="00C13245">
        <w:rPr>
          <w:rFonts w:ascii="Arial" w:hAnsi="Arial" w:cs="Arial"/>
          <w:b/>
          <w:sz w:val="20"/>
        </w:rPr>
        <w:t>)</w:t>
      </w:r>
    </w:p>
    <w:p w14:paraId="679E293B" w14:textId="77777777" w:rsidR="005846B9" w:rsidRPr="00D93218" w:rsidRDefault="005846B9" w:rsidP="00B77F27">
      <w:pPr>
        <w:ind w:right="-385"/>
        <w:jc w:val="center"/>
        <w:outlineLvl w:val="0"/>
        <w:rPr>
          <w:rFonts w:ascii="Arial" w:hAnsi="Arial" w:cs="Arial"/>
          <w:b/>
          <w:sz w:val="16"/>
          <w:szCs w:val="10"/>
        </w:rPr>
      </w:pPr>
    </w:p>
    <w:tbl>
      <w:tblPr>
        <w:tblW w:w="0" w:type="auto"/>
        <w:tblLayout w:type="fixed"/>
        <w:tblCellMar>
          <w:left w:w="80" w:type="dxa"/>
          <w:right w:w="80" w:type="dxa"/>
        </w:tblCellMar>
        <w:tblLook w:val="0000" w:firstRow="0" w:lastRow="0" w:firstColumn="0" w:lastColumn="0" w:noHBand="0" w:noVBand="0"/>
      </w:tblPr>
      <w:tblGrid>
        <w:gridCol w:w="440"/>
        <w:gridCol w:w="4500"/>
        <w:gridCol w:w="4860"/>
      </w:tblGrid>
      <w:tr w:rsidR="00B77F27" w:rsidRPr="00B77F27" w14:paraId="0F752242" w14:textId="77777777" w:rsidTr="00F65674">
        <w:tc>
          <w:tcPr>
            <w:tcW w:w="440" w:type="dxa"/>
            <w:tcBorders>
              <w:top w:val="single" w:sz="6" w:space="0" w:color="auto"/>
              <w:left w:val="single" w:sz="6" w:space="0" w:color="auto"/>
              <w:bottom w:val="single" w:sz="6" w:space="0" w:color="auto"/>
              <w:right w:val="single" w:sz="6" w:space="0" w:color="auto"/>
            </w:tcBorders>
            <w:shd w:val="solid" w:color="auto" w:fill="000000"/>
          </w:tcPr>
          <w:p w14:paraId="5F3E1770" w14:textId="77777777" w:rsidR="00B77F27" w:rsidRPr="003648CA" w:rsidRDefault="00B77F27" w:rsidP="003D105E">
            <w:pPr>
              <w:ind w:right="26"/>
              <w:rPr>
                <w:rFonts w:ascii="Arial" w:hAnsi="Arial" w:cs="Arial"/>
                <w:b/>
                <w:sz w:val="21"/>
                <w:szCs w:val="21"/>
              </w:rPr>
            </w:pPr>
            <w:bookmarkStart w:id="11" w:name="_Toc393736780"/>
            <w:r w:rsidRPr="003648CA">
              <w:rPr>
                <w:rFonts w:ascii="Arial" w:hAnsi="Arial" w:cs="Arial"/>
                <w:b/>
                <w:sz w:val="21"/>
                <w:szCs w:val="21"/>
              </w:rPr>
              <w:t>#</w:t>
            </w:r>
            <w:bookmarkEnd w:id="11"/>
          </w:p>
        </w:tc>
        <w:tc>
          <w:tcPr>
            <w:tcW w:w="4500" w:type="dxa"/>
            <w:tcBorders>
              <w:top w:val="single" w:sz="6" w:space="0" w:color="auto"/>
              <w:left w:val="single" w:sz="6" w:space="0" w:color="auto"/>
              <w:bottom w:val="single" w:sz="6" w:space="0" w:color="auto"/>
              <w:right w:val="single" w:sz="6" w:space="0" w:color="auto"/>
            </w:tcBorders>
            <w:shd w:val="solid" w:color="auto" w:fill="000000"/>
          </w:tcPr>
          <w:p w14:paraId="6C16155A" w14:textId="77777777" w:rsidR="00B77F27" w:rsidRPr="00C13245" w:rsidRDefault="00B77F27" w:rsidP="00C13245">
            <w:pPr>
              <w:ind w:right="180"/>
              <w:jc w:val="center"/>
              <w:rPr>
                <w:rFonts w:ascii="Arial" w:hAnsi="Arial" w:cs="Arial"/>
                <w:bCs/>
                <w:sz w:val="21"/>
                <w:szCs w:val="21"/>
              </w:rPr>
            </w:pPr>
          </w:p>
          <w:p w14:paraId="263E0C97" w14:textId="38183035" w:rsidR="00B77F27" w:rsidRPr="00C13245" w:rsidRDefault="00C13245" w:rsidP="00C13245">
            <w:pPr>
              <w:ind w:right="180"/>
              <w:jc w:val="center"/>
              <w:rPr>
                <w:rFonts w:ascii="Arial" w:hAnsi="Arial" w:cs="Arial"/>
                <w:bCs/>
                <w:sz w:val="21"/>
                <w:szCs w:val="21"/>
              </w:rPr>
            </w:pPr>
            <w:r w:rsidRPr="00C13245">
              <w:rPr>
                <w:rFonts w:ascii="Arial" w:hAnsi="Arial" w:cs="Arial" w:hint="cs"/>
                <w:bCs/>
                <w:sz w:val="21"/>
                <w:szCs w:val="21"/>
                <w:rtl/>
              </w:rPr>
              <w:t>وصايا العهد القديم</w:t>
            </w:r>
          </w:p>
        </w:tc>
        <w:tc>
          <w:tcPr>
            <w:tcW w:w="4860" w:type="dxa"/>
            <w:tcBorders>
              <w:top w:val="single" w:sz="6" w:space="0" w:color="auto"/>
              <w:left w:val="single" w:sz="6" w:space="0" w:color="auto"/>
              <w:bottom w:val="single" w:sz="6" w:space="0" w:color="auto"/>
              <w:right w:val="single" w:sz="6" w:space="0" w:color="auto"/>
            </w:tcBorders>
            <w:shd w:val="solid" w:color="auto" w:fill="000000"/>
          </w:tcPr>
          <w:p w14:paraId="3575D01A" w14:textId="77777777" w:rsidR="00B77F27" w:rsidRPr="00C13245" w:rsidRDefault="00B77F27" w:rsidP="00C13245">
            <w:pPr>
              <w:ind w:right="320"/>
              <w:jc w:val="center"/>
              <w:rPr>
                <w:rFonts w:ascii="Arial" w:hAnsi="Arial" w:cs="Arial"/>
                <w:bCs/>
                <w:sz w:val="21"/>
                <w:szCs w:val="21"/>
              </w:rPr>
            </w:pPr>
          </w:p>
          <w:p w14:paraId="03BD47B8" w14:textId="37BD66FA" w:rsidR="00B77F27" w:rsidRPr="00C13245" w:rsidRDefault="00C13245" w:rsidP="00C13245">
            <w:pPr>
              <w:ind w:right="40"/>
              <w:jc w:val="center"/>
              <w:rPr>
                <w:rFonts w:ascii="Arial" w:hAnsi="Arial" w:cs="Arial"/>
                <w:bCs/>
                <w:sz w:val="21"/>
                <w:szCs w:val="21"/>
              </w:rPr>
            </w:pPr>
            <w:r w:rsidRPr="00C13245">
              <w:rPr>
                <w:rFonts w:ascii="Arial" w:hAnsi="Arial" w:cs="Arial" w:hint="cs"/>
                <w:bCs/>
                <w:sz w:val="21"/>
                <w:szCs w:val="21"/>
                <w:rtl/>
              </w:rPr>
              <w:t>تكرار العهد الجديد</w:t>
            </w:r>
          </w:p>
        </w:tc>
      </w:tr>
      <w:tr w:rsidR="00B77F27" w:rsidRPr="00B77F27" w14:paraId="4C3FFC29" w14:textId="77777777" w:rsidTr="003D105E">
        <w:tc>
          <w:tcPr>
            <w:tcW w:w="440" w:type="dxa"/>
            <w:tcBorders>
              <w:top w:val="single" w:sz="6" w:space="0" w:color="auto"/>
              <w:left w:val="single" w:sz="6" w:space="0" w:color="auto"/>
              <w:bottom w:val="single" w:sz="6" w:space="0" w:color="auto"/>
              <w:right w:val="single" w:sz="6" w:space="0" w:color="auto"/>
            </w:tcBorders>
          </w:tcPr>
          <w:p w14:paraId="1BAFEB3C" w14:textId="77777777" w:rsidR="00B77F27" w:rsidRPr="00D93218" w:rsidRDefault="00B77F27" w:rsidP="003D105E">
            <w:pPr>
              <w:spacing w:before="240"/>
              <w:ind w:right="26"/>
              <w:rPr>
                <w:rFonts w:ascii="Arial" w:hAnsi="Arial" w:cs="Arial"/>
                <w:sz w:val="18"/>
                <w:szCs w:val="18"/>
              </w:rPr>
            </w:pPr>
            <w:bookmarkStart w:id="12" w:name="_Toc393736783"/>
            <w:r w:rsidRPr="00D93218">
              <w:rPr>
                <w:rFonts w:ascii="Arial" w:hAnsi="Arial" w:cs="Arial"/>
                <w:sz w:val="18"/>
                <w:szCs w:val="18"/>
              </w:rPr>
              <w:t>1</w:t>
            </w:r>
            <w:bookmarkEnd w:id="12"/>
          </w:p>
        </w:tc>
        <w:tc>
          <w:tcPr>
            <w:tcW w:w="4500" w:type="dxa"/>
            <w:tcBorders>
              <w:top w:val="single" w:sz="6" w:space="0" w:color="auto"/>
              <w:left w:val="single" w:sz="6" w:space="0" w:color="auto"/>
              <w:bottom w:val="single" w:sz="6" w:space="0" w:color="auto"/>
              <w:right w:val="single" w:sz="6" w:space="0" w:color="auto"/>
            </w:tcBorders>
          </w:tcPr>
          <w:p w14:paraId="46E02B8C" w14:textId="77777777" w:rsidR="00B77F27" w:rsidRPr="00D93218" w:rsidRDefault="00B77F27" w:rsidP="0075480D">
            <w:pPr>
              <w:ind w:right="180"/>
              <w:jc w:val="center"/>
              <w:rPr>
                <w:rFonts w:ascii="Arial" w:hAnsi="Arial" w:cs="Arial"/>
                <w:sz w:val="18"/>
                <w:szCs w:val="18"/>
              </w:rPr>
            </w:pPr>
          </w:p>
          <w:p w14:paraId="16AE337D" w14:textId="33FA1176" w:rsidR="00C13245" w:rsidRDefault="00C13245" w:rsidP="0075480D">
            <w:pPr>
              <w:bidi/>
              <w:ind w:right="180"/>
              <w:jc w:val="center"/>
              <w:rPr>
                <w:rFonts w:ascii="Arial" w:hAnsi="Arial" w:cs="Arial"/>
                <w:sz w:val="18"/>
                <w:szCs w:val="18"/>
                <w:rtl/>
              </w:rPr>
            </w:pPr>
            <w:r w:rsidRPr="00C13245">
              <w:rPr>
                <w:rFonts w:ascii="Arial" w:hAnsi="Arial" w:cs="Arial"/>
                <w:sz w:val="18"/>
                <w:szCs w:val="18"/>
                <w:rtl/>
              </w:rPr>
              <w:t>ثم تكلم الله بجميع هذه الكلمات قائ</w:t>
            </w:r>
            <w:r>
              <w:rPr>
                <w:rFonts w:ascii="Arial" w:hAnsi="Arial" w:cs="Arial" w:hint="cs"/>
                <w:sz w:val="18"/>
                <w:szCs w:val="18"/>
                <w:rtl/>
              </w:rPr>
              <w:t>لاً</w:t>
            </w:r>
            <w:r w:rsidRPr="00C13245">
              <w:rPr>
                <w:rFonts w:ascii="Arial" w:hAnsi="Arial" w:cs="Arial"/>
                <w:sz w:val="18"/>
                <w:szCs w:val="18"/>
              </w:rPr>
              <w:t>:</w:t>
            </w:r>
            <w:r>
              <w:rPr>
                <w:rFonts w:ascii="Arial" w:hAnsi="Arial" w:cs="Arial" w:hint="cs"/>
                <w:sz w:val="18"/>
                <w:szCs w:val="18"/>
                <w:rtl/>
              </w:rPr>
              <w:t xml:space="preserve"> </w:t>
            </w:r>
            <w:r w:rsidRPr="00C13245">
              <w:rPr>
                <w:rFonts w:ascii="Arial" w:hAnsi="Arial" w:cs="Arial"/>
                <w:sz w:val="18"/>
                <w:szCs w:val="18"/>
                <w:rtl/>
              </w:rPr>
              <w:t>أنا الرب إلهك الذي أخرجك من أرض مصر من بيت العبودي</w:t>
            </w:r>
            <w:r>
              <w:rPr>
                <w:rFonts w:ascii="Arial" w:hAnsi="Arial" w:cs="Arial" w:hint="cs"/>
                <w:sz w:val="18"/>
                <w:szCs w:val="18"/>
                <w:rtl/>
              </w:rPr>
              <w:t>ة.</w:t>
            </w:r>
            <w:r w:rsidRPr="00C13245">
              <w:rPr>
                <w:rFonts w:ascii="Arial" w:hAnsi="Arial" w:cs="Arial"/>
                <w:sz w:val="18"/>
                <w:szCs w:val="18"/>
              </w:rPr>
              <w:t xml:space="preserve"> </w:t>
            </w:r>
            <w:r w:rsidRPr="00C13245">
              <w:rPr>
                <w:rFonts w:ascii="Arial" w:hAnsi="Arial" w:cs="Arial"/>
                <w:sz w:val="18"/>
                <w:szCs w:val="18"/>
                <w:rtl/>
              </w:rPr>
              <w:t>لا يكن لك آلهة أخرى أمامي</w:t>
            </w:r>
            <w:r w:rsidRPr="00C13245">
              <w:rPr>
                <w:rFonts w:ascii="Arial" w:hAnsi="Arial" w:cs="Arial"/>
                <w:sz w:val="18"/>
                <w:szCs w:val="18"/>
              </w:rPr>
              <w:t>.</w:t>
            </w:r>
          </w:p>
          <w:p w14:paraId="218AA883" w14:textId="77777777" w:rsidR="00C13245" w:rsidRDefault="00C13245" w:rsidP="0075480D">
            <w:pPr>
              <w:bidi/>
              <w:ind w:right="180"/>
              <w:jc w:val="center"/>
              <w:rPr>
                <w:rFonts w:ascii="Arial" w:hAnsi="Arial" w:cs="Arial"/>
                <w:sz w:val="18"/>
                <w:szCs w:val="18"/>
                <w:rtl/>
              </w:rPr>
            </w:pPr>
            <w:r>
              <w:rPr>
                <w:rFonts w:ascii="Arial" w:hAnsi="Arial" w:cs="Arial" w:hint="cs"/>
                <w:sz w:val="18"/>
                <w:szCs w:val="18"/>
                <w:rtl/>
              </w:rPr>
              <w:t>(خر 20: 1-3)</w:t>
            </w:r>
          </w:p>
          <w:p w14:paraId="20F37007" w14:textId="69F92931" w:rsidR="0075480D" w:rsidRPr="00D93218" w:rsidRDefault="0075480D" w:rsidP="0075480D">
            <w:pPr>
              <w:bidi/>
              <w:ind w:right="180"/>
              <w:jc w:val="center"/>
              <w:rPr>
                <w:rFonts w:ascii="Arial" w:hAnsi="Arial" w:cs="Arial"/>
                <w:sz w:val="18"/>
                <w:szCs w:val="18"/>
              </w:rPr>
            </w:pPr>
          </w:p>
        </w:tc>
        <w:tc>
          <w:tcPr>
            <w:tcW w:w="4860" w:type="dxa"/>
            <w:tcBorders>
              <w:top w:val="single" w:sz="6" w:space="0" w:color="auto"/>
              <w:left w:val="single" w:sz="6" w:space="0" w:color="auto"/>
              <w:bottom w:val="single" w:sz="6" w:space="0" w:color="auto"/>
              <w:right w:val="single" w:sz="6" w:space="0" w:color="auto"/>
            </w:tcBorders>
          </w:tcPr>
          <w:p w14:paraId="361D9209" w14:textId="77777777" w:rsidR="00B77F27" w:rsidRPr="00D93218" w:rsidRDefault="00B77F27" w:rsidP="0075480D">
            <w:pPr>
              <w:ind w:right="40"/>
              <w:jc w:val="center"/>
              <w:rPr>
                <w:rFonts w:ascii="Arial" w:hAnsi="Arial" w:cs="Arial"/>
                <w:sz w:val="18"/>
                <w:szCs w:val="18"/>
              </w:rPr>
            </w:pPr>
          </w:p>
          <w:p w14:paraId="277846C7" w14:textId="692854F9" w:rsidR="00D905C5" w:rsidRPr="00D93218" w:rsidRDefault="00D905C5" w:rsidP="0075480D">
            <w:pPr>
              <w:bidi/>
              <w:ind w:right="40"/>
              <w:jc w:val="center"/>
              <w:rPr>
                <w:rFonts w:ascii="Arial" w:hAnsi="Arial" w:cs="Arial"/>
                <w:sz w:val="18"/>
                <w:szCs w:val="18"/>
              </w:rPr>
            </w:pPr>
            <w:r w:rsidRPr="00D905C5">
              <w:rPr>
                <w:rFonts w:ascii="Arial" w:hAnsi="Arial" w:cs="Arial"/>
                <w:sz w:val="18"/>
                <w:szCs w:val="18"/>
                <w:rtl/>
              </w:rPr>
              <w:t>أيها الرجال، لماذا تفعلون هذا؟ نحن أيضا</w:t>
            </w:r>
            <w:r>
              <w:rPr>
                <w:rFonts w:ascii="Arial" w:hAnsi="Arial" w:cs="Arial" w:hint="cs"/>
                <w:sz w:val="18"/>
                <w:szCs w:val="18"/>
                <w:rtl/>
              </w:rPr>
              <w:t>ً</w:t>
            </w:r>
            <w:r w:rsidRPr="00D905C5">
              <w:rPr>
                <w:rFonts w:ascii="Arial" w:hAnsi="Arial" w:cs="Arial"/>
                <w:sz w:val="18"/>
                <w:szCs w:val="18"/>
                <w:rtl/>
              </w:rPr>
              <w:t xml:space="preserve"> بشر تحت آلام مثلكم، نبشركم أن ترجعوا من هذه الأباطيل إلى الإله الحي </w:t>
            </w:r>
            <w:r>
              <w:rPr>
                <w:rFonts w:ascii="Arial" w:hAnsi="Arial" w:cs="Arial" w:hint="cs"/>
                <w:sz w:val="18"/>
                <w:szCs w:val="18"/>
                <w:rtl/>
              </w:rPr>
              <w:t>... (أع 14: 15، ذكرت 50 كرة على الأقل)</w:t>
            </w:r>
          </w:p>
        </w:tc>
      </w:tr>
      <w:tr w:rsidR="00B77F27" w:rsidRPr="00B77F27" w14:paraId="1B12D4AE" w14:textId="77777777" w:rsidTr="003D105E">
        <w:tc>
          <w:tcPr>
            <w:tcW w:w="440" w:type="dxa"/>
            <w:tcBorders>
              <w:top w:val="single" w:sz="6" w:space="0" w:color="auto"/>
              <w:left w:val="single" w:sz="6" w:space="0" w:color="auto"/>
              <w:bottom w:val="single" w:sz="6" w:space="0" w:color="auto"/>
              <w:right w:val="single" w:sz="6" w:space="0" w:color="auto"/>
            </w:tcBorders>
          </w:tcPr>
          <w:p w14:paraId="4DB98FC1" w14:textId="77777777" w:rsidR="00B77F27" w:rsidRPr="00D93218" w:rsidRDefault="00B77F27" w:rsidP="003D105E">
            <w:pPr>
              <w:spacing w:before="240"/>
              <w:ind w:right="26"/>
              <w:rPr>
                <w:rFonts w:ascii="Arial" w:hAnsi="Arial" w:cs="Arial"/>
                <w:sz w:val="18"/>
                <w:szCs w:val="18"/>
              </w:rPr>
            </w:pPr>
            <w:bookmarkStart w:id="13" w:name="_Toc393736786"/>
            <w:r w:rsidRPr="00D93218">
              <w:rPr>
                <w:rFonts w:ascii="Arial" w:hAnsi="Arial" w:cs="Arial"/>
                <w:sz w:val="18"/>
                <w:szCs w:val="18"/>
              </w:rPr>
              <w:t>2</w:t>
            </w:r>
            <w:bookmarkEnd w:id="13"/>
          </w:p>
        </w:tc>
        <w:tc>
          <w:tcPr>
            <w:tcW w:w="4500" w:type="dxa"/>
            <w:tcBorders>
              <w:top w:val="single" w:sz="6" w:space="0" w:color="auto"/>
              <w:left w:val="single" w:sz="6" w:space="0" w:color="auto"/>
              <w:bottom w:val="single" w:sz="6" w:space="0" w:color="auto"/>
              <w:right w:val="single" w:sz="6" w:space="0" w:color="auto"/>
            </w:tcBorders>
          </w:tcPr>
          <w:p w14:paraId="62CCB74D" w14:textId="77777777" w:rsidR="00B77F27" w:rsidRPr="00D93218" w:rsidRDefault="00B77F27" w:rsidP="0075480D">
            <w:pPr>
              <w:ind w:right="180"/>
              <w:jc w:val="center"/>
              <w:rPr>
                <w:rFonts w:ascii="Arial" w:hAnsi="Arial" w:cs="Arial"/>
                <w:sz w:val="18"/>
                <w:szCs w:val="18"/>
              </w:rPr>
            </w:pPr>
          </w:p>
          <w:p w14:paraId="53656C64" w14:textId="77777777" w:rsidR="00C13245" w:rsidRDefault="00C13245" w:rsidP="0075480D">
            <w:pPr>
              <w:bidi/>
              <w:ind w:right="180"/>
              <w:jc w:val="center"/>
              <w:rPr>
                <w:rFonts w:ascii="Arial" w:hAnsi="Arial" w:cs="Arial"/>
                <w:sz w:val="18"/>
                <w:szCs w:val="18"/>
                <w:rtl/>
              </w:rPr>
            </w:pPr>
            <w:r w:rsidRPr="00C13245">
              <w:rPr>
                <w:rFonts w:ascii="Arial" w:hAnsi="Arial" w:cs="Arial"/>
                <w:sz w:val="18"/>
                <w:szCs w:val="18"/>
                <w:rtl/>
              </w:rPr>
              <w:t>لا تصنع لك تمثالا</w:t>
            </w:r>
            <w:r>
              <w:rPr>
                <w:rFonts w:ascii="Arial" w:hAnsi="Arial" w:cs="Arial" w:hint="cs"/>
                <w:sz w:val="18"/>
                <w:szCs w:val="18"/>
                <w:rtl/>
              </w:rPr>
              <w:t>ً</w:t>
            </w:r>
            <w:r w:rsidRPr="00C13245">
              <w:rPr>
                <w:rFonts w:ascii="Arial" w:hAnsi="Arial" w:cs="Arial"/>
                <w:sz w:val="18"/>
                <w:szCs w:val="18"/>
                <w:rtl/>
              </w:rPr>
              <w:t xml:space="preserve"> منحوتا</w:t>
            </w:r>
            <w:r>
              <w:rPr>
                <w:rFonts w:ascii="Arial" w:hAnsi="Arial" w:cs="Arial" w:hint="cs"/>
                <w:sz w:val="18"/>
                <w:szCs w:val="18"/>
                <w:rtl/>
              </w:rPr>
              <w:t>ً</w:t>
            </w:r>
            <w:r w:rsidRPr="00C13245">
              <w:rPr>
                <w:rFonts w:ascii="Arial" w:hAnsi="Arial" w:cs="Arial"/>
                <w:sz w:val="18"/>
                <w:szCs w:val="18"/>
                <w:rtl/>
              </w:rPr>
              <w:t>، ولا صورة ما مما في السماء من فوق، وما في الأرض من تحت، وما في الماء من تحت الأر</w:t>
            </w:r>
            <w:r>
              <w:rPr>
                <w:rFonts w:ascii="Arial" w:hAnsi="Arial" w:cs="Arial" w:hint="cs"/>
                <w:sz w:val="18"/>
                <w:szCs w:val="18"/>
                <w:rtl/>
              </w:rPr>
              <w:t>ض،</w:t>
            </w:r>
            <w:r w:rsidRPr="00C13245">
              <w:rPr>
                <w:rFonts w:ascii="Arial" w:hAnsi="Arial" w:cs="Arial"/>
                <w:sz w:val="18"/>
                <w:szCs w:val="18"/>
              </w:rPr>
              <w:t xml:space="preserve"> </w:t>
            </w:r>
            <w:r w:rsidRPr="00C13245">
              <w:rPr>
                <w:rFonts w:ascii="Arial" w:hAnsi="Arial" w:cs="Arial"/>
                <w:sz w:val="18"/>
                <w:szCs w:val="18"/>
                <w:rtl/>
              </w:rPr>
              <w:t>لا تسجد لهن ولا تعبدهن، لأني أنا الرب إلهك إله غيور، أفتقد ذنوب الآباء في الأبناء في الجيل الثالث والرابع من مبغضي،</w:t>
            </w:r>
            <w:r>
              <w:rPr>
                <w:rFonts w:ascii="Arial" w:hAnsi="Arial" w:cs="Arial" w:hint="cs"/>
                <w:sz w:val="18"/>
                <w:szCs w:val="18"/>
                <w:rtl/>
              </w:rPr>
              <w:t xml:space="preserve"> </w:t>
            </w:r>
            <w:r w:rsidRPr="00C13245">
              <w:rPr>
                <w:rFonts w:ascii="Arial" w:hAnsi="Arial" w:cs="Arial"/>
                <w:sz w:val="18"/>
                <w:szCs w:val="18"/>
                <w:rtl/>
              </w:rPr>
              <w:t>وأصنع إحسانا</w:t>
            </w:r>
            <w:r>
              <w:rPr>
                <w:rFonts w:ascii="Arial" w:hAnsi="Arial" w:cs="Arial" w:hint="cs"/>
                <w:sz w:val="18"/>
                <w:szCs w:val="18"/>
                <w:rtl/>
              </w:rPr>
              <w:t>ً</w:t>
            </w:r>
            <w:r w:rsidRPr="00C13245">
              <w:rPr>
                <w:rFonts w:ascii="Arial" w:hAnsi="Arial" w:cs="Arial"/>
                <w:sz w:val="18"/>
                <w:szCs w:val="18"/>
                <w:rtl/>
              </w:rPr>
              <w:t xml:space="preserve"> إلى ألوف من محبي وحافظي وصاياي</w:t>
            </w:r>
            <w:r>
              <w:rPr>
                <w:rFonts w:ascii="Arial" w:hAnsi="Arial" w:cs="Arial" w:hint="cs"/>
                <w:sz w:val="18"/>
                <w:szCs w:val="18"/>
                <w:rtl/>
              </w:rPr>
              <w:t xml:space="preserve"> (خر 20: 4-6)</w:t>
            </w:r>
          </w:p>
          <w:p w14:paraId="62A0FD28" w14:textId="58DA3928" w:rsidR="0075480D" w:rsidRPr="00D93218" w:rsidRDefault="0075480D" w:rsidP="0075480D">
            <w:pPr>
              <w:bidi/>
              <w:ind w:right="180"/>
              <w:jc w:val="center"/>
              <w:rPr>
                <w:rFonts w:ascii="Arial" w:hAnsi="Arial" w:cs="Arial"/>
                <w:sz w:val="18"/>
                <w:szCs w:val="18"/>
              </w:rPr>
            </w:pPr>
          </w:p>
        </w:tc>
        <w:tc>
          <w:tcPr>
            <w:tcW w:w="4860" w:type="dxa"/>
            <w:tcBorders>
              <w:top w:val="single" w:sz="6" w:space="0" w:color="auto"/>
              <w:left w:val="single" w:sz="6" w:space="0" w:color="auto"/>
              <w:bottom w:val="single" w:sz="6" w:space="0" w:color="auto"/>
              <w:right w:val="single" w:sz="6" w:space="0" w:color="auto"/>
            </w:tcBorders>
          </w:tcPr>
          <w:p w14:paraId="551CCEDB" w14:textId="77777777" w:rsidR="00B77F27" w:rsidRPr="00D93218" w:rsidRDefault="00B77F27" w:rsidP="0075480D">
            <w:pPr>
              <w:ind w:right="40"/>
              <w:jc w:val="center"/>
              <w:rPr>
                <w:rFonts w:ascii="Arial" w:hAnsi="Arial" w:cs="Arial"/>
                <w:sz w:val="18"/>
                <w:szCs w:val="18"/>
              </w:rPr>
            </w:pPr>
          </w:p>
          <w:p w14:paraId="733B1442" w14:textId="6B566989" w:rsidR="00D905C5" w:rsidRPr="00D93218" w:rsidRDefault="00D905C5" w:rsidP="0075480D">
            <w:pPr>
              <w:bidi/>
              <w:ind w:right="40"/>
              <w:jc w:val="center"/>
              <w:rPr>
                <w:rFonts w:ascii="Arial" w:hAnsi="Arial" w:cs="Arial"/>
                <w:sz w:val="18"/>
                <w:szCs w:val="18"/>
              </w:rPr>
            </w:pPr>
            <w:r w:rsidRPr="00D905C5">
              <w:rPr>
                <w:rFonts w:ascii="Arial" w:hAnsi="Arial" w:cs="Arial"/>
                <w:sz w:val="18"/>
                <w:szCs w:val="18"/>
                <w:rtl/>
              </w:rPr>
              <w:t>أيها الأولاد احفظوا أنفسكم من الأصنام</w:t>
            </w:r>
            <w:r>
              <w:rPr>
                <w:rFonts w:ascii="Arial" w:hAnsi="Arial" w:cs="Arial" w:hint="cs"/>
                <w:sz w:val="18"/>
                <w:szCs w:val="18"/>
                <w:rtl/>
              </w:rPr>
              <w:t xml:space="preserve"> (1 يو 5: 21، راجع 1 تس 1: 9، رؤ 2: 14، 20، 9: 20 وقد ذكرت 12 مرة في العهد الجديد)</w:t>
            </w:r>
          </w:p>
          <w:p w14:paraId="0E8EF7C9" w14:textId="77777777" w:rsidR="00B77F27" w:rsidRPr="00D93218" w:rsidRDefault="00B77F27" w:rsidP="0075480D">
            <w:pPr>
              <w:ind w:right="40"/>
              <w:jc w:val="center"/>
              <w:rPr>
                <w:rFonts w:ascii="Arial" w:hAnsi="Arial" w:cs="Arial"/>
                <w:sz w:val="18"/>
                <w:szCs w:val="18"/>
              </w:rPr>
            </w:pPr>
          </w:p>
          <w:p w14:paraId="1DC49EF5" w14:textId="51ADBF81" w:rsidR="00B77F27" w:rsidRPr="00D93218" w:rsidRDefault="00B77F27" w:rsidP="0075480D">
            <w:pPr>
              <w:bidi/>
              <w:ind w:right="40"/>
              <w:jc w:val="center"/>
              <w:rPr>
                <w:rFonts w:ascii="Arial" w:hAnsi="Arial" w:cs="Arial"/>
                <w:sz w:val="18"/>
                <w:szCs w:val="18"/>
              </w:rPr>
            </w:pPr>
            <w:bookmarkStart w:id="14" w:name="_Toc393736789"/>
            <w:r w:rsidRPr="00D93218">
              <w:rPr>
                <w:rFonts w:ascii="Arial" w:hAnsi="Arial" w:cs="Arial"/>
                <w:sz w:val="18"/>
                <w:szCs w:val="18"/>
              </w:rPr>
              <w:t xml:space="preserve">* </w:t>
            </w:r>
            <w:r w:rsidR="00D905C5">
              <w:rPr>
                <w:rFonts w:ascii="Arial" w:hAnsi="Arial" w:cs="Arial" w:hint="cs"/>
                <w:sz w:val="18"/>
                <w:szCs w:val="18"/>
                <w:rtl/>
              </w:rPr>
              <w:t xml:space="preserve"> </w:t>
            </w:r>
            <w:r w:rsidR="00D905C5" w:rsidRPr="00D905C5">
              <w:rPr>
                <w:rFonts w:ascii="Arial" w:hAnsi="Arial" w:cs="Arial"/>
                <w:sz w:val="18"/>
                <w:szCs w:val="18"/>
                <w:rtl/>
              </w:rPr>
              <w:t xml:space="preserve">تم تعديل هذا </w:t>
            </w:r>
            <w:r w:rsidR="00D905C5">
              <w:rPr>
                <w:rFonts w:ascii="Arial" w:hAnsi="Arial" w:cs="Arial" w:hint="cs"/>
                <w:sz w:val="18"/>
                <w:szCs w:val="18"/>
                <w:rtl/>
              </w:rPr>
              <w:t>المخطط</w:t>
            </w:r>
            <w:r w:rsidR="00D905C5" w:rsidRPr="00D905C5">
              <w:rPr>
                <w:rFonts w:ascii="Arial" w:hAnsi="Arial" w:cs="Arial"/>
                <w:sz w:val="18"/>
                <w:szCs w:val="18"/>
                <w:rtl/>
              </w:rPr>
              <w:t xml:space="preserve"> وتوسيعه من ال</w:t>
            </w:r>
            <w:r w:rsidR="00D905C5">
              <w:rPr>
                <w:rFonts w:ascii="Arial" w:hAnsi="Arial" w:cs="Arial" w:hint="cs"/>
                <w:sz w:val="18"/>
                <w:szCs w:val="18"/>
                <w:rtl/>
              </w:rPr>
              <w:t>مخطط</w:t>
            </w:r>
            <w:r w:rsidR="00D905C5" w:rsidRPr="00D905C5">
              <w:rPr>
                <w:rFonts w:ascii="Arial" w:hAnsi="Arial" w:cs="Arial"/>
                <w:sz w:val="18"/>
                <w:szCs w:val="18"/>
                <w:rtl/>
              </w:rPr>
              <w:t xml:space="preserve"> الذي كتبه لويس سبيري تشافر، اللاهوت النظامي، 4: 209-10</w:t>
            </w:r>
            <w:bookmarkEnd w:id="14"/>
          </w:p>
        </w:tc>
      </w:tr>
      <w:tr w:rsidR="00B77F27" w:rsidRPr="00B77F27" w14:paraId="5A7E5CE8" w14:textId="77777777" w:rsidTr="003D105E">
        <w:tc>
          <w:tcPr>
            <w:tcW w:w="440" w:type="dxa"/>
            <w:tcBorders>
              <w:top w:val="single" w:sz="6" w:space="0" w:color="auto"/>
              <w:left w:val="single" w:sz="6" w:space="0" w:color="auto"/>
              <w:bottom w:val="single" w:sz="6" w:space="0" w:color="auto"/>
              <w:right w:val="single" w:sz="6" w:space="0" w:color="auto"/>
            </w:tcBorders>
          </w:tcPr>
          <w:p w14:paraId="3C75C91D" w14:textId="77777777" w:rsidR="00B77F27" w:rsidRPr="00D93218" w:rsidRDefault="00B77F27" w:rsidP="003D105E">
            <w:pPr>
              <w:spacing w:before="240"/>
              <w:ind w:right="26"/>
              <w:rPr>
                <w:rFonts w:ascii="Arial" w:hAnsi="Arial" w:cs="Arial"/>
                <w:sz w:val="18"/>
                <w:szCs w:val="18"/>
              </w:rPr>
            </w:pPr>
            <w:bookmarkStart w:id="15" w:name="_Toc393736790"/>
            <w:r w:rsidRPr="00D93218">
              <w:rPr>
                <w:rFonts w:ascii="Arial" w:hAnsi="Arial" w:cs="Arial"/>
                <w:sz w:val="18"/>
                <w:szCs w:val="18"/>
              </w:rPr>
              <w:t>3</w:t>
            </w:r>
            <w:bookmarkEnd w:id="15"/>
          </w:p>
        </w:tc>
        <w:tc>
          <w:tcPr>
            <w:tcW w:w="4500" w:type="dxa"/>
            <w:tcBorders>
              <w:top w:val="single" w:sz="6" w:space="0" w:color="auto"/>
              <w:left w:val="single" w:sz="6" w:space="0" w:color="auto"/>
              <w:bottom w:val="single" w:sz="6" w:space="0" w:color="auto"/>
              <w:right w:val="single" w:sz="6" w:space="0" w:color="auto"/>
            </w:tcBorders>
          </w:tcPr>
          <w:p w14:paraId="0DB13654" w14:textId="77777777" w:rsidR="00B77F27" w:rsidRPr="00D93218" w:rsidRDefault="00B77F27" w:rsidP="0075480D">
            <w:pPr>
              <w:ind w:right="180"/>
              <w:jc w:val="center"/>
              <w:rPr>
                <w:rFonts w:ascii="Arial" w:hAnsi="Arial" w:cs="Arial"/>
                <w:sz w:val="18"/>
                <w:szCs w:val="18"/>
              </w:rPr>
            </w:pPr>
          </w:p>
          <w:p w14:paraId="07CFF096" w14:textId="77777777" w:rsidR="00C13245" w:rsidRDefault="00C13245" w:rsidP="0075480D">
            <w:pPr>
              <w:bidi/>
              <w:ind w:right="180"/>
              <w:jc w:val="center"/>
              <w:rPr>
                <w:rFonts w:ascii="Arial" w:hAnsi="Arial" w:cs="Arial"/>
                <w:sz w:val="18"/>
                <w:szCs w:val="18"/>
                <w:rtl/>
              </w:rPr>
            </w:pPr>
            <w:r w:rsidRPr="00C13245">
              <w:rPr>
                <w:rFonts w:ascii="Arial" w:hAnsi="Arial" w:cs="Arial"/>
                <w:sz w:val="18"/>
                <w:szCs w:val="18"/>
                <w:rtl/>
              </w:rPr>
              <w:t>لا تنطق باسم الرب إلهك باطلا</w:t>
            </w:r>
            <w:r>
              <w:rPr>
                <w:rFonts w:ascii="Arial" w:hAnsi="Arial" w:cs="Arial" w:hint="cs"/>
                <w:sz w:val="18"/>
                <w:szCs w:val="18"/>
                <w:rtl/>
              </w:rPr>
              <w:t>ً</w:t>
            </w:r>
            <w:r w:rsidRPr="00C13245">
              <w:rPr>
                <w:rFonts w:ascii="Arial" w:hAnsi="Arial" w:cs="Arial"/>
                <w:sz w:val="18"/>
                <w:szCs w:val="18"/>
                <w:rtl/>
              </w:rPr>
              <w:t>، لأن الرب لا يبرئ من نطق باسمه باطلا</w:t>
            </w:r>
            <w:r w:rsidR="00D905C5">
              <w:rPr>
                <w:rFonts w:ascii="Arial" w:hAnsi="Arial" w:cs="Arial" w:hint="cs"/>
                <w:sz w:val="18"/>
                <w:szCs w:val="18"/>
                <w:rtl/>
              </w:rPr>
              <w:t>ً (خر 20: 7)</w:t>
            </w:r>
            <w:r w:rsidRPr="00C13245">
              <w:rPr>
                <w:rFonts w:ascii="Arial" w:hAnsi="Arial" w:cs="Arial"/>
                <w:sz w:val="18"/>
                <w:szCs w:val="18"/>
              </w:rPr>
              <w:t>.</w:t>
            </w:r>
          </w:p>
          <w:p w14:paraId="627DF15B" w14:textId="428BBFFA" w:rsidR="0075480D" w:rsidRPr="00D93218" w:rsidRDefault="0075480D" w:rsidP="0075480D">
            <w:pPr>
              <w:bidi/>
              <w:ind w:right="180"/>
              <w:jc w:val="center"/>
              <w:rPr>
                <w:rFonts w:ascii="Arial" w:hAnsi="Arial" w:cs="Arial"/>
                <w:sz w:val="18"/>
                <w:szCs w:val="18"/>
              </w:rPr>
            </w:pPr>
          </w:p>
        </w:tc>
        <w:tc>
          <w:tcPr>
            <w:tcW w:w="4860" w:type="dxa"/>
            <w:tcBorders>
              <w:top w:val="single" w:sz="6" w:space="0" w:color="auto"/>
              <w:left w:val="single" w:sz="6" w:space="0" w:color="auto"/>
              <w:bottom w:val="single" w:sz="6" w:space="0" w:color="auto"/>
              <w:right w:val="single" w:sz="6" w:space="0" w:color="auto"/>
            </w:tcBorders>
          </w:tcPr>
          <w:p w14:paraId="14A11CC8" w14:textId="77777777" w:rsidR="00B77F27" w:rsidRPr="00D93218" w:rsidRDefault="00B77F27" w:rsidP="0075480D">
            <w:pPr>
              <w:ind w:right="40"/>
              <w:jc w:val="center"/>
              <w:rPr>
                <w:rFonts w:ascii="Arial" w:hAnsi="Arial" w:cs="Arial"/>
                <w:sz w:val="18"/>
                <w:szCs w:val="18"/>
              </w:rPr>
            </w:pPr>
          </w:p>
          <w:p w14:paraId="03D9EDA4" w14:textId="3B0CD2EB" w:rsidR="0075480D" w:rsidRPr="00D93218" w:rsidRDefault="0075480D" w:rsidP="0075480D">
            <w:pPr>
              <w:bidi/>
              <w:ind w:right="40"/>
              <w:jc w:val="center"/>
              <w:rPr>
                <w:rFonts w:ascii="Arial" w:hAnsi="Arial" w:cs="Arial"/>
                <w:sz w:val="18"/>
                <w:szCs w:val="18"/>
              </w:rPr>
            </w:pPr>
            <w:r w:rsidRPr="0075480D">
              <w:rPr>
                <w:rFonts w:ascii="Arial" w:hAnsi="Arial" w:cs="Arial"/>
                <w:sz w:val="18"/>
                <w:szCs w:val="18"/>
                <w:rtl/>
              </w:rPr>
              <w:t>ولكن قبل كل شيء يا إخوتي، لا تحلفوا، لا بالسماء، ولا بالأرض، ولا بقسم آخر. بل لتكن نعمكم نعم، ولاكم لا، لئلا تقعوا تحت دينونة</w:t>
            </w:r>
            <w:r>
              <w:rPr>
                <w:rFonts w:ascii="Arial" w:hAnsi="Arial" w:cs="Arial" w:hint="cs"/>
                <w:sz w:val="18"/>
                <w:szCs w:val="18"/>
                <w:rtl/>
              </w:rPr>
              <w:t xml:space="preserve"> (يع 5: 12، 4 مرات)</w:t>
            </w:r>
          </w:p>
        </w:tc>
      </w:tr>
      <w:tr w:rsidR="00B77F27" w:rsidRPr="00B77F27" w14:paraId="103149B9" w14:textId="77777777" w:rsidTr="003D105E">
        <w:tc>
          <w:tcPr>
            <w:tcW w:w="440" w:type="dxa"/>
            <w:tcBorders>
              <w:top w:val="single" w:sz="6" w:space="0" w:color="auto"/>
              <w:left w:val="single" w:sz="6" w:space="0" w:color="auto"/>
              <w:bottom w:val="single" w:sz="6" w:space="0" w:color="auto"/>
              <w:right w:val="single" w:sz="6" w:space="0" w:color="auto"/>
            </w:tcBorders>
          </w:tcPr>
          <w:p w14:paraId="3CBF1031" w14:textId="77777777" w:rsidR="00B77F27" w:rsidRPr="00D93218" w:rsidRDefault="00B77F27" w:rsidP="003D105E">
            <w:pPr>
              <w:spacing w:before="240"/>
              <w:ind w:right="26"/>
              <w:rPr>
                <w:rFonts w:ascii="Arial" w:hAnsi="Arial" w:cs="Arial"/>
                <w:sz w:val="18"/>
                <w:szCs w:val="18"/>
              </w:rPr>
            </w:pPr>
            <w:bookmarkStart w:id="16" w:name="_Toc393736793"/>
            <w:r w:rsidRPr="00D93218">
              <w:rPr>
                <w:rFonts w:ascii="Arial" w:hAnsi="Arial" w:cs="Arial"/>
                <w:sz w:val="18"/>
                <w:szCs w:val="18"/>
              </w:rPr>
              <w:t>4</w:t>
            </w:r>
            <w:bookmarkEnd w:id="16"/>
          </w:p>
        </w:tc>
        <w:tc>
          <w:tcPr>
            <w:tcW w:w="4500" w:type="dxa"/>
            <w:tcBorders>
              <w:top w:val="single" w:sz="6" w:space="0" w:color="auto"/>
              <w:left w:val="single" w:sz="6" w:space="0" w:color="auto"/>
              <w:bottom w:val="single" w:sz="6" w:space="0" w:color="auto"/>
              <w:right w:val="single" w:sz="6" w:space="0" w:color="auto"/>
            </w:tcBorders>
          </w:tcPr>
          <w:p w14:paraId="08DCEE76" w14:textId="77777777" w:rsidR="00B77F27" w:rsidRPr="00D93218" w:rsidRDefault="00B77F27" w:rsidP="0075480D">
            <w:pPr>
              <w:ind w:right="180"/>
              <w:jc w:val="center"/>
              <w:rPr>
                <w:rFonts w:ascii="Arial" w:hAnsi="Arial" w:cs="Arial"/>
                <w:sz w:val="18"/>
                <w:szCs w:val="18"/>
              </w:rPr>
            </w:pPr>
          </w:p>
          <w:p w14:paraId="1EB4E35C" w14:textId="744CCFA0" w:rsidR="00D905C5" w:rsidRPr="00D93218" w:rsidRDefault="00D905C5" w:rsidP="0075480D">
            <w:pPr>
              <w:bidi/>
              <w:ind w:right="180"/>
              <w:jc w:val="center"/>
              <w:rPr>
                <w:rFonts w:ascii="Arial" w:hAnsi="Arial" w:cs="Arial"/>
                <w:sz w:val="18"/>
                <w:szCs w:val="18"/>
              </w:rPr>
            </w:pPr>
            <w:r>
              <w:rPr>
                <w:rFonts w:ascii="Arial" w:hAnsi="Arial" w:cs="Arial" w:hint="cs"/>
                <w:sz w:val="18"/>
                <w:szCs w:val="18"/>
                <w:rtl/>
              </w:rPr>
              <w:t>أ</w:t>
            </w:r>
            <w:r w:rsidRPr="00D905C5">
              <w:rPr>
                <w:rFonts w:ascii="Arial" w:hAnsi="Arial" w:cs="Arial"/>
                <w:sz w:val="18"/>
                <w:szCs w:val="18"/>
                <w:rtl/>
              </w:rPr>
              <w:t>ذكر يوم السبت لتقدسه</w:t>
            </w:r>
            <w:r w:rsidRPr="00D905C5">
              <w:rPr>
                <w:rFonts w:ascii="Arial" w:hAnsi="Arial" w:cs="Arial"/>
                <w:sz w:val="18"/>
                <w:szCs w:val="18"/>
              </w:rPr>
              <w:t>.</w:t>
            </w:r>
            <w:r>
              <w:rPr>
                <w:rFonts w:ascii="Arial" w:hAnsi="Arial" w:cs="Arial" w:hint="cs"/>
                <w:sz w:val="18"/>
                <w:szCs w:val="18"/>
                <w:rtl/>
              </w:rPr>
              <w:t xml:space="preserve"> </w:t>
            </w:r>
            <w:r w:rsidRPr="00D905C5">
              <w:rPr>
                <w:rFonts w:ascii="Arial" w:hAnsi="Arial" w:cs="Arial"/>
                <w:sz w:val="18"/>
                <w:szCs w:val="18"/>
                <w:rtl/>
              </w:rPr>
              <w:t>ستة أيام تعمل وتصنع جميع عمل</w:t>
            </w:r>
            <w:r>
              <w:rPr>
                <w:rFonts w:ascii="Arial" w:hAnsi="Arial" w:cs="Arial" w:hint="cs"/>
                <w:sz w:val="18"/>
                <w:szCs w:val="18"/>
                <w:rtl/>
              </w:rPr>
              <w:t>ك،</w:t>
            </w:r>
            <w:r w:rsidRPr="00D905C5">
              <w:rPr>
                <w:rFonts w:ascii="Arial" w:hAnsi="Arial" w:cs="Arial"/>
                <w:sz w:val="18"/>
                <w:szCs w:val="18"/>
              </w:rPr>
              <w:t xml:space="preserve"> </w:t>
            </w:r>
            <w:r w:rsidRPr="00D905C5">
              <w:rPr>
                <w:rFonts w:ascii="Arial" w:hAnsi="Arial" w:cs="Arial"/>
                <w:sz w:val="18"/>
                <w:szCs w:val="18"/>
                <w:rtl/>
              </w:rPr>
              <w:t>وأما اليوم السابع ففيه سبت للرب إلهك. لا تصنع عملا</w:t>
            </w:r>
            <w:r>
              <w:rPr>
                <w:rFonts w:ascii="Arial" w:hAnsi="Arial" w:cs="Arial" w:hint="cs"/>
                <w:sz w:val="18"/>
                <w:szCs w:val="18"/>
                <w:rtl/>
              </w:rPr>
              <w:t>ً</w:t>
            </w:r>
            <w:r w:rsidRPr="00D905C5">
              <w:rPr>
                <w:rFonts w:ascii="Arial" w:hAnsi="Arial" w:cs="Arial"/>
                <w:sz w:val="18"/>
                <w:szCs w:val="18"/>
                <w:rtl/>
              </w:rPr>
              <w:t xml:space="preserve"> ما أنت وابنك وابنتك وعبدك وأمتك وبهيمتك ونزيلك الذي داخل أبوابك</w:t>
            </w:r>
            <w:r w:rsidRPr="00D905C5">
              <w:rPr>
                <w:rFonts w:ascii="Arial" w:hAnsi="Arial" w:cs="Arial"/>
                <w:sz w:val="18"/>
                <w:szCs w:val="18"/>
              </w:rPr>
              <w:t>.</w:t>
            </w:r>
            <w:r>
              <w:rPr>
                <w:rFonts w:ascii="Arial" w:hAnsi="Arial" w:cs="Arial" w:hint="cs"/>
                <w:sz w:val="18"/>
                <w:szCs w:val="18"/>
                <w:rtl/>
              </w:rPr>
              <w:t xml:space="preserve"> </w:t>
            </w:r>
            <w:r w:rsidRPr="00D905C5">
              <w:rPr>
                <w:rFonts w:ascii="Arial" w:hAnsi="Arial" w:cs="Arial"/>
                <w:sz w:val="18"/>
                <w:szCs w:val="18"/>
                <w:rtl/>
              </w:rPr>
              <w:t>لأن في ستة أيام صنع الرب السماء والأرض والبحر وكل ما فيها، واستراح في اليوم السابع. لذلك بارك الرب يوم السبت وقدسه</w:t>
            </w:r>
            <w:r w:rsidRPr="00D905C5">
              <w:rPr>
                <w:rFonts w:ascii="Arial" w:hAnsi="Arial" w:cs="Arial"/>
                <w:sz w:val="18"/>
                <w:szCs w:val="18"/>
              </w:rPr>
              <w:t>.</w:t>
            </w:r>
            <w:r>
              <w:rPr>
                <w:rFonts w:ascii="Arial" w:hAnsi="Arial" w:cs="Arial" w:hint="cs"/>
                <w:sz w:val="18"/>
                <w:szCs w:val="18"/>
                <w:rtl/>
              </w:rPr>
              <w:t xml:space="preserve"> (خر 20: 8-11)</w:t>
            </w:r>
          </w:p>
        </w:tc>
        <w:tc>
          <w:tcPr>
            <w:tcW w:w="4860" w:type="dxa"/>
            <w:tcBorders>
              <w:top w:val="single" w:sz="6" w:space="0" w:color="auto"/>
              <w:left w:val="single" w:sz="6" w:space="0" w:color="auto"/>
              <w:bottom w:val="single" w:sz="6" w:space="0" w:color="auto"/>
              <w:right w:val="single" w:sz="6" w:space="0" w:color="auto"/>
            </w:tcBorders>
          </w:tcPr>
          <w:p w14:paraId="1C8306A2" w14:textId="77777777" w:rsidR="00B77F27" w:rsidRPr="00D93218" w:rsidRDefault="00B77F27" w:rsidP="003D105E">
            <w:pPr>
              <w:ind w:right="40"/>
              <w:rPr>
                <w:rFonts w:ascii="Arial" w:hAnsi="Arial" w:cs="Arial"/>
                <w:sz w:val="18"/>
                <w:szCs w:val="18"/>
              </w:rPr>
            </w:pPr>
          </w:p>
          <w:p w14:paraId="6A5CEED6" w14:textId="46AB4BD8" w:rsidR="0075480D" w:rsidRPr="00D93218" w:rsidRDefault="0075480D" w:rsidP="0075480D">
            <w:pPr>
              <w:bidi/>
              <w:ind w:right="40"/>
              <w:jc w:val="center"/>
              <w:rPr>
                <w:rFonts w:ascii="Arial" w:hAnsi="Arial" w:cs="Arial"/>
                <w:sz w:val="18"/>
                <w:szCs w:val="18"/>
              </w:rPr>
            </w:pPr>
            <w:r>
              <w:rPr>
                <w:rFonts w:ascii="Arial" w:hAnsi="Arial" w:cs="Arial" w:hint="cs"/>
                <w:sz w:val="18"/>
                <w:szCs w:val="18"/>
                <w:rtl/>
              </w:rPr>
              <w:t>لا يوجد نص في العهد الجديد يطلب هذا من المسيحيين</w:t>
            </w:r>
          </w:p>
          <w:p w14:paraId="0E144321" w14:textId="77777777" w:rsidR="00B77F27" w:rsidRPr="00D93218" w:rsidRDefault="00B77F27" w:rsidP="003D105E">
            <w:pPr>
              <w:ind w:right="40"/>
              <w:rPr>
                <w:rFonts w:ascii="Arial" w:hAnsi="Arial" w:cs="Arial"/>
                <w:sz w:val="18"/>
                <w:szCs w:val="18"/>
              </w:rPr>
            </w:pPr>
          </w:p>
          <w:p w14:paraId="086A73D6" w14:textId="77777777" w:rsidR="0075480D" w:rsidRPr="0075480D" w:rsidRDefault="0075480D" w:rsidP="0075480D">
            <w:pPr>
              <w:bidi/>
              <w:ind w:right="40"/>
              <w:jc w:val="center"/>
              <w:rPr>
                <w:rFonts w:ascii="Arial" w:hAnsi="Arial" w:cs="Arial"/>
                <w:sz w:val="18"/>
                <w:szCs w:val="18"/>
                <w:rtl/>
              </w:rPr>
            </w:pPr>
            <w:r w:rsidRPr="0075480D">
              <w:rPr>
                <w:rFonts w:ascii="Arial" w:hAnsi="Arial" w:cs="Arial"/>
                <w:sz w:val="18"/>
                <w:szCs w:val="18"/>
                <w:rtl/>
              </w:rPr>
              <w:t>مع ذلك، هناك فقرة واحدة تحظر بوضوح هذه الممارسة كما هو مطلوب من المؤمنين</w:t>
            </w:r>
            <w:r w:rsidRPr="0075480D">
              <w:rPr>
                <w:rFonts w:ascii="Arial" w:hAnsi="Arial" w:cs="Arial"/>
                <w:sz w:val="18"/>
                <w:szCs w:val="18"/>
              </w:rPr>
              <w:t>:</w:t>
            </w:r>
            <w:r>
              <w:rPr>
                <w:rFonts w:ascii="Arial" w:hAnsi="Arial" w:cs="Arial" w:hint="cs"/>
                <w:sz w:val="18"/>
                <w:szCs w:val="18"/>
                <w:rtl/>
              </w:rPr>
              <w:t xml:space="preserve"> </w:t>
            </w:r>
            <w:r w:rsidRPr="0075480D">
              <w:rPr>
                <w:rFonts w:ascii="Arial" w:hAnsi="Arial" w:cs="Arial"/>
                <w:sz w:val="18"/>
                <w:szCs w:val="18"/>
                <w:rtl/>
              </w:rPr>
              <w:t>فلا يحكم عليكم أحد في أكل أو شرب، أو من جهة عيد أو هلال أو سبت،</w:t>
            </w:r>
          </w:p>
          <w:p w14:paraId="0D813EB7" w14:textId="77777777" w:rsidR="0075480D" w:rsidRDefault="0075480D" w:rsidP="0075480D">
            <w:pPr>
              <w:bidi/>
              <w:ind w:right="40"/>
              <w:jc w:val="center"/>
              <w:rPr>
                <w:rFonts w:ascii="Arial" w:hAnsi="Arial" w:cs="Arial"/>
                <w:sz w:val="18"/>
                <w:szCs w:val="18"/>
                <w:rtl/>
              </w:rPr>
            </w:pPr>
            <w:r w:rsidRPr="0075480D">
              <w:rPr>
                <w:rFonts w:ascii="Arial" w:hAnsi="Arial" w:cs="Arial"/>
                <w:sz w:val="18"/>
                <w:szCs w:val="18"/>
                <w:rtl/>
              </w:rPr>
              <w:t>التي هي ظل الأمور العتيدة، وأما الجسد فللمسيح</w:t>
            </w:r>
            <w:r>
              <w:rPr>
                <w:rFonts w:ascii="Arial" w:hAnsi="Arial" w:cs="Arial" w:hint="cs"/>
                <w:sz w:val="18"/>
                <w:szCs w:val="18"/>
                <w:rtl/>
              </w:rPr>
              <w:t xml:space="preserve"> (كو 2: 16-17، ولا مرة)</w:t>
            </w:r>
          </w:p>
          <w:p w14:paraId="3A6001C9" w14:textId="65DD535E" w:rsidR="0075480D" w:rsidRPr="00D93218" w:rsidRDefault="0075480D" w:rsidP="0075480D">
            <w:pPr>
              <w:bidi/>
              <w:ind w:right="40"/>
              <w:rPr>
                <w:rFonts w:ascii="Arial" w:hAnsi="Arial" w:cs="Arial"/>
                <w:sz w:val="18"/>
                <w:szCs w:val="18"/>
              </w:rPr>
            </w:pPr>
          </w:p>
        </w:tc>
      </w:tr>
      <w:tr w:rsidR="00B77F27" w:rsidRPr="00B77F27" w14:paraId="5E9191B5" w14:textId="77777777" w:rsidTr="003D105E">
        <w:tc>
          <w:tcPr>
            <w:tcW w:w="440" w:type="dxa"/>
            <w:tcBorders>
              <w:top w:val="single" w:sz="6" w:space="0" w:color="auto"/>
              <w:left w:val="single" w:sz="6" w:space="0" w:color="auto"/>
              <w:bottom w:val="single" w:sz="6" w:space="0" w:color="auto"/>
              <w:right w:val="single" w:sz="6" w:space="0" w:color="auto"/>
            </w:tcBorders>
          </w:tcPr>
          <w:p w14:paraId="4DE5FF8B" w14:textId="77777777" w:rsidR="00B77F27" w:rsidRPr="00D93218" w:rsidRDefault="00B77F27" w:rsidP="003D105E">
            <w:pPr>
              <w:spacing w:before="240"/>
              <w:ind w:right="26"/>
              <w:rPr>
                <w:rFonts w:ascii="Arial" w:hAnsi="Arial" w:cs="Arial"/>
                <w:sz w:val="18"/>
                <w:szCs w:val="18"/>
              </w:rPr>
            </w:pPr>
            <w:bookmarkStart w:id="17" w:name="_Toc393736797"/>
            <w:r w:rsidRPr="00D93218">
              <w:rPr>
                <w:rFonts w:ascii="Arial" w:hAnsi="Arial" w:cs="Arial"/>
                <w:sz w:val="18"/>
                <w:szCs w:val="18"/>
              </w:rPr>
              <w:t>5</w:t>
            </w:r>
            <w:bookmarkEnd w:id="17"/>
          </w:p>
        </w:tc>
        <w:tc>
          <w:tcPr>
            <w:tcW w:w="4500" w:type="dxa"/>
            <w:tcBorders>
              <w:top w:val="single" w:sz="6" w:space="0" w:color="auto"/>
              <w:left w:val="single" w:sz="6" w:space="0" w:color="auto"/>
              <w:bottom w:val="single" w:sz="6" w:space="0" w:color="auto"/>
              <w:right w:val="single" w:sz="6" w:space="0" w:color="auto"/>
            </w:tcBorders>
          </w:tcPr>
          <w:p w14:paraId="0B896053" w14:textId="77777777" w:rsidR="00B77F27" w:rsidRPr="00D93218" w:rsidRDefault="00B77F27" w:rsidP="0075480D">
            <w:pPr>
              <w:ind w:right="180"/>
              <w:jc w:val="center"/>
              <w:rPr>
                <w:rFonts w:ascii="Arial" w:hAnsi="Arial" w:cs="Arial"/>
                <w:sz w:val="18"/>
                <w:szCs w:val="18"/>
              </w:rPr>
            </w:pPr>
          </w:p>
          <w:p w14:paraId="3041080D" w14:textId="6268A113" w:rsidR="00D905C5" w:rsidRPr="00D93218" w:rsidRDefault="00D905C5" w:rsidP="0075480D">
            <w:pPr>
              <w:bidi/>
              <w:ind w:right="180"/>
              <w:jc w:val="center"/>
              <w:rPr>
                <w:rFonts w:ascii="Arial" w:hAnsi="Arial" w:cs="Arial"/>
                <w:sz w:val="18"/>
                <w:szCs w:val="18"/>
              </w:rPr>
            </w:pPr>
            <w:r w:rsidRPr="00D905C5">
              <w:rPr>
                <w:rFonts w:ascii="Arial" w:hAnsi="Arial" w:cs="Arial"/>
                <w:sz w:val="18"/>
                <w:szCs w:val="18"/>
                <w:rtl/>
              </w:rPr>
              <w:t>أكرم أباك وأمك لكي تطول أيامك على الأرض التي يعطيك الرب إلهك</w:t>
            </w:r>
            <w:r w:rsidRPr="00D905C5">
              <w:rPr>
                <w:rFonts w:ascii="Arial" w:hAnsi="Arial" w:cs="Arial"/>
                <w:sz w:val="18"/>
                <w:szCs w:val="18"/>
              </w:rPr>
              <w:t>.</w:t>
            </w:r>
            <w:r>
              <w:rPr>
                <w:rFonts w:ascii="Arial" w:hAnsi="Arial" w:cs="Arial" w:hint="cs"/>
                <w:sz w:val="18"/>
                <w:szCs w:val="18"/>
                <w:rtl/>
              </w:rPr>
              <w:t xml:space="preserve"> (خر 20: 12)</w:t>
            </w:r>
          </w:p>
        </w:tc>
        <w:tc>
          <w:tcPr>
            <w:tcW w:w="4860" w:type="dxa"/>
            <w:tcBorders>
              <w:top w:val="single" w:sz="6" w:space="0" w:color="auto"/>
              <w:left w:val="single" w:sz="6" w:space="0" w:color="auto"/>
              <w:bottom w:val="single" w:sz="6" w:space="0" w:color="auto"/>
              <w:right w:val="single" w:sz="6" w:space="0" w:color="auto"/>
            </w:tcBorders>
          </w:tcPr>
          <w:p w14:paraId="49DEA188" w14:textId="77777777" w:rsidR="00B77F27" w:rsidRPr="00D93218" w:rsidRDefault="00B77F27" w:rsidP="003D105E">
            <w:pPr>
              <w:ind w:right="40"/>
              <w:rPr>
                <w:rFonts w:ascii="Arial" w:hAnsi="Arial" w:cs="Arial"/>
                <w:sz w:val="18"/>
                <w:szCs w:val="18"/>
              </w:rPr>
            </w:pPr>
          </w:p>
          <w:p w14:paraId="0BB37AEB" w14:textId="77777777" w:rsidR="0075480D" w:rsidRDefault="0075480D" w:rsidP="0075480D">
            <w:pPr>
              <w:bidi/>
              <w:ind w:right="40"/>
              <w:jc w:val="center"/>
              <w:rPr>
                <w:rFonts w:ascii="Arial" w:hAnsi="Arial" w:cs="Arial"/>
                <w:sz w:val="18"/>
                <w:szCs w:val="18"/>
                <w:rtl/>
              </w:rPr>
            </w:pPr>
            <w:r w:rsidRPr="0075480D">
              <w:rPr>
                <w:rFonts w:ascii="Arial" w:hAnsi="Arial" w:cs="Arial"/>
                <w:sz w:val="18"/>
                <w:szCs w:val="18"/>
                <w:rtl/>
              </w:rPr>
              <w:t>أيها الأولاد، أطيعوا والديكم في الرب لأن هذا حق</w:t>
            </w:r>
            <w:r w:rsidRPr="0075480D">
              <w:rPr>
                <w:rFonts w:ascii="Arial" w:hAnsi="Arial" w:cs="Arial"/>
                <w:sz w:val="18"/>
                <w:szCs w:val="18"/>
              </w:rPr>
              <w:t>.</w:t>
            </w:r>
            <w:r>
              <w:rPr>
                <w:rFonts w:ascii="Arial" w:hAnsi="Arial" w:cs="Arial" w:hint="cs"/>
                <w:sz w:val="18"/>
                <w:szCs w:val="18"/>
                <w:rtl/>
              </w:rPr>
              <w:t xml:space="preserve"> </w:t>
            </w:r>
            <w:r w:rsidRPr="0075480D">
              <w:rPr>
                <w:rFonts w:ascii="Arial" w:hAnsi="Arial" w:cs="Arial"/>
                <w:sz w:val="18"/>
                <w:szCs w:val="18"/>
                <w:rtl/>
              </w:rPr>
              <w:t>أكرم أباك وأمك، التي هي أول وصية بوعد،</w:t>
            </w:r>
            <w:r>
              <w:rPr>
                <w:rFonts w:ascii="Arial" w:hAnsi="Arial" w:cs="Arial" w:hint="cs"/>
                <w:sz w:val="18"/>
                <w:szCs w:val="18"/>
                <w:rtl/>
              </w:rPr>
              <w:t xml:space="preserve"> </w:t>
            </w:r>
            <w:r w:rsidRPr="0075480D">
              <w:rPr>
                <w:rFonts w:ascii="Arial" w:hAnsi="Arial" w:cs="Arial"/>
                <w:sz w:val="18"/>
                <w:szCs w:val="18"/>
                <w:rtl/>
              </w:rPr>
              <w:t>لكي يكون لكم خير، وتكونوا طوال الأعمار على الأرض</w:t>
            </w:r>
            <w:r>
              <w:rPr>
                <w:rFonts w:ascii="Arial" w:hAnsi="Arial" w:cs="Arial" w:hint="cs"/>
                <w:sz w:val="18"/>
                <w:szCs w:val="18"/>
                <w:rtl/>
              </w:rPr>
              <w:t xml:space="preserve"> (أف 6: 1-3، راجع مت 15: 4-6، 19: 19، مر 7: 10، 10: 19، 6 مرات)</w:t>
            </w:r>
            <w:r w:rsidRPr="0075480D">
              <w:rPr>
                <w:rFonts w:ascii="Arial" w:hAnsi="Arial" w:cs="Arial"/>
                <w:sz w:val="18"/>
                <w:szCs w:val="18"/>
              </w:rPr>
              <w:t>.</w:t>
            </w:r>
          </w:p>
          <w:p w14:paraId="7CE7AAD4" w14:textId="3CB70A99" w:rsidR="0075480D" w:rsidRPr="00D93218" w:rsidRDefault="0075480D" w:rsidP="0075480D">
            <w:pPr>
              <w:bidi/>
              <w:ind w:right="40"/>
              <w:jc w:val="center"/>
              <w:rPr>
                <w:rFonts w:ascii="Arial" w:hAnsi="Arial" w:cs="Arial"/>
                <w:sz w:val="18"/>
                <w:szCs w:val="18"/>
              </w:rPr>
            </w:pPr>
          </w:p>
        </w:tc>
      </w:tr>
      <w:tr w:rsidR="00B77F27" w:rsidRPr="00B77F27" w14:paraId="1DBE153F" w14:textId="77777777" w:rsidTr="003D105E">
        <w:tc>
          <w:tcPr>
            <w:tcW w:w="440" w:type="dxa"/>
            <w:tcBorders>
              <w:top w:val="single" w:sz="6" w:space="0" w:color="auto"/>
              <w:left w:val="single" w:sz="6" w:space="0" w:color="auto"/>
              <w:bottom w:val="single" w:sz="6" w:space="0" w:color="auto"/>
              <w:right w:val="single" w:sz="6" w:space="0" w:color="auto"/>
            </w:tcBorders>
          </w:tcPr>
          <w:p w14:paraId="118FAEFD" w14:textId="77777777" w:rsidR="00B77F27" w:rsidRPr="00D93218" w:rsidRDefault="00B77F27" w:rsidP="003D105E">
            <w:pPr>
              <w:spacing w:before="240"/>
              <w:ind w:right="26"/>
              <w:rPr>
                <w:rFonts w:ascii="Arial" w:hAnsi="Arial" w:cs="Arial"/>
                <w:sz w:val="18"/>
                <w:szCs w:val="18"/>
              </w:rPr>
            </w:pPr>
            <w:bookmarkStart w:id="18" w:name="_Toc393736800"/>
            <w:r w:rsidRPr="00D93218">
              <w:rPr>
                <w:rFonts w:ascii="Arial" w:hAnsi="Arial" w:cs="Arial"/>
                <w:sz w:val="18"/>
                <w:szCs w:val="18"/>
              </w:rPr>
              <w:t>6</w:t>
            </w:r>
            <w:bookmarkEnd w:id="18"/>
          </w:p>
        </w:tc>
        <w:tc>
          <w:tcPr>
            <w:tcW w:w="4500" w:type="dxa"/>
            <w:tcBorders>
              <w:top w:val="single" w:sz="6" w:space="0" w:color="auto"/>
              <w:left w:val="single" w:sz="6" w:space="0" w:color="auto"/>
              <w:bottom w:val="single" w:sz="6" w:space="0" w:color="auto"/>
              <w:right w:val="single" w:sz="6" w:space="0" w:color="auto"/>
            </w:tcBorders>
          </w:tcPr>
          <w:p w14:paraId="5038D868" w14:textId="77777777" w:rsidR="00B77F27" w:rsidRPr="00D93218" w:rsidRDefault="00B77F27" w:rsidP="0075480D">
            <w:pPr>
              <w:ind w:right="180"/>
              <w:jc w:val="center"/>
              <w:rPr>
                <w:rFonts w:ascii="Arial" w:hAnsi="Arial" w:cs="Arial"/>
                <w:sz w:val="18"/>
                <w:szCs w:val="18"/>
              </w:rPr>
            </w:pPr>
          </w:p>
          <w:p w14:paraId="2FD2E5F9" w14:textId="24668B05"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تقتل (20: 13)</w:t>
            </w:r>
          </w:p>
        </w:tc>
        <w:tc>
          <w:tcPr>
            <w:tcW w:w="4860" w:type="dxa"/>
            <w:tcBorders>
              <w:top w:val="single" w:sz="6" w:space="0" w:color="auto"/>
              <w:left w:val="single" w:sz="6" w:space="0" w:color="auto"/>
              <w:bottom w:val="single" w:sz="6" w:space="0" w:color="auto"/>
              <w:right w:val="single" w:sz="6" w:space="0" w:color="auto"/>
            </w:tcBorders>
          </w:tcPr>
          <w:p w14:paraId="48CD5347" w14:textId="77777777" w:rsidR="00B77F27" w:rsidRPr="00D93218" w:rsidRDefault="00B77F27" w:rsidP="003D105E">
            <w:pPr>
              <w:ind w:right="40"/>
              <w:rPr>
                <w:rFonts w:ascii="Arial" w:hAnsi="Arial" w:cs="Arial"/>
                <w:sz w:val="18"/>
                <w:szCs w:val="18"/>
              </w:rPr>
            </w:pPr>
          </w:p>
          <w:p w14:paraId="6B332591" w14:textId="77777777" w:rsidR="0075480D" w:rsidRDefault="0075480D" w:rsidP="0075480D">
            <w:pPr>
              <w:bidi/>
              <w:ind w:right="40"/>
              <w:jc w:val="center"/>
              <w:rPr>
                <w:rFonts w:ascii="Arial" w:hAnsi="Arial" w:cs="Arial"/>
                <w:sz w:val="18"/>
                <w:szCs w:val="18"/>
                <w:rtl/>
              </w:rPr>
            </w:pPr>
            <w:r w:rsidRPr="0075480D">
              <w:rPr>
                <w:rFonts w:ascii="Arial" w:hAnsi="Arial" w:cs="Arial"/>
                <w:sz w:val="18"/>
                <w:szCs w:val="18"/>
                <w:rtl/>
              </w:rPr>
              <w:t>كل من يبغض أخاه فهو قاتل نفس، وأنتم تعلمون أن كل قاتل نفس ليس له حياة أبدية ثابتة فيه</w:t>
            </w:r>
            <w:r>
              <w:rPr>
                <w:rFonts w:ascii="Arial" w:hAnsi="Arial" w:cs="Arial" w:hint="cs"/>
                <w:sz w:val="18"/>
                <w:szCs w:val="18"/>
                <w:rtl/>
              </w:rPr>
              <w:t xml:space="preserve"> (1 يو 3: 15، راجع مت 19: 18، مر 10: 19، لو 18: 20، رو 13: 9، يع 2: 11، 6 مرات)</w:t>
            </w:r>
          </w:p>
          <w:p w14:paraId="0800B21F" w14:textId="2047EFAA" w:rsidR="0075480D" w:rsidRPr="00D93218" w:rsidRDefault="0075480D" w:rsidP="0075480D">
            <w:pPr>
              <w:bidi/>
              <w:ind w:right="40"/>
              <w:rPr>
                <w:rFonts w:ascii="Arial" w:hAnsi="Arial" w:cs="Arial"/>
                <w:sz w:val="18"/>
                <w:szCs w:val="18"/>
              </w:rPr>
            </w:pPr>
          </w:p>
        </w:tc>
      </w:tr>
      <w:tr w:rsidR="00B77F27" w:rsidRPr="00B77F27" w14:paraId="3ED142DB" w14:textId="77777777" w:rsidTr="003D105E">
        <w:tc>
          <w:tcPr>
            <w:tcW w:w="440" w:type="dxa"/>
            <w:tcBorders>
              <w:top w:val="single" w:sz="6" w:space="0" w:color="auto"/>
              <w:left w:val="single" w:sz="6" w:space="0" w:color="auto"/>
              <w:bottom w:val="single" w:sz="6" w:space="0" w:color="auto"/>
              <w:right w:val="single" w:sz="6" w:space="0" w:color="auto"/>
            </w:tcBorders>
          </w:tcPr>
          <w:p w14:paraId="2041DE64" w14:textId="77777777" w:rsidR="00B77F27" w:rsidRPr="00D93218" w:rsidRDefault="00B77F27" w:rsidP="003D105E">
            <w:pPr>
              <w:spacing w:before="240"/>
              <w:ind w:right="26"/>
              <w:rPr>
                <w:rFonts w:ascii="Arial" w:hAnsi="Arial" w:cs="Arial"/>
                <w:sz w:val="18"/>
                <w:szCs w:val="18"/>
              </w:rPr>
            </w:pPr>
            <w:bookmarkStart w:id="19" w:name="_Toc393736803"/>
            <w:r w:rsidRPr="00D93218">
              <w:rPr>
                <w:rFonts w:ascii="Arial" w:hAnsi="Arial" w:cs="Arial"/>
                <w:sz w:val="18"/>
                <w:szCs w:val="18"/>
              </w:rPr>
              <w:t>7</w:t>
            </w:r>
            <w:bookmarkEnd w:id="19"/>
          </w:p>
        </w:tc>
        <w:tc>
          <w:tcPr>
            <w:tcW w:w="4500" w:type="dxa"/>
            <w:tcBorders>
              <w:top w:val="single" w:sz="6" w:space="0" w:color="auto"/>
              <w:left w:val="single" w:sz="6" w:space="0" w:color="auto"/>
              <w:bottom w:val="single" w:sz="6" w:space="0" w:color="auto"/>
              <w:right w:val="single" w:sz="6" w:space="0" w:color="auto"/>
            </w:tcBorders>
          </w:tcPr>
          <w:p w14:paraId="19FD6744" w14:textId="77777777" w:rsidR="00B77F27" w:rsidRPr="00D93218" w:rsidRDefault="00B77F27" w:rsidP="0075480D">
            <w:pPr>
              <w:ind w:right="180"/>
              <w:jc w:val="center"/>
              <w:rPr>
                <w:rFonts w:ascii="Arial" w:hAnsi="Arial" w:cs="Arial"/>
                <w:sz w:val="18"/>
                <w:szCs w:val="18"/>
              </w:rPr>
            </w:pPr>
          </w:p>
          <w:p w14:paraId="296F5360" w14:textId="2BB26A94"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تزنِ (خر 20: 14)</w:t>
            </w:r>
          </w:p>
        </w:tc>
        <w:tc>
          <w:tcPr>
            <w:tcW w:w="4860" w:type="dxa"/>
            <w:tcBorders>
              <w:top w:val="single" w:sz="6" w:space="0" w:color="auto"/>
              <w:left w:val="single" w:sz="6" w:space="0" w:color="auto"/>
              <w:bottom w:val="single" w:sz="6" w:space="0" w:color="auto"/>
              <w:right w:val="single" w:sz="6" w:space="0" w:color="auto"/>
            </w:tcBorders>
          </w:tcPr>
          <w:p w14:paraId="2EDE6224" w14:textId="77777777" w:rsidR="00B77F27" w:rsidRPr="00D93218" w:rsidRDefault="00B77F27" w:rsidP="003D105E">
            <w:pPr>
              <w:ind w:right="40"/>
              <w:rPr>
                <w:rFonts w:ascii="Arial" w:hAnsi="Arial" w:cs="Arial"/>
                <w:sz w:val="18"/>
                <w:szCs w:val="18"/>
              </w:rPr>
            </w:pPr>
          </w:p>
          <w:p w14:paraId="621E925E"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ليكن الزواج مكرما</w:t>
            </w:r>
            <w:r>
              <w:rPr>
                <w:rFonts w:ascii="Arial" w:hAnsi="Arial" w:cs="Arial" w:hint="cs"/>
                <w:sz w:val="18"/>
                <w:szCs w:val="18"/>
                <w:rtl/>
              </w:rPr>
              <w:t>ً</w:t>
            </w:r>
            <w:r w:rsidRPr="00791D11">
              <w:rPr>
                <w:rFonts w:ascii="Arial" w:hAnsi="Arial" w:cs="Arial"/>
                <w:sz w:val="18"/>
                <w:szCs w:val="18"/>
                <w:rtl/>
              </w:rPr>
              <w:t xml:space="preserve"> عند كل واحد، والمضجع غير نجس</w:t>
            </w:r>
            <w:r>
              <w:rPr>
                <w:rFonts w:ascii="Arial" w:hAnsi="Arial" w:cs="Arial" w:hint="cs"/>
                <w:sz w:val="18"/>
                <w:szCs w:val="18"/>
                <w:rtl/>
              </w:rPr>
              <w:t>،</w:t>
            </w:r>
            <w:r w:rsidRPr="00791D11">
              <w:rPr>
                <w:rFonts w:ascii="Arial" w:hAnsi="Arial" w:cs="Arial"/>
                <w:sz w:val="18"/>
                <w:szCs w:val="18"/>
                <w:rtl/>
              </w:rPr>
              <w:t xml:space="preserve"> وأما العاهرون والزناة فسيدينهم الله</w:t>
            </w:r>
            <w:r>
              <w:rPr>
                <w:rFonts w:ascii="Arial" w:hAnsi="Arial" w:cs="Arial" w:hint="cs"/>
                <w:sz w:val="18"/>
                <w:szCs w:val="18"/>
                <w:rtl/>
              </w:rPr>
              <w:t xml:space="preserve"> (عب 13: 4، راجع مر 10: 19، 12 مرة)</w:t>
            </w:r>
          </w:p>
          <w:p w14:paraId="2467D7DF" w14:textId="79749461" w:rsidR="00791D11" w:rsidRPr="00D93218" w:rsidRDefault="00791D11" w:rsidP="00791D11">
            <w:pPr>
              <w:bidi/>
              <w:ind w:right="40"/>
              <w:jc w:val="center"/>
              <w:rPr>
                <w:rFonts w:ascii="Arial" w:hAnsi="Arial" w:cs="Arial"/>
                <w:sz w:val="18"/>
                <w:szCs w:val="18"/>
              </w:rPr>
            </w:pPr>
          </w:p>
        </w:tc>
      </w:tr>
      <w:tr w:rsidR="00B77F27" w:rsidRPr="00B77F27" w14:paraId="600A08D5" w14:textId="77777777" w:rsidTr="003D105E">
        <w:tc>
          <w:tcPr>
            <w:tcW w:w="440" w:type="dxa"/>
            <w:tcBorders>
              <w:top w:val="single" w:sz="6" w:space="0" w:color="auto"/>
              <w:left w:val="single" w:sz="6" w:space="0" w:color="auto"/>
              <w:bottom w:val="single" w:sz="6" w:space="0" w:color="auto"/>
              <w:right w:val="single" w:sz="6" w:space="0" w:color="auto"/>
            </w:tcBorders>
          </w:tcPr>
          <w:p w14:paraId="7CFE91EA" w14:textId="77777777" w:rsidR="00B77F27" w:rsidRPr="00D93218" w:rsidRDefault="00B77F27" w:rsidP="003D105E">
            <w:pPr>
              <w:spacing w:before="240"/>
              <w:ind w:right="26"/>
              <w:rPr>
                <w:rFonts w:ascii="Arial" w:hAnsi="Arial" w:cs="Arial"/>
                <w:sz w:val="18"/>
                <w:szCs w:val="18"/>
              </w:rPr>
            </w:pPr>
            <w:bookmarkStart w:id="20" w:name="_Toc393736806"/>
            <w:r w:rsidRPr="00D93218">
              <w:rPr>
                <w:rFonts w:ascii="Arial" w:hAnsi="Arial" w:cs="Arial"/>
                <w:sz w:val="18"/>
                <w:szCs w:val="18"/>
              </w:rPr>
              <w:t>8</w:t>
            </w:r>
            <w:bookmarkEnd w:id="20"/>
          </w:p>
        </w:tc>
        <w:tc>
          <w:tcPr>
            <w:tcW w:w="4500" w:type="dxa"/>
            <w:tcBorders>
              <w:top w:val="single" w:sz="6" w:space="0" w:color="auto"/>
              <w:left w:val="single" w:sz="6" w:space="0" w:color="auto"/>
              <w:bottom w:val="single" w:sz="6" w:space="0" w:color="auto"/>
              <w:right w:val="single" w:sz="6" w:space="0" w:color="auto"/>
            </w:tcBorders>
          </w:tcPr>
          <w:p w14:paraId="4D30AD5A" w14:textId="77777777" w:rsidR="00B77F27" w:rsidRPr="00D93218" w:rsidRDefault="00B77F27" w:rsidP="0075480D">
            <w:pPr>
              <w:ind w:right="180"/>
              <w:jc w:val="center"/>
              <w:rPr>
                <w:rFonts w:ascii="Arial" w:hAnsi="Arial" w:cs="Arial"/>
                <w:sz w:val="18"/>
                <w:szCs w:val="18"/>
              </w:rPr>
            </w:pPr>
          </w:p>
          <w:p w14:paraId="5F772C63" w14:textId="7B0C19C8"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تسرق (خر 20: 15)</w:t>
            </w:r>
          </w:p>
        </w:tc>
        <w:tc>
          <w:tcPr>
            <w:tcW w:w="4860" w:type="dxa"/>
            <w:tcBorders>
              <w:top w:val="single" w:sz="6" w:space="0" w:color="auto"/>
              <w:left w:val="single" w:sz="6" w:space="0" w:color="auto"/>
              <w:bottom w:val="single" w:sz="6" w:space="0" w:color="auto"/>
              <w:right w:val="single" w:sz="6" w:space="0" w:color="auto"/>
            </w:tcBorders>
          </w:tcPr>
          <w:p w14:paraId="79EEB1DF" w14:textId="77777777" w:rsidR="00B77F27" w:rsidRPr="00D93218" w:rsidRDefault="00B77F27" w:rsidP="003D105E">
            <w:pPr>
              <w:ind w:right="40"/>
              <w:rPr>
                <w:rFonts w:ascii="Arial" w:hAnsi="Arial" w:cs="Arial"/>
                <w:sz w:val="18"/>
                <w:szCs w:val="18"/>
              </w:rPr>
            </w:pPr>
          </w:p>
          <w:p w14:paraId="71B80D5D"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لا يسرق السارق في ما بعد، بل بالحري يتعب عاملا</w:t>
            </w:r>
            <w:r>
              <w:rPr>
                <w:rFonts w:ascii="Arial" w:hAnsi="Arial" w:cs="Arial" w:hint="cs"/>
                <w:sz w:val="18"/>
                <w:szCs w:val="18"/>
                <w:rtl/>
              </w:rPr>
              <w:t>ً</w:t>
            </w:r>
            <w:r w:rsidRPr="00791D11">
              <w:rPr>
                <w:rFonts w:ascii="Arial" w:hAnsi="Arial" w:cs="Arial"/>
                <w:sz w:val="18"/>
                <w:szCs w:val="18"/>
                <w:rtl/>
              </w:rPr>
              <w:t xml:space="preserve"> الصالح بيديه</w:t>
            </w:r>
            <w:r>
              <w:rPr>
                <w:rFonts w:ascii="Arial" w:hAnsi="Arial" w:cs="Arial" w:hint="cs"/>
                <w:sz w:val="18"/>
                <w:szCs w:val="18"/>
                <w:rtl/>
              </w:rPr>
              <w:t xml:space="preserve"> (أف 4: 28، راجع مت 27: 64، مر 10: 19، لو 18: 20، رو 13: 9، تي 2: 10، 6 مرات)</w:t>
            </w:r>
          </w:p>
          <w:p w14:paraId="552AA508" w14:textId="388038EC" w:rsidR="00791D11" w:rsidRPr="00D93218" w:rsidRDefault="00791D11" w:rsidP="00791D11">
            <w:pPr>
              <w:bidi/>
              <w:ind w:right="40"/>
              <w:rPr>
                <w:rFonts w:ascii="Arial" w:hAnsi="Arial" w:cs="Arial"/>
                <w:sz w:val="18"/>
                <w:szCs w:val="18"/>
              </w:rPr>
            </w:pPr>
          </w:p>
        </w:tc>
      </w:tr>
      <w:tr w:rsidR="00B77F27" w:rsidRPr="00B77F27" w14:paraId="4CC4D0DA" w14:textId="77777777" w:rsidTr="003D105E">
        <w:tc>
          <w:tcPr>
            <w:tcW w:w="440" w:type="dxa"/>
            <w:tcBorders>
              <w:top w:val="single" w:sz="6" w:space="0" w:color="auto"/>
              <w:left w:val="single" w:sz="6" w:space="0" w:color="auto"/>
              <w:bottom w:val="single" w:sz="6" w:space="0" w:color="auto"/>
              <w:right w:val="single" w:sz="6" w:space="0" w:color="auto"/>
            </w:tcBorders>
          </w:tcPr>
          <w:p w14:paraId="7C01C6EA" w14:textId="77777777" w:rsidR="00B77F27" w:rsidRPr="00D93218" w:rsidRDefault="00B77F27" w:rsidP="003D105E">
            <w:pPr>
              <w:spacing w:before="240"/>
              <w:ind w:right="26"/>
              <w:rPr>
                <w:rFonts w:ascii="Arial" w:hAnsi="Arial" w:cs="Arial"/>
                <w:sz w:val="18"/>
                <w:szCs w:val="18"/>
              </w:rPr>
            </w:pPr>
            <w:bookmarkStart w:id="21" w:name="_Toc393736809"/>
            <w:r w:rsidRPr="00D93218">
              <w:rPr>
                <w:rFonts w:ascii="Arial" w:hAnsi="Arial" w:cs="Arial"/>
                <w:sz w:val="18"/>
                <w:szCs w:val="18"/>
              </w:rPr>
              <w:t>9</w:t>
            </w:r>
            <w:bookmarkEnd w:id="21"/>
          </w:p>
        </w:tc>
        <w:tc>
          <w:tcPr>
            <w:tcW w:w="4500" w:type="dxa"/>
            <w:tcBorders>
              <w:top w:val="single" w:sz="6" w:space="0" w:color="auto"/>
              <w:left w:val="single" w:sz="6" w:space="0" w:color="auto"/>
              <w:bottom w:val="single" w:sz="6" w:space="0" w:color="auto"/>
              <w:right w:val="single" w:sz="6" w:space="0" w:color="auto"/>
            </w:tcBorders>
          </w:tcPr>
          <w:p w14:paraId="6B3902A8" w14:textId="77777777" w:rsidR="00B77F27" w:rsidRPr="00D93218" w:rsidRDefault="00B77F27" w:rsidP="0075480D">
            <w:pPr>
              <w:ind w:right="180"/>
              <w:jc w:val="center"/>
              <w:rPr>
                <w:rFonts w:ascii="Arial" w:hAnsi="Arial" w:cs="Arial"/>
                <w:sz w:val="18"/>
                <w:szCs w:val="18"/>
              </w:rPr>
            </w:pPr>
          </w:p>
          <w:p w14:paraId="0527C66B" w14:textId="7975FCBD"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تشهد على قريبك شهادة زور (خر 20: 16)</w:t>
            </w:r>
          </w:p>
        </w:tc>
        <w:tc>
          <w:tcPr>
            <w:tcW w:w="4860" w:type="dxa"/>
            <w:tcBorders>
              <w:top w:val="single" w:sz="6" w:space="0" w:color="auto"/>
              <w:left w:val="single" w:sz="6" w:space="0" w:color="auto"/>
              <w:bottom w:val="single" w:sz="6" w:space="0" w:color="auto"/>
              <w:right w:val="single" w:sz="6" w:space="0" w:color="auto"/>
            </w:tcBorders>
          </w:tcPr>
          <w:p w14:paraId="61F3B330" w14:textId="77777777" w:rsidR="00B77F27" w:rsidRPr="00D93218" w:rsidRDefault="00B77F27" w:rsidP="003D105E">
            <w:pPr>
              <w:ind w:right="40"/>
              <w:rPr>
                <w:rFonts w:ascii="Arial" w:hAnsi="Arial" w:cs="Arial"/>
                <w:sz w:val="18"/>
                <w:szCs w:val="18"/>
              </w:rPr>
            </w:pPr>
          </w:p>
          <w:p w14:paraId="20E90DF4"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لا تكذبوا بعضكم على بعض، إذ خلعتم الإنسان العتيق مع أعماله</w:t>
            </w:r>
            <w:r>
              <w:rPr>
                <w:rFonts w:ascii="Arial" w:hAnsi="Arial" w:cs="Arial" w:hint="cs"/>
                <w:sz w:val="18"/>
                <w:szCs w:val="18"/>
                <w:rtl/>
              </w:rPr>
              <w:t xml:space="preserve"> (كو 3: 9، راجع أف 4: 25، 4 مرات)</w:t>
            </w:r>
          </w:p>
          <w:p w14:paraId="5D2E1ABE" w14:textId="42E1FF77" w:rsidR="00791D11" w:rsidRPr="00D93218" w:rsidRDefault="00791D11" w:rsidP="00791D11">
            <w:pPr>
              <w:bidi/>
              <w:ind w:right="40"/>
              <w:rPr>
                <w:rFonts w:ascii="Arial" w:hAnsi="Arial" w:cs="Arial"/>
                <w:sz w:val="18"/>
                <w:szCs w:val="18"/>
              </w:rPr>
            </w:pPr>
          </w:p>
        </w:tc>
      </w:tr>
      <w:tr w:rsidR="00B77F27" w:rsidRPr="00B77F27" w14:paraId="5AC6EA8A" w14:textId="77777777" w:rsidTr="003D105E">
        <w:tc>
          <w:tcPr>
            <w:tcW w:w="440" w:type="dxa"/>
            <w:tcBorders>
              <w:top w:val="single" w:sz="6" w:space="0" w:color="auto"/>
              <w:left w:val="single" w:sz="6" w:space="0" w:color="auto"/>
              <w:bottom w:val="single" w:sz="6" w:space="0" w:color="auto"/>
              <w:right w:val="single" w:sz="6" w:space="0" w:color="auto"/>
            </w:tcBorders>
          </w:tcPr>
          <w:p w14:paraId="358D0F44" w14:textId="77777777" w:rsidR="00B77F27" w:rsidRPr="00D93218" w:rsidRDefault="00B77F27" w:rsidP="003D105E">
            <w:pPr>
              <w:spacing w:before="240"/>
              <w:ind w:right="26"/>
              <w:rPr>
                <w:rFonts w:ascii="Arial" w:hAnsi="Arial" w:cs="Arial"/>
                <w:sz w:val="18"/>
                <w:szCs w:val="18"/>
              </w:rPr>
            </w:pPr>
            <w:bookmarkStart w:id="22" w:name="_Toc393736812"/>
            <w:r w:rsidRPr="00D93218">
              <w:rPr>
                <w:rFonts w:ascii="Arial" w:hAnsi="Arial" w:cs="Arial"/>
                <w:sz w:val="18"/>
                <w:szCs w:val="18"/>
              </w:rPr>
              <w:t>10</w:t>
            </w:r>
            <w:bookmarkEnd w:id="22"/>
          </w:p>
        </w:tc>
        <w:tc>
          <w:tcPr>
            <w:tcW w:w="4500" w:type="dxa"/>
            <w:tcBorders>
              <w:top w:val="single" w:sz="6" w:space="0" w:color="auto"/>
              <w:left w:val="single" w:sz="6" w:space="0" w:color="auto"/>
              <w:bottom w:val="single" w:sz="6" w:space="0" w:color="auto"/>
              <w:right w:val="single" w:sz="6" w:space="0" w:color="auto"/>
            </w:tcBorders>
          </w:tcPr>
          <w:p w14:paraId="7F8F75E5" w14:textId="77777777" w:rsidR="00B77F27" w:rsidRPr="00D93218" w:rsidRDefault="00B77F27" w:rsidP="0075480D">
            <w:pPr>
              <w:ind w:right="180"/>
              <w:jc w:val="center"/>
              <w:rPr>
                <w:rFonts w:ascii="Arial" w:hAnsi="Arial" w:cs="Arial"/>
                <w:sz w:val="18"/>
                <w:szCs w:val="18"/>
              </w:rPr>
            </w:pPr>
          </w:p>
          <w:p w14:paraId="3DAADC5C" w14:textId="07FD5FD1" w:rsidR="00D905C5" w:rsidRPr="00D93218" w:rsidRDefault="00D905C5" w:rsidP="0075480D">
            <w:pPr>
              <w:bidi/>
              <w:ind w:right="180"/>
              <w:jc w:val="center"/>
              <w:rPr>
                <w:rFonts w:ascii="Arial" w:hAnsi="Arial" w:cs="Arial"/>
                <w:sz w:val="18"/>
                <w:szCs w:val="18"/>
              </w:rPr>
            </w:pPr>
            <w:r w:rsidRPr="00D905C5">
              <w:rPr>
                <w:rFonts w:ascii="Arial" w:hAnsi="Arial" w:cs="Arial"/>
                <w:sz w:val="18"/>
                <w:szCs w:val="18"/>
                <w:rtl/>
              </w:rPr>
              <w:t>لا تشته بيت قريبك. لا تشته امرأة قريبك، ولا عبده، ولا أمته، ولا ثوره، ولا حماره، ولا شيئا مما لقريبك</w:t>
            </w:r>
            <w:r>
              <w:rPr>
                <w:rFonts w:ascii="Arial" w:hAnsi="Arial" w:cs="Arial" w:hint="cs"/>
                <w:sz w:val="18"/>
                <w:szCs w:val="18"/>
                <w:rtl/>
              </w:rPr>
              <w:t xml:space="preserve"> (خر 20: 17)</w:t>
            </w:r>
          </w:p>
        </w:tc>
        <w:tc>
          <w:tcPr>
            <w:tcW w:w="4860" w:type="dxa"/>
            <w:tcBorders>
              <w:top w:val="single" w:sz="6" w:space="0" w:color="auto"/>
              <w:left w:val="single" w:sz="6" w:space="0" w:color="auto"/>
              <w:bottom w:val="single" w:sz="6" w:space="0" w:color="auto"/>
              <w:right w:val="single" w:sz="6" w:space="0" w:color="auto"/>
            </w:tcBorders>
          </w:tcPr>
          <w:p w14:paraId="5ED48D29" w14:textId="77777777" w:rsidR="00B77F27" w:rsidRPr="00D93218" w:rsidRDefault="00B77F27" w:rsidP="003D105E">
            <w:pPr>
              <w:ind w:right="40"/>
              <w:rPr>
                <w:rFonts w:ascii="Arial" w:hAnsi="Arial" w:cs="Arial"/>
                <w:sz w:val="18"/>
                <w:szCs w:val="18"/>
              </w:rPr>
            </w:pPr>
          </w:p>
          <w:p w14:paraId="174881E6"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وقال لهم: انظروا وتحفظوا من الطمع، فإنه متى كان لأحد كثير فليست حياته من أمواله</w:t>
            </w:r>
            <w:r>
              <w:rPr>
                <w:rFonts w:ascii="Arial" w:hAnsi="Arial" w:cs="Arial" w:hint="cs"/>
                <w:sz w:val="18"/>
                <w:szCs w:val="18"/>
                <w:rtl/>
              </w:rPr>
              <w:t xml:space="preserve"> (لو 12: 15، رو 7: 7، 13: 9، أف 5: 3، يع 4: 2، 2 بط 2: 3، 14، 9 مرات)</w:t>
            </w:r>
          </w:p>
          <w:p w14:paraId="1B3852A3" w14:textId="6221BD22" w:rsidR="00791D11" w:rsidRPr="00D93218" w:rsidRDefault="00791D11" w:rsidP="00791D11">
            <w:pPr>
              <w:bidi/>
              <w:ind w:right="40"/>
              <w:jc w:val="center"/>
              <w:rPr>
                <w:rFonts w:ascii="Arial" w:hAnsi="Arial" w:cs="Arial"/>
                <w:sz w:val="18"/>
                <w:szCs w:val="18"/>
              </w:rPr>
            </w:pPr>
          </w:p>
        </w:tc>
      </w:tr>
    </w:tbl>
    <w:p w14:paraId="1C209A3C" w14:textId="77777777" w:rsidR="00B77F27" w:rsidRPr="00B77F27" w:rsidRDefault="00B77F27" w:rsidP="00B77F27">
      <w:pPr>
        <w:ind w:right="-385"/>
        <w:jc w:val="center"/>
        <w:rPr>
          <w:rFonts w:ascii="Arial" w:hAnsi="Arial" w:cs="Arial"/>
          <w:b/>
          <w:sz w:val="28"/>
        </w:rPr>
        <w:sectPr w:rsidR="00B77F27" w:rsidRPr="00B77F27" w:rsidSect="003D105E">
          <w:headerReference w:type="default" r:id="rId31"/>
          <w:pgSz w:w="11894" w:h="16834" w:code="9"/>
          <w:pgMar w:top="245" w:right="1152" w:bottom="576" w:left="1152" w:header="720" w:footer="720" w:gutter="0"/>
          <w:pgNumType w:start="112"/>
          <w:cols w:space="720"/>
        </w:sectPr>
      </w:pPr>
    </w:p>
    <w:p w14:paraId="7E1358BD" w14:textId="77777777" w:rsidR="003A5D38" w:rsidRDefault="003A5D38" w:rsidP="003A5D38">
      <w:pPr>
        <w:tabs>
          <w:tab w:val="left" w:pos="360"/>
        </w:tabs>
        <w:ind w:left="360" w:hanging="360"/>
        <w:jc w:val="center"/>
        <w:rPr>
          <w:rFonts w:ascii="Arial" w:hAnsi="Arial" w:cs="Arial"/>
          <w:sz w:val="20"/>
          <w:szCs w:val="16"/>
        </w:rPr>
      </w:pPr>
      <w:r>
        <w:rPr>
          <w:rFonts w:ascii="Arial" w:hAnsi="Arial" w:cs="Arial"/>
          <w:noProof/>
          <w:sz w:val="40"/>
          <w:szCs w:val="16"/>
        </w:rPr>
        <w:lastRenderedPageBreak/>
        <mc:AlternateContent>
          <mc:Choice Requires="wps">
            <w:drawing>
              <wp:anchor distT="0" distB="0" distL="114300" distR="114300" simplePos="0" relativeHeight="251879424" behindDoc="0" locked="0" layoutInCell="1" allowOverlap="1" wp14:anchorId="3755FC0F" wp14:editId="78B3ABBB">
                <wp:simplePos x="0" y="0"/>
                <wp:positionH relativeFrom="margin">
                  <wp:posOffset>-266700</wp:posOffset>
                </wp:positionH>
                <wp:positionV relativeFrom="paragraph">
                  <wp:posOffset>0</wp:posOffset>
                </wp:positionV>
                <wp:extent cx="6281420" cy="1276985"/>
                <wp:effectExtent l="0" t="0" r="5080" b="5715"/>
                <wp:wrapNone/>
                <wp:docPr id="234485367" name="Rectangle 84"/>
                <wp:cNvGraphicFramePr/>
                <a:graphic xmlns:a="http://schemas.openxmlformats.org/drawingml/2006/main">
                  <a:graphicData uri="http://schemas.microsoft.com/office/word/2010/wordprocessingShape">
                    <wps:wsp>
                      <wps:cNvSpPr/>
                      <wps:spPr>
                        <a:xfrm>
                          <a:off x="0" y="0"/>
                          <a:ext cx="6281420" cy="127698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9A45F13" w14:textId="77777777" w:rsidR="003A5D38" w:rsidRPr="00796F09" w:rsidRDefault="003A5D38" w:rsidP="003A5D38">
                            <w:pPr>
                              <w:jc w:val="center"/>
                              <w:rPr>
                                <w:rFonts w:ascii="Arial" w:hAnsi="Arial" w:cs="Arial"/>
                                <w:b/>
                                <w:bCs/>
                                <w:color w:val="000000" w:themeColor="text1"/>
                                <w:sz w:val="32"/>
                                <w:szCs w:val="32"/>
                                <w:rtl/>
                                <w:lang w:bidi="ar-JO"/>
                              </w:rPr>
                            </w:pPr>
                            <w:bookmarkStart w:id="23" w:name="_Hlk176640786"/>
                            <w:r w:rsidRPr="00796F09">
                              <w:rPr>
                                <w:rFonts w:ascii="Arial" w:hAnsi="Arial" w:cs="Arial"/>
                                <w:b/>
                                <w:bCs/>
                                <w:color w:val="000000" w:themeColor="text1"/>
                                <w:sz w:val="32"/>
                                <w:szCs w:val="32"/>
                                <w:rtl/>
                                <w:lang w:bidi="ar-JO"/>
                              </w:rPr>
                              <w:t>هل ينطبق ناموس موسى عليَّ؟</w:t>
                            </w:r>
                          </w:p>
                          <w:p w14:paraId="41E0427B" w14:textId="77777777" w:rsidR="003A5D38" w:rsidRPr="00796F09" w:rsidRDefault="003A5D38" w:rsidP="003A5D38">
                            <w:pPr>
                              <w:jc w:val="center"/>
                              <w:rPr>
                                <w:rFonts w:ascii="Arial" w:hAnsi="Arial" w:cs="Arial"/>
                                <w:color w:val="000000" w:themeColor="text1"/>
                                <w:rtl/>
                                <w:lang w:bidi="ar-JO"/>
                              </w:rPr>
                            </w:pPr>
                            <w:r w:rsidRPr="00796F09">
                              <w:rPr>
                                <w:rFonts w:ascii="Arial" w:hAnsi="Arial" w:cs="Arial"/>
                                <w:color w:val="000000" w:themeColor="text1"/>
                                <w:rtl/>
                                <w:lang w:bidi="ar-JO"/>
                              </w:rPr>
                              <w:t>ملخص وجهات النظر الخمس حول الناموس والمسيحي*</w:t>
                            </w:r>
                          </w:p>
                          <w:bookmarkEnd w:id="23"/>
                          <w:p w14:paraId="536335B6" w14:textId="77777777" w:rsidR="003A5D38" w:rsidRPr="00796F09" w:rsidRDefault="003A5D38" w:rsidP="003A5D38">
                            <w:pPr>
                              <w:jc w:val="center"/>
                              <w:rPr>
                                <w:rFonts w:ascii="Arial" w:hAnsi="Arial" w:cs="Arial"/>
                                <w:color w:val="000000" w:themeColor="text1"/>
                                <w:rtl/>
                                <w:lang w:bidi="ar-JO"/>
                              </w:rPr>
                            </w:pPr>
                          </w:p>
                          <w:p w14:paraId="20105678" w14:textId="77777777" w:rsidR="003A5D38" w:rsidRPr="00796F09" w:rsidRDefault="003A5D38" w:rsidP="003A5D38">
                            <w:pPr>
                              <w:jc w:val="center"/>
                              <w:rPr>
                                <w:rFonts w:ascii="Arial" w:hAnsi="Arial" w:cs="Arial"/>
                                <w:color w:val="000000" w:themeColor="text1"/>
                                <w:lang w:bidi="ar-JO"/>
                              </w:rPr>
                            </w:pPr>
                            <w:r w:rsidRPr="00796F09">
                              <w:rPr>
                                <w:rFonts w:ascii="Arial" w:hAnsi="Arial" w:cs="Arial"/>
                                <w:color w:val="000000" w:themeColor="text1"/>
                                <w:rtl/>
                                <w:lang w:bidi="ar-JO"/>
                              </w:rPr>
                              <w:t>هل يجب أن يقدم المؤمن المسيحي العشور؟ يعمل في يوم السبت؟ يضع الفوائد على اليهود؟ يأكل اللحم ويشرب الحليب في نفس الوجبة؟ تعالج التوراة هذه الأمور، لكن المؤمنين اليوم يجادلون حول تطبيق هذه القوانين على مؤمني اليوم، يلخص هذا الجدول وجهات النظر الخمسة لهذه المسألة الهامة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5FC0F" id="Rectangle 84" o:spid="_x0000_s1207" style="position:absolute;left:0;text-align:left;margin-left:-21pt;margin-top:0;width:494.6pt;height:100.5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" fillcolor="white [3212]" stroked="f" strokeweight="1pt">
                <v:textbox>
                  <w:txbxContent>
                    <w:p w14:paraId="49A45F13" w14:textId="77777777" w:rsidR="003A5D38" w:rsidRPr="00796F09" w:rsidRDefault="003A5D38" w:rsidP="003A5D38">
                      <w:pPr>
                        <w:jc w:val="center"/>
                        <w:rPr>
                          <w:rFonts w:ascii="Arial" w:hAnsi="Arial" w:cs="Arial"/>
                          <w:b/>
                          <w:bCs/>
                          <w:color w:val="000000" w:themeColor="text1"/>
                          <w:sz w:val="32"/>
                          <w:szCs w:val="32"/>
                          <w:rtl/>
                          <w:lang w:bidi="ar-JO"/>
                        </w:rPr>
                      </w:pPr>
                      <w:bookmarkStart w:id="24" w:name="_Hlk176640786"/>
                      <w:r w:rsidRPr="00796F09">
                        <w:rPr>
                          <w:rFonts w:ascii="Arial" w:hAnsi="Arial" w:cs="Arial"/>
                          <w:b/>
                          <w:bCs/>
                          <w:color w:val="000000" w:themeColor="text1"/>
                          <w:sz w:val="32"/>
                          <w:szCs w:val="32"/>
                          <w:rtl/>
                          <w:lang w:bidi="ar-JO"/>
                        </w:rPr>
                        <w:t>هل ينطبق ناموس موسى عليَّ؟</w:t>
                      </w:r>
                    </w:p>
                    <w:p w14:paraId="41E0427B" w14:textId="77777777" w:rsidR="003A5D38" w:rsidRPr="00796F09" w:rsidRDefault="003A5D38" w:rsidP="003A5D38">
                      <w:pPr>
                        <w:jc w:val="center"/>
                        <w:rPr>
                          <w:rFonts w:ascii="Arial" w:hAnsi="Arial" w:cs="Arial"/>
                          <w:color w:val="000000" w:themeColor="text1"/>
                          <w:rtl/>
                          <w:lang w:bidi="ar-JO"/>
                        </w:rPr>
                      </w:pPr>
                      <w:r w:rsidRPr="00796F09">
                        <w:rPr>
                          <w:rFonts w:ascii="Arial" w:hAnsi="Arial" w:cs="Arial"/>
                          <w:color w:val="000000" w:themeColor="text1"/>
                          <w:rtl/>
                          <w:lang w:bidi="ar-JO"/>
                        </w:rPr>
                        <w:t>ملخص وجهات النظر الخمس حول الناموس والمسيحي*</w:t>
                      </w:r>
                    </w:p>
                    <w:bookmarkEnd w:id="24"/>
                    <w:p w14:paraId="536335B6" w14:textId="77777777" w:rsidR="003A5D38" w:rsidRPr="00796F09" w:rsidRDefault="003A5D38" w:rsidP="003A5D38">
                      <w:pPr>
                        <w:jc w:val="center"/>
                        <w:rPr>
                          <w:rFonts w:ascii="Arial" w:hAnsi="Arial" w:cs="Arial"/>
                          <w:color w:val="000000" w:themeColor="text1"/>
                          <w:rtl/>
                          <w:lang w:bidi="ar-JO"/>
                        </w:rPr>
                      </w:pPr>
                    </w:p>
                    <w:p w14:paraId="20105678" w14:textId="77777777" w:rsidR="003A5D38" w:rsidRPr="00796F09" w:rsidRDefault="003A5D38" w:rsidP="003A5D38">
                      <w:pPr>
                        <w:jc w:val="center"/>
                        <w:rPr>
                          <w:rFonts w:ascii="Arial" w:hAnsi="Arial" w:cs="Arial"/>
                          <w:color w:val="000000" w:themeColor="text1"/>
                          <w:lang w:bidi="ar-JO"/>
                        </w:rPr>
                      </w:pPr>
                      <w:r w:rsidRPr="00796F09">
                        <w:rPr>
                          <w:rFonts w:ascii="Arial" w:hAnsi="Arial" w:cs="Arial"/>
                          <w:color w:val="000000" w:themeColor="text1"/>
                          <w:rtl/>
                          <w:lang w:bidi="ar-JO"/>
                        </w:rPr>
                        <w:t>هل يجب أن يقدم المؤمن المسيحي العشور؟ يعمل في يوم السبت؟ يضع الفوائد على اليهود؟ يأكل اللحم ويشرب الحليب في نفس الوجبة؟ تعالج التوراة هذه الأمور، لكن المؤمنين اليوم يجادلون حول تطبيق هذه القوانين على مؤمني اليوم، يلخص هذا الجدول وجهات النظر الخمسة لهذه المسألة الهامة</w:t>
                      </w:r>
                    </w:p>
                  </w:txbxContent>
                </v:textbox>
                <w10:wrap anchorx="margin"/>
              </v:rect>
            </w:pict>
          </mc:Fallback>
        </mc:AlternateContent>
      </w:r>
    </w:p>
    <w:p w14:paraId="474052F4" w14:textId="77777777" w:rsidR="003A5D38" w:rsidRPr="006175EB" w:rsidRDefault="003A5D38" w:rsidP="003A5D38">
      <w:pPr>
        <w:tabs>
          <w:tab w:val="left" w:pos="360"/>
        </w:tabs>
        <w:ind w:left="360" w:hanging="360"/>
        <w:jc w:val="center"/>
        <w:rPr>
          <w:rFonts w:ascii="Arial" w:hAnsi="Arial" w:cs="Arial"/>
          <w:sz w:val="20"/>
          <w:szCs w:val="16"/>
        </w:rPr>
      </w:pPr>
    </w:p>
    <w:p w14:paraId="09BB4412" w14:textId="77777777" w:rsidR="003A5D38" w:rsidRDefault="003A5D38" w:rsidP="003A5D38">
      <w:pPr>
        <w:tabs>
          <w:tab w:val="left" w:pos="360"/>
        </w:tabs>
        <w:ind w:left="360" w:hanging="360"/>
        <w:jc w:val="center"/>
        <w:rPr>
          <w:rFonts w:ascii="Arial" w:hAnsi="Arial" w:cs="Arial"/>
          <w:sz w:val="40"/>
          <w:szCs w:val="16"/>
        </w:rPr>
      </w:pPr>
    </w:p>
    <w:p w14:paraId="702F0974" w14:textId="77777777" w:rsidR="003A5D38" w:rsidRPr="002B1242" w:rsidRDefault="003A5D38" w:rsidP="003A5D38">
      <w:pPr>
        <w:rPr>
          <w:rFonts w:ascii="Arial" w:hAnsi="Arial" w:cs="Arial"/>
          <w:sz w:val="40"/>
          <w:szCs w:val="16"/>
          <w:rtl/>
        </w:rPr>
      </w:pPr>
    </w:p>
    <w:p w14:paraId="578A99B4" w14:textId="77777777" w:rsidR="003A5D38" w:rsidRPr="002B1242" w:rsidRDefault="003A5D38" w:rsidP="003A5D38">
      <w:pPr>
        <w:rPr>
          <w:rFonts w:ascii="Arial" w:hAnsi="Arial" w:cs="Arial"/>
          <w:sz w:val="40"/>
          <w:szCs w:val="16"/>
          <w:rtl/>
        </w:rPr>
      </w:pPr>
    </w:p>
    <w:p w14:paraId="7B378440" w14:textId="77777777" w:rsidR="003A5D38" w:rsidRPr="002B1242" w:rsidRDefault="003A5D38" w:rsidP="003A5D38">
      <w:pPr>
        <w:rPr>
          <w:rFonts w:ascii="Arial" w:hAnsi="Arial" w:cs="Arial"/>
          <w:sz w:val="40"/>
          <w:szCs w:val="16"/>
          <w:rtl/>
        </w:rPr>
      </w:pPr>
    </w:p>
    <w:p w14:paraId="1BD980BD" w14:textId="77777777" w:rsidR="003A5D38" w:rsidRDefault="003A5D38" w:rsidP="003A5D38">
      <w:pPr>
        <w:tabs>
          <w:tab w:val="left" w:pos="360"/>
        </w:tabs>
        <w:ind w:left="360" w:hanging="360"/>
        <w:jc w:val="center"/>
        <w:rPr>
          <w:rFonts w:ascii="Arial" w:hAnsi="Arial" w:cs="Arial"/>
          <w:sz w:val="40"/>
          <w:szCs w:val="16"/>
          <w:rtl/>
        </w:rPr>
      </w:pPr>
    </w:p>
    <w:p w14:paraId="022CA54F" w14:textId="77777777" w:rsidR="003A5D38" w:rsidRDefault="003A5D38" w:rsidP="003A5D38">
      <w:pPr>
        <w:tabs>
          <w:tab w:val="left" w:pos="360"/>
          <w:tab w:val="left" w:pos="3319"/>
        </w:tabs>
        <w:rPr>
          <w:rFonts w:ascii="Arial" w:hAnsi="Arial" w:cs="Arial"/>
          <w:sz w:val="40"/>
          <w:szCs w:val="16"/>
          <w:rtl/>
        </w:rPr>
      </w:pPr>
    </w:p>
    <w:p w14:paraId="05CE8897" w14:textId="724A54A3" w:rsidR="003A5D38" w:rsidRPr="0053155F" w:rsidRDefault="003A5D38" w:rsidP="003A5D38">
      <w:pPr>
        <w:tabs>
          <w:tab w:val="left" w:pos="360"/>
        </w:tabs>
        <w:ind w:left="360" w:hanging="360"/>
        <w:jc w:val="center"/>
        <w:rPr>
          <w:rFonts w:ascii="Arial" w:hAnsi="Arial" w:cs="Arial"/>
          <w:bCs/>
          <w:sz w:val="18"/>
          <w:szCs w:val="18"/>
        </w:rPr>
      </w:pPr>
      <w:r>
        <w:rPr>
          <w:rFonts w:ascii="Arial" w:hAnsi="Arial" w:cs="Arial"/>
          <w:noProof/>
          <w:sz w:val="40"/>
          <w:szCs w:val="16"/>
        </w:rPr>
        <mc:AlternateContent>
          <mc:Choice Requires="wps">
            <w:drawing>
              <wp:anchor distT="0" distB="0" distL="114300" distR="114300" simplePos="0" relativeHeight="251912192" behindDoc="0" locked="0" layoutInCell="1" allowOverlap="1" wp14:anchorId="1FD00E6F" wp14:editId="0BC68893">
                <wp:simplePos x="0" y="0"/>
                <wp:positionH relativeFrom="column">
                  <wp:posOffset>-400049</wp:posOffset>
                </wp:positionH>
                <wp:positionV relativeFrom="paragraph">
                  <wp:posOffset>5048250</wp:posOffset>
                </wp:positionV>
                <wp:extent cx="6489700" cy="841911"/>
                <wp:effectExtent l="0" t="0" r="0" b="0"/>
                <wp:wrapNone/>
                <wp:docPr id="1485718639" name="Rectangle 116"/>
                <wp:cNvGraphicFramePr/>
                <a:graphic xmlns:a="http://schemas.openxmlformats.org/drawingml/2006/main">
                  <a:graphicData uri="http://schemas.microsoft.com/office/word/2010/wordprocessingShape">
                    <wps:wsp>
                      <wps:cNvSpPr/>
                      <wps:spPr>
                        <a:xfrm>
                          <a:off x="0" y="0"/>
                          <a:ext cx="6489700" cy="84191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B8EA58B" w14:textId="77777777" w:rsidR="003A5D38" w:rsidRDefault="003A5D38" w:rsidP="003A5D38">
                            <w:pPr>
                              <w:bidi/>
                              <w:rPr>
                                <w:rFonts w:ascii="Arial" w:hAnsi="Arial" w:cs="Arial"/>
                                <w:b/>
                                <w:bCs/>
                                <w:color w:val="000000" w:themeColor="text1"/>
                                <w:sz w:val="16"/>
                                <w:szCs w:val="16"/>
                                <w:rtl/>
                              </w:rPr>
                            </w:pPr>
                            <w:r w:rsidRPr="00336179">
                              <w:rPr>
                                <w:rFonts w:ascii="Arial" w:hAnsi="Arial" w:cs="Arial"/>
                                <w:b/>
                                <w:bCs/>
                                <w:color w:val="000000" w:themeColor="text1"/>
                                <w:sz w:val="16"/>
                                <w:szCs w:val="16"/>
                              </w:rPr>
                              <w:t xml:space="preserve">* </w:t>
                            </w:r>
                            <w:r w:rsidRPr="00336179">
                              <w:rPr>
                                <w:rFonts w:ascii="Arial" w:hAnsi="Arial" w:cs="Arial"/>
                                <w:b/>
                                <w:bCs/>
                                <w:color w:val="000000" w:themeColor="text1"/>
                                <w:sz w:val="16"/>
                                <w:szCs w:val="16"/>
                                <w:rtl/>
                              </w:rPr>
                              <w:t>يلخص هذا الرسم البياني وجهات نظر ستانلي ن. جندري الخمسة حول الناموس والإنجيل (جراند رابيدز: زوندرفان، 1996)، حيث يعرض كل مؤلف وجهة نظره ويرد على وجهات النظر الأربع الأخرى. وبصفة عامة، فإن وجهات النظر 1-2 متشابهة حيث أن كليهما إصلاحية (تؤكد على الاستمرارية بين العهد الجديد والعهد القديم) وتقف هذه ضد وجهات النظر 3-5 التي تتشابه في التأكيد على عدم الاستمرارية. في رأيي، فإن وجهة النظر التدبيرية هي الأكثر تفضيلاً لأن الناموس في العهد الجديد لا يتم تقسيمه أبدًا إلى أجزاء مكونة وهذه النظرة تميز إسرائيل بوضوح عن الكنيسة. علاوة على ذلك، من غير المتسق تغيير السبت (السبت) إلى الأحد وعدم تطبيق عقوبات العهد القديم على انتهاك السبت اليوم (أي الموت بالرجم، أو. خروج 31: 14-15، 35: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00E6F" id="_x0000_s1208" style="position:absolute;left:0;text-align:left;margin-left:-31.5pt;margin-top:397.5pt;width:511pt;height:66.3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" fillcolor="white [3212]" stroked="f" strokeweight="1pt">
                <v:textbox>
                  <w:txbxContent>
                    <w:p w14:paraId="6B8EA58B" w14:textId="77777777" w:rsidR="003A5D38" w:rsidRDefault="003A5D38" w:rsidP="003A5D38">
                      <w:pPr>
                        <w:bidi/>
                        <w:rPr>
                          <w:rFonts w:ascii="Arial" w:hAnsi="Arial" w:cs="Arial"/>
                          <w:b/>
                          <w:bCs/>
                          <w:color w:val="000000" w:themeColor="text1"/>
                          <w:sz w:val="16"/>
                          <w:szCs w:val="16"/>
                          <w:rtl/>
                        </w:rPr>
                      </w:pPr>
                      <w:r w:rsidRPr="00336179">
                        <w:rPr>
                          <w:rFonts w:ascii="Arial" w:hAnsi="Arial" w:cs="Arial"/>
                          <w:b/>
                          <w:bCs/>
                          <w:color w:val="000000" w:themeColor="text1"/>
                          <w:sz w:val="16"/>
                          <w:szCs w:val="16"/>
                        </w:rPr>
                        <w:t xml:space="preserve">* </w:t>
                      </w:r>
                      <w:r w:rsidRPr="00336179">
                        <w:rPr>
                          <w:rFonts w:ascii="Arial" w:hAnsi="Arial" w:cs="Arial"/>
                          <w:b/>
                          <w:bCs/>
                          <w:color w:val="000000" w:themeColor="text1"/>
                          <w:sz w:val="16"/>
                          <w:szCs w:val="16"/>
                          <w:rtl/>
                        </w:rPr>
                        <w:t>يلخص هذا الرسم البياني وجهات نظر ستانلي ن. جندري الخمسة حول الناموس والإنجيل (جراند رابيدز: زوندرفان، 1996)، حيث يعرض كل مؤلف وجهة نظره ويرد على وجهات النظر الأربع الأخرى. وبصفة عامة، فإن وجهات النظر 1-2 متشابهة حيث أن كليهما إصلاحية (تؤكد على الاستمرارية بين العهد الجديد والعهد القديم) وتقف هذه ضد وجهات النظر 3-5 التي تتشابه في التأكيد على عدم الاستمرارية. في رأيي، فإن وجهة النظر التدبيرية هي الأكثر تفضيلاً لأن الناموس في العهد الجديد لا يتم تقسيمه أبدًا إلى أجزاء مكونة وهذه النظرة تميز إسرائيل بوضوح عن الكنيسة. علاوة على ذلك، من غير المتسق تغيير السبت (السبت) إلى الأحد وعدم تطبيق عقوبات العهد القديم على انتهاك السبت اليوم (أي الموت بالرجم، أو. خروج 31: 14-15، 35: 2)</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11168" behindDoc="0" locked="0" layoutInCell="1" allowOverlap="1" wp14:anchorId="5A72377B" wp14:editId="6AC75FD8">
                <wp:simplePos x="0" y="0"/>
                <wp:positionH relativeFrom="column">
                  <wp:posOffset>4819155</wp:posOffset>
                </wp:positionH>
                <wp:positionV relativeFrom="paragraph">
                  <wp:posOffset>4033899</wp:posOffset>
                </wp:positionV>
                <wp:extent cx="1133475" cy="960665"/>
                <wp:effectExtent l="57150" t="19050" r="66675" b="68580"/>
                <wp:wrapNone/>
                <wp:docPr id="2137342993" name="Rectangle 115"/>
                <wp:cNvGraphicFramePr/>
                <a:graphic xmlns:a="http://schemas.openxmlformats.org/drawingml/2006/main">
                  <a:graphicData uri="http://schemas.microsoft.com/office/word/2010/wordprocessingShape">
                    <wps:wsp>
                      <wps:cNvSpPr/>
                      <wps:spPr>
                        <a:xfrm>
                          <a:off x="0" y="0"/>
                          <a:ext cx="1133475" cy="96066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5E0420F"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نظَّم العهد الموسويُّ حياة أُمَّة إسرائيل حتَّى تختبر بركات العهد الإبراهيميّ، لكنَّ العهد الموسويَّ لم يعُدْ عاملاً  وفعَّالًا كونه قد أُكمِل وجرى تتميمه في المسيح</w:t>
                            </w:r>
                          </w:p>
                          <w:p w14:paraId="17530CEC" w14:textId="77777777" w:rsidR="003A5D38" w:rsidRDefault="003A5D38" w:rsidP="003A5D38">
                            <w:pPr>
                              <w:bidi/>
                              <w:jc w:val="center"/>
                              <w:rPr>
                                <w:rFonts w:ascii="Arial" w:hAnsi="Arial" w:cs="Arial"/>
                                <w:b/>
                                <w:bCs/>
                                <w:color w:val="000000" w:themeColor="text1"/>
                                <w:sz w:val="14"/>
                                <w:szCs w:val="14"/>
                                <w:rtl/>
                              </w:rPr>
                            </w:pPr>
                          </w:p>
                          <w:p w14:paraId="68237A8C" w14:textId="77777777" w:rsidR="003A5D38" w:rsidRDefault="003A5D38" w:rsidP="003A5D38">
                            <w:pPr>
                              <w:bidi/>
                              <w:jc w:val="center"/>
                              <w:rPr>
                                <w:rFonts w:ascii="Arial" w:hAnsi="Arial" w:cs="Arial"/>
                                <w:b/>
                                <w:bCs/>
                                <w:color w:val="000000" w:themeColor="text1"/>
                                <w:sz w:val="14"/>
                                <w:szCs w:val="14"/>
                                <w:rtl/>
                              </w:rPr>
                            </w:pPr>
                          </w:p>
                          <w:p w14:paraId="34212B45" w14:textId="77777777" w:rsidR="003A5D38" w:rsidRDefault="003A5D38" w:rsidP="003A5D38">
                            <w:pPr>
                              <w:bidi/>
                              <w:jc w:val="center"/>
                              <w:rPr>
                                <w:rFonts w:ascii="Arial" w:hAnsi="Arial" w:cs="Arial"/>
                                <w:b/>
                                <w:bCs/>
                                <w:color w:val="000000" w:themeColor="text1"/>
                                <w:sz w:val="14"/>
                                <w:szCs w:val="14"/>
                                <w:rtl/>
                              </w:rPr>
                            </w:pPr>
                          </w:p>
                          <w:p w14:paraId="7785CACF" w14:textId="77777777" w:rsidR="003A5D38" w:rsidRDefault="003A5D38" w:rsidP="003A5D38">
                            <w:pPr>
                              <w:bidi/>
                              <w:jc w:val="center"/>
                              <w:rPr>
                                <w:rFonts w:ascii="Arial" w:hAnsi="Arial" w:cs="Arial"/>
                                <w:b/>
                                <w:bCs/>
                                <w:color w:val="000000" w:themeColor="text1"/>
                                <w:sz w:val="14"/>
                                <w:szCs w:val="14"/>
                                <w:rtl/>
                              </w:rPr>
                            </w:pPr>
                          </w:p>
                          <w:p w14:paraId="62C251BF"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2377B" id="_x0000_s1209" style="position:absolute;left:0;text-align:left;margin-left:379.45pt;margin-top:317.65pt;width:89.25pt;height:75.6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" fillcolor="white [3212]" stroked="f" strokeweight="1pt">
                <v:textbox>
                  <w:txbxContent>
                    <w:p w14:paraId="55E0420F"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نظَّم العهد الموسويُّ حياة أُمَّة إسرائيل حتَّى تختبر بركات العهد الإبراهيميّ، لكنَّ العهد الموسويَّ لم يعُدْ عاملاً  وفعَّالًا كونه قد أُكمِل وجرى تتميمه في المسيح</w:t>
                      </w:r>
                    </w:p>
                    <w:p w14:paraId="17530CEC" w14:textId="77777777" w:rsidR="003A5D38" w:rsidRDefault="003A5D38" w:rsidP="003A5D38">
                      <w:pPr>
                        <w:bidi/>
                        <w:jc w:val="center"/>
                        <w:rPr>
                          <w:rFonts w:ascii="Arial" w:hAnsi="Arial" w:cs="Arial"/>
                          <w:b/>
                          <w:bCs/>
                          <w:color w:val="000000" w:themeColor="text1"/>
                          <w:sz w:val="14"/>
                          <w:szCs w:val="14"/>
                          <w:rtl/>
                        </w:rPr>
                      </w:pPr>
                    </w:p>
                    <w:p w14:paraId="68237A8C" w14:textId="77777777" w:rsidR="003A5D38" w:rsidRDefault="003A5D38" w:rsidP="003A5D38">
                      <w:pPr>
                        <w:bidi/>
                        <w:jc w:val="center"/>
                        <w:rPr>
                          <w:rFonts w:ascii="Arial" w:hAnsi="Arial" w:cs="Arial"/>
                          <w:b/>
                          <w:bCs/>
                          <w:color w:val="000000" w:themeColor="text1"/>
                          <w:sz w:val="14"/>
                          <w:szCs w:val="14"/>
                          <w:rtl/>
                        </w:rPr>
                      </w:pPr>
                    </w:p>
                    <w:p w14:paraId="34212B45" w14:textId="77777777" w:rsidR="003A5D38" w:rsidRDefault="003A5D38" w:rsidP="003A5D38">
                      <w:pPr>
                        <w:bidi/>
                        <w:jc w:val="center"/>
                        <w:rPr>
                          <w:rFonts w:ascii="Arial" w:hAnsi="Arial" w:cs="Arial"/>
                          <w:b/>
                          <w:bCs/>
                          <w:color w:val="000000" w:themeColor="text1"/>
                          <w:sz w:val="14"/>
                          <w:szCs w:val="14"/>
                          <w:rtl/>
                        </w:rPr>
                      </w:pPr>
                    </w:p>
                    <w:p w14:paraId="7785CACF" w14:textId="77777777" w:rsidR="003A5D38" w:rsidRDefault="003A5D38" w:rsidP="003A5D38">
                      <w:pPr>
                        <w:bidi/>
                        <w:jc w:val="center"/>
                        <w:rPr>
                          <w:rFonts w:ascii="Arial" w:hAnsi="Arial" w:cs="Arial"/>
                          <w:b/>
                          <w:bCs/>
                          <w:color w:val="000000" w:themeColor="text1"/>
                          <w:sz w:val="14"/>
                          <w:szCs w:val="14"/>
                          <w:rtl/>
                        </w:rPr>
                      </w:pPr>
                    </w:p>
                    <w:p w14:paraId="62C251BF"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9120" behindDoc="0" locked="0" layoutInCell="1" allowOverlap="1" wp14:anchorId="7DB4CC77" wp14:editId="1C14D9C2">
                <wp:simplePos x="0" y="0"/>
                <wp:positionH relativeFrom="column">
                  <wp:posOffset>2669721</wp:posOffset>
                </wp:positionH>
                <wp:positionV relativeFrom="paragraph">
                  <wp:posOffset>4032489</wp:posOffset>
                </wp:positionV>
                <wp:extent cx="996950" cy="945210"/>
                <wp:effectExtent l="57150" t="19050" r="50800" b="83820"/>
                <wp:wrapNone/>
                <wp:docPr id="1232654278" name="Rectangle 113"/>
                <wp:cNvGraphicFramePr/>
                <a:graphic xmlns:a="http://schemas.openxmlformats.org/drawingml/2006/main">
                  <a:graphicData uri="http://schemas.microsoft.com/office/word/2010/wordprocessingShape">
                    <wps:wsp>
                      <wps:cNvSpPr/>
                      <wps:spPr>
                        <a:xfrm>
                          <a:off x="0" y="0"/>
                          <a:ext cx="996950" cy="945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22FFD16"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أُعطِي العهد الموسويُّ لإسرائيل تحديداً لكن مبادئه الأخلاقيَّة لا تزال مناسبة لكل المؤمنين تحت العهد الإبراهيمي</w:t>
                            </w:r>
                          </w:p>
                          <w:p w14:paraId="560D01CB" w14:textId="77777777" w:rsidR="003A5D38" w:rsidRDefault="003A5D38" w:rsidP="003A5D38">
                            <w:pPr>
                              <w:bidi/>
                              <w:jc w:val="center"/>
                              <w:rPr>
                                <w:rFonts w:ascii="Arial" w:hAnsi="Arial" w:cs="Arial"/>
                                <w:b/>
                                <w:bCs/>
                                <w:color w:val="000000" w:themeColor="text1"/>
                                <w:sz w:val="14"/>
                                <w:szCs w:val="14"/>
                                <w:rtl/>
                              </w:rPr>
                            </w:pPr>
                          </w:p>
                          <w:p w14:paraId="4C0AA98E" w14:textId="77777777" w:rsidR="003A5D38" w:rsidRDefault="003A5D38" w:rsidP="003A5D38">
                            <w:pPr>
                              <w:bidi/>
                              <w:jc w:val="center"/>
                              <w:rPr>
                                <w:rFonts w:ascii="Arial" w:hAnsi="Arial" w:cs="Arial"/>
                                <w:b/>
                                <w:bCs/>
                                <w:color w:val="000000" w:themeColor="text1"/>
                                <w:sz w:val="14"/>
                                <w:szCs w:val="14"/>
                                <w:rtl/>
                              </w:rPr>
                            </w:pPr>
                          </w:p>
                          <w:p w14:paraId="50177A23" w14:textId="77777777" w:rsidR="003A5D38" w:rsidRDefault="003A5D38" w:rsidP="003A5D38">
                            <w:pPr>
                              <w:bidi/>
                              <w:jc w:val="center"/>
                              <w:rPr>
                                <w:rFonts w:ascii="Arial" w:hAnsi="Arial" w:cs="Arial"/>
                                <w:b/>
                                <w:bCs/>
                                <w:color w:val="000000" w:themeColor="text1"/>
                                <w:sz w:val="14"/>
                                <w:szCs w:val="14"/>
                                <w:rtl/>
                              </w:rPr>
                            </w:pPr>
                          </w:p>
                          <w:p w14:paraId="2FB56A7B" w14:textId="77777777" w:rsidR="003A5D38" w:rsidRDefault="003A5D38" w:rsidP="003A5D38">
                            <w:pPr>
                              <w:bidi/>
                              <w:jc w:val="center"/>
                              <w:rPr>
                                <w:rFonts w:ascii="Arial" w:hAnsi="Arial" w:cs="Arial"/>
                                <w:b/>
                                <w:bCs/>
                                <w:color w:val="000000" w:themeColor="text1"/>
                                <w:sz w:val="14"/>
                                <w:szCs w:val="14"/>
                                <w:rtl/>
                              </w:rPr>
                            </w:pPr>
                          </w:p>
                          <w:p w14:paraId="5DC2BB63"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4CC77" id="Rectangle 113" o:spid="_x0000_s1210" style="position:absolute;left:0;text-align:left;margin-left:210.2pt;margin-top:317.5pt;width:78.5pt;height:74.4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" fillcolor="white [3212]" stroked="f" strokeweight="1pt">
                <v:textbox>
                  <w:txbxContent>
                    <w:p w14:paraId="122FFD16"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أُعطِي العهد الموسويُّ لإسرائيل تحديداً لكن مبادئه الأخلاقيَّة لا تزال مناسبة لكل المؤمنين تحت العهد الإبراهيمي</w:t>
                      </w:r>
                    </w:p>
                    <w:p w14:paraId="560D01CB" w14:textId="77777777" w:rsidR="003A5D38" w:rsidRDefault="003A5D38" w:rsidP="003A5D38">
                      <w:pPr>
                        <w:bidi/>
                        <w:jc w:val="center"/>
                        <w:rPr>
                          <w:rFonts w:ascii="Arial" w:hAnsi="Arial" w:cs="Arial"/>
                          <w:b/>
                          <w:bCs/>
                          <w:color w:val="000000" w:themeColor="text1"/>
                          <w:sz w:val="14"/>
                          <w:szCs w:val="14"/>
                          <w:rtl/>
                        </w:rPr>
                      </w:pPr>
                    </w:p>
                    <w:p w14:paraId="4C0AA98E" w14:textId="77777777" w:rsidR="003A5D38" w:rsidRDefault="003A5D38" w:rsidP="003A5D38">
                      <w:pPr>
                        <w:bidi/>
                        <w:jc w:val="center"/>
                        <w:rPr>
                          <w:rFonts w:ascii="Arial" w:hAnsi="Arial" w:cs="Arial"/>
                          <w:b/>
                          <w:bCs/>
                          <w:color w:val="000000" w:themeColor="text1"/>
                          <w:sz w:val="14"/>
                          <w:szCs w:val="14"/>
                          <w:rtl/>
                        </w:rPr>
                      </w:pPr>
                    </w:p>
                    <w:p w14:paraId="50177A23" w14:textId="77777777" w:rsidR="003A5D38" w:rsidRDefault="003A5D38" w:rsidP="003A5D38">
                      <w:pPr>
                        <w:bidi/>
                        <w:jc w:val="center"/>
                        <w:rPr>
                          <w:rFonts w:ascii="Arial" w:hAnsi="Arial" w:cs="Arial"/>
                          <w:b/>
                          <w:bCs/>
                          <w:color w:val="000000" w:themeColor="text1"/>
                          <w:sz w:val="14"/>
                          <w:szCs w:val="14"/>
                          <w:rtl/>
                        </w:rPr>
                      </w:pPr>
                    </w:p>
                    <w:p w14:paraId="2FB56A7B" w14:textId="77777777" w:rsidR="003A5D38" w:rsidRDefault="003A5D38" w:rsidP="003A5D38">
                      <w:pPr>
                        <w:bidi/>
                        <w:jc w:val="center"/>
                        <w:rPr>
                          <w:rFonts w:ascii="Arial" w:hAnsi="Arial" w:cs="Arial"/>
                          <w:b/>
                          <w:bCs/>
                          <w:color w:val="000000" w:themeColor="text1"/>
                          <w:sz w:val="14"/>
                          <w:szCs w:val="14"/>
                          <w:rtl/>
                        </w:rPr>
                      </w:pPr>
                    </w:p>
                    <w:p w14:paraId="5DC2BB63"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10144" behindDoc="0" locked="0" layoutInCell="1" allowOverlap="1" wp14:anchorId="66F2A9F0" wp14:editId="066E3A73">
                <wp:simplePos x="0" y="0"/>
                <wp:positionH relativeFrom="column">
                  <wp:posOffset>3669368</wp:posOffset>
                </wp:positionH>
                <wp:positionV relativeFrom="paragraph">
                  <wp:posOffset>4032488</wp:posOffset>
                </wp:positionV>
                <wp:extent cx="1149663" cy="951535"/>
                <wp:effectExtent l="57150" t="19050" r="50800" b="77470"/>
                <wp:wrapNone/>
                <wp:docPr id="635892302" name="Rectangle 114"/>
                <wp:cNvGraphicFramePr/>
                <a:graphic xmlns:a="http://schemas.openxmlformats.org/drawingml/2006/main">
                  <a:graphicData uri="http://schemas.microsoft.com/office/word/2010/wordprocessingShape">
                    <wps:wsp>
                      <wps:cNvSpPr/>
                      <wps:spPr>
                        <a:xfrm>
                          <a:off x="0" y="0"/>
                          <a:ext cx="1149663" cy="95153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7B4F02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يشبه هذا الرأيُ وجهةَ نظرِ التدبيريِّين، حيث إنَّ العهد الموسويَّ مشروطٌ والإبراهيميَّ غير مشروط، وقد كان العهد الموسويُّ إطاراً مؤقَّتًا ليصف مصطلحاتٍ مِثْل: طاعة إسرائيل في أثناء زمن الناموس</w:t>
                            </w:r>
                          </w:p>
                          <w:p w14:paraId="736E9741" w14:textId="77777777" w:rsidR="003A5D38" w:rsidRDefault="003A5D38" w:rsidP="003A5D38">
                            <w:pPr>
                              <w:bidi/>
                              <w:jc w:val="center"/>
                              <w:rPr>
                                <w:rFonts w:ascii="Arial" w:hAnsi="Arial" w:cs="Arial"/>
                                <w:b/>
                                <w:bCs/>
                                <w:color w:val="000000" w:themeColor="text1"/>
                                <w:sz w:val="14"/>
                                <w:szCs w:val="14"/>
                                <w:rtl/>
                              </w:rPr>
                            </w:pPr>
                          </w:p>
                          <w:p w14:paraId="74AD9FB5"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2A9F0" id="_x0000_s1211" style="position:absolute;left:0;text-align:left;margin-left:288.95pt;margin-top:317.5pt;width:90.5pt;height:74.9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" fillcolor="white [3212]" stroked="f" strokeweight="1pt">
                <v:textbox>
                  <w:txbxContent>
                    <w:p w14:paraId="77B4F02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يشبه هذا الرأيُ وجهةَ نظرِ التدبيريِّين، حيث إنَّ العهد الموسويَّ مشروطٌ والإبراهيميَّ غير مشروط، وقد كان العهد الموسويُّ إطاراً مؤقَّتًا ليصف مصطلحاتٍ مِثْل: طاعة إسرائيل في أثناء زمن الناموس</w:t>
                      </w:r>
                    </w:p>
                    <w:p w14:paraId="736E9741" w14:textId="77777777" w:rsidR="003A5D38" w:rsidRDefault="003A5D38" w:rsidP="003A5D38">
                      <w:pPr>
                        <w:bidi/>
                        <w:jc w:val="center"/>
                        <w:rPr>
                          <w:rFonts w:ascii="Arial" w:hAnsi="Arial" w:cs="Arial"/>
                          <w:b/>
                          <w:bCs/>
                          <w:color w:val="000000" w:themeColor="text1"/>
                          <w:sz w:val="14"/>
                          <w:szCs w:val="14"/>
                          <w:rtl/>
                        </w:rPr>
                      </w:pPr>
                    </w:p>
                    <w:p w14:paraId="74AD9FB5"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8096" behindDoc="0" locked="0" layoutInCell="1" allowOverlap="1" wp14:anchorId="4DC51496" wp14:editId="1CB38AEC">
                <wp:simplePos x="0" y="0"/>
                <wp:positionH relativeFrom="column">
                  <wp:posOffset>1612818</wp:posOffset>
                </wp:positionH>
                <wp:positionV relativeFrom="paragraph">
                  <wp:posOffset>4033899</wp:posOffset>
                </wp:positionV>
                <wp:extent cx="1047255" cy="936436"/>
                <wp:effectExtent l="57150" t="19050" r="57785" b="73660"/>
                <wp:wrapNone/>
                <wp:docPr id="573285418" name="Rectangle 112"/>
                <wp:cNvGraphicFramePr/>
                <a:graphic xmlns:a="http://schemas.openxmlformats.org/drawingml/2006/main">
                  <a:graphicData uri="http://schemas.microsoft.com/office/word/2010/wordprocessingShape">
                    <wps:wsp>
                      <wps:cNvSpPr/>
                      <wps:spPr>
                        <a:xfrm>
                          <a:off x="0" y="0"/>
                          <a:ext cx="1047255" cy="93643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633C3D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أُضِيف العهد الموسويُّ للعهد الإبراهيميّ، وهما ما يزالان قابلان للتطبيق رغم أنَّهما متشابهان في الجوهر لكنها مختلفان في الشكل والغرض</w:t>
                            </w:r>
                          </w:p>
                          <w:p w14:paraId="1AED9C1A" w14:textId="77777777" w:rsidR="003A5D38" w:rsidRDefault="003A5D38" w:rsidP="003A5D38">
                            <w:pPr>
                              <w:bidi/>
                              <w:jc w:val="center"/>
                              <w:rPr>
                                <w:rFonts w:ascii="Arial" w:hAnsi="Arial" w:cs="Arial"/>
                                <w:b/>
                                <w:bCs/>
                                <w:color w:val="000000" w:themeColor="text1"/>
                                <w:sz w:val="14"/>
                                <w:szCs w:val="14"/>
                                <w:rtl/>
                              </w:rPr>
                            </w:pPr>
                          </w:p>
                          <w:p w14:paraId="288A485F" w14:textId="77777777" w:rsidR="003A5D38" w:rsidRDefault="003A5D38" w:rsidP="003A5D38">
                            <w:pPr>
                              <w:bidi/>
                              <w:jc w:val="center"/>
                              <w:rPr>
                                <w:rFonts w:ascii="Arial" w:hAnsi="Arial" w:cs="Arial"/>
                                <w:b/>
                                <w:bCs/>
                                <w:color w:val="000000" w:themeColor="text1"/>
                                <w:sz w:val="14"/>
                                <w:szCs w:val="14"/>
                                <w:rtl/>
                              </w:rPr>
                            </w:pPr>
                          </w:p>
                          <w:p w14:paraId="5C071D75" w14:textId="77777777" w:rsidR="003A5D38" w:rsidRDefault="003A5D38" w:rsidP="003A5D38">
                            <w:pPr>
                              <w:bidi/>
                              <w:jc w:val="center"/>
                              <w:rPr>
                                <w:rFonts w:ascii="Arial" w:hAnsi="Arial" w:cs="Arial"/>
                                <w:b/>
                                <w:bCs/>
                                <w:color w:val="000000" w:themeColor="text1"/>
                                <w:sz w:val="14"/>
                                <w:szCs w:val="14"/>
                                <w:rtl/>
                              </w:rPr>
                            </w:pPr>
                          </w:p>
                          <w:p w14:paraId="1801ED25"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C51496" id="_x0000_s1212" style="position:absolute;left:0;text-align:left;margin-left:127pt;margin-top:317.65pt;width:82.45pt;height:73.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" fillcolor="white [3212]" stroked="f" strokeweight="1pt">
                <v:textbox>
                  <w:txbxContent>
                    <w:p w14:paraId="5633C3D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أُضِيف العهد الموسويُّ للعهد الإبراهيميّ، وهما ما يزالان قابلان للتطبيق رغم أنَّهما متشابهان في الجوهر لكنها مختلفان في الشكل والغرض</w:t>
                      </w:r>
                    </w:p>
                    <w:p w14:paraId="1AED9C1A" w14:textId="77777777" w:rsidR="003A5D38" w:rsidRDefault="003A5D38" w:rsidP="003A5D38">
                      <w:pPr>
                        <w:bidi/>
                        <w:jc w:val="center"/>
                        <w:rPr>
                          <w:rFonts w:ascii="Arial" w:hAnsi="Arial" w:cs="Arial"/>
                          <w:b/>
                          <w:bCs/>
                          <w:color w:val="000000" w:themeColor="text1"/>
                          <w:sz w:val="14"/>
                          <w:szCs w:val="14"/>
                          <w:rtl/>
                        </w:rPr>
                      </w:pPr>
                    </w:p>
                    <w:p w14:paraId="288A485F" w14:textId="77777777" w:rsidR="003A5D38" w:rsidRDefault="003A5D38" w:rsidP="003A5D38">
                      <w:pPr>
                        <w:bidi/>
                        <w:jc w:val="center"/>
                        <w:rPr>
                          <w:rFonts w:ascii="Arial" w:hAnsi="Arial" w:cs="Arial"/>
                          <w:b/>
                          <w:bCs/>
                          <w:color w:val="000000" w:themeColor="text1"/>
                          <w:sz w:val="14"/>
                          <w:szCs w:val="14"/>
                          <w:rtl/>
                        </w:rPr>
                      </w:pPr>
                    </w:p>
                    <w:p w14:paraId="5C071D75" w14:textId="77777777" w:rsidR="003A5D38" w:rsidRDefault="003A5D38" w:rsidP="003A5D38">
                      <w:pPr>
                        <w:bidi/>
                        <w:jc w:val="center"/>
                        <w:rPr>
                          <w:rFonts w:ascii="Arial" w:hAnsi="Arial" w:cs="Arial"/>
                          <w:b/>
                          <w:bCs/>
                          <w:color w:val="000000" w:themeColor="text1"/>
                          <w:sz w:val="14"/>
                          <w:szCs w:val="14"/>
                          <w:rtl/>
                        </w:rPr>
                      </w:pPr>
                    </w:p>
                    <w:p w14:paraId="1801ED25"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7072" behindDoc="0" locked="0" layoutInCell="1" allowOverlap="1" wp14:anchorId="2EE53DB4" wp14:editId="2B7CDE2F">
                <wp:simplePos x="0" y="0"/>
                <wp:positionH relativeFrom="column">
                  <wp:posOffset>544038</wp:posOffset>
                </wp:positionH>
                <wp:positionV relativeFrom="paragraph">
                  <wp:posOffset>4045775</wp:posOffset>
                </wp:positionV>
                <wp:extent cx="1058735" cy="925038"/>
                <wp:effectExtent l="57150" t="19050" r="65405" b="85090"/>
                <wp:wrapNone/>
                <wp:docPr id="40837511" name="Rectangle 111"/>
                <wp:cNvGraphicFramePr/>
                <a:graphic xmlns:a="http://schemas.openxmlformats.org/drawingml/2006/main">
                  <a:graphicData uri="http://schemas.microsoft.com/office/word/2010/wordprocessingShape">
                    <wps:wsp>
                      <wps:cNvSpPr/>
                      <wps:spPr>
                        <a:xfrm>
                          <a:off x="0" y="0"/>
                          <a:ext cx="1058735" cy="92503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F583A58"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كلاهما عهود نعمة الله ويتكوَّنان من الجوهر ذاته وهو: علاقة الله الـمُخَلِّصة التي تجعل العهد الموسويَّ قابلاً للتطبيق اليوم</w:t>
                            </w:r>
                          </w:p>
                          <w:p w14:paraId="36C31930" w14:textId="77777777" w:rsidR="003A5D38" w:rsidRDefault="003A5D38" w:rsidP="003A5D38">
                            <w:pPr>
                              <w:bidi/>
                              <w:jc w:val="center"/>
                              <w:rPr>
                                <w:rFonts w:ascii="Arial" w:hAnsi="Arial" w:cs="Arial"/>
                                <w:b/>
                                <w:bCs/>
                                <w:color w:val="000000" w:themeColor="text1"/>
                                <w:sz w:val="14"/>
                                <w:szCs w:val="14"/>
                                <w:rtl/>
                              </w:rPr>
                            </w:pPr>
                          </w:p>
                          <w:p w14:paraId="75AA0A65" w14:textId="77777777" w:rsidR="003A5D38" w:rsidRDefault="003A5D38" w:rsidP="003A5D38">
                            <w:pPr>
                              <w:bidi/>
                              <w:jc w:val="center"/>
                              <w:rPr>
                                <w:rFonts w:ascii="Arial" w:hAnsi="Arial" w:cs="Arial"/>
                                <w:b/>
                                <w:bCs/>
                                <w:color w:val="000000" w:themeColor="text1"/>
                                <w:sz w:val="14"/>
                                <w:szCs w:val="14"/>
                                <w:rtl/>
                              </w:rPr>
                            </w:pPr>
                          </w:p>
                          <w:p w14:paraId="175DBB3B" w14:textId="77777777" w:rsidR="003A5D38" w:rsidRDefault="003A5D38" w:rsidP="003A5D38">
                            <w:pPr>
                              <w:bidi/>
                              <w:jc w:val="center"/>
                              <w:rPr>
                                <w:rFonts w:ascii="Arial" w:hAnsi="Arial" w:cs="Arial"/>
                                <w:b/>
                                <w:bCs/>
                                <w:color w:val="000000" w:themeColor="text1"/>
                                <w:sz w:val="14"/>
                                <w:szCs w:val="14"/>
                                <w:rtl/>
                              </w:rPr>
                            </w:pPr>
                          </w:p>
                          <w:p w14:paraId="01E487B3" w14:textId="77777777" w:rsidR="003A5D38" w:rsidRDefault="003A5D38" w:rsidP="003A5D38">
                            <w:pPr>
                              <w:bidi/>
                              <w:jc w:val="center"/>
                              <w:rPr>
                                <w:rFonts w:ascii="Arial" w:hAnsi="Arial" w:cs="Arial"/>
                                <w:b/>
                                <w:bCs/>
                                <w:color w:val="000000" w:themeColor="text1"/>
                                <w:sz w:val="14"/>
                                <w:szCs w:val="14"/>
                                <w:rtl/>
                              </w:rPr>
                            </w:pPr>
                          </w:p>
                          <w:p w14:paraId="37369985"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53DB4" id="_x0000_s1213" style="position:absolute;left:0;text-align:left;margin-left:42.85pt;margin-top:318.55pt;width:83.35pt;height:72.8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" fillcolor="white [3212]" stroked="f" strokeweight="1pt">
                <v:textbox>
                  <w:txbxContent>
                    <w:p w14:paraId="3F583A58"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كلاهما عهود نعمة الله ويتكوَّنان من الجوهر ذاته وهو: علاقة الله الـمُخَلِّصة التي تجعل العهد الموسويَّ قابلاً للتطبيق اليوم</w:t>
                      </w:r>
                    </w:p>
                    <w:p w14:paraId="36C31930" w14:textId="77777777" w:rsidR="003A5D38" w:rsidRDefault="003A5D38" w:rsidP="003A5D38">
                      <w:pPr>
                        <w:bidi/>
                        <w:jc w:val="center"/>
                        <w:rPr>
                          <w:rFonts w:ascii="Arial" w:hAnsi="Arial" w:cs="Arial"/>
                          <w:b/>
                          <w:bCs/>
                          <w:color w:val="000000" w:themeColor="text1"/>
                          <w:sz w:val="14"/>
                          <w:szCs w:val="14"/>
                          <w:rtl/>
                        </w:rPr>
                      </w:pPr>
                    </w:p>
                    <w:p w14:paraId="75AA0A65" w14:textId="77777777" w:rsidR="003A5D38" w:rsidRDefault="003A5D38" w:rsidP="003A5D38">
                      <w:pPr>
                        <w:bidi/>
                        <w:jc w:val="center"/>
                        <w:rPr>
                          <w:rFonts w:ascii="Arial" w:hAnsi="Arial" w:cs="Arial"/>
                          <w:b/>
                          <w:bCs/>
                          <w:color w:val="000000" w:themeColor="text1"/>
                          <w:sz w:val="14"/>
                          <w:szCs w:val="14"/>
                          <w:rtl/>
                        </w:rPr>
                      </w:pPr>
                    </w:p>
                    <w:p w14:paraId="175DBB3B" w14:textId="77777777" w:rsidR="003A5D38" w:rsidRDefault="003A5D38" w:rsidP="003A5D38">
                      <w:pPr>
                        <w:bidi/>
                        <w:jc w:val="center"/>
                        <w:rPr>
                          <w:rFonts w:ascii="Arial" w:hAnsi="Arial" w:cs="Arial"/>
                          <w:b/>
                          <w:bCs/>
                          <w:color w:val="000000" w:themeColor="text1"/>
                          <w:sz w:val="14"/>
                          <w:szCs w:val="14"/>
                          <w:rtl/>
                        </w:rPr>
                      </w:pPr>
                    </w:p>
                    <w:p w14:paraId="01E487B3" w14:textId="77777777" w:rsidR="003A5D38" w:rsidRDefault="003A5D38" w:rsidP="003A5D38">
                      <w:pPr>
                        <w:bidi/>
                        <w:jc w:val="center"/>
                        <w:rPr>
                          <w:rFonts w:ascii="Arial" w:hAnsi="Arial" w:cs="Arial"/>
                          <w:b/>
                          <w:bCs/>
                          <w:color w:val="000000" w:themeColor="text1"/>
                          <w:sz w:val="14"/>
                          <w:szCs w:val="14"/>
                          <w:rtl/>
                        </w:rPr>
                      </w:pPr>
                    </w:p>
                    <w:p w14:paraId="37369985"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6048" behindDoc="0" locked="0" layoutInCell="1" allowOverlap="1" wp14:anchorId="706488F6" wp14:editId="5BE7480A">
                <wp:simplePos x="0" y="0"/>
                <wp:positionH relativeFrom="column">
                  <wp:posOffset>-328798</wp:posOffset>
                </wp:positionH>
                <wp:positionV relativeFrom="paragraph">
                  <wp:posOffset>4032489</wp:posOffset>
                </wp:positionV>
                <wp:extent cx="860425" cy="950702"/>
                <wp:effectExtent l="57150" t="19050" r="53975" b="78105"/>
                <wp:wrapNone/>
                <wp:docPr id="1636228881" name="Rectangle 110"/>
                <wp:cNvGraphicFramePr/>
                <a:graphic xmlns:a="http://schemas.openxmlformats.org/drawingml/2006/main">
                  <a:graphicData uri="http://schemas.microsoft.com/office/word/2010/wordprocessingShape">
                    <wps:wsp>
                      <wps:cNvSpPr/>
                      <wps:spPr>
                        <a:xfrm>
                          <a:off x="0" y="0"/>
                          <a:ext cx="860425" cy="95070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4C66177"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ما علاقة العهد الإبراهيميِّ بالعهد الموسويّ؟</w:t>
                            </w:r>
                          </w:p>
                          <w:p w14:paraId="6995D91C" w14:textId="77777777" w:rsidR="003A5D38" w:rsidRDefault="003A5D38" w:rsidP="003A5D38">
                            <w:pPr>
                              <w:bidi/>
                              <w:jc w:val="center"/>
                              <w:rPr>
                                <w:rFonts w:ascii="Arial" w:hAnsi="Arial" w:cs="Arial"/>
                                <w:b/>
                                <w:bCs/>
                                <w:color w:val="000000" w:themeColor="text1"/>
                                <w:sz w:val="14"/>
                                <w:szCs w:val="14"/>
                                <w:rtl/>
                              </w:rPr>
                            </w:pPr>
                          </w:p>
                          <w:p w14:paraId="34B700EE" w14:textId="77777777" w:rsidR="003A5D38" w:rsidRDefault="003A5D38" w:rsidP="003A5D38">
                            <w:pPr>
                              <w:bidi/>
                              <w:jc w:val="center"/>
                              <w:rPr>
                                <w:rFonts w:ascii="Arial" w:hAnsi="Arial" w:cs="Arial"/>
                                <w:b/>
                                <w:bCs/>
                                <w:color w:val="000000" w:themeColor="text1"/>
                                <w:sz w:val="14"/>
                                <w:szCs w:val="14"/>
                                <w:rtl/>
                              </w:rPr>
                            </w:pPr>
                          </w:p>
                          <w:p w14:paraId="6BAB8AAB" w14:textId="77777777" w:rsidR="003A5D38" w:rsidRDefault="003A5D38" w:rsidP="003A5D38">
                            <w:pPr>
                              <w:bidi/>
                              <w:jc w:val="center"/>
                              <w:rPr>
                                <w:rFonts w:ascii="Arial" w:hAnsi="Arial" w:cs="Arial"/>
                                <w:b/>
                                <w:bCs/>
                                <w:color w:val="000000" w:themeColor="text1"/>
                                <w:sz w:val="14"/>
                                <w:szCs w:val="14"/>
                                <w:rtl/>
                              </w:rPr>
                            </w:pPr>
                          </w:p>
                          <w:p w14:paraId="2EF3A4A7" w14:textId="77777777" w:rsidR="003A5D38" w:rsidRDefault="003A5D38" w:rsidP="003A5D38">
                            <w:pPr>
                              <w:bidi/>
                              <w:jc w:val="center"/>
                              <w:rPr>
                                <w:rFonts w:ascii="Arial" w:hAnsi="Arial" w:cs="Arial"/>
                                <w:b/>
                                <w:bCs/>
                                <w:color w:val="000000" w:themeColor="text1"/>
                                <w:sz w:val="14"/>
                                <w:szCs w:val="14"/>
                                <w:rtl/>
                              </w:rPr>
                            </w:pPr>
                          </w:p>
                          <w:p w14:paraId="54006F1C" w14:textId="77777777" w:rsidR="003A5D38" w:rsidRDefault="003A5D38" w:rsidP="003A5D38">
                            <w:pPr>
                              <w:bidi/>
                              <w:jc w:val="center"/>
                              <w:rPr>
                                <w:rFonts w:ascii="Arial" w:hAnsi="Arial" w:cs="Arial"/>
                                <w:b/>
                                <w:bCs/>
                                <w:color w:val="000000" w:themeColor="text1"/>
                                <w:sz w:val="14"/>
                                <w:szCs w:val="14"/>
                                <w:rtl/>
                              </w:rPr>
                            </w:pPr>
                          </w:p>
                          <w:p w14:paraId="2FB37A36"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488F6" id="_x0000_s1214" style="position:absolute;left:0;text-align:left;margin-left:-25.9pt;margin-top:317.5pt;width:67.75pt;height:74.8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" fillcolor="white [3212]" stroked="f" strokeweight="1pt">
                <v:textbox>
                  <w:txbxContent>
                    <w:p w14:paraId="24C66177"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ما علاقة العهد الإبراهيميِّ بالعهد الموسويّ؟</w:t>
                      </w:r>
                    </w:p>
                    <w:p w14:paraId="6995D91C" w14:textId="77777777" w:rsidR="003A5D38" w:rsidRDefault="003A5D38" w:rsidP="003A5D38">
                      <w:pPr>
                        <w:bidi/>
                        <w:jc w:val="center"/>
                        <w:rPr>
                          <w:rFonts w:ascii="Arial" w:hAnsi="Arial" w:cs="Arial"/>
                          <w:b/>
                          <w:bCs/>
                          <w:color w:val="000000" w:themeColor="text1"/>
                          <w:sz w:val="14"/>
                          <w:szCs w:val="14"/>
                          <w:rtl/>
                        </w:rPr>
                      </w:pPr>
                    </w:p>
                    <w:p w14:paraId="34B700EE" w14:textId="77777777" w:rsidR="003A5D38" w:rsidRDefault="003A5D38" w:rsidP="003A5D38">
                      <w:pPr>
                        <w:bidi/>
                        <w:jc w:val="center"/>
                        <w:rPr>
                          <w:rFonts w:ascii="Arial" w:hAnsi="Arial" w:cs="Arial"/>
                          <w:b/>
                          <w:bCs/>
                          <w:color w:val="000000" w:themeColor="text1"/>
                          <w:sz w:val="14"/>
                          <w:szCs w:val="14"/>
                          <w:rtl/>
                        </w:rPr>
                      </w:pPr>
                    </w:p>
                    <w:p w14:paraId="6BAB8AAB" w14:textId="77777777" w:rsidR="003A5D38" w:rsidRDefault="003A5D38" w:rsidP="003A5D38">
                      <w:pPr>
                        <w:bidi/>
                        <w:jc w:val="center"/>
                        <w:rPr>
                          <w:rFonts w:ascii="Arial" w:hAnsi="Arial" w:cs="Arial"/>
                          <w:b/>
                          <w:bCs/>
                          <w:color w:val="000000" w:themeColor="text1"/>
                          <w:sz w:val="14"/>
                          <w:szCs w:val="14"/>
                          <w:rtl/>
                        </w:rPr>
                      </w:pPr>
                    </w:p>
                    <w:p w14:paraId="2EF3A4A7" w14:textId="77777777" w:rsidR="003A5D38" w:rsidRDefault="003A5D38" w:rsidP="003A5D38">
                      <w:pPr>
                        <w:bidi/>
                        <w:jc w:val="center"/>
                        <w:rPr>
                          <w:rFonts w:ascii="Arial" w:hAnsi="Arial" w:cs="Arial"/>
                          <w:b/>
                          <w:bCs/>
                          <w:color w:val="000000" w:themeColor="text1"/>
                          <w:sz w:val="14"/>
                          <w:szCs w:val="14"/>
                          <w:rtl/>
                        </w:rPr>
                      </w:pPr>
                    </w:p>
                    <w:p w14:paraId="54006F1C" w14:textId="77777777" w:rsidR="003A5D38" w:rsidRDefault="003A5D38" w:rsidP="003A5D38">
                      <w:pPr>
                        <w:bidi/>
                        <w:jc w:val="center"/>
                        <w:rPr>
                          <w:rFonts w:ascii="Arial" w:hAnsi="Arial" w:cs="Arial"/>
                          <w:b/>
                          <w:bCs/>
                          <w:color w:val="000000" w:themeColor="text1"/>
                          <w:sz w:val="14"/>
                          <w:szCs w:val="14"/>
                          <w:rtl/>
                        </w:rPr>
                      </w:pPr>
                    </w:p>
                    <w:p w14:paraId="2FB37A36"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5024" behindDoc="0" locked="0" layoutInCell="1" allowOverlap="1" wp14:anchorId="52C39F71" wp14:editId="35C89CE6">
                <wp:simplePos x="0" y="0"/>
                <wp:positionH relativeFrom="margin">
                  <wp:posOffset>532163</wp:posOffset>
                </wp:positionH>
                <wp:positionV relativeFrom="paragraph">
                  <wp:posOffset>3843895</wp:posOffset>
                </wp:positionV>
                <wp:extent cx="5434965" cy="188768"/>
                <wp:effectExtent l="57150" t="19050" r="51435" b="78105"/>
                <wp:wrapNone/>
                <wp:docPr id="485563226" name="Rectangle 109"/>
                <wp:cNvGraphicFramePr/>
                <a:graphic xmlns:a="http://schemas.openxmlformats.org/drawingml/2006/main">
                  <a:graphicData uri="http://schemas.microsoft.com/office/word/2010/wordprocessingShape">
                    <wps:wsp>
                      <wps:cNvSpPr/>
                      <wps:spPr>
                        <a:xfrm>
                          <a:off x="0" y="0"/>
                          <a:ext cx="5434965" cy="18876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6E4838B" w14:textId="77777777" w:rsidR="003A5D38" w:rsidRPr="00162FF5" w:rsidRDefault="003A5D38" w:rsidP="003A5D38">
                            <w:pPr>
                              <w:bidi/>
                              <w:jc w:val="center"/>
                              <w:rPr>
                                <w:rFonts w:ascii="Arial" w:hAnsi="Arial" w:cs="Arial"/>
                                <w:b/>
                                <w:bCs/>
                                <w:color w:val="000000" w:themeColor="text1"/>
                                <w:sz w:val="14"/>
                                <w:szCs w:val="14"/>
                              </w:rPr>
                            </w:pPr>
                            <w:r w:rsidRPr="00162FF5">
                              <w:rPr>
                                <w:rFonts w:ascii="Arial" w:hAnsi="Arial" w:cs="Arial"/>
                                <w:b/>
                                <w:bCs/>
                                <w:color w:val="000000" w:themeColor="text1"/>
                                <w:sz w:val="14"/>
                                <w:szCs w:val="14"/>
                                <w:rtl/>
                              </w:rPr>
                              <w:t>جميع وجهات النظر الخمس تتَّفق أنَّ النواحي الطقسيَّة مِثْل نظام الذبائح ونظام الكهنوت اليهوديِّ أُكمِلَتْ وتُمِّمَتْ في يسوع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39F71" id="_x0000_s1215" style="position:absolute;left:0;text-align:left;margin-left:41.9pt;margin-top:302.65pt;width:427.95pt;height:14.8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" fillcolor="white [3212]" stroked="f" strokeweight="1pt">
                <v:textbox>
                  <w:txbxContent>
                    <w:p w14:paraId="06E4838B" w14:textId="77777777" w:rsidR="003A5D38" w:rsidRPr="00162FF5" w:rsidRDefault="003A5D38" w:rsidP="003A5D38">
                      <w:pPr>
                        <w:bidi/>
                        <w:jc w:val="center"/>
                        <w:rPr>
                          <w:rFonts w:ascii="Arial" w:hAnsi="Arial" w:cs="Arial"/>
                          <w:b/>
                          <w:bCs/>
                          <w:color w:val="000000" w:themeColor="text1"/>
                          <w:sz w:val="14"/>
                          <w:szCs w:val="14"/>
                        </w:rPr>
                      </w:pPr>
                      <w:r w:rsidRPr="00162FF5">
                        <w:rPr>
                          <w:rFonts w:ascii="Arial" w:hAnsi="Arial" w:cs="Arial"/>
                          <w:b/>
                          <w:bCs/>
                          <w:color w:val="000000" w:themeColor="text1"/>
                          <w:sz w:val="14"/>
                          <w:szCs w:val="14"/>
                          <w:rtl/>
                        </w:rPr>
                        <w:t>جميع وجهات النظر الخمس تتَّفق أنَّ النواحي الطقسيَّة مِثْل نظام الذبائح ونظام الكهنوت اليهوديِّ أُكمِلَتْ وتُمِّمَتْ في يسوع المسيح</w:t>
                      </w: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904000" behindDoc="0" locked="0" layoutInCell="1" allowOverlap="1" wp14:anchorId="6C37FE24" wp14:editId="3B1D9C12">
                <wp:simplePos x="0" y="0"/>
                <wp:positionH relativeFrom="column">
                  <wp:posOffset>-340673</wp:posOffset>
                </wp:positionH>
                <wp:positionV relativeFrom="paragraph">
                  <wp:posOffset>3843894</wp:posOffset>
                </wp:positionV>
                <wp:extent cx="872490" cy="200503"/>
                <wp:effectExtent l="57150" t="19050" r="60960" b="85725"/>
                <wp:wrapNone/>
                <wp:docPr id="862913087" name="Rectangle 108"/>
                <wp:cNvGraphicFramePr/>
                <a:graphic xmlns:a="http://schemas.openxmlformats.org/drawingml/2006/main">
                  <a:graphicData uri="http://schemas.microsoft.com/office/word/2010/wordprocessingShape">
                    <wps:wsp>
                      <wps:cNvSpPr/>
                      <wps:spPr>
                        <a:xfrm>
                          <a:off x="0" y="0"/>
                          <a:ext cx="872490" cy="20050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CF07818" w14:textId="77777777" w:rsidR="003A5D38" w:rsidRPr="00162FF5" w:rsidRDefault="003A5D38" w:rsidP="003A5D38">
                            <w:pPr>
                              <w:bidi/>
                              <w:jc w:val="center"/>
                              <w:rPr>
                                <w:rFonts w:ascii="Arial" w:hAnsi="Arial" w:cs="Arial"/>
                                <w:b/>
                                <w:bCs/>
                                <w:color w:val="000000" w:themeColor="text1"/>
                                <w:sz w:val="14"/>
                                <w:szCs w:val="14"/>
                                <w:lang w:bidi="ar-JO"/>
                              </w:rPr>
                            </w:pPr>
                            <w:r w:rsidRPr="00162FF5">
                              <w:rPr>
                                <w:rFonts w:ascii="Arial" w:hAnsi="Arial" w:cs="Arial"/>
                                <w:b/>
                                <w:bCs/>
                                <w:color w:val="000000" w:themeColor="text1"/>
                                <w:sz w:val="14"/>
                                <w:szCs w:val="14"/>
                                <w:rtl/>
                                <w:lang w:bidi="ar-JO"/>
                              </w:rPr>
                              <w:t>القوانين الطقسية؟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7FE24" id="_x0000_s1216" style="position:absolute;left:0;text-align:left;margin-left:-26.8pt;margin-top:302.65pt;width:68.7pt;height:15.8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" fillcolor="white [3212]" stroked="f" strokeweight="1pt">
                <v:textbox>
                  <w:txbxContent>
                    <w:p w14:paraId="4CF07818" w14:textId="77777777" w:rsidR="003A5D38" w:rsidRPr="00162FF5" w:rsidRDefault="003A5D38" w:rsidP="003A5D38">
                      <w:pPr>
                        <w:bidi/>
                        <w:jc w:val="center"/>
                        <w:rPr>
                          <w:rFonts w:ascii="Arial" w:hAnsi="Arial" w:cs="Arial"/>
                          <w:b/>
                          <w:bCs/>
                          <w:color w:val="000000" w:themeColor="text1"/>
                          <w:sz w:val="14"/>
                          <w:szCs w:val="14"/>
                          <w:lang w:bidi="ar-JO"/>
                        </w:rPr>
                      </w:pPr>
                      <w:r w:rsidRPr="00162FF5">
                        <w:rPr>
                          <w:rFonts w:ascii="Arial" w:hAnsi="Arial" w:cs="Arial"/>
                          <w:b/>
                          <w:bCs/>
                          <w:color w:val="000000" w:themeColor="text1"/>
                          <w:sz w:val="14"/>
                          <w:szCs w:val="14"/>
                          <w:rtl/>
                          <w:lang w:bidi="ar-JO"/>
                        </w:rPr>
                        <w:t>القوانين الطقسية؟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2976" behindDoc="0" locked="0" layoutInCell="1" allowOverlap="1" wp14:anchorId="79F93514" wp14:editId="68763899">
                <wp:simplePos x="0" y="0"/>
                <wp:positionH relativeFrom="column">
                  <wp:posOffset>4801342</wp:posOffset>
                </wp:positionH>
                <wp:positionV relativeFrom="paragraph">
                  <wp:posOffset>3232315</wp:posOffset>
                </wp:positionV>
                <wp:extent cx="1157662" cy="604404"/>
                <wp:effectExtent l="57150" t="19050" r="61595" b="81915"/>
                <wp:wrapNone/>
                <wp:docPr id="668352408" name="Rectangle 107"/>
                <wp:cNvGraphicFramePr/>
                <a:graphic xmlns:a="http://schemas.openxmlformats.org/drawingml/2006/main">
                  <a:graphicData uri="http://schemas.microsoft.com/office/word/2010/wordprocessingShape">
                    <wps:wsp>
                      <wps:cNvSpPr/>
                      <wps:spPr>
                        <a:xfrm>
                          <a:off x="0" y="0"/>
                          <a:ext cx="1157662" cy="60440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885379B"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لا تنطبق بتاتًا كونها كانت تُنظِّم إسرائيل فقط (لكنَّ المبادئ مِثْل المحبَّة والرحمة مستمرَّة التطبيق)</w:t>
                            </w:r>
                          </w:p>
                          <w:p w14:paraId="09B318BE" w14:textId="77777777" w:rsidR="003A5D38" w:rsidRDefault="003A5D38" w:rsidP="003A5D38">
                            <w:pPr>
                              <w:bidi/>
                              <w:jc w:val="center"/>
                              <w:rPr>
                                <w:rFonts w:ascii="Arial" w:hAnsi="Arial" w:cs="Arial"/>
                                <w:b/>
                                <w:bCs/>
                                <w:color w:val="000000" w:themeColor="text1"/>
                                <w:sz w:val="14"/>
                                <w:szCs w:val="14"/>
                                <w:rtl/>
                              </w:rPr>
                            </w:pPr>
                          </w:p>
                          <w:p w14:paraId="36C8E5EC" w14:textId="77777777" w:rsidR="003A5D38" w:rsidRDefault="003A5D38" w:rsidP="003A5D38">
                            <w:pPr>
                              <w:bidi/>
                              <w:jc w:val="center"/>
                              <w:rPr>
                                <w:rFonts w:ascii="Arial" w:hAnsi="Arial" w:cs="Arial"/>
                                <w:b/>
                                <w:bCs/>
                                <w:color w:val="000000" w:themeColor="text1"/>
                                <w:sz w:val="14"/>
                                <w:szCs w:val="14"/>
                                <w:rtl/>
                              </w:rPr>
                            </w:pPr>
                          </w:p>
                          <w:p w14:paraId="542971B7" w14:textId="77777777" w:rsidR="003A5D38" w:rsidRPr="00374185"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93514" id="_x0000_s1217" style="position:absolute;left:0;text-align:left;margin-left:378.05pt;margin-top:254.5pt;width:91.15pt;height:47.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" fillcolor="white [3212]" stroked="f" strokeweight="1pt">
                <v:textbox>
                  <w:txbxContent>
                    <w:p w14:paraId="5885379B"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لا تنطبق بتاتًا كونها كانت تُنظِّم إسرائيل فقط (لكنَّ المبادئ مِثْل المحبَّة والرحمة مستمرَّة التطبيق)</w:t>
                      </w:r>
                    </w:p>
                    <w:p w14:paraId="09B318BE" w14:textId="77777777" w:rsidR="003A5D38" w:rsidRDefault="003A5D38" w:rsidP="003A5D38">
                      <w:pPr>
                        <w:bidi/>
                        <w:jc w:val="center"/>
                        <w:rPr>
                          <w:rFonts w:ascii="Arial" w:hAnsi="Arial" w:cs="Arial"/>
                          <w:b/>
                          <w:bCs/>
                          <w:color w:val="000000" w:themeColor="text1"/>
                          <w:sz w:val="14"/>
                          <w:szCs w:val="14"/>
                          <w:rtl/>
                        </w:rPr>
                      </w:pPr>
                    </w:p>
                    <w:p w14:paraId="36C8E5EC" w14:textId="77777777" w:rsidR="003A5D38" w:rsidRDefault="003A5D38" w:rsidP="003A5D38">
                      <w:pPr>
                        <w:bidi/>
                        <w:jc w:val="center"/>
                        <w:rPr>
                          <w:rFonts w:ascii="Arial" w:hAnsi="Arial" w:cs="Arial"/>
                          <w:b/>
                          <w:bCs/>
                          <w:color w:val="000000" w:themeColor="text1"/>
                          <w:sz w:val="14"/>
                          <w:szCs w:val="14"/>
                          <w:rtl/>
                        </w:rPr>
                      </w:pPr>
                    </w:p>
                    <w:p w14:paraId="542971B7" w14:textId="77777777" w:rsidR="003A5D38" w:rsidRPr="00374185"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1952" behindDoc="0" locked="0" layoutInCell="1" allowOverlap="1" wp14:anchorId="1A663AFF" wp14:editId="5EF21450">
                <wp:simplePos x="0" y="0"/>
                <wp:positionH relativeFrom="column">
                  <wp:posOffset>3679124</wp:posOffset>
                </wp:positionH>
                <wp:positionV relativeFrom="paragraph">
                  <wp:posOffset>3244190</wp:posOffset>
                </wp:positionV>
                <wp:extent cx="1121467" cy="610202"/>
                <wp:effectExtent l="57150" t="19050" r="59690" b="76200"/>
                <wp:wrapNone/>
                <wp:docPr id="1049704789" name="Rectangle 106"/>
                <wp:cNvGraphicFramePr/>
                <a:graphic xmlns:a="http://schemas.openxmlformats.org/drawingml/2006/main">
                  <a:graphicData uri="http://schemas.microsoft.com/office/word/2010/wordprocessingShape">
                    <wps:wsp>
                      <wps:cNvSpPr/>
                      <wps:spPr>
                        <a:xfrm>
                          <a:off x="0" y="0"/>
                          <a:ext cx="1121467" cy="61020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EC7A5F3"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فقط الآن</w:t>
                            </w:r>
                            <w:r w:rsidRPr="00374185">
                              <w:rPr>
                                <w:rFonts w:ascii="Arial" w:hAnsi="Arial" w:cs="Arial"/>
                                <w:b/>
                                <w:bCs/>
                                <w:color w:val="000000" w:themeColor="text1"/>
                                <w:sz w:val="14"/>
                                <w:szCs w:val="14"/>
                              </w:rPr>
                              <w:t xml:space="preserve"> </w:t>
                            </w:r>
                          </w:p>
                          <w:p w14:paraId="7C365735"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كون الناموس الموسويِّ أُعطِي لإسرائيل فقط</w:t>
                            </w:r>
                          </w:p>
                          <w:p w14:paraId="4BBC76E0" w14:textId="77777777" w:rsidR="003A5D38" w:rsidRDefault="003A5D38" w:rsidP="003A5D38">
                            <w:pPr>
                              <w:bidi/>
                              <w:jc w:val="center"/>
                              <w:rPr>
                                <w:rFonts w:ascii="Arial" w:hAnsi="Arial" w:cs="Arial"/>
                                <w:b/>
                                <w:bCs/>
                                <w:color w:val="000000" w:themeColor="text1"/>
                                <w:sz w:val="14"/>
                                <w:szCs w:val="14"/>
                                <w:rtl/>
                              </w:rPr>
                            </w:pPr>
                          </w:p>
                          <w:p w14:paraId="18295B80" w14:textId="77777777" w:rsidR="003A5D38" w:rsidRDefault="003A5D38" w:rsidP="003A5D38">
                            <w:pPr>
                              <w:bidi/>
                              <w:jc w:val="center"/>
                              <w:rPr>
                                <w:rFonts w:ascii="Arial" w:hAnsi="Arial" w:cs="Arial"/>
                                <w:b/>
                                <w:bCs/>
                                <w:color w:val="000000" w:themeColor="text1"/>
                                <w:sz w:val="14"/>
                                <w:szCs w:val="14"/>
                                <w:rtl/>
                              </w:rPr>
                            </w:pPr>
                          </w:p>
                          <w:p w14:paraId="05A7F51A" w14:textId="77777777" w:rsidR="003A5D38" w:rsidRPr="00374185"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63AFF" id="_x0000_s1218" style="position:absolute;left:0;text-align:left;margin-left:289.7pt;margin-top:255.45pt;width:88.3pt;height:48.0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" fillcolor="white [3212]" stroked="f" strokeweight="1pt">
                <v:textbox>
                  <w:txbxContent>
                    <w:p w14:paraId="6EC7A5F3"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فقط الآن</w:t>
                      </w:r>
                      <w:r w:rsidRPr="00374185">
                        <w:rPr>
                          <w:rFonts w:ascii="Arial" w:hAnsi="Arial" w:cs="Arial"/>
                          <w:b/>
                          <w:bCs/>
                          <w:color w:val="000000" w:themeColor="text1"/>
                          <w:sz w:val="14"/>
                          <w:szCs w:val="14"/>
                        </w:rPr>
                        <w:t xml:space="preserve"> </w:t>
                      </w:r>
                    </w:p>
                    <w:p w14:paraId="7C365735"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كون الناموس الموسويِّ أُعطِي لإسرائيل فقط</w:t>
                      </w:r>
                    </w:p>
                    <w:p w14:paraId="4BBC76E0" w14:textId="77777777" w:rsidR="003A5D38" w:rsidRDefault="003A5D38" w:rsidP="003A5D38">
                      <w:pPr>
                        <w:bidi/>
                        <w:jc w:val="center"/>
                        <w:rPr>
                          <w:rFonts w:ascii="Arial" w:hAnsi="Arial" w:cs="Arial"/>
                          <w:b/>
                          <w:bCs/>
                          <w:color w:val="000000" w:themeColor="text1"/>
                          <w:sz w:val="14"/>
                          <w:szCs w:val="14"/>
                          <w:rtl/>
                        </w:rPr>
                      </w:pPr>
                    </w:p>
                    <w:p w14:paraId="18295B80" w14:textId="77777777" w:rsidR="003A5D38" w:rsidRDefault="003A5D38" w:rsidP="003A5D38">
                      <w:pPr>
                        <w:bidi/>
                        <w:jc w:val="center"/>
                        <w:rPr>
                          <w:rFonts w:ascii="Arial" w:hAnsi="Arial" w:cs="Arial"/>
                          <w:b/>
                          <w:bCs/>
                          <w:color w:val="000000" w:themeColor="text1"/>
                          <w:sz w:val="14"/>
                          <w:szCs w:val="14"/>
                          <w:rtl/>
                        </w:rPr>
                      </w:pPr>
                    </w:p>
                    <w:p w14:paraId="05A7F51A" w14:textId="77777777" w:rsidR="003A5D38" w:rsidRPr="00374185"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0928" behindDoc="0" locked="0" layoutInCell="1" allowOverlap="1" wp14:anchorId="08022C70" wp14:editId="566F8354">
                <wp:simplePos x="0" y="0"/>
                <wp:positionH relativeFrom="column">
                  <wp:posOffset>2640033</wp:posOffset>
                </wp:positionH>
                <wp:positionV relativeFrom="paragraph">
                  <wp:posOffset>3244190</wp:posOffset>
                </wp:positionV>
                <wp:extent cx="1029335" cy="628015"/>
                <wp:effectExtent l="57150" t="19050" r="56515" b="76835"/>
                <wp:wrapNone/>
                <wp:docPr id="1308160360" name="Rectangle 105"/>
                <wp:cNvGraphicFramePr/>
                <a:graphic xmlns:a="http://schemas.openxmlformats.org/drawingml/2006/main">
                  <a:graphicData uri="http://schemas.microsoft.com/office/word/2010/wordprocessingShape">
                    <wps:wsp>
                      <wps:cNvSpPr/>
                      <wps:spPr>
                        <a:xfrm>
                          <a:off x="0" y="0"/>
                          <a:ext cx="1029335" cy="62801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1401327"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القضائيَّة</w:t>
                            </w:r>
                            <w:r w:rsidRPr="00374185">
                              <w:rPr>
                                <w:rFonts w:ascii="Arial" w:hAnsi="Arial" w:cs="Arial"/>
                                <w:b/>
                                <w:bCs/>
                                <w:color w:val="000000" w:themeColor="text1"/>
                                <w:sz w:val="14"/>
                                <w:szCs w:val="14"/>
                              </w:rPr>
                              <w:t xml:space="preserve"> </w:t>
                            </w:r>
                          </w:p>
                          <w:p w14:paraId="322B7BA3"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(وليس القوانين) كون القوانين الأخلاقيَّة تكمن وراء جميع القوانين القضائيَّة والقوانين الطقسيَّة</w:t>
                            </w:r>
                          </w:p>
                          <w:p w14:paraId="4932E618" w14:textId="77777777" w:rsidR="003A5D38" w:rsidRDefault="003A5D38" w:rsidP="003A5D38">
                            <w:pPr>
                              <w:bidi/>
                              <w:jc w:val="center"/>
                              <w:rPr>
                                <w:rFonts w:ascii="Arial" w:hAnsi="Arial" w:cs="Arial"/>
                                <w:b/>
                                <w:bCs/>
                                <w:color w:val="000000" w:themeColor="text1"/>
                                <w:sz w:val="14"/>
                                <w:szCs w:val="14"/>
                                <w:rtl/>
                              </w:rPr>
                            </w:pPr>
                          </w:p>
                          <w:p w14:paraId="40B2044E"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22C70" id="_x0000_s1219" style="position:absolute;left:0;text-align:left;margin-left:207.9pt;margin-top:255.45pt;width:81.05pt;height:49.4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" fillcolor="white [3212]" stroked="f" strokeweight="1pt">
                <v:textbox>
                  <w:txbxContent>
                    <w:p w14:paraId="21401327"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القضائيَّة</w:t>
                      </w:r>
                      <w:r w:rsidRPr="00374185">
                        <w:rPr>
                          <w:rFonts w:ascii="Arial" w:hAnsi="Arial" w:cs="Arial"/>
                          <w:b/>
                          <w:bCs/>
                          <w:color w:val="000000" w:themeColor="text1"/>
                          <w:sz w:val="14"/>
                          <w:szCs w:val="14"/>
                        </w:rPr>
                        <w:t xml:space="preserve"> </w:t>
                      </w:r>
                    </w:p>
                    <w:p w14:paraId="322B7BA3"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(وليس القوانين) كون القوانين الأخلاقيَّة تكمن وراء جميع القوانين القضائيَّة والقوانين الطقسيَّة</w:t>
                      </w:r>
                    </w:p>
                    <w:p w14:paraId="4932E618" w14:textId="77777777" w:rsidR="003A5D38" w:rsidRDefault="003A5D38" w:rsidP="003A5D38">
                      <w:pPr>
                        <w:bidi/>
                        <w:jc w:val="center"/>
                        <w:rPr>
                          <w:rFonts w:ascii="Arial" w:hAnsi="Arial" w:cs="Arial"/>
                          <w:b/>
                          <w:bCs/>
                          <w:color w:val="000000" w:themeColor="text1"/>
                          <w:sz w:val="14"/>
                          <w:szCs w:val="14"/>
                          <w:rtl/>
                        </w:rPr>
                      </w:pPr>
                    </w:p>
                    <w:p w14:paraId="40B2044E"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 xml:space="preserve"> </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9904" behindDoc="0" locked="0" layoutInCell="1" allowOverlap="1" wp14:anchorId="0F0E01AA" wp14:editId="27628990">
                <wp:simplePos x="0" y="0"/>
                <wp:positionH relativeFrom="column">
                  <wp:posOffset>1600942</wp:posOffset>
                </wp:positionH>
                <wp:positionV relativeFrom="paragraph">
                  <wp:posOffset>3232315</wp:posOffset>
                </wp:positionV>
                <wp:extent cx="1050966" cy="633730"/>
                <wp:effectExtent l="57150" t="19050" r="53975" b="71120"/>
                <wp:wrapNone/>
                <wp:docPr id="1425533164" name="Rectangle 104"/>
                <wp:cNvGraphicFramePr/>
                <a:graphic xmlns:a="http://schemas.openxmlformats.org/drawingml/2006/main">
                  <a:graphicData uri="http://schemas.microsoft.com/office/word/2010/wordprocessingShape">
                    <wps:wsp>
                      <wps:cNvSpPr/>
                      <wps:spPr>
                        <a:xfrm>
                          <a:off x="0" y="0"/>
                          <a:ext cx="1050966" cy="63373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B723EAF"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جزءٌ منها ينطبق (مِثْل تقديم العشور، وعدم استيفاء فائدةٍ من المؤمنين)</w:t>
                            </w:r>
                            <w:r w:rsidRPr="00374185">
                              <w:rPr>
                                <w:rFonts w:ascii="Arial" w:hAnsi="Arial" w:cs="Arial"/>
                                <w:b/>
                                <w:bCs/>
                                <w:color w:val="000000" w:themeColor="text1"/>
                                <w:sz w:val="14"/>
                                <w:szCs w:val="14"/>
                              </w:rPr>
                              <w:t xml:space="preserve"> </w:t>
                            </w:r>
                          </w:p>
                          <w:p w14:paraId="78DBA087" w14:textId="77777777" w:rsidR="003A5D38" w:rsidRDefault="003A5D38" w:rsidP="003A5D38">
                            <w:pPr>
                              <w:bidi/>
                              <w:jc w:val="center"/>
                              <w:rPr>
                                <w:rFonts w:ascii="Arial" w:hAnsi="Arial" w:cs="Arial"/>
                                <w:b/>
                                <w:bCs/>
                                <w:color w:val="000000" w:themeColor="text1"/>
                                <w:sz w:val="14"/>
                                <w:szCs w:val="14"/>
                                <w:rtl/>
                              </w:rPr>
                            </w:pPr>
                          </w:p>
                          <w:p w14:paraId="1CAA5CE5" w14:textId="77777777" w:rsidR="003A5D38" w:rsidRDefault="003A5D38" w:rsidP="003A5D38">
                            <w:pPr>
                              <w:bidi/>
                              <w:jc w:val="center"/>
                              <w:rPr>
                                <w:rFonts w:ascii="Arial" w:hAnsi="Arial" w:cs="Arial"/>
                                <w:b/>
                                <w:bCs/>
                                <w:color w:val="000000" w:themeColor="text1"/>
                                <w:sz w:val="14"/>
                                <w:szCs w:val="14"/>
                                <w:rtl/>
                              </w:rPr>
                            </w:pPr>
                          </w:p>
                          <w:p w14:paraId="4EBA8ECA"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E01AA" id="_x0000_s1220" style="position:absolute;left:0;text-align:left;margin-left:126.05pt;margin-top:254.5pt;width:82.75pt;height:49.9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" fillcolor="white [3212]" stroked="f" strokeweight="1pt">
                <v:textbox>
                  <w:txbxContent>
                    <w:p w14:paraId="4B723EAF"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جزءٌ منها ينطبق (مِثْل تقديم العشور، وعدم استيفاء فائدةٍ من المؤمنين)</w:t>
                      </w:r>
                      <w:r w:rsidRPr="00374185">
                        <w:rPr>
                          <w:rFonts w:ascii="Arial" w:hAnsi="Arial" w:cs="Arial"/>
                          <w:b/>
                          <w:bCs/>
                          <w:color w:val="000000" w:themeColor="text1"/>
                          <w:sz w:val="14"/>
                          <w:szCs w:val="14"/>
                        </w:rPr>
                        <w:t xml:space="preserve"> </w:t>
                      </w:r>
                    </w:p>
                    <w:p w14:paraId="78DBA087" w14:textId="77777777" w:rsidR="003A5D38" w:rsidRDefault="003A5D38" w:rsidP="003A5D38">
                      <w:pPr>
                        <w:bidi/>
                        <w:jc w:val="center"/>
                        <w:rPr>
                          <w:rFonts w:ascii="Arial" w:hAnsi="Arial" w:cs="Arial"/>
                          <w:b/>
                          <w:bCs/>
                          <w:color w:val="000000" w:themeColor="text1"/>
                          <w:sz w:val="14"/>
                          <w:szCs w:val="14"/>
                          <w:rtl/>
                        </w:rPr>
                      </w:pPr>
                    </w:p>
                    <w:p w14:paraId="1CAA5CE5" w14:textId="77777777" w:rsidR="003A5D38" w:rsidRDefault="003A5D38" w:rsidP="003A5D38">
                      <w:pPr>
                        <w:bidi/>
                        <w:jc w:val="center"/>
                        <w:rPr>
                          <w:rFonts w:ascii="Arial" w:hAnsi="Arial" w:cs="Arial"/>
                          <w:b/>
                          <w:bCs/>
                          <w:color w:val="000000" w:themeColor="text1"/>
                          <w:sz w:val="14"/>
                          <w:szCs w:val="14"/>
                          <w:rtl/>
                        </w:rPr>
                      </w:pPr>
                    </w:p>
                    <w:p w14:paraId="4EBA8ECA"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Pr>
                        <w:t xml:space="preserve"> </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8880" behindDoc="0" locked="0" layoutInCell="1" allowOverlap="1" wp14:anchorId="0A4412A3" wp14:editId="708BA8F7">
                <wp:simplePos x="0" y="0"/>
                <wp:positionH relativeFrom="column">
                  <wp:posOffset>544039</wp:posOffset>
                </wp:positionH>
                <wp:positionV relativeFrom="paragraph">
                  <wp:posOffset>3244190</wp:posOffset>
                </wp:positionV>
                <wp:extent cx="1046670" cy="628155"/>
                <wp:effectExtent l="57150" t="19050" r="58420" b="76835"/>
                <wp:wrapNone/>
                <wp:docPr id="1594782131" name="Rectangle 103"/>
                <wp:cNvGraphicFramePr/>
                <a:graphic xmlns:a="http://schemas.openxmlformats.org/drawingml/2006/main">
                  <a:graphicData uri="http://schemas.microsoft.com/office/word/2010/wordprocessingShape">
                    <wps:wsp>
                      <wps:cNvSpPr/>
                      <wps:spPr>
                        <a:xfrm>
                          <a:off x="0" y="0"/>
                          <a:ext cx="1046670" cy="62815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C8C8A2E"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تنطبق جميعها (مثلًا، ينبغي أن تُطالِب القوانين في يومنا هذا  بعقوبة الموت على ارتكاب الزنا)</w:t>
                            </w:r>
                          </w:p>
                          <w:p w14:paraId="169DF874" w14:textId="77777777" w:rsidR="003A5D38" w:rsidRDefault="003A5D38" w:rsidP="003A5D38">
                            <w:pPr>
                              <w:bidi/>
                              <w:jc w:val="center"/>
                              <w:rPr>
                                <w:rFonts w:ascii="Arial" w:hAnsi="Arial" w:cs="Arial"/>
                                <w:b/>
                                <w:bCs/>
                                <w:color w:val="000000" w:themeColor="text1"/>
                                <w:sz w:val="14"/>
                                <w:szCs w:val="14"/>
                                <w:rtl/>
                              </w:rPr>
                            </w:pPr>
                          </w:p>
                          <w:p w14:paraId="455149A4" w14:textId="77777777" w:rsidR="003A5D38" w:rsidRPr="00374185"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412A3" id="_x0000_s1221" style="position:absolute;left:0;text-align:left;margin-left:42.85pt;margin-top:255.45pt;width:82.4pt;height:49.4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" fillcolor="white [3212]" stroked="f" strokeweight="1pt">
                <v:textbox>
                  <w:txbxContent>
                    <w:p w14:paraId="5C8C8A2E"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تنطبق جميعها (مثلًا، ينبغي أن تُطالِب القوانين في يومنا هذا  بعقوبة الموت على ارتكاب الزنا)</w:t>
                      </w:r>
                    </w:p>
                    <w:p w14:paraId="169DF874" w14:textId="77777777" w:rsidR="003A5D38" w:rsidRDefault="003A5D38" w:rsidP="003A5D38">
                      <w:pPr>
                        <w:bidi/>
                        <w:jc w:val="center"/>
                        <w:rPr>
                          <w:rFonts w:ascii="Arial" w:hAnsi="Arial" w:cs="Arial"/>
                          <w:b/>
                          <w:bCs/>
                          <w:color w:val="000000" w:themeColor="text1"/>
                          <w:sz w:val="14"/>
                          <w:szCs w:val="14"/>
                          <w:rtl/>
                        </w:rPr>
                      </w:pPr>
                    </w:p>
                    <w:p w14:paraId="455149A4" w14:textId="77777777" w:rsidR="003A5D38" w:rsidRPr="00374185"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7856" behindDoc="0" locked="0" layoutInCell="1" allowOverlap="1" wp14:anchorId="38DDFCF3" wp14:editId="373DBB70">
                <wp:simplePos x="0" y="0"/>
                <wp:positionH relativeFrom="column">
                  <wp:posOffset>-328798</wp:posOffset>
                </wp:positionH>
                <wp:positionV relativeFrom="paragraph">
                  <wp:posOffset>3232315</wp:posOffset>
                </wp:positionV>
                <wp:extent cx="869125" cy="634093"/>
                <wp:effectExtent l="57150" t="19050" r="64770" b="71120"/>
                <wp:wrapNone/>
                <wp:docPr id="1566292653" name="Rectangle 102"/>
                <wp:cNvGraphicFramePr/>
                <a:graphic xmlns:a="http://schemas.openxmlformats.org/drawingml/2006/main">
                  <a:graphicData uri="http://schemas.microsoft.com/office/word/2010/wordprocessingShape">
                    <wps:wsp>
                      <wps:cNvSpPr/>
                      <wps:spPr>
                        <a:xfrm>
                          <a:off x="0" y="0"/>
                          <a:ext cx="869125" cy="63409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AFFB709" w14:textId="77777777" w:rsidR="003A5D38" w:rsidRPr="000308BA" w:rsidRDefault="003A5D38" w:rsidP="003A5D38">
                            <w:pPr>
                              <w:jc w:val="center"/>
                              <w:rPr>
                                <w:rFonts w:ascii="Arial" w:hAnsi="Arial" w:cs="Arial"/>
                                <w:b/>
                                <w:bCs/>
                                <w:color w:val="000000" w:themeColor="text1"/>
                                <w:sz w:val="14"/>
                                <w:szCs w:val="14"/>
                              </w:rPr>
                            </w:pPr>
                            <w:r w:rsidRPr="000308BA">
                              <w:rPr>
                                <w:rFonts w:ascii="Arial" w:hAnsi="Arial" w:cs="Arial"/>
                                <w:b/>
                                <w:bCs/>
                                <w:color w:val="000000" w:themeColor="text1"/>
                                <w:sz w:val="14"/>
                                <w:szCs w:val="14"/>
                                <w:rtl/>
                              </w:rPr>
                              <w:t>القوانين المدنيَّة</w:t>
                            </w:r>
                          </w:p>
                          <w:p w14:paraId="6F1DBB85" w14:textId="77777777" w:rsidR="003A5D38" w:rsidRDefault="003A5D38" w:rsidP="003A5D38">
                            <w:pPr>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lang w:bidi="ar-JO"/>
                              </w:rPr>
                              <w:t xml:space="preserve"> (ا</w:t>
                            </w:r>
                            <w:r w:rsidRPr="000308BA">
                              <w:rPr>
                                <w:rFonts w:ascii="Arial" w:hAnsi="Arial" w:cs="Arial"/>
                                <w:b/>
                                <w:bCs/>
                                <w:color w:val="000000" w:themeColor="text1"/>
                                <w:sz w:val="14"/>
                                <w:szCs w:val="14"/>
                                <w:rtl/>
                              </w:rPr>
                              <w:t>لقوانين القضائيَّة)</w:t>
                            </w:r>
                          </w:p>
                          <w:p w14:paraId="62AFC2D8" w14:textId="77777777" w:rsidR="003A5D38" w:rsidRDefault="003A5D38" w:rsidP="003A5D38">
                            <w:pPr>
                              <w:jc w:val="center"/>
                              <w:rPr>
                                <w:rFonts w:ascii="Arial" w:hAnsi="Arial" w:cs="Arial"/>
                                <w:b/>
                                <w:bCs/>
                                <w:color w:val="000000" w:themeColor="text1"/>
                                <w:sz w:val="14"/>
                                <w:szCs w:val="14"/>
                                <w:rtl/>
                              </w:rPr>
                            </w:pPr>
                          </w:p>
                          <w:p w14:paraId="0BD2B71B" w14:textId="77777777" w:rsidR="003A5D38" w:rsidRDefault="003A5D38" w:rsidP="003A5D38">
                            <w:pPr>
                              <w:jc w:val="center"/>
                              <w:rPr>
                                <w:rFonts w:ascii="Arial" w:hAnsi="Arial" w:cs="Arial"/>
                                <w:b/>
                                <w:bCs/>
                                <w:color w:val="000000" w:themeColor="text1"/>
                                <w:sz w:val="14"/>
                                <w:szCs w:val="14"/>
                                <w:rtl/>
                              </w:rPr>
                            </w:pPr>
                          </w:p>
                          <w:p w14:paraId="2DC74A18" w14:textId="77777777" w:rsidR="003A5D38" w:rsidRDefault="003A5D38" w:rsidP="003A5D38">
                            <w:pPr>
                              <w:jc w:val="center"/>
                              <w:rPr>
                                <w:rFonts w:ascii="Arial" w:hAnsi="Arial" w:cs="Arial"/>
                                <w:b/>
                                <w:bCs/>
                                <w:color w:val="000000" w:themeColor="text1"/>
                                <w:sz w:val="14"/>
                                <w:szCs w:val="14"/>
                                <w:rtl/>
                              </w:rPr>
                            </w:pPr>
                          </w:p>
                          <w:p w14:paraId="517258E7" w14:textId="77777777" w:rsidR="003A5D38" w:rsidRPr="000308BA" w:rsidRDefault="003A5D38" w:rsidP="003A5D38">
                            <w:pPr>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DFCF3" id="_x0000_s1222" style="position:absolute;left:0;text-align:left;margin-left:-25.9pt;margin-top:254.5pt;width:68.45pt;height:49.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" fillcolor="white [3212]" stroked="f" strokeweight="1pt">
                <v:textbox>
                  <w:txbxContent>
                    <w:p w14:paraId="6AFFB709" w14:textId="77777777" w:rsidR="003A5D38" w:rsidRPr="000308BA" w:rsidRDefault="003A5D38" w:rsidP="003A5D38">
                      <w:pPr>
                        <w:jc w:val="center"/>
                        <w:rPr>
                          <w:rFonts w:ascii="Arial" w:hAnsi="Arial" w:cs="Arial"/>
                          <w:b/>
                          <w:bCs/>
                          <w:color w:val="000000" w:themeColor="text1"/>
                          <w:sz w:val="14"/>
                          <w:szCs w:val="14"/>
                        </w:rPr>
                      </w:pPr>
                      <w:r w:rsidRPr="000308BA">
                        <w:rPr>
                          <w:rFonts w:ascii="Arial" w:hAnsi="Arial" w:cs="Arial"/>
                          <w:b/>
                          <w:bCs/>
                          <w:color w:val="000000" w:themeColor="text1"/>
                          <w:sz w:val="14"/>
                          <w:szCs w:val="14"/>
                          <w:rtl/>
                        </w:rPr>
                        <w:t>القوانين المدنيَّة</w:t>
                      </w:r>
                    </w:p>
                    <w:p w14:paraId="6F1DBB85" w14:textId="77777777" w:rsidR="003A5D38" w:rsidRDefault="003A5D38" w:rsidP="003A5D38">
                      <w:pPr>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lang w:bidi="ar-JO"/>
                        </w:rPr>
                        <w:t xml:space="preserve"> (ا</w:t>
                      </w:r>
                      <w:r w:rsidRPr="000308BA">
                        <w:rPr>
                          <w:rFonts w:ascii="Arial" w:hAnsi="Arial" w:cs="Arial"/>
                          <w:b/>
                          <w:bCs/>
                          <w:color w:val="000000" w:themeColor="text1"/>
                          <w:sz w:val="14"/>
                          <w:szCs w:val="14"/>
                          <w:rtl/>
                        </w:rPr>
                        <w:t>لقوانين القضائيَّة)</w:t>
                      </w:r>
                    </w:p>
                    <w:p w14:paraId="62AFC2D8" w14:textId="77777777" w:rsidR="003A5D38" w:rsidRDefault="003A5D38" w:rsidP="003A5D38">
                      <w:pPr>
                        <w:jc w:val="center"/>
                        <w:rPr>
                          <w:rFonts w:ascii="Arial" w:hAnsi="Arial" w:cs="Arial"/>
                          <w:b/>
                          <w:bCs/>
                          <w:color w:val="000000" w:themeColor="text1"/>
                          <w:sz w:val="14"/>
                          <w:szCs w:val="14"/>
                          <w:rtl/>
                        </w:rPr>
                      </w:pPr>
                    </w:p>
                    <w:p w14:paraId="0BD2B71B" w14:textId="77777777" w:rsidR="003A5D38" w:rsidRDefault="003A5D38" w:rsidP="003A5D38">
                      <w:pPr>
                        <w:jc w:val="center"/>
                        <w:rPr>
                          <w:rFonts w:ascii="Arial" w:hAnsi="Arial" w:cs="Arial"/>
                          <w:b/>
                          <w:bCs/>
                          <w:color w:val="000000" w:themeColor="text1"/>
                          <w:sz w:val="14"/>
                          <w:szCs w:val="14"/>
                          <w:rtl/>
                        </w:rPr>
                      </w:pPr>
                    </w:p>
                    <w:p w14:paraId="2DC74A18" w14:textId="77777777" w:rsidR="003A5D38" w:rsidRDefault="003A5D38" w:rsidP="003A5D38">
                      <w:pPr>
                        <w:jc w:val="center"/>
                        <w:rPr>
                          <w:rFonts w:ascii="Arial" w:hAnsi="Arial" w:cs="Arial"/>
                          <w:b/>
                          <w:bCs/>
                          <w:color w:val="000000" w:themeColor="text1"/>
                          <w:sz w:val="14"/>
                          <w:szCs w:val="14"/>
                          <w:rtl/>
                        </w:rPr>
                      </w:pPr>
                    </w:p>
                    <w:p w14:paraId="517258E7" w14:textId="77777777" w:rsidR="003A5D38" w:rsidRPr="000308BA" w:rsidRDefault="003A5D38" w:rsidP="003A5D38">
                      <w:pPr>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6832" behindDoc="0" locked="0" layoutInCell="1" allowOverlap="1" wp14:anchorId="564C8443" wp14:editId="507AF09B">
                <wp:simplePos x="0" y="0"/>
                <wp:positionH relativeFrom="margin">
                  <wp:posOffset>4807280</wp:posOffset>
                </wp:positionH>
                <wp:positionV relativeFrom="paragraph">
                  <wp:posOffset>1367889</wp:posOffset>
                </wp:positionV>
                <wp:extent cx="1133847" cy="1856963"/>
                <wp:effectExtent l="57150" t="19050" r="66675" b="67310"/>
                <wp:wrapNone/>
                <wp:docPr id="201028487" name="Rectangle 101"/>
                <wp:cNvGraphicFramePr/>
                <a:graphic xmlns:a="http://schemas.openxmlformats.org/drawingml/2006/main">
                  <a:graphicData uri="http://schemas.microsoft.com/office/word/2010/wordprocessingShape">
                    <wps:wsp>
                      <wps:cNvSpPr/>
                      <wps:spPr>
                        <a:xfrm>
                          <a:off x="0" y="0"/>
                          <a:ext cx="1133847" cy="185696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EAB81D0"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القانون الأدبيُّ (الأخلاقيُّ) الذي وضعه الله قبْلَ موسى يُسمَّى الآن: ناموس المسيح (غل 6: 2)، ويحكم هذا الناموسُ المؤمنين بواسطة سكنى الروح القدس التي هي جزءٌ من العهد الجديد؛ لا يمكن تقسيم ناموس موسى بسهولةٍ إلى أجزاء</w:t>
                            </w:r>
                            <w:r>
                              <w:rPr>
                                <w:rFonts w:ascii="Arial" w:hAnsi="Arial" w:cs="Arial" w:hint="cs"/>
                                <w:b/>
                                <w:bCs/>
                                <w:color w:val="000000" w:themeColor="text1"/>
                                <w:sz w:val="14"/>
                                <w:szCs w:val="14"/>
                                <w:rtl/>
                              </w:rPr>
                              <w:t>،</w:t>
                            </w:r>
                            <w:r w:rsidRPr="000308BA">
                              <w:rPr>
                                <w:rFonts w:ascii="Arial" w:hAnsi="Arial" w:cs="Arial"/>
                                <w:b/>
                                <w:bCs/>
                                <w:color w:val="000000" w:themeColor="text1"/>
                                <w:sz w:val="14"/>
                                <w:szCs w:val="14"/>
                                <w:rtl/>
                              </w:rPr>
                              <w:t xml:space="preserve"> ولذلك بجري التخلُّص من الناموس كلِّه (رو 7: 1-6؛ 1كو 9: 19-21؛ عب 8: 13)، ويشمل ذلك أيضًا التخلُّص من وصيَّة حِفْظ يوم السبت (كو 2: 16-17)</w:t>
                            </w:r>
                          </w:p>
                          <w:p w14:paraId="649FC627" w14:textId="77777777" w:rsidR="003A5D38" w:rsidRDefault="003A5D38" w:rsidP="003A5D38">
                            <w:pPr>
                              <w:bidi/>
                              <w:jc w:val="center"/>
                              <w:rPr>
                                <w:rFonts w:ascii="Arial" w:hAnsi="Arial" w:cs="Arial"/>
                                <w:b/>
                                <w:bCs/>
                                <w:color w:val="000000" w:themeColor="text1"/>
                                <w:sz w:val="14"/>
                                <w:szCs w:val="14"/>
                                <w:rtl/>
                              </w:rPr>
                            </w:pPr>
                          </w:p>
                          <w:p w14:paraId="6081ABD8" w14:textId="77777777" w:rsidR="003A5D38" w:rsidRDefault="003A5D38" w:rsidP="003A5D38">
                            <w:pPr>
                              <w:bidi/>
                              <w:jc w:val="center"/>
                              <w:rPr>
                                <w:rFonts w:ascii="Arial" w:hAnsi="Arial" w:cs="Arial"/>
                                <w:b/>
                                <w:bCs/>
                                <w:color w:val="000000" w:themeColor="text1"/>
                                <w:sz w:val="14"/>
                                <w:szCs w:val="14"/>
                                <w:rtl/>
                              </w:rPr>
                            </w:pPr>
                          </w:p>
                          <w:p w14:paraId="69AA69F6" w14:textId="77777777" w:rsidR="003A5D38" w:rsidRDefault="003A5D38" w:rsidP="003A5D38">
                            <w:pPr>
                              <w:bidi/>
                              <w:jc w:val="center"/>
                              <w:rPr>
                                <w:rFonts w:ascii="Arial" w:hAnsi="Arial" w:cs="Arial"/>
                                <w:b/>
                                <w:bCs/>
                                <w:color w:val="000000" w:themeColor="text1"/>
                                <w:sz w:val="14"/>
                                <w:szCs w:val="14"/>
                                <w:rtl/>
                              </w:rPr>
                            </w:pPr>
                          </w:p>
                          <w:p w14:paraId="49B0032B" w14:textId="77777777" w:rsidR="003A5D38" w:rsidRDefault="003A5D38" w:rsidP="003A5D38">
                            <w:pPr>
                              <w:bidi/>
                              <w:jc w:val="center"/>
                              <w:rPr>
                                <w:rFonts w:ascii="Arial" w:hAnsi="Arial" w:cs="Arial"/>
                                <w:b/>
                                <w:bCs/>
                                <w:color w:val="000000" w:themeColor="text1"/>
                                <w:sz w:val="14"/>
                                <w:szCs w:val="14"/>
                                <w:rtl/>
                              </w:rPr>
                            </w:pPr>
                          </w:p>
                          <w:p w14:paraId="00766BAE" w14:textId="77777777" w:rsidR="003A5D38" w:rsidRPr="000308BA"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C8443" id="_x0000_s1223" style="position:absolute;left:0;text-align:left;margin-left:378.55pt;margin-top:107.7pt;width:89.3pt;height:146.2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" fillcolor="white [3212]" stroked="f" strokeweight="1pt">
                <v:textbox>
                  <w:txbxContent>
                    <w:p w14:paraId="0EAB81D0"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القانون الأدبيُّ (الأخلاقيُّ) الذي وضعه الله قبْلَ موسى يُسمَّى الآن: ناموس المسيح (غل 6: 2)، ويحكم هذا الناموسُ المؤمنين بواسطة سكنى الروح القدس التي هي جزءٌ من العهد الجديد؛ لا يمكن تقسيم ناموس موسى بسهولةٍ إلى أجزاء</w:t>
                      </w:r>
                      <w:r>
                        <w:rPr>
                          <w:rFonts w:ascii="Arial" w:hAnsi="Arial" w:cs="Arial" w:hint="cs"/>
                          <w:b/>
                          <w:bCs/>
                          <w:color w:val="000000" w:themeColor="text1"/>
                          <w:sz w:val="14"/>
                          <w:szCs w:val="14"/>
                          <w:rtl/>
                        </w:rPr>
                        <w:t>،</w:t>
                      </w:r>
                      <w:r w:rsidRPr="000308BA">
                        <w:rPr>
                          <w:rFonts w:ascii="Arial" w:hAnsi="Arial" w:cs="Arial"/>
                          <w:b/>
                          <w:bCs/>
                          <w:color w:val="000000" w:themeColor="text1"/>
                          <w:sz w:val="14"/>
                          <w:szCs w:val="14"/>
                          <w:rtl/>
                        </w:rPr>
                        <w:t xml:space="preserve"> ولذلك بجري التخلُّص من الناموس كلِّه (رو 7: 1-6؛ 1كو 9: 19-21؛ عب 8: 13)، ويشمل ذلك أيضًا التخلُّص من وصيَّة حِفْظ يوم السبت (كو 2: 16-17)</w:t>
                      </w:r>
                    </w:p>
                    <w:p w14:paraId="649FC627" w14:textId="77777777" w:rsidR="003A5D38" w:rsidRDefault="003A5D38" w:rsidP="003A5D38">
                      <w:pPr>
                        <w:bidi/>
                        <w:jc w:val="center"/>
                        <w:rPr>
                          <w:rFonts w:ascii="Arial" w:hAnsi="Arial" w:cs="Arial"/>
                          <w:b/>
                          <w:bCs/>
                          <w:color w:val="000000" w:themeColor="text1"/>
                          <w:sz w:val="14"/>
                          <w:szCs w:val="14"/>
                          <w:rtl/>
                        </w:rPr>
                      </w:pPr>
                    </w:p>
                    <w:p w14:paraId="6081ABD8" w14:textId="77777777" w:rsidR="003A5D38" w:rsidRDefault="003A5D38" w:rsidP="003A5D38">
                      <w:pPr>
                        <w:bidi/>
                        <w:jc w:val="center"/>
                        <w:rPr>
                          <w:rFonts w:ascii="Arial" w:hAnsi="Arial" w:cs="Arial"/>
                          <w:b/>
                          <w:bCs/>
                          <w:color w:val="000000" w:themeColor="text1"/>
                          <w:sz w:val="14"/>
                          <w:szCs w:val="14"/>
                          <w:rtl/>
                        </w:rPr>
                      </w:pPr>
                    </w:p>
                    <w:p w14:paraId="69AA69F6" w14:textId="77777777" w:rsidR="003A5D38" w:rsidRDefault="003A5D38" w:rsidP="003A5D38">
                      <w:pPr>
                        <w:bidi/>
                        <w:jc w:val="center"/>
                        <w:rPr>
                          <w:rFonts w:ascii="Arial" w:hAnsi="Arial" w:cs="Arial"/>
                          <w:b/>
                          <w:bCs/>
                          <w:color w:val="000000" w:themeColor="text1"/>
                          <w:sz w:val="14"/>
                          <w:szCs w:val="14"/>
                          <w:rtl/>
                        </w:rPr>
                      </w:pPr>
                    </w:p>
                    <w:p w14:paraId="49B0032B" w14:textId="77777777" w:rsidR="003A5D38" w:rsidRDefault="003A5D38" w:rsidP="003A5D38">
                      <w:pPr>
                        <w:bidi/>
                        <w:jc w:val="center"/>
                        <w:rPr>
                          <w:rFonts w:ascii="Arial" w:hAnsi="Arial" w:cs="Arial"/>
                          <w:b/>
                          <w:bCs/>
                          <w:color w:val="000000" w:themeColor="text1"/>
                          <w:sz w:val="14"/>
                          <w:szCs w:val="14"/>
                          <w:rtl/>
                        </w:rPr>
                      </w:pPr>
                    </w:p>
                    <w:p w14:paraId="00766BAE" w14:textId="77777777" w:rsidR="003A5D38" w:rsidRPr="000308BA" w:rsidRDefault="003A5D38" w:rsidP="003A5D38">
                      <w:pPr>
                        <w:bidi/>
                        <w:jc w:val="center"/>
                        <w:rPr>
                          <w:rFonts w:ascii="Arial" w:hAnsi="Arial" w:cs="Arial"/>
                          <w:b/>
                          <w:bCs/>
                          <w:color w:val="000000" w:themeColor="text1"/>
                          <w:sz w:val="14"/>
                          <w:szCs w:val="14"/>
                        </w:rPr>
                      </w:pP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895808" behindDoc="0" locked="0" layoutInCell="1" allowOverlap="1" wp14:anchorId="176D443A" wp14:editId="55DF1759">
                <wp:simplePos x="0" y="0"/>
                <wp:positionH relativeFrom="column">
                  <wp:posOffset>3667249</wp:posOffset>
                </wp:positionH>
                <wp:positionV relativeFrom="paragraph">
                  <wp:posOffset>1373827</wp:posOffset>
                </wp:positionV>
                <wp:extent cx="1136312" cy="1851247"/>
                <wp:effectExtent l="57150" t="19050" r="64135" b="73025"/>
                <wp:wrapNone/>
                <wp:docPr id="968840887" name="Rectangle 100"/>
                <wp:cNvGraphicFramePr/>
                <a:graphic xmlns:a="http://schemas.openxmlformats.org/drawingml/2006/main">
                  <a:graphicData uri="http://schemas.microsoft.com/office/word/2010/wordprocessingShape">
                    <wps:wsp>
                      <wps:cNvSpPr/>
                      <wps:spPr>
                        <a:xfrm>
                          <a:off x="0" y="0"/>
                          <a:ext cx="1136312" cy="185124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957DA13"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مثل التدبيريين جرى إلغاء ناموس موسى تمامًا، لكنَّ المحتوى الأدبيَّ (الأخلاقيَّ) فيه يُمثِّل إرشادً جيِّدًا للحياة المسيحيَّة. ولكنَّ المسيح له الكلمة الفصل بواسطة خدمة الروح القدس في المؤمنين اليوم. طاعة يوم السبت لا تُطبق باستمرار (؟)</w:t>
                            </w:r>
                          </w:p>
                          <w:p w14:paraId="1A55EC50" w14:textId="77777777" w:rsidR="003A5D38" w:rsidRDefault="003A5D38" w:rsidP="003A5D38">
                            <w:pPr>
                              <w:bidi/>
                              <w:jc w:val="center"/>
                              <w:rPr>
                                <w:rFonts w:ascii="Arial" w:hAnsi="Arial" w:cs="Arial"/>
                                <w:b/>
                                <w:bCs/>
                                <w:color w:val="000000" w:themeColor="text1"/>
                                <w:sz w:val="14"/>
                                <w:szCs w:val="14"/>
                                <w:rtl/>
                              </w:rPr>
                            </w:pPr>
                          </w:p>
                          <w:p w14:paraId="6D5771A2" w14:textId="77777777" w:rsidR="003A5D38" w:rsidRDefault="003A5D38" w:rsidP="003A5D38">
                            <w:pPr>
                              <w:bidi/>
                              <w:jc w:val="center"/>
                              <w:rPr>
                                <w:rFonts w:ascii="Arial" w:hAnsi="Arial" w:cs="Arial"/>
                                <w:b/>
                                <w:bCs/>
                                <w:color w:val="000000" w:themeColor="text1"/>
                                <w:sz w:val="14"/>
                                <w:szCs w:val="14"/>
                                <w:rtl/>
                              </w:rPr>
                            </w:pPr>
                          </w:p>
                          <w:p w14:paraId="4EAF3303" w14:textId="77777777" w:rsidR="003A5D38" w:rsidRDefault="003A5D38" w:rsidP="003A5D38">
                            <w:pPr>
                              <w:bidi/>
                              <w:jc w:val="center"/>
                              <w:rPr>
                                <w:rFonts w:ascii="Arial" w:hAnsi="Arial" w:cs="Arial"/>
                                <w:b/>
                                <w:bCs/>
                                <w:color w:val="000000" w:themeColor="text1"/>
                                <w:sz w:val="14"/>
                                <w:szCs w:val="14"/>
                                <w:rtl/>
                              </w:rPr>
                            </w:pPr>
                          </w:p>
                          <w:p w14:paraId="3244C7F1" w14:textId="77777777" w:rsidR="003A5D38" w:rsidRDefault="003A5D38" w:rsidP="003A5D38">
                            <w:pPr>
                              <w:bidi/>
                              <w:jc w:val="center"/>
                              <w:rPr>
                                <w:rFonts w:ascii="Arial" w:hAnsi="Arial" w:cs="Arial"/>
                                <w:b/>
                                <w:bCs/>
                                <w:color w:val="000000" w:themeColor="text1"/>
                                <w:sz w:val="14"/>
                                <w:szCs w:val="14"/>
                                <w:rtl/>
                              </w:rPr>
                            </w:pPr>
                          </w:p>
                          <w:p w14:paraId="13B737D4" w14:textId="77777777" w:rsidR="003A5D38" w:rsidRDefault="003A5D38" w:rsidP="003A5D38">
                            <w:pPr>
                              <w:bidi/>
                              <w:jc w:val="center"/>
                              <w:rPr>
                                <w:rFonts w:ascii="Arial" w:hAnsi="Arial" w:cs="Arial"/>
                                <w:b/>
                                <w:bCs/>
                                <w:color w:val="000000" w:themeColor="text1"/>
                                <w:sz w:val="14"/>
                                <w:szCs w:val="14"/>
                                <w:rtl/>
                              </w:rPr>
                            </w:pPr>
                          </w:p>
                          <w:p w14:paraId="76E57A3B" w14:textId="77777777" w:rsidR="003A5D38" w:rsidRDefault="003A5D38" w:rsidP="003A5D38">
                            <w:pPr>
                              <w:bidi/>
                              <w:jc w:val="center"/>
                              <w:rPr>
                                <w:rFonts w:ascii="Arial" w:hAnsi="Arial" w:cs="Arial"/>
                                <w:b/>
                                <w:bCs/>
                                <w:color w:val="000000" w:themeColor="text1"/>
                                <w:sz w:val="14"/>
                                <w:szCs w:val="14"/>
                                <w:rtl/>
                              </w:rPr>
                            </w:pPr>
                          </w:p>
                          <w:p w14:paraId="5C8F2ECE" w14:textId="77777777" w:rsidR="003A5D38" w:rsidRDefault="003A5D38" w:rsidP="003A5D38">
                            <w:pPr>
                              <w:bidi/>
                              <w:jc w:val="center"/>
                              <w:rPr>
                                <w:rFonts w:ascii="Arial" w:hAnsi="Arial" w:cs="Arial"/>
                                <w:b/>
                                <w:bCs/>
                                <w:color w:val="000000" w:themeColor="text1"/>
                                <w:sz w:val="14"/>
                                <w:szCs w:val="14"/>
                                <w:rtl/>
                              </w:rPr>
                            </w:pPr>
                          </w:p>
                          <w:p w14:paraId="7C037AF6" w14:textId="77777777" w:rsidR="003A5D38" w:rsidRDefault="003A5D38" w:rsidP="003A5D38">
                            <w:pPr>
                              <w:bidi/>
                              <w:jc w:val="center"/>
                              <w:rPr>
                                <w:rFonts w:ascii="Arial" w:hAnsi="Arial" w:cs="Arial"/>
                                <w:b/>
                                <w:bCs/>
                                <w:color w:val="000000" w:themeColor="text1"/>
                                <w:sz w:val="14"/>
                                <w:szCs w:val="14"/>
                                <w:rtl/>
                              </w:rPr>
                            </w:pPr>
                          </w:p>
                          <w:p w14:paraId="2C911F50" w14:textId="77777777" w:rsidR="003A5D38" w:rsidRDefault="003A5D38" w:rsidP="003A5D38">
                            <w:pPr>
                              <w:bidi/>
                              <w:jc w:val="center"/>
                              <w:rPr>
                                <w:rFonts w:ascii="Arial" w:hAnsi="Arial" w:cs="Arial"/>
                                <w:b/>
                                <w:bCs/>
                                <w:color w:val="000000" w:themeColor="text1"/>
                                <w:sz w:val="14"/>
                                <w:szCs w:val="14"/>
                                <w:rtl/>
                              </w:rPr>
                            </w:pPr>
                          </w:p>
                          <w:p w14:paraId="566B01EC" w14:textId="77777777" w:rsidR="003A5D38" w:rsidRDefault="003A5D38" w:rsidP="003A5D38">
                            <w:pPr>
                              <w:bidi/>
                              <w:jc w:val="center"/>
                              <w:rPr>
                                <w:rFonts w:ascii="Arial" w:hAnsi="Arial" w:cs="Arial"/>
                                <w:b/>
                                <w:bCs/>
                                <w:color w:val="000000" w:themeColor="text1"/>
                                <w:sz w:val="14"/>
                                <w:szCs w:val="14"/>
                                <w:rtl/>
                              </w:rPr>
                            </w:pPr>
                          </w:p>
                          <w:p w14:paraId="6235ADF9" w14:textId="77777777" w:rsidR="003A5D38" w:rsidRDefault="003A5D38" w:rsidP="003A5D38">
                            <w:pPr>
                              <w:bidi/>
                              <w:jc w:val="center"/>
                              <w:rPr>
                                <w:rFonts w:ascii="Arial" w:hAnsi="Arial" w:cs="Arial"/>
                                <w:b/>
                                <w:bCs/>
                                <w:color w:val="000000" w:themeColor="text1"/>
                                <w:sz w:val="14"/>
                                <w:szCs w:val="14"/>
                                <w:rtl/>
                              </w:rPr>
                            </w:pPr>
                          </w:p>
                          <w:p w14:paraId="4060113C" w14:textId="77777777" w:rsidR="003A5D38" w:rsidRPr="000308BA"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D443A" id="_x0000_s1224" style="position:absolute;left:0;text-align:left;margin-left:288.75pt;margin-top:108.2pt;width:89.45pt;height:145.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" fillcolor="white [3212]" stroked="f" strokeweight="1pt">
                <v:textbox>
                  <w:txbxContent>
                    <w:p w14:paraId="5957DA13"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مثل التدبيريين جرى إلغاء ناموس موسى تمامًا، لكنَّ المحتوى الأدبيَّ (الأخلاقيَّ) فيه يُمثِّل إرشادً جيِّدًا للحياة المسيحيَّة. ولكنَّ المسيح له الكلمة الفصل بواسطة خدمة الروح القدس في المؤمنين اليوم. طاعة يوم السبت لا تُطبق باستمرار (؟)</w:t>
                      </w:r>
                    </w:p>
                    <w:p w14:paraId="1A55EC50" w14:textId="77777777" w:rsidR="003A5D38" w:rsidRDefault="003A5D38" w:rsidP="003A5D38">
                      <w:pPr>
                        <w:bidi/>
                        <w:jc w:val="center"/>
                        <w:rPr>
                          <w:rFonts w:ascii="Arial" w:hAnsi="Arial" w:cs="Arial"/>
                          <w:b/>
                          <w:bCs/>
                          <w:color w:val="000000" w:themeColor="text1"/>
                          <w:sz w:val="14"/>
                          <w:szCs w:val="14"/>
                          <w:rtl/>
                        </w:rPr>
                      </w:pPr>
                    </w:p>
                    <w:p w14:paraId="6D5771A2" w14:textId="77777777" w:rsidR="003A5D38" w:rsidRDefault="003A5D38" w:rsidP="003A5D38">
                      <w:pPr>
                        <w:bidi/>
                        <w:jc w:val="center"/>
                        <w:rPr>
                          <w:rFonts w:ascii="Arial" w:hAnsi="Arial" w:cs="Arial"/>
                          <w:b/>
                          <w:bCs/>
                          <w:color w:val="000000" w:themeColor="text1"/>
                          <w:sz w:val="14"/>
                          <w:szCs w:val="14"/>
                          <w:rtl/>
                        </w:rPr>
                      </w:pPr>
                    </w:p>
                    <w:p w14:paraId="4EAF3303" w14:textId="77777777" w:rsidR="003A5D38" w:rsidRDefault="003A5D38" w:rsidP="003A5D38">
                      <w:pPr>
                        <w:bidi/>
                        <w:jc w:val="center"/>
                        <w:rPr>
                          <w:rFonts w:ascii="Arial" w:hAnsi="Arial" w:cs="Arial"/>
                          <w:b/>
                          <w:bCs/>
                          <w:color w:val="000000" w:themeColor="text1"/>
                          <w:sz w:val="14"/>
                          <w:szCs w:val="14"/>
                          <w:rtl/>
                        </w:rPr>
                      </w:pPr>
                    </w:p>
                    <w:p w14:paraId="3244C7F1" w14:textId="77777777" w:rsidR="003A5D38" w:rsidRDefault="003A5D38" w:rsidP="003A5D38">
                      <w:pPr>
                        <w:bidi/>
                        <w:jc w:val="center"/>
                        <w:rPr>
                          <w:rFonts w:ascii="Arial" w:hAnsi="Arial" w:cs="Arial"/>
                          <w:b/>
                          <w:bCs/>
                          <w:color w:val="000000" w:themeColor="text1"/>
                          <w:sz w:val="14"/>
                          <w:szCs w:val="14"/>
                          <w:rtl/>
                        </w:rPr>
                      </w:pPr>
                    </w:p>
                    <w:p w14:paraId="13B737D4" w14:textId="77777777" w:rsidR="003A5D38" w:rsidRDefault="003A5D38" w:rsidP="003A5D38">
                      <w:pPr>
                        <w:bidi/>
                        <w:jc w:val="center"/>
                        <w:rPr>
                          <w:rFonts w:ascii="Arial" w:hAnsi="Arial" w:cs="Arial"/>
                          <w:b/>
                          <w:bCs/>
                          <w:color w:val="000000" w:themeColor="text1"/>
                          <w:sz w:val="14"/>
                          <w:szCs w:val="14"/>
                          <w:rtl/>
                        </w:rPr>
                      </w:pPr>
                    </w:p>
                    <w:p w14:paraId="76E57A3B" w14:textId="77777777" w:rsidR="003A5D38" w:rsidRDefault="003A5D38" w:rsidP="003A5D38">
                      <w:pPr>
                        <w:bidi/>
                        <w:jc w:val="center"/>
                        <w:rPr>
                          <w:rFonts w:ascii="Arial" w:hAnsi="Arial" w:cs="Arial"/>
                          <w:b/>
                          <w:bCs/>
                          <w:color w:val="000000" w:themeColor="text1"/>
                          <w:sz w:val="14"/>
                          <w:szCs w:val="14"/>
                          <w:rtl/>
                        </w:rPr>
                      </w:pPr>
                    </w:p>
                    <w:p w14:paraId="5C8F2ECE" w14:textId="77777777" w:rsidR="003A5D38" w:rsidRDefault="003A5D38" w:rsidP="003A5D38">
                      <w:pPr>
                        <w:bidi/>
                        <w:jc w:val="center"/>
                        <w:rPr>
                          <w:rFonts w:ascii="Arial" w:hAnsi="Arial" w:cs="Arial"/>
                          <w:b/>
                          <w:bCs/>
                          <w:color w:val="000000" w:themeColor="text1"/>
                          <w:sz w:val="14"/>
                          <w:szCs w:val="14"/>
                          <w:rtl/>
                        </w:rPr>
                      </w:pPr>
                    </w:p>
                    <w:p w14:paraId="7C037AF6" w14:textId="77777777" w:rsidR="003A5D38" w:rsidRDefault="003A5D38" w:rsidP="003A5D38">
                      <w:pPr>
                        <w:bidi/>
                        <w:jc w:val="center"/>
                        <w:rPr>
                          <w:rFonts w:ascii="Arial" w:hAnsi="Arial" w:cs="Arial"/>
                          <w:b/>
                          <w:bCs/>
                          <w:color w:val="000000" w:themeColor="text1"/>
                          <w:sz w:val="14"/>
                          <w:szCs w:val="14"/>
                          <w:rtl/>
                        </w:rPr>
                      </w:pPr>
                    </w:p>
                    <w:p w14:paraId="2C911F50" w14:textId="77777777" w:rsidR="003A5D38" w:rsidRDefault="003A5D38" w:rsidP="003A5D38">
                      <w:pPr>
                        <w:bidi/>
                        <w:jc w:val="center"/>
                        <w:rPr>
                          <w:rFonts w:ascii="Arial" w:hAnsi="Arial" w:cs="Arial"/>
                          <w:b/>
                          <w:bCs/>
                          <w:color w:val="000000" w:themeColor="text1"/>
                          <w:sz w:val="14"/>
                          <w:szCs w:val="14"/>
                          <w:rtl/>
                        </w:rPr>
                      </w:pPr>
                    </w:p>
                    <w:p w14:paraId="566B01EC" w14:textId="77777777" w:rsidR="003A5D38" w:rsidRDefault="003A5D38" w:rsidP="003A5D38">
                      <w:pPr>
                        <w:bidi/>
                        <w:jc w:val="center"/>
                        <w:rPr>
                          <w:rFonts w:ascii="Arial" w:hAnsi="Arial" w:cs="Arial"/>
                          <w:b/>
                          <w:bCs/>
                          <w:color w:val="000000" w:themeColor="text1"/>
                          <w:sz w:val="14"/>
                          <w:szCs w:val="14"/>
                          <w:rtl/>
                        </w:rPr>
                      </w:pPr>
                    </w:p>
                    <w:p w14:paraId="6235ADF9" w14:textId="77777777" w:rsidR="003A5D38" w:rsidRDefault="003A5D38" w:rsidP="003A5D38">
                      <w:pPr>
                        <w:bidi/>
                        <w:jc w:val="center"/>
                        <w:rPr>
                          <w:rFonts w:ascii="Arial" w:hAnsi="Arial" w:cs="Arial"/>
                          <w:b/>
                          <w:bCs/>
                          <w:color w:val="000000" w:themeColor="text1"/>
                          <w:sz w:val="14"/>
                          <w:szCs w:val="14"/>
                          <w:rtl/>
                        </w:rPr>
                      </w:pPr>
                    </w:p>
                    <w:p w14:paraId="4060113C" w14:textId="77777777" w:rsidR="003A5D38" w:rsidRPr="000308BA"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3760" behindDoc="0" locked="0" layoutInCell="1" allowOverlap="1" wp14:anchorId="6A8F8699" wp14:editId="1F2B908C">
                <wp:simplePos x="0" y="0"/>
                <wp:positionH relativeFrom="column">
                  <wp:posOffset>1600942</wp:posOffset>
                </wp:positionH>
                <wp:positionV relativeFrom="paragraph">
                  <wp:posOffset>1379228</wp:posOffset>
                </wp:positionV>
                <wp:extent cx="1038860" cy="1847149"/>
                <wp:effectExtent l="57150" t="19050" r="66040" b="77470"/>
                <wp:wrapNone/>
                <wp:docPr id="591867000" name="Rectangle 98"/>
                <wp:cNvGraphicFramePr/>
                <a:graphic xmlns:a="http://schemas.openxmlformats.org/drawingml/2006/main">
                  <a:graphicData uri="http://schemas.microsoft.com/office/word/2010/wordprocessingShape">
                    <wps:wsp>
                      <wps:cNvSpPr/>
                      <wps:spPr>
                        <a:xfrm>
                          <a:off x="0" y="0"/>
                          <a:ext cx="1038860" cy="184714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4832F35" w14:textId="77777777" w:rsidR="003A5D38" w:rsidRDefault="003A5D38" w:rsidP="003A5D38">
                            <w:pPr>
                              <w:bidi/>
                              <w:jc w:val="center"/>
                              <w:rPr>
                                <w:rFonts w:ascii="Arial" w:hAnsi="Arial" w:cs="Arial"/>
                                <w:b/>
                                <w:bCs/>
                                <w:color w:val="000000" w:themeColor="text1"/>
                                <w:sz w:val="14"/>
                                <w:szCs w:val="14"/>
                                <w:rtl/>
                              </w:rPr>
                            </w:pPr>
                            <w:r w:rsidRPr="005D3FC2">
                              <w:rPr>
                                <w:rFonts w:ascii="Arial" w:hAnsi="Arial" w:cs="Arial"/>
                                <w:b/>
                                <w:bCs/>
                                <w:color w:val="000000" w:themeColor="text1"/>
                                <w:sz w:val="14"/>
                                <w:szCs w:val="14"/>
                                <w:rtl/>
                              </w:rPr>
                              <w:t xml:space="preserve">في كلِّ عصر تنطبق جميع القوانين الأخلاقية على المؤمنين وغير المؤمنين (مثلًا، يجب على جميع الأشخاص– ويشمل ذلك جميع غير المؤمنين من بين الأمم ومنذ بدء الخليقة- مراعاة السبت اليهوديِّ (السبت قبْلَ المسيح) أوالسبت المسيحيِّ </w:t>
                            </w: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الذي هو يوم الأحد</w:t>
                            </w:r>
                            <w:r>
                              <w:rPr>
                                <w:rFonts w:ascii="Arial" w:hAnsi="Arial" w:cs="Arial" w:hint="cs"/>
                                <w:b/>
                                <w:bCs/>
                                <w:color w:val="000000" w:themeColor="text1"/>
                                <w:sz w:val="14"/>
                                <w:szCs w:val="14"/>
                                <w:rtl/>
                              </w:rPr>
                              <w:t>)</w:t>
                            </w:r>
                          </w:p>
                          <w:p w14:paraId="47B6F1CD" w14:textId="77777777" w:rsidR="003A5D38" w:rsidRDefault="003A5D38" w:rsidP="003A5D38">
                            <w:pPr>
                              <w:bidi/>
                              <w:jc w:val="center"/>
                              <w:rPr>
                                <w:rFonts w:ascii="Arial" w:hAnsi="Arial" w:cs="Arial"/>
                                <w:b/>
                                <w:bCs/>
                                <w:color w:val="000000" w:themeColor="text1"/>
                                <w:sz w:val="14"/>
                                <w:szCs w:val="14"/>
                                <w:rtl/>
                              </w:rPr>
                            </w:pPr>
                          </w:p>
                          <w:p w14:paraId="50670E61" w14:textId="77777777" w:rsidR="003A5D38" w:rsidRDefault="003A5D38" w:rsidP="003A5D38">
                            <w:pPr>
                              <w:bidi/>
                              <w:jc w:val="center"/>
                              <w:rPr>
                                <w:rFonts w:ascii="Arial" w:hAnsi="Arial" w:cs="Arial"/>
                                <w:b/>
                                <w:bCs/>
                                <w:color w:val="000000" w:themeColor="text1"/>
                                <w:sz w:val="14"/>
                                <w:szCs w:val="14"/>
                                <w:rtl/>
                              </w:rPr>
                            </w:pPr>
                          </w:p>
                          <w:p w14:paraId="1C9F6EF7" w14:textId="77777777" w:rsidR="003A5D38" w:rsidRDefault="003A5D38" w:rsidP="003A5D38">
                            <w:pPr>
                              <w:bidi/>
                              <w:jc w:val="center"/>
                              <w:rPr>
                                <w:rFonts w:ascii="Arial" w:hAnsi="Arial" w:cs="Arial"/>
                                <w:b/>
                                <w:bCs/>
                                <w:color w:val="000000" w:themeColor="text1"/>
                                <w:sz w:val="14"/>
                                <w:szCs w:val="14"/>
                                <w:rtl/>
                              </w:rPr>
                            </w:pPr>
                          </w:p>
                          <w:p w14:paraId="2B70B766" w14:textId="77777777" w:rsidR="003A5D38" w:rsidRDefault="003A5D38" w:rsidP="003A5D38">
                            <w:pPr>
                              <w:bidi/>
                              <w:jc w:val="center"/>
                              <w:rPr>
                                <w:rFonts w:ascii="Arial" w:hAnsi="Arial" w:cs="Arial"/>
                                <w:b/>
                                <w:bCs/>
                                <w:color w:val="000000" w:themeColor="text1"/>
                                <w:sz w:val="14"/>
                                <w:szCs w:val="14"/>
                                <w:rtl/>
                              </w:rPr>
                            </w:pPr>
                          </w:p>
                          <w:p w14:paraId="1E388A57" w14:textId="77777777" w:rsidR="003A5D38" w:rsidRDefault="003A5D38" w:rsidP="003A5D38">
                            <w:pPr>
                              <w:bidi/>
                              <w:jc w:val="center"/>
                              <w:rPr>
                                <w:rFonts w:ascii="Arial" w:hAnsi="Arial" w:cs="Arial"/>
                                <w:b/>
                                <w:bCs/>
                                <w:color w:val="000000" w:themeColor="text1"/>
                                <w:sz w:val="14"/>
                                <w:szCs w:val="14"/>
                                <w:rtl/>
                              </w:rPr>
                            </w:pPr>
                          </w:p>
                          <w:p w14:paraId="7A1FED9D" w14:textId="77777777" w:rsidR="003A5D38" w:rsidRDefault="003A5D38" w:rsidP="003A5D38">
                            <w:pPr>
                              <w:bidi/>
                              <w:jc w:val="center"/>
                              <w:rPr>
                                <w:rFonts w:ascii="Arial" w:hAnsi="Arial" w:cs="Arial"/>
                                <w:b/>
                                <w:bCs/>
                                <w:color w:val="000000" w:themeColor="text1"/>
                                <w:sz w:val="14"/>
                                <w:szCs w:val="14"/>
                                <w:rtl/>
                              </w:rPr>
                            </w:pPr>
                          </w:p>
                          <w:p w14:paraId="35EBA136" w14:textId="77777777" w:rsidR="003A5D38" w:rsidRDefault="003A5D38" w:rsidP="003A5D38">
                            <w:pPr>
                              <w:bidi/>
                              <w:jc w:val="center"/>
                              <w:rPr>
                                <w:rFonts w:ascii="Arial" w:hAnsi="Arial" w:cs="Arial"/>
                                <w:b/>
                                <w:bCs/>
                                <w:color w:val="000000" w:themeColor="text1"/>
                                <w:sz w:val="14"/>
                                <w:szCs w:val="14"/>
                                <w:rtl/>
                              </w:rPr>
                            </w:pPr>
                          </w:p>
                          <w:p w14:paraId="2B947427" w14:textId="77777777" w:rsidR="003A5D38" w:rsidRDefault="003A5D38" w:rsidP="003A5D38">
                            <w:pPr>
                              <w:bidi/>
                              <w:jc w:val="center"/>
                              <w:rPr>
                                <w:rFonts w:ascii="Arial" w:hAnsi="Arial" w:cs="Arial"/>
                                <w:b/>
                                <w:bCs/>
                                <w:color w:val="000000" w:themeColor="text1"/>
                                <w:sz w:val="14"/>
                                <w:szCs w:val="14"/>
                                <w:rtl/>
                              </w:rPr>
                            </w:pPr>
                          </w:p>
                          <w:p w14:paraId="7938C658" w14:textId="77777777" w:rsidR="003A5D38" w:rsidRDefault="003A5D38" w:rsidP="003A5D38">
                            <w:pPr>
                              <w:bidi/>
                              <w:jc w:val="center"/>
                              <w:rPr>
                                <w:rFonts w:ascii="Arial" w:hAnsi="Arial" w:cs="Arial"/>
                                <w:b/>
                                <w:bCs/>
                                <w:color w:val="000000" w:themeColor="text1"/>
                                <w:sz w:val="14"/>
                                <w:szCs w:val="14"/>
                                <w:rtl/>
                              </w:rPr>
                            </w:pPr>
                          </w:p>
                          <w:p w14:paraId="121E176E" w14:textId="77777777" w:rsidR="003A5D38" w:rsidRDefault="003A5D38" w:rsidP="003A5D38">
                            <w:pPr>
                              <w:bidi/>
                              <w:jc w:val="center"/>
                              <w:rPr>
                                <w:rFonts w:ascii="Arial" w:hAnsi="Arial" w:cs="Arial"/>
                                <w:b/>
                                <w:bCs/>
                                <w:color w:val="000000" w:themeColor="text1"/>
                                <w:sz w:val="14"/>
                                <w:szCs w:val="14"/>
                                <w:rtl/>
                              </w:rPr>
                            </w:pPr>
                          </w:p>
                          <w:p w14:paraId="27759B5F" w14:textId="77777777" w:rsidR="003A5D38" w:rsidRPr="005D3FC2"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F8699" id="_x0000_s1225" style="position:absolute;left:0;text-align:left;margin-left:126.05pt;margin-top:108.6pt;width:81.8pt;height:145.4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" fillcolor="white [3212]" stroked="f" strokeweight="1pt">
                <v:textbox>
                  <w:txbxContent>
                    <w:p w14:paraId="54832F35" w14:textId="77777777" w:rsidR="003A5D38" w:rsidRDefault="003A5D38" w:rsidP="003A5D38">
                      <w:pPr>
                        <w:bidi/>
                        <w:jc w:val="center"/>
                        <w:rPr>
                          <w:rFonts w:ascii="Arial" w:hAnsi="Arial" w:cs="Arial"/>
                          <w:b/>
                          <w:bCs/>
                          <w:color w:val="000000" w:themeColor="text1"/>
                          <w:sz w:val="14"/>
                          <w:szCs w:val="14"/>
                          <w:rtl/>
                        </w:rPr>
                      </w:pPr>
                      <w:r w:rsidRPr="005D3FC2">
                        <w:rPr>
                          <w:rFonts w:ascii="Arial" w:hAnsi="Arial" w:cs="Arial"/>
                          <w:b/>
                          <w:bCs/>
                          <w:color w:val="000000" w:themeColor="text1"/>
                          <w:sz w:val="14"/>
                          <w:szCs w:val="14"/>
                          <w:rtl/>
                        </w:rPr>
                        <w:t xml:space="preserve">في كلِّ عصر تنطبق جميع القوانين الأخلاقية على المؤمنين وغير المؤمنين (مثلًا، يجب على جميع الأشخاص– ويشمل ذلك جميع غير المؤمنين من بين الأمم ومنذ بدء الخليقة- مراعاة السبت اليهوديِّ (السبت قبْلَ المسيح) أوالسبت المسيحيِّ </w:t>
                      </w: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الذي هو يوم الأحد</w:t>
                      </w:r>
                      <w:r>
                        <w:rPr>
                          <w:rFonts w:ascii="Arial" w:hAnsi="Arial" w:cs="Arial" w:hint="cs"/>
                          <w:b/>
                          <w:bCs/>
                          <w:color w:val="000000" w:themeColor="text1"/>
                          <w:sz w:val="14"/>
                          <w:szCs w:val="14"/>
                          <w:rtl/>
                        </w:rPr>
                        <w:t>)</w:t>
                      </w:r>
                    </w:p>
                    <w:p w14:paraId="47B6F1CD" w14:textId="77777777" w:rsidR="003A5D38" w:rsidRDefault="003A5D38" w:rsidP="003A5D38">
                      <w:pPr>
                        <w:bidi/>
                        <w:jc w:val="center"/>
                        <w:rPr>
                          <w:rFonts w:ascii="Arial" w:hAnsi="Arial" w:cs="Arial"/>
                          <w:b/>
                          <w:bCs/>
                          <w:color w:val="000000" w:themeColor="text1"/>
                          <w:sz w:val="14"/>
                          <w:szCs w:val="14"/>
                          <w:rtl/>
                        </w:rPr>
                      </w:pPr>
                    </w:p>
                    <w:p w14:paraId="50670E61" w14:textId="77777777" w:rsidR="003A5D38" w:rsidRDefault="003A5D38" w:rsidP="003A5D38">
                      <w:pPr>
                        <w:bidi/>
                        <w:jc w:val="center"/>
                        <w:rPr>
                          <w:rFonts w:ascii="Arial" w:hAnsi="Arial" w:cs="Arial"/>
                          <w:b/>
                          <w:bCs/>
                          <w:color w:val="000000" w:themeColor="text1"/>
                          <w:sz w:val="14"/>
                          <w:szCs w:val="14"/>
                          <w:rtl/>
                        </w:rPr>
                      </w:pPr>
                    </w:p>
                    <w:p w14:paraId="1C9F6EF7" w14:textId="77777777" w:rsidR="003A5D38" w:rsidRDefault="003A5D38" w:rsidP="003A5D38">
                      <w:pPr>
                        <w:bidi/>
                        <w:jc w:val="center"/>
                        <w:rPr>
                          <w:rFonts w:ascii="Arial" w:hAnsi="Arial" w:cs="Arial"/>
                          <w:b/>
                          <w:bCs/>
                          <w:color w:val="000000" w:themeColor="text1"/>
                          <w:sz w:val="14"/>
                          <w:szCs w:val="14"/>
                          <w:rtl/>
                        </w:rPr>
                      </w:pPr>
                    </w:p>
                    <w:p w14:paraId="2B70B766" w14:textId="77777777" w:rsidR="003A5D38" w:rsidRDefault="003A5D38" w:rsidP="003A5D38">
                      <w:pPr>
                        <w:bidi/>
                        <w:jc w:val="center"/>
                        <w:rPr>
                          <w:rFonts w:ascii="Arial" w:hAnsi="Arial" w:cs="Arial"/>
                          <w:b/>
                          <w:bCs/>
                          <w:color w:val="000000" w:themeColor="text1"/>
                          <w:sz w:val="14"/>
                          <w:szCs w:val="14"/>
                          <w:rtl/>
                        </w:rPr>
                      </w:pPr>
                    </w:p>
                    <w:p w14:paraId="1E388A57" w14:textId="77777777" w:rsidR="003A5D38" w:rsidRDefault="003A5D38" w:rsidP="003A5D38">
                      <w:pPr>
                        <w:bidi/>
                        <w:jc w:val="center"/>
                        <w:rPr>
                          <w:rFonts w:ascii="Arial" w:hAnsi="Arial" w:cs="Arial"/>
                          <w:b/>
                          <w:bCs/>
                          <w:color w:val="000000" w:themeColor="text1"/>
                          <w:sz w:val="14"/>
                          <w:szCs w:val="14"/>
                          <w:rtl/>
                        </w:rPr>
                      </w:pPr>
                    </w:p>
                    <w:p w14:paraId="7A1FED9D" w14:textId="77777777" w:rsidR="003A5D38" w:rsidRDefault="003A5D38" w:rsidP="003A5D38">
                      <w:pPr>
                        <w:bidi/>
                        <w:jc w:val="center"/>
                        <w:rPr>
                          <w:rFonts w:ascii="Arial" w:hAnsi="Arial" w:cs="Arial"/>
                          <w:b/>
                          <w:bCs/>
                          <w:color w:val="000000" w:themeColor="text1"/>
                          <w:sz w:val="14"/>
                          <w:szCs w:val="14"/>
                          <w:rtl/>
                        </w:rPr>
                      </w:pPr>
                    </w:p>
                    <w:p w14:paraId="35EBA136" w14:textId="77777777" w:rsidR="003A5D38" w:rsidRDefault="003A5D38" w:rsidP="003A5D38">
                      <w:pPr>
                        <w:bidi/>
                        <w:jc w:val="center"/>
                        <w:rPr>
                          <w:rFonts w:ascii="Arial" w:hAnsi="Arial" w:cs="Arial"/>
                          <w:b/>
                          <w:bCs/>
                          <w:color w:val="000000" w:themeColor="text1"/>
                          <w:sz w:val="14"/>
                          <w:szCs w:val="14"/>
                          <w:rtl/>
                        </w:rPr>
                      </w:pPr>
                    </w:p>
                    <w:p w14:paraId="2B947427" w14:textId="77777777" w:rsidR="003A5D38" w:rsidRDefault="003A5D38" w:rsidP="003A5D38">
                      <w:pPr>
                        <w:bidi/>
                        <w:jc w:val="center"/>
                        <w:rPr>
                          <w:rFonts w:ascii="Arial" w:hAnsi="Arial" w:cs="Arial"/>
                          <w:b/>
                          <w:bCs/>
                          <w:color w:val="000000" w:themeColor="text1"/>
                          <w:sz w:val="14"/>
                          <w:szCs w:val="14"/>
                          <w:rtl/>
                        </w:rPr>
                      </w:pPr>
                    </w:p>
                    <w:p w14:paraId="7938C658" w14:textId="77777777" w:rsidR="003A5D38" w:rsidRDefault="003A5D38" w:rsidP="003A5D38">
                      <w:pPr>
                        <w:bidi/>
                        <w:jc w:val="center"/>
                        <w:rPr>
                          <w:rFonts w:ascii="Arial" w:hAnsi="Arial" w:cs="Arial"/>
                          <w:b/>
                          <w:bCs/>
                          <w:color w:val="000000" w:themeColor="text1"/>
                          <w:sz w:val="14"/>
                          <w:szCs w:val="14"/>
                          <w:rtl/>
                        </w:rPr>
                      </w:pPr>
                    </w:p>
                    <w:p w14:paraId="121E176E" w14:textId="77777777" w:rsidR="003A5D38" w:rsidRDefault="003A5D38" w:rsidP="003A5D38">
                      <w:pPr>
                        <w:bidi/>
                        <w:jc w:val="center"/>
                        <w:rPr>
                          <w:rFonts w:ascii="Arial" w:hAnsi="Arial" w:cs="Arial"/>
                          <w:b/>
                          <w:bCs/>
                          <w:color w:val="000000" w:themeColor="text1"/>
                          <w:sz w:val="14"/>
                          <w:szCs w:val="14"/>
                          <w:rtl/>
                        </w:rPr>
                      </w:pPr>
                    </w:p>
                    <w:p w14:paraId="27759B5F" w14:textId="77777777" w:rsidR="003A5D38" w:rsidRPr="005D3FC2"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4784" behindDoc="0" locked="0" layoutInCell="1" allowOverlap="1" wp14:anchorId="65551317" wp14:editId="3ABCCEC7">
                <wp:simplePos x="0" y="0"/>
                <wp:positionH relativeFrom="column">
                  <wp:posOffset>2640033</wp:posOffset>
                </wp:positionH>
                <wp:positionV relativeFrom="paragraph">
                  <wp:posOffset>1373827</wp:posOffset>
                </wp:positionV>
                <wp:extent cx="1017567" cy="1851247"/>
                <wp:effectExtent l="57150" t="19050" r="49530" b="73025"/>
                <wp:wrapNone/>
                <wp:docPr id="649005527" name="Rectangle 99"/>
                <wp:cNvGraphicFramePr/>
                <a:graphic xmlns:a="http://schemas.openxmlformats.org/drawingml/2006/main">
                  <a:graphicData uri="http://schemas.microsoft.com/office/word/2010/wordprocessingShape">
                    <wps:wsp>
                      <wps:cNvSpPr/>
                      <wps:spPr>
                        <a:xfrm>
                          <a:off x="0" y="0"/>
                          <a:ext cx="1017567" cy="185124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C0C6A19"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tl/>
                              </w:rPr>
                              <w:t>كل القوانين الأخلاقيَّة تنبع من صفات الله وشخصيَّته</w:t>
                            </w:r>
                            <w:r w:rsidRPr="005D3FC2">
                              <w:rPr>
                                <w:rFonts w:ascii="Arial" w:hAnsi="Arial" w:cs="Arial"/>
                                <w:b/>
                                <w:bCs/>
                                <w:color w:val="000000" w:themeColor="text1"/>
                                <w:sz w:val="14"/>
                                <w:szCs w:val="14"/>
                              </w:rPr>
                              <w:t xml:space="preserve">: </w:t>
                            </w:r>
                          </w:p>
                          <w:p w14:paraId="334F3D9D"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الوصايا العشر</w:t>
                            </w:r>
                            <w:r w:rsidRPr="005D3FC2">
                              <w:rPr>
                                <w:rFonts w:ascii="Arial" w:hAnsi="Arial" w:cs="Arial"/>
                                <w:b/>
                                <w:bCs/>
                                <w:color w:val="000000" w:themeColor="text1"/>
                                <w:sz w:val="14"/>
                                <w:szCs w:val="14"/>
                              </w:rPr>
                              <w:t xml:space="preserve"> </w:t>
                            </w:r>
                          </w:p>
                          <w:p w14:paraId="01FB85AF"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لاويِّين 18-19 (الجنس)</w:t>
                            </w:r>
                            <w:r w:rsidRPr="005D3FC2">
                              <w:rPr>
                                <w:rFonts w:ascii="Arial" w:hAnsi="Arial" w:cs="Arial"/>
                                <w:b/>
                                <w:bCs/>
                                <w:color w:val="000000" w:themeColor="text1"/>
                                <w:sz w:val="14"/>
                                <w:szCs w:val="14"/>
                              </w:rPr>
                              <w:t xml:space="preserve"> </w:t>
                            </w:r>
                          </w:p>
                          <w:p w14:paraId="29442F4A"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أي أنَّ حِفْظ السبت مطلوبٌ منذ أن صارت إسرائيل أُمَّةً، كما أنَّ الوصايا الـمُوجَّهة لحظرِ ممارساتٍ جنسيَّةٍ معيَّنةٍ ما تزال تنطبق اليوم</w:t>
                            </w:r>
                            <w:r>
                              <w:rPr>
                                <w:rFonts w:ascii="Arial" w:hAnsi="Arial" w:cs="Arial" w:hint="cs"/>
                                <w:b/>
                                <w:bCs/>
                                <w:color w:val="000000" w:themeColor="text1"/>
                                <w:sz w:val="14"/>
                                <w:szCs w:val="14"/>
                                <w:rtl/>
                              </w:rPr>
                              <w:t>)</w:t>
                            </w:r>
                          </w:p>
                          <w:p w14:paraId="37D703E0" w14:textId="77777777" w:rsidR="003A5D38" w:rsidRDefault="003A5D38" w:rsidP="003A5D38">
                            <w:pPr>
                              <w:bidi/>
                              <w:jc w:val="center"/>
                              <w:rPr>
                                <w:rFonts w:ascii="Arial" w:hAnsi="Arial" w:cs="Arial"/>
                                <w:b/>
                                <w:bCs/>
                                <w:color w:val="000000" w:themeColor="text1"/>
                                <w:sz w:val="14"/>
                                <w:szCs w:val="14"/>
                                <w:rtl/>
                              </w:rPr>
                            </w:pPr>
                          </w:p>
                          <w:p w14:paraId="4EBC789F" w14:textId="77777777" w:rsidR="003A5D38" w:rsidRDefault="003A5D38" w:rsidP="003A5D38">
                            <w:pPr>
                              <w:bidi/>
                              <w:jc w:val="center"/>
                              <w:rPr>
                                <w:rFonts w:ascii="Arial" w:hAnsi="Arial" w:cs="Arial"/>
                                <w:b/>
                                <w:bCs/>
                                <w:color w:val="000000" w:themeColor="text1"/>
                                <w:sz w:val="14"/>
                                <w:szCs w:val="14"/>
                                <w:rtl/>
                              </w:rPr>
                            </w:pPr>
                          </w:p>
                          <w:p w14:paraId="2F6C5A35" w14:textId="77777777" w:rsidR="003A5D38" w:rsidRDefault="003A5D38" w:rsidP="003A5D38">
                            <w:pPr>
                              <w:bidi/>
                              <w:jc w:val="center"/>
                              <w:rPr>
                                <w:rFonts w:ascii="Arial" w:hAnsi="Arial" w:cs="Arial"/>
                                <w:b/>
                                <w:bCs/>
                                <w:color w:val="000000" w:themeColor="text1"/>
                                <w:sz w:val="14"/>
                                <w:szCs w:val="14"/>
                                <w:rtl/>
                              </w:rPr>
                            </w:pPr>
                          </w:p>
                          <w:p w14:paraId="6ACD730D" w14:textId="77777777" w:rsidR="003A5D38" w:rsidRDefault="003A5D38" w:rsidP="003A5D38">
                            <w:pPr>
                              <w:bidi/>
                              <w:jc w:val="center"/>
                              <w:rPr>
                                <w:rFonts w:ascii="Arial" w:hAnsi="Arial" w:cs="Arial"/>
                                <w:b/>
                                <w:bCs/>
                                <w:color w:val="000000" w:themeColor="text1"/>
                                <w:sz w:val="14"/>
                                <w:szCs w:val="14"/>
                                <w:rtl/>
                              </w:rPr>
                            </w:pPr>
                          </w:p>
                          <w:p w14:paraId="66C3A4B8" w14:textId="77777777" w:rsidR="003A5D38" w:rsidRDefault="003A5D38" w:rsidP="003A5D38">
                            <w:pPr>
                              <w:bidi/>
                              <w:jc w:val="center"/>
                              <w:rPr>
                                <w:rFonts w:ascii="Arial" w:hAnsi="Arial" w:cs="Arial"/>
                                <w:b/>
                                <w:bCs/>
                                <w:color w:val="000000" w:themeColor="text1"/>
                                <w:sz w:val="14"/>
                                <w:szCs w:val="14"/>
                                <w:rtl/>
                              </w:rPr>
                            </w:pPr>
                          </w:p>
                          <w:p w14:paraId="7A930F5E" w14:textId="77777777" w:rsidR="003A5D38" w:rsidRDefault="003A5D38" w:rsidP="003A5D38">
                            <w:pPr>
                              <w:bidi/>
                              <w:jc w:val="center"/>
                              <w:rPr>
                                <w:rFonts w:ascii="Arial" w:hAnsi="Arial" w:cs="Arial"/>
                                <w:b/>
                                <w:bCs/>
                                <w:color w:val="000000" w:themeColor="text1"/>
                                <w:sz w:val="14"/>
                                <w:szCs w:val="14"/>
                                <w:rtl/>
                              </w:rPr>
                            </w:pPr>
                          </w:p>
                          <w:p w14:paraId="76C171E5" w14:textId="77777777" w:rsidR="003A5D38" w:rsidRDefault="003A5D38" w:rsidP="003A5D38">
                            <w:pPr>
                              <w:bidi/>
                              <w:jc w:val="center"/>
                              <w:rPr>
                                <w:rFonts w:ascii="Arial" w:hAnsi="Arial" w:cs="Arial"/>
                                <w:b/>
                                <w:bCs/>
                                <w:color w:val="000000" w:themeColor="text1"/>
                                <w:sz w:val="14"/>
                                <w:szCs w:val="14"/>
                                <w:rtl/>
                              </w:rPr>
                            </w:pPr>
                          </w:p>
                          <w:p w14:paraId="763B5BFE" w14:textId="77777777" w:rsidR="003A5D38" w:rsidRDefault="003A5D38" w:rsidP="003A5D38">
                            <w:pPr>
                              <w:bidi/>
                              <w:jc w:val="center"/>
                              <w:rPr>
                                <w:rFonts w:ascii="Arial" w:hAnsi="Arial" w:cs="Arial"/>
                                <w:b/>
                                <w:bCs/>
                                <w:color w:val="000000" w:themeColor="text1"/>
                                <w:sz w:val="14"/>
                                <w:szCs w:val="14"/>
                                <w:rtl/>
                              </w:rPr>
                            </w:pPr>
                          </w:p>
                          <w:p w14:paraId="5E451E93" w14:textId="77777777" w:rsidR="003A5D38" w:rsidRDefault="003A5D38" w:rsidP="003A5D38">
                            <w:pPr>
                              <w:bidi/>
                              <w:jc w:val="center"/>
                              <w:rPr>
                                <w:rFonts w:ascii="Arial" w:hAnsi="Arial" w:cs="Arial"/>
                                <w:b/>
                                <w:bCs/>
                                <w:color w:val="000000" w:themeColor="text1"/>
                                <w:sz w:val="14"/>
                                <w:szCs w:val="14"/>
                                <w:rtl/>
                              </w:rPr>
                            </w:pPr>
                          </w:p>
                          <w:p w14:paraId="1CB2DE9F" w14:textId="77777777" w:rsidR="003A5D38" w:rsidRDefault="003A5D38" w:rsidP="003A5D38">
                            <w:pPr>
                              <w:bidi/>
                              <w:jc w:val="center"/>
                              <w:rPr>
                                <w:rFonts w:ascii="Arial" w:hAnsi="Arial" w:cs="Arial"/>
                                <w:b/>
                                <w:bCs/>
                                <w:color w:val="000000" w:themeColor="text1"/>
                                <w:sz w:val="14"/>
                                <w:szCs w:val="14"/>
                                <w:rtl/>
                              </w:rPr>
                            </w:pPr>
                          </w:p>
                          <w:p w14:paraId="15133ED9" w14:textId="77777777" w:rsidR="003A5D38" w:rsidRPr="005D3FC2"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551317" id="_x0000_s1226" style="position:absolute;left:0;text-align:left;margin-left:207.9pt;margin-top:108.2pt;width:80.1pt;height:145.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" fillcolor="white [3212]" stroked="f" strokeweight="1pt">
                <v:textbox>
                  <w:txbxContent>
                    <w:p w14:paraId="6C0C6A19"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tl/>
                        </w:rPr>
                        <w:t>كل القوانين الأخلاقيَّة تنبع من صفات الله وشخصيَّته</w:t>
                      </w:r>
                      <w:r w:rsidRPr="005D3FC2">
                        <w:rPr>
                          <w:rFonts w:ascii="Arial" w:hAnsi="Arial" w:cs="Arial"/>
                          <w:b/>
                          <w:bCs/>
                          <w:color w:val="000000" w:themeColor="text1"/>
                          <w:sz w:val="14"/>
                          <w:szCs w:val="14"/>
                        </w:rPr>
                        <w:t xml:space="preserve">: </w:t>
                      </w:r>
                    </w:p>
                    <w:p w14:paraId="334F3D9D"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الوصايا العشر</w:t>
                      </w:r>
                      <w:r w:rsidRPr="005D3FC2">
                        <w:rPr>
                          <w:rFonts w:ascii="Arial" w:hAnsi="Arial" w:cs="Arial"/>
                          <w:b/>
                          <w:bCs/>
                          <w:color w:val="000000" w:themeColor="text1"/>
                          <w:sz w:val="14"/>
                          <w:szCs w:val="14"/>
                        </w:rPr>
                        <w:t xml:space="preserve"> </w:t>
                      </w:r>
                    </w:p>
                    <w:p w14:paraId="01FB85AF"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لاويِّين 18-19 (الجنس)</w:t>
                      </w:r>
                      <w:r w:rsidRPr="005D3FC2">
                        <w:rPr>
                          <w:rFonts w:ascii="Arial" w:hAnsi="Arial" w:cs="Arial"/>
                          <w:b/>
                          <w:bCs/>
                          <w:color w:val="000000" w:themeColor="text1"/>
                          <w:sz w:val="14"/>
                          <w:szCs w:val="14"/>
                        </w:rPr>
                        <w:t xml:space="preserve"> </w:t>
                      </w:r>
                    </w:p>
                    <w:p w14:paraId="29442F4A"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أي أنَّ حِفْظ السبت مطلوبٌ منذ أن صارت إسرائيل أُمَّةً، كما أنَّ الوصايا الـمُوجَّهة لحظرِ ممارساتٍ جنسيَّةٍ معيَّنةٍ ما تزال تنطبق اليوم</w:t>
                      </w:r>
                      <w:r>
                        <w:rPr>
                          <w:rFonts w:ascii="Arial" w:hAnsi="Arial" w:cs="Arial" w:hint="cs"/>
                          <w:b/>
                          <w:bCs/>
                          <w:color w:val="000000" w:themeColor="text1"/>
                          <w:sz w:val="14"/>
                          <w:szCs w:val="14"/>
                          <w:rtl/>
                        </w:rPr>
                        <w:t>)</w:t>
                      </w:r>
                    </w:p>
                    <w:p w14:paraId="37D703E0" w14:textId="77777777" w:rsidR="003A5D38" w:rsidRDefault="003A5D38" w:rsidP="003A5D38">
                      <w:pPr>
                        <w:bidi/>
                        <w:jc w:val="center"/>
                        <w:rPr>
                          <w:rFonts w:ascii="Arial" w:hAnsi="Arial" w:cs="Arial"/>
                          <w:b/>
                          <w:bCs/>
                          <w:color w:val="000000" w:themeColor="text1"/>
                          <w:sz w:val="14"/>
                          <w:szCs w:val="14"/>
                          <w:rtl/>
                        </w:rPr>
                      </w:pPr>
                    </w:p>
                    <w:p w14:paraId="4EBC789F" w14:textId="77777777" w:rsidR="003A5D38" w:rsidRDefault="003A5D38" w:rsidP="003A5D38">
                      <w:pPr>
                        <w:bidi/>
                        <w:jc w:val="center"/>
                        <w:rPr>
                          <w:rFonts w:ascii="Arial" w:hAnsi="Arial" w:cs="Arial"/>
                          <w:b/>
                          <w:bCs/>
                          <w:color w:val="000000" w:themeColor="text1"/>
                          <w:sz w:val="14"/>
                          <w:szCs w:val="14"/>
                          <w:rtl/>
                        </w:rPr>
                      </w:pPr>
                    </w:p>
                    <w:p w14:paraId="2F6C5A35" w14:textId="77777777" w:rsidR="003A5D38" w:rsidRDefault="003A5D38" w:rsidP="003A5D38">
                      <w:pPr>
                        <w:bidi/>
                        <w:jc w:val="center"/>
                        <w:rPr>
                          <w:rFonts w:ascii="Arial" w:hAnsi="Arial" w:cs="Arial"/>
                          <w:b/>
                          <w:bCs/>
                          <w:color w:val="000000" w:themeColor="text1"/>
                          <w:sz w:val="14"/>
                          <w:szCs w:val="14"/>
                          <w:rtl/>
                        </w:rPr>
                      </w:pPr>
                    </w:p>
                    <w:p w14:paraId="6ACD730D" w14:textId="77777777" w:rsidR="003A5D38" w:rsidRDefault="003A5D38" w:rsidP="003A5D38">
                      <w:pPr>
                        <w:bidi/>
                        <w:jc w:val="center"/>
                        <w:rPr>
                          <w:rFonts w:ascii="Arial" w:hAnsi="Arial" w:cs="Arial"/>
                          <w:b/>
                          <w:bCs/>
                          <w:color w:val="000000" w:themeColor="text1"/>
                          <w:sz w:val="14"/>
                          <w:szCs w:val="14"/>
                          <w:rtl/>
                        </w:rPr>
                      </w:pPr>
                    </w:p>
                    <w:p w14:paraId="66C3A4B8" w14:textId="77777777" w:rsidR="003A5D38" w:rsidRDefault="003A5D38" w:rsidP="003A5D38">
                      <w:pPr>
                        <w:bidi/>
                        <w:jc w:val="center"/>
                        <w:rPr>
                          <w:rFonts w:ascii="Arial" w:hAnsi="Arial" w:cs="Arial"/>
                          <w:b/>
                          <w:bCs/>
                          <w:color w:val="000000" w:themeColor="text1"/>
                          <w:sz w:val="14"/>
                          <w:szCs w:val="14"/>
                          <w:rtl/>
                        </w:rPr>
                      </w:pPr>
                    </w:p>
                    <w:p w14:paraId="7A930F5E" w14:textId="77777777" w:rsidR="003A5D38" w:rsidRDefault="003A5D38" w:rsidP="003A5D38">
                      <w:pPr>
                        <w:bidi/>
                        <w:jc w:val="center"/>
                        <w:rPr>
                          <w:rFonts w:ascii="Arial" w:hAnsi="Arial" w:cs="Arial"/>
                          <w:b/>
                          <w:bCs/>
                          <w:color w:val="000000" w:themeColor="text1"/>
                          <w:sz w:val="14"/>
                          <w:szCs w:val="14"/>
                          <w:rtl/>
                        </w:rPr>
                      </w:pPr>
                    </w:p>
                    <w:p w14:paraId="76C171E5" w14:textId="77777777" w:rsidR="003A5D38" w:rsidRDefault="003A5D38" w:rsidP="003A5D38">
                      <w:pPr>
                        <w:bidi/>
                        <w:jc w:val="center"/>
                        <w:rPr>
                          <w:rFonts w:ascii="Arial" w:hAnsi="Arial" w:cs="Arial"/>
                          <w:b/>
                          <w:bCs/>
                          <w:color w:val="000000" w:themeColor="text1"/>
                          <w:sz w:val="14"/>
                          <w:szCs w:val="14"/>
                          <w:rtl/>
                        </w:rPr>
                      </w:pPr>
                    </w:p>
                    <w:p w14:paraId="763B5BFE" w14:textId="77777777" w:rsidR="003A5D38" w:rsidRDefault="003A5D38" w:rsidP="003A5D38">
                      <w:pPr>
                        <w:bidi/>
                        <w:jc w:val="center"/>
                        <w:rPr>
                          <w:rFonts w:ascii="Arial" w:hAnsi="Arial" w:cs="Arial"/>
                          <w:b/>
                          <w:bCs/>
                          <w:color w:val="000000" w:themeColor="text1"/>
                          <w:sz w:val="14"/>
                          <w:szCs w:val="14"/>
                          <w:rtl/>
                        </w:rPr>
                      </w:pPr>
                    </w:p>
                    <w:p w14:paraId="5E451E93" w14:textId="77777777" w:rsidR="003A5D38" w:rsidRDefault="003A5D38" w:rsidP="003A5D38">
                      <w:pPr>
                        <w:bidi/>
                        <w:jc w:val="center"/>
                        <w:rPr>
                          <w:rFonts w:ascii="Arial" w:hAnsi="Arial" w:cs="Arial"/>
                          <w:b/>
                          <w:bCs/>
                          <w:color w:val="000000" w:themeColor="text1"/>
                          <w:sz w:val="14"/>
                          <w:szCs w:val="14"/>
                          <w:rtl/>
                        </w:rPr>
                      </w:pPr>
                    </w:p>
                    <w:p w14:paraId="1CB2DE9F" w14:textId="77777777" w:rsidR="003A5D38" w:rsidRDefault="003A5D38" w:rsidP="003A5D38">
                      <w:pPr>
                        <w:bidi/>
                        <w:jc w:val="center"/>
                        <w:rPr>
                          <w:rFonts w:ascii="Arial" w:hAnsi="Arial" w:cs="Arial"/>
                          <w:b/>
                          <w:bCs/>
                          <w:color w:val="000000" w:themeColor="text1"/>
                          <w:sz w:val="14"/>
                          <w:szCs w:val="14"/>
                          <w:rtl/>
                        </w:rPr>
                      </w:pPr>
                    </w:p>
                    <w:p w14:paraId="15133ED9" w14:textId="77777777" w:rsidR="003A5D38" w:rsidRPr="005D3FC2"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2736" behindDoc="0" locked="0" layoutInCell="1" allowOverlap="1" wp14:anchorId="67B0501C" wp14:editId="58F7DDAD">
                <wp:simplePos x="0" y="0"/>
                <wp:positionH relativeFrom="column">
                  <wp:posOffset>532163</wp:posOffset>
                </wp:positionH>
                <wp:positionV relativeFrom="paragraph">
                  <wp:posOffset>1379764</wp:posOffset>
                </wp:positionV>
                <wp:extent cx="1071006" cy="1851314"/>
                <wp:effectExtent l="57150" t="19050" r="53340" b="73025"/>
                <wp:wrapNone/>
                <wp:docPr id="859788979" name="Rectangle 97"/>
                <wp:cNvGraphicFramePr/>
                <a:graphic xmlns:a="http://schemas.openxmlformats.org/drawingml/2006/main">
                  <a:graphicData uri="http://schemas.microsoft.com/office/word/2010/wordprocessingShape">
                    <wps:wsp>
                      <wps:cNvSpPr/>
                      <wps:spPr>
                        <a:xfrm>
                          <a:off x="0" y="0"/>
                          <a:ext cx="1071006" cy="185131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66F4F13" w14:textId="77777777" w:rsidR="003A5D38" w:rsidRDefault="003A5D38" w:rsidP="003A5D38">
                            <w:pPr>
                              <w:jc w:val="center"/>
                              <w:rPr>
                                <w:rFonts w:ascii="Arial" w:hAnsi="Arial" w:cs="Arial"/>
                                <w:b/>
                                <w:bCs/>
                                <w:color w:val="000000" w:themeColor="text1"/>
                                <w:sz w:val="14"/>
                                <w:szCs w:val="14"/>
                                <w:rtl/>
                              </w:rPr>
                            </w:pPr>
                            <w:r w:rsidRPr="00C67FA9">
                              <w:rPr>
                                <w:rFonts w:ascii="Arial" w:hAnsi="Arial" w:cs="Arial"/>
                                <w:b/>
                                <w:bCs/>
                                <w:color w:val="000000" w:themeColor="text1"/>
                                <w:sz w:val="14"/>
                                <w:szCs w:val="14"/>
                                <w:rtl/>
                              </w:rPr>
                              <w:t>في كلِّ عصر تنطبق جميع القوانين الأخلاقية على شعب الله فقط، لذلك يجب على جميع الأشخاص المختارين منذ بدء الخليقة مراعاة السبت اليهوديِّ (السبت قبْلَ المسيح) أوالسبت المسيحيِّ (الأحد، بعد المسيح)</w:t>
                            </w:r>
                          </w:p>
                          <w:p w14:paraId="67396571" w14:textId="77777777" w:rsidR="003A5D38" w:rsidRDefault="003A5D38" w:rsidP="003A5D38">
                            <w:pPr>
                              <w:jc w:val="center"/>
                              <w:rPr>
                                <w:rFonts w:ascii="Arial" w:hAnsi="Arial" w:cs="Arial"/>
                                <w:b/>
                                <w:bCs/>
                                <w:color w:val="000000" w:themeColor="text1"/>
                                <w:sz w:val="14"/>
                                <w:szCs w:val="14"/>
                                <w:rtl/>
                              </w:rPr>
                            </w:pPr>
                          </w:p>
                          <w:p w14:paraId="1FF57C37" w14:textId="77777777" w:rsidR="003A5D38" w:rsidRDefault="003A5D38" w:rsidP="003A5D38">
                            <w:pPr>
                              <w:jc w:val="center"/>
                              <w:rPr>
                                <w:rFonts w:ascii="Arial" w:hAnsi="Arial" w:cs="Arial"/>
                                <w:b/>
                                <w:bCs/>
                                <w:color w:val="000000" w:themeColor="text1"/>
                                <w:sz w:val="14"/>
                                <w:szCs w:val="14"/>
                                <w:rtl/>
                              </w:rPr>
                            </w:pPr>
                          </w:p>
                          <w:p w14:paraId="27AB0D7E" w14:textId="77777777" w:rsidR="003A5D38" w:rsidRDefault="003A5D38" w:rsidP="003A5D38">
                            <w:pPr>
                              <w:jc w:val="center"/>
                              <w:rPr>
                                <w:rFonts w:ascii="Arial" w:hAnsi="Arial" w:cs="Arial"/>
                                <w:b/>
                                <w:bCs/>
                                <w:color w:val="000000" w:themeColor="text1"/>
                                <w:sz w:val="14"/>
                                <w:szCs w:val="14"/>
                                <w:rtl/>
                              </w:rPr>
                            </w:pPr>
                          </w:p>
                          <w:p w14:paraId="6831677F" w14:textId="77777777" w:rsidR="003A5D38" w:rsidRDefault="003A5D38" w:rsidP="003A5D38">
                            <w:pPr>
                              <w:jc w:val="center"/>
                              <w:rPr>
                                <w:rFonts w:ascii="Arial" w:hAnsi="Arial" w:cs="Arial"/>
                                <w:b/>
                                <w:bCs/>
                                <w:color w:val="000000" w:themeColor="text1"/>
                                <w:sz w:val="14"/>
                                <w:szCs w:val="14"/>
                                <w:rtl/>
                              </w:rPr>
                            </w:pPr>
                          </w:p>
                          <w:p w14:paraId="4A5C7357" w14:textId="77777777" w:rsidR="003A5D38" w:rsidRDefault="003A5D38" w:rsidP="003A5D38">
                            <w:pPr>
                              <w:jc w:val="center"/>
                              <w:rPr>
                                <w:rFonts w:ascii="Arial" w:hAnsi="Arial" w:cs="Arial"/>
                                <w:b/>
                                <w:bCs/>
                                <w:color w:val="000000" w:themeColor="text1"/>
                                <w:sz w:val="14"/>
                                <w:szCs w:val="14"/>
                                <w:rtl/>
                              </w:rPr>
                            </w:pPr>
                          </w:p>
                          <w:p w14:paraId="57C1A247" w14:textId="77777777" w:rsidR="003A5D38" w:rsidRDefault="003A5D38" w:rsidP="003A5D38">
                            <w:pPr>
                              <w:jc w:val="center"/>
                              <w:rPr>
                                <w:rFonts w:ascii="Arial" w:hAnsi="Arial" w:cs="Arial"/>
                                <w:b/>
                                <w:bCs/>
                                <w:color w:val="000000" w:themeColor="text1"/>
                                <w:sz w:val="14"/>
                                <w:szCs w:val="14"/>
                                <w:rtl/>
                              </w:rPr>
                            </w:pPr>
                          </w:p>
                          <w:p w14:paraId="3A7B572F" w14:textId="77777777" w:rsidR="003A5D38" w:rsidRDefault="003A5D38" w:rsidP="003A5D38">
                            <w:pPr>
                              <w:jc w:val="center"/>
                              <w:rPr>
                                <w:rFonts w:ascii="Arial" w:hAnsi="Arial" w:cs="Arial"/>
                                <w:b/>
                                <w:bCs/>
                                <w:color w:val="000000" w:themeColor="text1"/>
                                <w:sz w:val="14"/>
                                <w:szCs w:val="14"/>
                                <w:rtl/>
                              </w:rPr>
                            </w:pPr>
                          </w:p>
                          <w:p w14:paraId="28CC744D" w14:textId="77777777" w:rsidR="003A5D38" w:rsidRDefault="003A5D38" w:rsidP="003A5D38">
                            <w:pPr>
                              <w:jc w:val="center"/>
                              <w:rPr>
                                <w:rFonts w:ascii="Arial" w:hAnsi="Arial" w:cs="Arial"/>
                                <w:b/>
                                <w:bCs/>
                                <w:color w:val="000000" w:themeColor="text1"/>
                                <w:sz w:val="14"/>
                                <w:szCs w:val="14"/>
                                <w:rtl/>
                              </w:rPr>
                            </w:pPr>
                          </w:p>
                          <w:p w14:paraId="469679BA" w14:textId="77777777" w:rsidR="003A5D38" w:rsidRDefault="003A5D38" w:rsidP="003A5D38">
                            <w:pPr>
                              <w:jc w:val="center"/>
                              <w:rPr>
                                <w:rFonts w:ascii="Arial" w:hAnsi="Arial" w:cs="Arial"/>
                                <w:b/>
                                <w:bCs/>
                                <w:color w:val="000000" w:themeColor="text1"/>
                                <w:sz w:val="14"/>
                                <w:szCs w:val="14"/>
                                <w:rtl/>
                              </w:rPr>
                            </w:pPr>
                          </w:p>
                          <w:p w14:paraId="15C8A08D" w14:textId="77777777" w:rsidR="003A5D38" w:rsidRDefault="003A5D38" w:rsidP="003A5D38">
                            <w:pPr>
                              <w:jc w:val="center"/>
                              <w:rPr>
                                <w:rFonts w:ascii="Arial" w:hAnsi="Arial" w:cs="Arial"/>
                                <w:b/>
                                <w:bCs/>
                                <w:color w:val="000000" w:themeColor="text1"/>
                                <w:sz w:val="14"/>
                                <w:szCs w:val="14"/>
                                <w:rtl/>
                              </w:rPr>
                            </w:pPr>
                          </w:p>
                          <w:p w14:paraId="4CC3FBBE" w14:textId="77777777" w:rsidR="003A5D38" w:rsidRDefault="003A5D38" w:rsidP="003A5D38">
                            <w:pPr>
                              <w:jc w:val="center"/>
                              <w:rPr>
                                <w:rFonts w:ascii="Arial" w:hAnsi="Arial" w:cs="Arial"/>
                                <w:b/>
                                <w:bCs/>
                                <w:color w:val="000000" w:themeColor="text1"/>
                                <w:sz w:val="14"/>
                                <w:szCs w:val="14"/>
                                <w:rtl/>
                              </w:rPr>
                            </w:pPr>
                          </w:p>
                          <w:p w14:paraId="159D7C8C" w14:textId="77777777" w:rsidR="003A5D38" w:rsidRPr="00C67FA9" w:rsidRDefault="003A5D38" w:rsidP="003A5D38">
                            <w:pPr>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0501C" id="_x0000_s1227" style="position:absolute;left:0;text-align:left;margin-left:41.9pt;margin-top:108.65pt;width:84.35pt;height:145.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" fillcolor="white [3212]" stroked="f" strokeweight="1pt">
                <v:textbox>
                  <w:txbxContent>
                    <w:p w14:paraId="366F4F13" w14:textId="77777777" w:rsidR="003A5D38" w:rsidRDefault="003A5D38" w:rsidP="003A5D38">
                      <w:pPr>
                        <w:jc w:val="center"/>
                        <w:rPr>
                          <w:rFonts w:ascii="Arial" w:hAnsi="Arial" w:cs="Arial"/>
                          <w:b/>
                          <w:bCs/>
                          <w:color w:val="000000" w:themeColor="text1"/>
                          <w:sz w:val="14"/>
                          <w:szCs w:val="14"/>
                          <w:rtl/>
                        </w:rPr>
                      </w:pPr>
                      <w:r w:rsidRPr="00C67FA9">
                        <w:rPr>
                          <w:rFonts w:ascii="Arial" w:hAnsi="Arial" w:cs="Arial"/>
                          <w:b/>
                          <w:bCs/>
                          <w:color w:val="000000" w:themeColor="text1"/>
                          <w:sz w:val="14"/>
                          <w:szCs w:val="14"/>
                          <w:rtl/>
                        </w:rPr>
                        <w:t>في كلِّ عصر تنطبق جميع القوانين الأخلاقية على شعب الله فقط، لذلك يجب على جميع الأشخاص المختارين منذ بدء الخليقة مراعاة السبت اليهوديِّ (السبت قبْلَ المسيح) أوالسبت المسيحيِّ (الأحد، بعد المسيح)</w:t>
                      </w:r>
                    </w:p>
                    <w:p w14:paraId="67396571" w14:textId="77777777" w:rsidR="003A5D38" w:rsidRDefault="003A5D38" w:rsidP="003A5D38">
                      <w:pPr>
                        <w:jc w:val="center"/>
                        <w:rPr>
                          <w:rFonts w:ascii="Arial" w:hAnsi="Arial" w:cs="Arial"/>
                          <w:b/>
                          <w:bCs/>
                          <w:color w:val="000000" w:themeColor="text1"/>
                          <w:sz w:val="14"/>
                          <w:szCs w:val="14"/>
                          <w:rtl/>
                        </w:rPr>
                      </w:pPr>
                    </w:p>
                    <w:p w14:paraId="1FF57C37" w14:textId="77777777" w:rsidR="003A5D38" w:rsidRDefault="003A5D38" w:rsidP="003A5D38">
                      <w:pPr>
                        <w:jc w:val="center"/>
                        <w:rPr>
                          <w:rFonts w:ascii="Arial" w:hAnsi="Arial" w:cs="Arial"/>
                          <w:b/>
                          <w:bCs/>
                          <w:color w:val="000000" w:themeColor="text1"/>
                          <w:sz w:val="14"/>
                          <w:szCs w:val="14"/>
                          <w:rtl/>
                        </w:rPr>
                      </w:pPr>
                    </w:p>
                    <w:p w14:paraId="27AB0D7E" w14:textId="77777777" w:rsidR="003A5D38" w:rsidRDefault="003A5D38" w:rsidP="003A5D38">
                      <w:pPr>
                        <w:jc w:val="center"/>
                        <w:rPr>
                          <w:rFonts w:ascii="Arial" w:hAnsi="Arial" w:cs="Arial"/>
                          <w:b/>
                          <w:bCs/>
                          <w:color w:val="000000" w:themeColor="text1"/>
                          <w:sz w:val="14"/>
                          <w:szCs w:val="14"/>
                          <w:rtl/>
                        </w:rPr>
                      </w:pPr>
                    </w:p>
                    <w:p w14:paraId="6831677F" w14:textId="77777777" w:rsidR="003A5D38" w:rsidRDefault="003A5D38" w:rsidP="003A5D38">
                      <w:pPr>
                        <w:jc w:val="center"/>
                        <w:rPr>
                          <w:rFonts w:ascii="Arial" w:hAnsi="Arial" w:cs="Arial"/>
                          <w:b/>
                          <w:bCs/>
                          <w:color w:val="000000" w:themeColor="text1"/>
                          <w:sz w:val="14"/>
                          <w:szCs w:val="14"/>
                          <w:rtl/>
                        </w:rPr>
                      </w:pPr>
                    </w:p>
                    <w:p w14:paraId="4A5C7357" w14:textId="77777777" w:rsidR="003A5D38" w:rsidRDefault="003A5D38" w:rsidP="003A5D38">
                      <w:pPr>
                        <w:jc w:val="center"/>
                        <w:rPr>
                          <w:rFonts w:ascii="Arial" w:hAnsi="Arial" w:cs="Arial"/>
                          <w:b/>
                          <w:bCs/>
                          <w:color w:val="000000" w:themeColor="text1"/>
                          <w:sz w:val="14"/>
                          <w:szCs w:val="14"/>
                          <w:rtl/>
                        </w:rPr>
                      </w:pPr>
                    </w:p>
                    <w:p w14:paraId="57C1A247" w14:textId="77777777" w:rsidR="003A5D38" w:rsidRDefault="003A5D38" w:rsidP="003A5D38">
                      <w:pPr>
                        <w:jc w:val="center"/>
                        <w:rPr>
                          <w:rFonts w:ascii="Arial" w:hAnsi="Arial" w:cs="Arial"/>
                          <w:b/>
                          <w:bCs/>
                          <w:color w:val="000000" w:themeColor="text1"/>
                          <w:sz w:val="14"/>
                          <w:szCs w:val="14"/>
                          <w:rtl/>
                        </w:rPr>
                      </w:pPr>
                    </w:p>
                    <w:p w14:paraId="3A7B572F" w14:textId="77777777" w:rsidR="003A5D38" w:rsidRDefault="003A5D38" w:rsidP="003A5D38">
                      <w:pPr>
                        <w:jc w:val="center"/>
                        <w:rPr>
                          <w:rFonts w:ascii="Arial" w:hAnsi="Arial" w:cs="Arial"/>
                          <w:b/>
                          <w:bCs/>
                          <w:color w:val="000000" w:themeColor="text1"/>
                          <w:sz w:val="14"/>
                          <w:szCs w:val="14"/>
                          <w:rtl/>
                        </w:rPr>
                      </w:pPr>
                    </w:p>
                    <w:p w14:paraId="28CC744D" w14:textId="77777777" w:rsidR="003A5D38" w:rsidRDefault="003A5D38" w:rsidP="003A5D38">
                      <w:pPr>
                        <w:jc w:val="center"/>
                        <w:rPr>
                          <w:rFonts w:ascii="Arial" w:hAnsi="Arial" w:cs="Arial"/>
                          <w:b/>
                          <w:bCs/>
                          <w:color w:val="000000" w:themeColor="text1"/>
                          <w:sz w:val="14"/>
                          <w:szCs w:val="14"/>
                          <w:rtl/>
                        </w:rPr>
                      </w:pPr>
                    </w:p>
                    <w:p w14:paraId="469679BA" w14:textId="77777777" w:rsidR="003A5D38" w:rsidRDefault="003A5D38" w:rsidP="003A5D38">
                      <w:pPr>
                        <w:jc w:val="center"/>
                        <w:rPr>
                          <w:rFonts w:ascii="Arial" w:hAnsi="Arial" w:cs="Arial"/>
                          <w:b/>
                          <w:bCs/>
                          <w:color w:val="000000" w:themeColor="text1"/>
                          <w:sz w:val="14"/>
                          <w:szCs w:val="14"/>
                          <w:rtl/>
                        </w:rPr>
                      </w:pPr>
                    </w:p>
                    <w:p w14:paraId="15C8A08D" w14:textId="77777777" w:rsidR="003A5D38" w:rsidRDefault="003A5D38" w:rsidP="003A5D38">
                      <w:pPr>
                        <w:jc w:val="center"/>
                        <w:rPr>
                          <w:rFonts w:ascii="Arial" w:hAnsi="Arial" w:cs="Arial"/>
                          <w:b/>
                          <w:bCs/>
                          <w:color w:val="000000" w:themeColor="text1"/>
                          <w:sz w:val="14"/>
                          <w:szCs w:val="14"/>
                          <w:rtl/>
                        </w:rPr>
                      </w:pPr>
                    </w:p>
                    <w:p w14:paraId="4CC3FBBE" w14:textId="77777777" w:rsidR="003A5D38" w:rsidRDefault="003A5D38" w:rsidP="003A5D38">
                      <w:pPr>
                        <w:jc w:val="center"/>
                        <w:rPr>
                          <w:rFonts w:ascii="Arial" w:hAnsi="Arial" w:cs="Arial"/>
                          <w:b/>
                          <w:bCs/>
                          <w:color w:val="000000" w:themeColor="text1"/>
                          <w:sz w:val="14"/>
                          <w:szCs w:val="14"/>
                          <w:rtl/>
                        </w:rPr>
                      </w:pPr>
                    </w:p>
                    <w:p w14:paraId="159D7C8C" w14:textId="77777777" w:rsidR="003A5D38" w:rsidRPr="00C67FA9" w:rsidRDefault="003A5D38" w:rsidP="003A5D38">
                      <w:pPr>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1712" behindDoc="0" locked="0" layoutInCell="1" allowOverlap="1" wp14:anchorId="3ED5961F" wp14:editId="22ECF7B5">
                <wp:simplePos x="0" y="0"/>
                <wp:positionH relativeFrom="column">
                  <wp:posOffset>-340672</wp:posOffset>
                </wp:positionH>
                <wp:positionV relativeFrom="paragraph">
                  <wp:posOffset>1379764</wp:posOffset>
                </wp:positionV>
                <wp:extent cx="872300" cy="1845376"/>
                <wp:effectExtent l="57150" t="19050" r="61595" b="78740"/>
                <wp:wrapNone/>
                <wp:docPr id="2087412885" name="Rectangle 96"/>
                <wp:cNvGraphicFramePr/>
                <a:graphic xmlns:a="http://schemas.openxmlformats.org/drawingml/2006/main">
                  <a:graphicData uri="http://schemas.microsoft.com/office/word/2010/wordprocessingShape">
                    <wps:wsp>
                      <wps:cNvSpPr/>
                      <wps:spPr>
                        <a:xfrm>
                          <a:off x="0" y="0"/>
                          <a:ext cx="872300" cy="184537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6BB4E28" w14:textId="77777777" w:rsidR="003A5D38" w:rsidRPr="00C67FA9" w:rsidRDefault="003A5D38" w:rsidP="003A5D38">
                            <w:pPr>
                              <w:jc w:val="center"/>
                              <w:rPr>
                                <w:rFonts w:ascii="Arial" w:hAnsi="Arial" w:cs="Arial"/>
                                <w:b/>
                                <w:bCs/>
                                <w:color w:val="000000" w:themeColor="text1"/>
                                <w:sz w:val="14"/>
                                <w:szCs w:val="14"/>
                              </w:rPr>
                            </w:pPr>
                            <w:r w:rsidRPr="00C67FA9">
                              <w:rPr>
                                <w:rFonts w:ascii="Arial" w:hAnsi="Arial" w:cs="Arial"/>
                                <w:b/>
                                <w:bCs/>
                                <w:color w:val="000000" w:themeColor="text1"/>
                                <w:sz w:val="14"/>
                                <w:szCs w:val="14"/>
                                <w:rtl/>
                              </w:rPr>
                              <w:t>ما هي أجزاء الناموس التي تطبق اليوم؟</w:t>
                            </w:r>
                          </w:p>
                          <w:p w14:paraId="4AB22E85" w14:textId="77777777" w:rsidR="003A5D38" w:rsidRPr="00C67FA9" w:rsidRDefault="003A5D38" w:rsidP="003A5D38">
                            <w:pPr>
                              <w:jc w:val="center"/>
                              <w:rPr>
                                <w:rFonts w:ascii="Arial" w:hAnsi="Arial" w:cs="Arial"/>
                                <w:b/>
                                <w:bCs/>
                                <w:color w:val="000000" w:themeColor="text1"/>
                                <w:sz w:val="14"/>
                                <w:szCs w:val="14"/>
                              </w:rPr>
                            </w:pPr>
                          </w:p>
                          <w:p w14:paraId="30AF83ED" w14:textId="77777777" w:rsidR="003A5D38" w:rsidRPr="00C67FA9" w:rsidRDefault="003A5D38" w:rsidP="003A5D38">
                            <w:pPr>
                              <w:bidi/>
                              <w:jc w:val="center"/>
                              <w:rPr>
                                <w:rFonts w:ascii="Arial" w:hAnsi="Arial" w:cs="Arial"/>
                                <w:b/>
                                <w:bCs/>
                                <w:color w:val="000000" w:themeColor="text1"/>
                                <w:sz w:val="14"/>
                                <w:szCs w:val="14"/>
                              </w:rPr>
                            </w:pPr>
                            <w:r w:rsidRPr="00C67FA9">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الناموس الأدبيُّ (الأخلاقيُّ)</w:t>
                            </w:r>
                          </w:p>
                          <w:p w14:paraId="5864EC3E"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(أ</w:t>
                            </w:r>
                            <w:r w:rsidRPr="00C67FA9">
                              <w:rPr>
                                <w:rFonts w:ascii="Arial" w:hAnsi="Arial" w:cs="Arial"/>
                                <w:b/>
                                <w:bCs/>
                                <w:color w:val="000000" w:themeColor="text1"/>
                                <w:sz w:val="14"/>
                                <w:szCs w:val="14"/>
                                <w:rtl/>
                              </w:rPr>
                              <w:t>ي الكلمات العشر</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أو الوصايا العشر</w:t>
                            </w:r>
                            <w:r>
                              <w:rPr>
                                <w:rFonts w:ascii="Arial" w:hAnsi="Arial" w:cs="Arial" w:hint="cs"/>
                                <w:b/>
                                <w:bCs/>
                                <w:color w:val="000000" w:themeColor="text1"/>
                                <w:sz w:val="14"/>
                                <w:szCs w:val="14"/>
                                <w:rtl/>
                              </w:rPr>
                              <w:t>)</w:t>
                            </w:r>
                          </w:p>
                          <w:p w14:paraId="32C7FBDD" w14:textId="77777777" w:rsidR="003A5D38" w:rsidRDefault="003A5D38" w:rsidP="003A5D38">
                            <w:pPr>
                              <w:bidi/>
                              <w:jc w:val="center"/>
                              <w:rPr>
                                <w:rFonts w:ascii="Arial" w:hAnsi="Arial" w:cs="Arial"/>
                                <w:b/>
                                <w:bCs/>
                                <w:color w:val="000000" w:themeColor="text1"/>
                                <w:sz w:val="14"/>
                                <w:szCs w:val="14"/>
                                <w:rtl/>
                              </w:rPr>
                            </w:pPr>
                          </w:p>
                          <w:p w14:paraId="3D1611FF" w14:textId="77777777" w:rsidR="003A5D38" w:rsidRDefault="003A5D38" w:rsidP="003A5D38">
                            <w:pPr>
                              <w:bidi/>
                              <w:jc w:val="center"/>
                              <w:rPr>
                                <w:rFonts w:ascii="Arial" w:hAnsi="Arial" w:cs="Arial"/>
                                <w:b/>
                                <w:bCs/>
                                <w:color w:val="000000" w:themeColor="text1"/>
                                <w:sz w:val="14"/>
                                <w:szCs w:val="14"/>
                                <w:rtl/>
                              </w:rPr>
                            </w:pPr>
                          </w:p>
                          <w:p w14:paraId="12BD2CC5" w14:textId="77777777" w:rsidR="003A5D38" w:rsidRDefault="003A5D38" w:rsidP="003A5D38">
                            <w:pPr>
                              <w:bidi/>
                              <w:jc w:val="center"/>
                              <w:rPr>
                                <w:rFonts w:ascii="Arial" w:hAnsi="Arial" w:cs="Arial"/>
                                <w:b/>
                                <w:bCs/>
                                <w:color w:val="000000" w:themeColor="text1"/>
                                <w:sz w:val="14"/>
                                <w:szCs w:val="14"/>
                                <w:rtl/>
                              </w:rPr>
                            </w:pPr>
                          </w:p>
                          <w:p w14:paraId="7E6B3FD4" w14:textId="77777777" w:rsidR="003A5D38" w:rsidRDefault="003A5D38" w:rsidP="003A5D38">
                            <w:pPr>
                              <w:bidi/>
                              <w:jc w:val="center"/>
                              <w:rPr>
                                <w:rFonts w:ascii="Arial" w:hAnsi="Arial" w:cs="Arial"/>
                                <w:b/>
                                <w:bCs/>
                                <w:color w:val="000000" w:themeColor="text1"/>
                                <w:sz w:val="14"/>
                                <w:szCs w:val="14"/>
                                <w:rtl/>
                              </w:rPr>
                            </w:pPr>
                          </w:p>
                          <w:p w14:paraId="737CA60B" w14:textId="77777777" w:rsidR="003A5D38" w:rsidRDefault="003A5D38" w:rsidP="003A5D38">
                            <w:pPr>
                              <w:bidi/>
                              <w:jc w:val="center"/>
                              <w:rPr>
                                <w:rFonts w:ascii="Arial" w:hAnsi="Arial" w:cs="Arial"/>
                                <w:b/>
                                <w:bCs/>
                                <w:color w:val="000000" w:themeColor="text1"/>
                                <w:sz w:val="14"/>
                                <w:szCs w:val="14"/>
                                <w:rtl/>
                              </w:rPr>
                            </w:pPr>
                          </w:p>
                          <w:p w14:paraId="0FFAE1EB" w14:textId="77777777" w:rsidR="003A5D38" w:rsidRDefault="003A5D38" w:rsidP="003A5D38">
                            <w:pPr>
                              <w:bidi/>
                              <w:jc w:val="center"/>
                              <w:rPr>
                                <w:rFonts w:ascii="Arial" w:hAnsi="Arial" w:cs="Arial"/>
                                <w:b/>
                                <w:bCs/>
                                <w:color w:val="000000" w:themeColor="text1"/>
                                <w:sz w:val="14"/>
                                <w:szCs w:val="14"/>
                                <w:rtl/>
                              </w:rPr>
                            </w:pPr>
                          </w:p>
                          <w:p w14:paraId="26B9B9D5" w14:textId="77777777" w:rsidR="003A5D38" w:rsidRDefault="003A5D38" w:rsidP="003A5D38">
                            <w:pPr>
                              <w:bidi/>
                              <w:jc w:val="center"/>
                              <w:rPr>
                                <w:rFonts w:ascii="Arial" w:hAnsi="Arial" w:cs="Arial"/>
                                <w:b/>
                                <w:bCs/>
                                <w:color w:val="000000" w:themeColor="text1"/>
                                <w:sz w:val="14"/>
                                <w:szCs w:val="14"/>
                                <w:rtl/>
                              </w:rPr>
                            </w:pPr>
                          </w:p>
                          <w:p w14:paraId="3E1AE277" w14:textId="77777777" w:rsidR="003A5D38" w:rsidRDefault="003A5D38" w:rsidP="003A5D38">
                            <w:pPr>
                              <w:bidi/>
                              <w:jc w:val="center"/>
                              <w:rPr>
                                <w:rFonts w:ascii="Arial" w:hAnsi="Arial" w:cs="Arial"/>
                                <w:b/>
                                <w:bCs/>
                                <w:color w:val="000000" w:themeColor="text1"/>
                                <w:sz w:val="14"/>
                                <w:szCs w:val="14"/>
                                <w:rtl/>
                              </w:rPr>
                            </w:pPr>
                          </w:p>
                          <w:p w14:paraId="286ED103" w14:textId="77777777" w:rsidR="003A5D38" w:rsidRDefault="003A5D38" w:rsidP="003A5D38">
                            <w:pPr>
                              <w:bidi/>
                              <w:jc w:val="center"/>
                              <w:rPr>
                                <w:rFonts w:ascii="Arial" w:hAnsi="Arial" w:cs="Arial"/>
                                <w:b/>
                                <w:bCs/>
                                <w:color w:val="000000" w:themeColor="text1"/>
                                <w:sz w:val="14"/>
                                <w:szCs w:val="14"/>
                                <w:rtl/>
                              </w:rPr>
                            </w:pPr>
                          </w:p>
                          <w:p w14:paraId="3E553B81" w14:textId="77777777" w:rsidR="003A5D38" w:rsidRDefault="003A5D38" w:rsidP="003A5D38">
                            <w:pPr>
                              <w:bidi/>
                              <w:jc w:val="center"/>
                              <w:rPr>
                                <w:rFonts w:ascii="Arial" w:hAnsi="Arial" w:cs="Arial"/>
                                <w:b/>
                                <w:bCs/>
                                <w:color w:val="000000" w:themeColor="text1"/>
                                <w:sz w:val="14"/>
                                <w:szCs w:val="14"/>
                                <w:rtl/>
                              </w:rPr>
                            </w:pPr>
                          </w:p>
                          <w:p w14:paraId="66D88E6A" w14:textId="77777777" w:rsidR="003A5D38" w:rsidRDefault="003A5D38" w:rsidP="003A5D38">
                            <w:pPr>
                              <w:bidi/>
                              <w:jc w:val="center"/>
                              <w:rPr>
                                <w:rFonts w:ascii="Arial" w:hAnsi="Arial" w:cs="Arial"/>
                                <w:b/>
                                <w:bCs/>
                                <w:color w:val="000000" w:themeColor="text1"/>
                                <w:sz w:val="14"/>
                                <w:szCs w:val="14"/>
                                <w:rtl/>
                              </w:rPr>
                            </w:pPr>
                          </w:p>
                          <w:p w14:paraId="1CDC6E73" w14:textId="77777777" w:rsidR="003A5D38" w:rsidRDefault="003A5D38" w:rsidP="003A5D38">
                            <w:pPr>
                              <w:bidi/>
                              <w:jc w:val="center"/>
                              <w:rPr>
                                <w:rFonts w:ascii="Arial" w:hAnsi="Arial" w:cs="Arial"/>
                                <w:b/>
                                <w:bCs/>
                                <w:color w:val="000000" w:themeColor="text1"/>
                                <w:sz w:val="14"/>
                                <w:szCs w:val="14"/>
                                <w:rtl/>
                              </w:rPr>
                            </w:pPr>
                          </w:p>
                          <w:p w14:paraId="4F85E182" w14:textId="77777777" w:rsidR="003A5D38" w:rsidRPr="00C67FA9"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5961F" id="_x0000_s1228" style="position:absolute;left:0;text-align:left;margin-left:-26.8pt;margin-top:108.65pt;width:68.7pt;height:145.3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" fillcolor="white [3212]" stroked="f" strokeweight="1pt">
                <v:textbox>
                  <w:txbxContent>
                    <w:p w14:paraId="36BB4E28" w14:textId="77777777" w:rsidR="003A5D38" w:rsidRPr="00C67FA9" w:rsidRDefault="003A5D38" w:rsidP="003A5D38">
                      <w:pPr>
                        <w:jc w:val="center"/>
                        <w:rPr>
                          <w:rFonts w:ascii="Arial" w:hAnsi="Arial" w:cs="Arial"/>
                          <w:b/>
                          <w:bCs/>
                          <w:color w:val="000000" w:themeColor="text1"/>
                          <w:sz w:val="14"/>
                          <w:szCs w:val="14"/>
                        </w:rPr>
                      </w:pPr>
                      <w:r w:rsidRPr="00C67FA9">
                        <w:rPr>
                          <w:rFonts w:ascii="Arial" w:hAnsi="Arial" w:cs="Arial"/>
                          <w:b/>
                          <w:bCs/>
                          <w:color w:val="000000" w:themeColor="text1"/>
                          <w:sz w:val="14"/>
                          <w:szCs w:val="14"/>
                          <w:rtl/>
                        </w:rPr>
                        <w:t>ما هي أجزاء الناموس التي تطبق اليوم؟</w:t>
                      </w:r>
                    </w:p>
                    <w:p w14:paraId="4AB22E85" w14:textId="77777777" w:rsidR="003A5D38" w:rsidRPr="00C67FA9" w:rsidRDefault="003A5D38" w:rsidP="003A5D38">
                      <w:pPr>
                        <w:jc w:val="center"/>
                        <w:rPr>
                          <w:rFonts w:ascii="Arial" w:hAnsi="Arial" w:cs="Arial"/>
                          <w:b/>
                          <w:bCs/>
                          <w:color w:val="000000" w:themeColor="text1"/>
                          <w:sz w:val="14"/>
                          <w:szCs w:val="14"/>
                        </w:rPr>
                      </w:pPr>
                    </w:p>
                    <w:p w14:paraId="30AF83ED" w14:textId="77777777" w:rsidR="003A5D38" w:rsidRPr="00C67FA9" w:rsidRDefault="003A5D38" w:rsidP="003A5D38">
                      <w:pPr>
                        <w:bidi/>
                        <w:jc w:val="center"/>
                        <w:rPr>
                          <w:rFonts w:ascii="Arial" w:hAnsi="Arial" w:cs="Arial"/>
                          <w:b/>
                          <w:bCs/>
                          <w:color w:val="000000" w:themeColor="text1"/>
                          <w:sz w:val="14"/>
                          <w:szCs w:val="14"/>
                        </w:rPr>
                      </w:pPr>
                      <w:r w:rsidRPr="00C67FA9">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الناموس الأدبيُّ (الأخلاقيُّ)</w:t>
                      </w:r>
                    </w:p>
                    <w:p w14:paraId="5864EC3E"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(أ</w:t>
                      </w:r>
                      <w:r w:rsidRPr="00C67FA9">
                        <w:rPr>
                          <w:rFonts w:ascii="Arial" w:hAnsi="Arial" w:cs="Arial"/>
                          <w:b/>
                          <w:bCs/>
                          <w:color w:val="000000" w:themeColor="text1"/>
                          <w:sz w:val="14"/>
                          <w:szCs w:val="14"/>
                          <w:rtl/>
                        </w:rPr>
                        <w:t>ي الكلمات العشر</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أو الوصايا العشر</w:t>
                      </w:r>
                      <w:r>
                        <w:rPr>
                          <w:rFonts w:ascii="Arial" w:hAnsi="Arial" w:cs="Arial" w:hint="cs"/>
                          <w:b/>
                          <w:bCs/>
                          <w:color w:val="000000" w:themeColor="text1"/>
                          <w:sz w:val="14"/>
                          <w:szCs w:val="14"/>
                          <w:rtl/>
                        </w:rPr>
                        <w:t>)</w:t>
                      </w:r>
                    </w:p>
                    <w:p w14:paraId="32C7FBDD" w14:textId="77777777" w:rsidR="003A5D38" w:rsidRDefault="003A5D38" w:rsidP="003A5D38">
                      <w:pPr>
                        <w:bidi/>
                        <w:jc w:val="center"/>
                        <w:rPr>
                          <w:rFonts w:ascii="Arial" w:hAnsi="Arial" w:cs="Arial"/>
                          <w:b/>
                          <w:bCs/>
                          <w:color w:val="000000" w:themeColor="text1"/>
                          <w:sz w:val="14"/>
                          <w:szCs w:val="14"/>
                          <w:rtl/>
                        </w:rPr>
                      </w:pPr>
                    </w:p>
                    <w:p w14:paraId="3D1611FF" w14:textId="77777777" w:rsidR="003A5D38" w:rsidRDefault="003A5D38" w:rsidP="003A5D38">
                      <w:pPr>
                        <w:bidi/>
                        <w:jc w:val="center"/>
                        <w:rPr>
                          <w:rFonts w:ascii="Arial" w:hAnsi="Arial" w:cs="Arial"/>
                          <w:b/>
                          <w:bCs/>
                          <w:color w:val="000000" w:themeColor="text1"/>
                          <w:sz w:val="14"/>
                          <w:szCs w:val="14"/>
                          <w:rtl/>
                        </w:rPr>
                      </w:pPr>
                    </w:p>
                    <w:p w14:paraId="12BD2CC5" w14:textId="77777777" w:rsidR="003A5D38" w:rsidRDefault="003A5D38" w:rsidP="003A5D38">
                      <w:pPr>
                        <w:bidi/>
                        <w:jc w:val="center"/>
                        <w:rPr>
                          <w:rFonts w:ascii="Arial" w:hAnsi="Arial" w:cs="Arial"/>
                          <w:b/>
                          <w:bCs/>
                          <w:color w:val="000000" w:themeColor="text1"/>
                          <w:sz w:val="14"/>
                          <w:szCs w:val="14"/>
                          <w:rtl/>
                        </w:rPr>
                      </w:pPr>
                    </w:p>
                    <w:p w14:paraId="7E6B3FD4" w14:textId="77777777" w:rsidR="003A5D38" w:rsidRDefault="003A5D38" w:rsidP="003A5D38">
                      <w:pPr>
                        <w:bidi/>
                        <w:jc w:val="center"/>
                        <w:rPr>
                          <w:rFonts w:ascii="Arial" w:hAnsi="Arial" w:cs="Arial"/>
                          <w:b/>
                          <w:bCs/>
                          <w:color w:val="000000" w:themeColor="text1"/>
                          <w:sz w:val="14"/>
                          <w:szCs w:val="14"/>
                          <w:rtl/>
                        </w:rPr>
                      </w:pPr>
                    </w:p>
                    <w:p w14:paraId="737CA60B" w14:textId="77777777" w:rsidR="003A5D38" w:rsidRDefault="003A5D38" w:rsidP="003A5D38">
                      <w:pPr>
                        <w:bidi/>
                        <w:jc w:val="center"/>
                        <w:rPr>
                          <w:rFonts w:ascii="Arial" w:hAnsi="Arial" w:cs="Arial"/>
                          <w:b/>
                          <w:bCs/>
                          <w:color w:val="000000" w:themeColor="text1"/>
                          <w:sz w:val="14"/>
                          <w:szCs w:val="14"/>
                          <w:rtl/>
                        </w:rPr>
                      </w:pPr>
                    </w:p>
                    <w:p w14:paraId="0FFAE1EB" w14:textId="77777777" w:rsidR="003A5D38" w:rsidRDefault="003A5D38" w:rsidP="003A5D38">
                      <w:pPr>
                        <w:bidi/>
                        <w:jc w:val="center"/>
                        <w:rPr>
                          <w:rFonts w:ascii="Arial" w:hAnsi="Arial" w:cs="Arial"/>
                          <w:b/>
                          <w:bCs/>
                          <w:color w:val="000000" w:themeColor="text1"/>
                          <w:sz w:val="14"/>
                          <w:szCs w:val="14"/>
                          <w:rtl/>
                        </w:rPr>
                      </w:pPr>
                    </w:p>
                    <w:p w14:paraId="26B9B9D5" w14:textId="77777777" w:rsidR="003A5D38" w:rsidRDefault="003A5D38" w:rsidP="003A5D38">
                      <w:pPr>
                        <w:bidi/>
                        <w:jc w:val="center"/>
                        <w:rPr>
                          <w:rFonts w:ascii="Arial" w:hAnsi="Arial" w:cs="Arial"/>
                          <w:b/>
                          <w:bCs/>
                          <w:color w:val="000000" w:themeColor="text1"/>
                          <w:sz w:val="14"/>
                          <w:szCs w:val="14"/>
                          <w:rtl/>
                        </w:rPr>
                      </w:pPr>
                    </w:p>
                    <w:p w14:paraId="3E1AE277" w14:textId="77777777" w:rsidR="003A5D38" w:rsidRDefault="003A5D38" w:rsidP="003A5D38">
                      <w:pPr>
                        <w:bidi/>
                        <w:jc w:val="center"/>
                        <w:rPr>
                          <w:rFonts w:ascii="Arial" w:hAnsi="Arial" w:cs="Arial"/>
                          <w:b/>
                          <w:bCs/>
                          <w:color w:val="000000" w:themeColor="text1"/>
                          <w:sz w:val="14"/>
                          <w:szCs w:val="14"/>
                          <w:rtl/>
                        </w:rPr>
                      </w:pPr>
                    </w:p>
                    <w:p w14:paraId="286ED103" w14:textId="77777777" w:rsidR="003A5D38" w:rsidRDefault="003A5D38" w:rsidP="003A5D38">
                      <w:pPr>
                        <w:bidi/>
                        <w:jc w:val="center"/>
                        <w:rPr>
                          <w:rFonts w:ascii="Arial" w:hAnsi="Arial" w:cs="Arial"/>
                          <w:b/>
                          <w:bCs/>
                          <w:color w:val="000000" w:themeColor="text1"/>
                          <w:sz w:val="14"/>
                          <w:szCs w:val="14"/>
                          <w:rtl/>
                        </w:rPr>
                      </w:pPr>
                    </w:p>
                    <w:p w14:paraId="3E553B81" w14:textId="77777777" w:rsidR="003A5D38" w:rsidRDefault="003A5D38" w:rsidP="003A5D38">
                      <w:pPr>
                        <w:bidi/>
                        <w:jc w:val="center"/>
                        <w:rPr>
                          <w:rFonts w:ascii="Arial" w:hAnsi="Arial" w:cs="Arial"/>
                          <w:b/>
                          <w:bCs/>
                          <w:color w:val="000000" w:themeColor="text1"/>
                          <w:sz w:val="14"/>
                          <w:szCs w:val="14"/>
                          <w:rtl/>
                        </w:rPr>
                      </w:pPr>
                    </w:p>
                    <w:p w14:paraId="66D88E6A" w14:textId="77777777" w:rsidR="003A5D38" w:rsidRDefault="003A5D38" w:rsidP="003A5D38">
                      <w:pPr>
                        <w:bidi/>
                        <w:jc w:val="center"/>
                        <w:rPr>
                          <w:rFonts w:ascii="Arial" w:hAnsi="Arial" w:cs="Arial"/>
                          <w:b/>
                          <w:bCs/>
                          <w:color w:val="000000" w:themeColor="text1"/>
                          <w:sz w:val="14"/>
                          <w:szCs w:val="14"/>
                          <w:rtl/>
                        </w:rPr>
                      </w:pPr>
                    </w:p>
                    <w:p w14:paraId="1CDC6E73" w14:textId="77777777" w:rsidR="003A5D38" w:rsidRDefault="003A5D38" w:rsidP="003A5D38">
                      <w:pPr>
                        <w:bidi/>
                        <w:jc w:val="center"/>
                        <w:rPr>
                          <w:rFonts w:ascii="Arial" w:hAnsi="Arial" w:cs="Arial"/>
                          <w:b/>
                          <w:bCs/>
                          <w:color w:val="000000" w:themeColor="text1"/>
                          <w:sz w:val="14"/>
                          <w:szCs w:val="14"/>
                          <w:rtl/>
                        </w:rPr>
                      </w:pPr>
                    </w:p>
                    <w:p w14:paraId="4F85E182" w14:textId="77777777" w:rsidR="003A5D38" w:rsidRPr="00C67FA9"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0688" behindDoc="0" locked="0" layoutInCell="1" allowOverlap="1" wp14:anchorId="77E7A96D" wp14:editId="0D5BB02A">
                <wp:simplePos x="0" y="0"/>
                <wp:positionH relativeFrom="margin">
                  <wp:align>right</wp:align>
                </wp:positionH>
                <wp:positionV relativeFrom="paragraph">
                  <wp:posOffset>970066</wp:posOffset>
                </wp:positionV>
                <wp:extent cx="1133723" cy="384175"/>
                <wp:effectExtent l="57150" t="19050" r="66675" b="73025"/>
                <wp:wrapNone/>
                <wp:docPr id="1246157985" name="Rectangle 95"/>
                <wp:cNvGraphicFramePr/>
                <a:graphic xmlns:a="http://schemas.openxmlformats.org/drawingml/2006/main">
                  <a:graphicData uri="http://schemas.microsoft.com/office/word/2010/wordprocessingShape">
                    <wps:wsp>
                      <wps:cNvSpPr/>
                      <wps:spPr>
                        <a:xfrm>
                          <a:off x="0" y="0"/>
                          <a:ext cx="1133723" cy="38417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6F4DB60"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إسرائيل فقط</w:t>
                            </w:r>
                          </w:p>
                          <w:p w14:paraId="5A90D3BB"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ليست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7A96D" id="_x0000_s1229" style="position:absolute;left:0;text-align:left;margin-left:38.05pt;margin-top:76.4pt;width:89.25pt;height:30.25pt;z-index:251890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" fillcolor="white [3212]" stroked="f" strokeweight="1pt">
                <v:textbox>
                  <w:txbxContent>
                    <w:p w14:paraId="66F4DB60"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إسرائيل فقط</w:t>
                      </w:r>
                    </w:p>
                    <w:p w14:paraId="5A90D3BB"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ليست الكنيسة)</w:t>
                      </w: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889664" behindDoc="0" locked="0" layoutInCell="1" allowOverlap="1" wp14:anchorId="1181EE96" wp14:editId="40AAB43A">
                <wp:simplePos x="0" y="0"/>
                <wp:positionH relativeFrom="column">
                  <wp:posOffset>3667249</wp:posOffset>
                </wp:positionH>
                <wp:positionV relativeFrom="paragraph">
                  <wp:posOffset>970066</wp:posOffset>
                </wp:positionV>
                <wp:extent cx="1124445" cy="384711"/>
                <wp:effectExtent l="57150" t="19050" r="57150" b="73025"/>
                <wp:wrapNone/>
                <wp:docPr id="1525442786" name="Rectangle 94"/>
                <wp:cNvGraphicFramePr/>
                <a:graphic xmlns:a="http://schemas.openxmlformats.org/drawingml/2006/main">
                  <a:graphicData uri="http://schemas.microsoft.com/office/word/2010/wordprocessingShape">
                    <wps:wsp>
                      <wps:cNvSpPr/>
                      <wps:spPr>
                        <a:xfrm>
                          <a:off x="0" y="0"/>
                          <a:ext cx="1124445" cy="38471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FE1DCDB"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16E2B3E0"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1EE96" id="_x0000_s1230" style="position:absolute;left:0;text-align:left;margin-left:288.75pt;margin-top:76.4pt;width:88.55pt;height:30.3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" fillcolor="white [3212]" stroked="f" strokeweight="1pt">
                <v:textbox>
                  <w:txbxContent>
                    <w:p w14:paraId="7FE1DCDB"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16E2B3E0"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8640" behindDoc="0" locked="0" layoutInCell="1" allowOverlap="1" wp14:anchorId="6FD0F6B3" wp14:editId="3E9524DE">
                <wp:simplePos x="0" y="0"/>
                <wp:positionH relativeFrom="column">
                  <wp:posOffset>2640034</wp:posOffset>
                </wp:positionH>
                <wp:positionV relativeFrom="paragraph">
                  <wp:posOffset>976003</wp:posOffset>
                </wp:positionV>
                <wp:extent cx="1029442" cy="403638"/>
                <wp:effectExtent l="57150" t="19050" r="56515" b="73025"/>
                <wp:wrapNone/>
                <wp:docPr id="903472453" name="Rectangle 93"/>
                <wp:cNvGraphicFramePr/>
                <a:graphic xmlns:a="http://schemas.openxmlformats.org/drawingml/2006/main">
                  <a:graphicData uri="http://schemas.microsoft.com/office/word/2010/wordprocessingShape">
                    <wps:wsp>
                      <wps:cNvSpPr/>
                      <wps:spPr>
                        <a:xfrm>
                          <a:off x="0" y="0"/>
                          <a:ext cx="1029442" cy="40363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CE074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09DD0AB3"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0F6B3" id="_x0000_s1231" style="position:absolute;left:0;text-align:left;margin-left:207.9pt;margin-top:76.85pt;width:81.05pt;height:31.8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" fillcolor="white [3212]" stroked="f" strokeweight="1pt">
                <v:textbox>
                  <w:txbxContent>
                    <w:p w14:paraId="3CE074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09DD0AB3"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5568" behindDoc="0" locked="0" layoutInCell="1" allowOverlap="1" wp14:anchorId="7AB42B97" wp14:editId="6CF942FA">
                <wp:simplePos x="0" y="0"/>
                <wp:positionH relativeFrom="column">
                  <wp:posOffset>-340673</wp:posOffset>
                </wp:positionH>
                <wp:positionV relativeFrom="paragraph">
                  <wp:posOffset>968424</wp:posOffset>
                </wp:positionV>
                <wp:extent cx="872490" cy="410013"/>
                <wp:effectExtent l="57150" t="19050" r="60960" b="85725"/>
                <wp:wrapNone/>
                <wp:docPr id="1718866690" name="Rectangle 90"/>
                <wp:cNvGraphicFramePr/>
                <a:graphic xmlns:a="http://schemas.openxmlformats.org/drawingml/2006/main">
                  <a:graphicData uri="http://schemas.microsoft.com/office/word/2010/wordprocessingShape">
                    <wps:wsp>
                      <wps:cNvSpPr/>
                      <wps:spPr>
                        <a:xfrm>
                          <a:off x="0" y="0"/>
                          <a:ext cx="872490" cy="41001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CD2BD1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لمن أعطي الناموس؟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42B97" id="_x0000_s1232" style="position:absolute;left:0;text-align:left;margin-left:-26.8pt;margin-top:76.25pt;width:68.7pt;height:32.3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" fillcolor="white [3212]" stroked="f" strokeweight="1pt">
                <v:textbox>
                  <w:txbxContent>
                    <w:p w14:paraId="3CD2BD1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لمن أعطي الناموس؟</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6592" behindDoc="0" locked="0" layoutInCell="1" allowOverlap="1" wp14:anchorId="318B6C3A" wp14:editId="4CC3CD34">
                <wp:simplePos x="0" y="0"/>
                <wp:positionH relativeFrom="column">
                  <wp:posOffset>532163</wp:posOffset>
                </wp:positionH>
                <wp:positionV relativeFrom="paragraph">
                  <wp:posOffset>976004</wp:posOffset>
                </wp:positionV>
                <wp:extent cx="1058545" cy="420214"/>
                <wp:effectExtent l="57150" t="19050" r="65405" b="75565"/>
                <wp:wrapNone/>
                <wp:docPr id="1642409710" name="Rectangle 91"/>
                <wp:cNvGraphicFramePr/>
                <a:graphic xmlns:a="http://schemas.openxmlformats.org/drawingml/2006/main">
                  <a:graphicData uri="http://schemas.microsoft.com/office/word/2010/wordprocessingShape">
                    <wps:wsp>
                      <wps:cNvSpPr/>
                      <wps:spPr>
                        <a:xfrm>
                          <a:off x="0" y="0"/>
                          <a:ext cx="1058545" cy="42021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116F9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المختارين</w:t>
                            </w:r>
                          </w:p>
                          <w:p w14:paraId="096943B9"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B6C3A" id="_x0000_s1233" style="position:absolute;left:0;text-align:left;margin-left:41.9pt;margin-top:76.85pt;width:83.35pt;height:33.1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" fillcolor="white [3212]" stroked="f" strokeweight="1pt">
                <v:textbox>
                  <w:txbxContent>
                    <w:p w14:paraId="2116F9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المختارين</w:t>
                      </w:r>
                    </w:p>
                    <w:p w14:paraId="096943B9"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7616" behindDoc="0" locked="0" layoutInCell="1" allowOverlap="1" wp14:anchorId="0EA41F75" wp14:editId="49577DA1">
                <wp:simplePos x="0" y="0"/>
                <wp:positionH relativeFrom="column">
                  <wp:posOffset>1589067</wp:posOffset>
                </wp:positionH>
                <wp:positionV relativeFrom="paragraph">
                  <wp:posOffset>968424</wp:posOffset>
                </wp:positionV>
                <wp:extent cx="1047115" cy="427570"/>
                <wp:effectExtent l="57150" t="19050" r="57785" b="67945"/>
                <wp:wrapNone/>
                <wp:docPr id="707903566" name="Rectangle 92"/>
                <wp:cNvGraphicFramePr/>
                <a:graphic xmlns:a="http://schemas.openxmlformats.org/drawingml/2006/main">
                  <a:graphicData uri="http://schemas.microsoft.com/office/word/2010/wordprocessingShape">
                    <wps:wsp>
                      <wps:cNvSpPr/>
                      <wps:spPr>
                        <a:xfrm>
                          <a:off x="0" y="0"/>
                          <a:ext cx="1047115" cy="42757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0C6F911"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كل الجنس البشري</w:t>
                            </w:r>
                          </w:p>
                          <w:p w14:paraId="3C4DC28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41F75" id="_x0000_s1234" style="position:absolute;left:0;text-align:left;margin-left:125.1pt;margin-top:76.25pt;width:82.45pt;height:33.6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" fillcolor="white [3212]" stroked="f" strokeweight="1pt">
                <v:textbox>
                  <w:txbxContent>
                    <w:p w14:paraId="10C6F911"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كل الجنس البشري</w:t>
                      </w:r>
                    </w:p>
                    <w:p w14:paraId="3C4DC28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 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1472" behindDoc="0" locked="0" layoutInCell="1" allowOverlap="1" wp14:anchorId="3C7B772F" wp14:editId="67981CEA">
                <wp:simplePos x="0" y="0"/>
                <wp:positionH relativeFrom="column">
                  <wp:posOffset>-328798</wp:posOffset>
                </wp:positionH>
                <wp:positionV relativeFrom="paragraph">
                  <wp:posOffset>655369</wp:posOffset>
                </wp:positionV>
                <wp:extent cx="860425" cy="342554"/>
                <wp:effectExtent l="57150" t="19050" r="53975" b="76835"/>
                <wp:wrapNone/>
                <wp:docPr id="62550834" name="Rectangle 86"/>
                <wp:cNvGraphicFramePr/>
                <a:graphic xmlns:a="http://schemas.openxmlformats.org/drawingml/2006/main">
                  <a:graphicData uri="http://schemas.microsoft.com/office/word/2010/wordprocessingShape">
                    <wps:wsp>
                      <wps:cNvSpPr/>
                      <wps:spPr>
                        <a:xfrm>
                          <a:off x="0" y="0"/>
                          <a:ext cx="860425" cy="34255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9B234C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ما هو تعريف الناموس؟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B772F" id="Rectangle 86" o:spid="_x0000_s1235" style="position:absolute;left:0;text-align:left;margin-left:-25.9pt;margin-top:51.6pt;width:67.75pt;height:26.9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" fillcolor="white [3212]" stroked="f" strokeweight="1pt">
                <v:textbox>
                  <w:txbxContent>
                    <w:p w14:paraId="49B234C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ما هو تعريف الناموس؟</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4544" behindDoc="0" locked="0" layoutInCell="1" allowOverlap="1" wp14:anchorId="519A2ADA" wp14:editId="226AD1FA">
                <wp:simplePos x="0" y="0"/>
                <wp:positionH relativeFrom="margin">
                  <wp:posOffset>2651908</wp:posOffset>
                </wp:positionH>
                <wp:positionV relativeFrom="paragraph">
                  <wp:posOffset>655369</wp:posOffset>
                </wp:positionV>
                <wp:extent cx="3280220" cy="313460"/>
                <wp:effectExtent l="57150" t="19050" r="53975" b="67945"/>
                <wp:wrapNone/>
                <wp:docPr id="268872655" name="Rectangle 89"/>
                <wp:cNvGraphicFramePr/>
                <a:graphic xmlns:a="http://schemas.openxmlformats.org/drawingml/2006/main">
                  <a:graphicData uri="http://schemas.microsoft.com/office/word/2010/wordprocessingShape">
                    <wps:wsp>
                      <wps:cNvSpPr/>
                      <wps:spPr>
                        <a:xfrm>
                          <a:off x="0" y="0"/>
                          <a:ext cx="3280220" cy="31346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A0F9F4C"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الناموس الموسويُّ كلُّه الوارد في أسفار موسى الخمسة (التكوين إلى تثنية) ولكن جرى التوسع به أيضاً في بقية العهد القديم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A2ADA" id="_x0000_s1236" style="position:absolute;left:0;text-align:left;margin-left:208.8pt;margin-top:51.6pt;width:258.3pt;height:24.7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" fillcolor="white [3212]" stroked="f" strokeweight="1pt">
                <v:textbox>
                  <w:txbxContent>
                    <w:p w14:paraId="7A0F9F4C"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الناموس الموسويُّ كلُّه الوارد في أسفار موسى الخمسة (التكوين إلى تثنية) ولكن جرى التوسع به أيضاً في بقية العهد القديم</w:t>
                      </w: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882496" behindDoc="0" locked="0" layoutInCell="1" allowOverlap="1" wp14:anchorId="7706230F" wp14:editId="417BDBFA">
                <wp:simplePos x="0" y="0"/>
                <wp:positionH relativeFrom="column">
                  <wp:posOffset>532163</wp:posOffset>
                </wp:positionH>
                <wp:positionV relativeFrom="paragraph">
                  <wp:posOffset>661307</wp:posOffset>
                </wp:positionV>
                <wp:extent cx="1058545" cy="336393"/>
                <wp:effectExtent l="57150" t="19050" r="65405" b="83185"/>
                <wp:wrapNone/>
                <wp:docPr id="1794332591" name="Rectangle 87"/>
                <wp:cNvGraphicFramePr/>
                <a:graphic xmlns:a="http://schemas.openxmlformats.org/drawingml/2006/main">
                  <a:graphicData uri="http://schemas.microsoft.com/office/word/2010/wordprocessingShape">
                    <wps:wsp>
                      <wps:cNvSpPr/>
                      <wps:spPr>
                        <a:xfrm>
                          <a:off x="0" y="0"/>
                          <a:ext cx="1058545" cy="33639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2F33935"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مثل تعريفات وجهات النظر</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 xml:space="preserve"> 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6230F" id="Rectangle 87" o:spid="_x0000_s1237" style="position:absolute;left:0;text-align:left;margin-left:41.9pt;margin-top:52.05pt;width:83.35pt;height:2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" fillcolor="white [3212]" stroked="f" strokeweight="1pt">
                <v:textbox>
                  <w:txbxContent>
                    <w:p w14:paraId="12F33935"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مثل تعريفات وجهات النظر</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 xml:space="preserve"> 3-5</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3520" behindDoc="0" locked="0" layoutInCell="1" allowOverlap="1" wp14:anchorId="47B2E474" wp14:editId="34F31FCA">
                <wp:simplePos x="0" y="0"/>
                <wp:positionH relativeFrom="column">
                  <wp:posOffset>1589067</wp:posOffset>
                </wp:positionH>
                <wp:positionV relativeFrom="paragraph">
                  <wp:posOffset>661307</wp:posOffset>
                </wp:positionV>
                <wp:extent cx="1047255" cy="325335"/>
                <wp:effectExtent l="57150" t="19050" r="57785" b="74930"/>
                <wp:wrapNone/>
                <wp:docPr id="77083039" name="Rectangle 88"/>
                <wp:cNvGraphicFramePr/>
                <a:graphic xmlns:a="http://schemas.openxmlformats.org/drawingml/2006/main">
                  <a:graphicData uri="http://schemas.microsoft.com/office/word/2010/wordprocessingShape">
                    <wps:wsp>
                      <wps:cNvSpPr/>
                      <wps:spPr>
                        <a:xfrm>
                          <a:off x="0" y="0"/>
                          <a:ext cx="1047255" cy="32533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BCDC3F0"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تعليمات الله الشفويَّة أو المكتوبة منذ بدء الخليقة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2E474" id="Rectangle 88" o:spid="_x0000_s1238" style="position:absolute;left:0;text-align:left;margin-left:125.1pt;margin-top:52.05pt;width:82.45pt;height:25.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" fillcolor="white [3212]" stroked="f" strokeweight="1pt">
                <v:textbox>
                  <w:txbxContent>
                    <w:p w14:paraId="7BCDC3F0"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تعليمات الله الشفويَّة أو المكتوبة منذ بدء الخليقة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0448" behindDoc="0" locked="0" layoutInCell="1" allowOverlap="1" wp14:anchorId="6E176691" wp14:editId="12C6AEE2">
                <wp:simplePos x="0" y="0"/>
                <wp:positionH relativeFrom="margin">
                  <wp:posOffset>532163</wp:posOffset>
                </wp:positionH>
                <wp:positionV relativeFrom="paragraph">
                  <wp:posOffset>226621</wp:posOffset>
                </wp:positionV>
                <wp:extent cx="5402720" cy="433226"/>
                <wp:effectExtent l="57150" t="19050" r="64770" b="81280"/>
                <wp:wrapNone/>
                <wp:docPr id="745599332" name="Rectangle 85"/>
                <wp:cNvGraphicFramePr/>
                <a:graphic xmlns:a="http://schemas.openxmlformats.org/drawingml/2006/main">
                  <a:graphicData uri="http://schemas.microsoft.com/office/word/2010/wordprocessingShape">
                    <wps:wsp>
                      <wps:cNvSpPr/>
                      <wps:spPr>
                        <a:xfrm>
                          <a:off x="0" y="0"/>
                          <a:ext cx="5402720" cy="433226"/>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59E111D6" w14:textId="77777777" w:rsidR="003A5D38" w:rsidRDefault="003A5D38" w:rsidP="003A5D38">
                            <w:pPr>
                              <w:jc w:val="right"/>
                              <w:rPr>
                                <w:rtl/>
                                <w:lang w:bidi="ar-JO"/>
                              </w:rPr>
                            </w:pPr>
                            <w:r>
                              <w:rPr>
                                <w:rFonts w:hint="cs"/>
                                <w:rtl/>
                                <w:lang w:bidi="ar-JO"/>
                              </w:rPr>
                              <w:t xml:space="preserve">           التدبيرية                   اللوثرية المعدلة                    قضايا اثقل                    المصلحة                    تحت الناموس</w:t>
                            </w:r>
                          </w:p>
                          <w:p w14:paraId="2A762B17" w14:textId="77777777" w:rsidR="003A5D38" w:rsidRDefault="003A5D38" w:rsidP="003A5D38">
                            <w:pPr>
                              <w:jc w:val="right"/>
                              <w:rPr>
                                <w:lang w:bidi="ar-JO"/>
                              </w:rPr>
                            </w:pPr>
                            <w:r>
                              <w:rPr>
                                <w:rFonts w:hint="cs"/>
                                <w:rtl/>
                                <w:lang w:bidi="ar-JO"/>
                              </w:rPr>
                              <w:t xml:space="preserve">    واين ج. ستريكلاند            دوغلاس ج. مو                والتر س. كايسر           ويليم فان جيميرين                 غريغ بانسن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76691" id="_x0000_s1239" style="position:absolute;left:0;text-align:left;margin-left:41.9pt;margin-top:17.85pt;width:425.4pt;height:34.1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" fillcolor="black [3213]" stroked="f" strokeweight="1pt">
                <v:textbox>
                  <w:txbxContent>
                    <w:p w14:paraId="59E111D6" w14:textId="77777777" w:rsidR="003A5D38" w:rsidRDefault="003A5D38" w:rsidP="003A5D38">
                      <w:pPr>
                        <w:jc w:val="right"/>
                        <w:rPr>
                          <w:rtl/>
                          <w:lang w:bidi="ar-JO"/>
                        </w:rPr>
                      </w:pPr>
                      <w:r>
                        <w:rPr>
                          <w:rFonts w:hint="cs"/>
                          <w:rtl/>
                          <w:lang w:bidi="ar-JO"/>
                        </w:rPr>
                        <w:t xml:space="preserve">           التدبيرية                   اللوثرية المعدلة                    قضايا اثقل                    المصلحة                    تحت الناموس</w:t>
                      </w:r>
                    </w:p>
                    <w:p w14:paraId="2A762B17" w14:textId="77777777" w:rsidR="003A5D38" w:rsidRDefault="003A5D38" w:rsidP="003A5D38">
                      <w:pPr>
                        <w:jc w:val="right"/>
                        <w:rPr>
                          <w:lang w:bidi="ar-JO"/>
                        </w:rPr>
                      </w:pPr>
                      <w:r>
                        <w:rPr>
                          <w:rFonts w:hint="cs"/>
                          <w:rtl/>
                          <w:lang w:bidi="ar-JO"/>
                        </w:rPr>
                        <w:t xml:space="preserve">    واين ج. ستريكلاند            دوغلاس ج. مو                والتر س. كايسر           ويليم فان جيميرين                 غريغ بانسن   </w:t>
                      </w:r>
                    </w:p>
                  </w:txbxContent>
                </v:textbox>
                <w10:wrap anchorx="margin"/>
              </v:rect>
            </w:pict>
          </mc:Fallback>
        </mc:AlternateContent>
      </w:r>
      <w:r w:rsidRPr="002B1242">
        <w:rPr>
          <w:rFonts w:ascii="Arial" w:hAnsi="Arial" w:cs="Arial"/>
          <w:sz w:val="40"/>
          <w:szCs w:val="16"/>
        </w:rPr>
        <w:br w:type="page"/>
      </w:r>
    </w:p>
    <w:p w14:paraId="5F5AC7DF" w14:textId="77777777" w:rsidR="003A5D38" w:rsidRDefault="003A5D38" w:rsidP="003A5D38">
      <w:pPr>
        <w:tabs>
          <w:tab w:val="left" w:pos="360"/>
        </w:tabs>
        <w:ind w:left="360" w:hanging="360"/>
        <w:jc w:val="center"/>
        <w:rPr>
          <w:rFonts w:ascii="Arial" w:hAnsi="Arial" w:cs="Arial"/>
          <w:b/>
          <w:sz w:val="20"/>
          <w:szCs w:val="16"/>
        </w:rPr>
      </w:pPr>
      <w:r>
        <w:rPr>
          <w:rFonts w:ascii="Arial" w:hAnsi="Arial" w:cs="Arial"/>
          <w:b/>
          <w:noProof/>
          <w:sz w:val="20"/>
          <w:szCs w:val="16"/>
        </w:rPr>
        <w:lastRenderedPageBreak/>
        <mc:AlternateContent>
          <mc:Choice Requires="wps">
            <w:drawing>
              <wp:anchor distT="0" distB="0" distL="114300" distR="114300" simplePos="0" relativeHeight="251913216" behindDoc="0" locked="0" layoutInCell="1" allowOverlap="1" wp14:anchorId="6B2FBE49" wp14:editId="21A3DA7A">
                <wp:simplePos x="0" y="0"/>
                <wp:positionH relativeFrom="column">
                  <wp:posOffset>1676400</wp:posOffset>
                </wp:positionH>
                <wp:positionV relativeFrom="paragraph">
                  <wp:posOffset>19050</wp:posOffset>
                </wp:positionV>
                <wp:extent cx="2847340" cy="800100"/>
                <wp:effectExtent l="0" t="0" r="0" b="0"/>
                <wp:wrapNone/>
                <wp:docPr id="1183796287" name="Rectangle 117"/>
                <wp:cNvGraphicFramePr/>
                <a:graphic xmlns:a="http://schemas.openxmlformats.org/drawingml/2006/main">
                  <a:graphicData uri="http://schemas.microsoft.com/office/word/2010/wordprocessingShape">
                    <wps:wsp>
                      <wps:cNvSpPr/>
                      <wps:spPr>
                        <a:xfrm>
                          <a:off x="0" y="0"/>
                          <a:ext cx="2847340" cy="8001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2CF05DC" w14:textId="77777777" w:rsidR="003A5D38" w:rsidRPr="00B914AC" w:rsidRDefault="003A5D38" w:rsidP="003A5D38">
                            <w:pPr>
                              <w:jc w:val="center"/>
                              <w:rPr>
                                <w:rFonts w:ascii="Arial" w:hAnsi="Arial" w:cs="Arial"/>
                                <w:b/>
                                <w:bCs/>
                                <w:color w:val="000000" w:themeColor="text1"/>
                                <w:sz w:val="32"/>
                                <w:szCs w:val="32"/>
                                <w:rtl/>
                                <w:lang w:bidi="ar-JO"/>
                              </w:rPr>
                            </w:pPr>
                            <w:r w:rsidRPr="00B914AC">
                              <w:rPr>
                                <w:rFonts w:ascii="Arial" w:hAnsi="Arial" w:cs="Arial"/>
                                <w:b/>
                                <w:bCs/>
                                <w:color w:val="000000" w:themeColor="text1"/>
                                <w:sz w:val="32"/>
                                <w:szCs w:val="32"/>
                                <w:rtl/>
                                <w:lang w:bidi="ar-JO"/>
                              </w:rPr>
                              <w:t>هل ينطبق ناموس موسى عليَّ؟</w:t>
                            </w:r>
                          </w:p>
                          <w:p w14:paraId="5B208098" w14:textId="77777777" w:rsidR="003A5D38" w:rsidRPr="00B914AC" w:rsidRDefault="003A5D38" w:rsidP="003A5D38">
                            <w:pPr>
                              <w:jc w:val="center"/>
                              <w:rPr>
                                <w:rFonts w:ascii="Arial" w:hAnsi="Arial" w:cs="Arial"/>
                                <w:color w:val="000000" w:themeColor="text1"/>
                                <w:rtl/>
                                <w:lang w:bidi="ar-JO"/>
                              </w:rPr>
                            </w:pPr>
                            <w:r w:rsidRPr="00B914AC">
                              <w:rPr>
                                <w:rFonts w:ascii="Arial" w:hAnsi="Arial" w:cs="Arial"/>
                                <w:color w:val="000000" w:themeColor="text1"/>
                                <w:rtl/>
                                <w:lang w:bidi="ar-JO"/>
                              </w:rPr>
                              <w:t>ملخص وجهات النظر الخمس حول الناموس والمسيحي*</w:t>
                            </w:r>
                          </w:p>
                          <w:p w14:paraId="08F21F7E" w14:textId="77777777" w:rsidR="003A5D38" w:rsidRPr="00B914AC" w:rsidRDefault="003A5D38" w:rsidP="003A5D38">
                            <w:pPr>
                              <w:jc w:val="center"/>
                              <w:rPr>
                                <w:color w:val="000000" w:themeColor="text1"/>
                                <w:lang w:bidi="ar-JO"/>
                              </w:rPr>
                            </w:pPr>
                            <w:r w:rsidRPr="00B914AC">
                              <w:rPr>
                                <w:rFonts w:ascii="Arial" w:hAnsi="Arial" w:cs="Arial" w:hint="cs"/>
                                <w:bCs/>
                                <w:color w:val="000000" w:themeColor="text1"/>
                                <w:sz w:val="18"/>
                                <w:szCs w:val="18"/>
                                <w:rtl/>
                              </w:rPr>
                              <w:t>(2 من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FBE49" id="_x0000_s1240" style="position:absolute;left:0;text-align:left;margin-left:132pt;margin-top:1.5pt;width:224.2pt;height:63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" fillcolor="white [3212]" stroked="f" strokeweight="1pt">
                <v:textbox>
                  <w:txbxContent>
                    <w:p w14:paraId="02CF05DC" w14:textId="77777777" w:rsidR="003A5D38" w:rsidRPr="00B914AC" w:rsidRDefault="003A5D38" w:rsidP="003A5D38">
                      <w:pPr>
                        <w:jc w:val="center"/>
                        <w:rPr>
                          <w:rFonts w:ascii="Arial" w:hAnsi="Arial" w:cs="Arial"/>
                          <w:b/>
                          <w:bCs/>
                          <w:color w:val="000000" w:themeColor="text1"/>
                          <w:sz w:val="32"/>
                          <w:szCs w:val="32"/>
                          <w:rtl/>
                          <w:lang w:bidi="ar-JO"/>
                        </w:rPr>
                      </w:pPr>
                      <w:r w:rsidRPr="00B914AC">
                        <w:rPr>
                          <w:rFonts w:ascii="Arial" w:hAnsi="Arial" w:cs="Arial"/>
                          <w:b/>
                          <w:bCs/>
                          <w:color w:val="000000" w:themeColor="text1"/>
                          <w:sz w:val="32"/>
                          <w:szCs w:val="32"/>
                          <w:rtl/>
                          <w:lang w:bidi="ar-JO"/>
                        </w:rPr>
                        <w:t>هل ينطبق ناموس موسى عليَّ؟</w:t>
                      </w:r>
                    </w:p>
                    <w:p w14:paraId="5B208098" w14:textId="77777777" w:rsidR="003A5D38" w:rsidRPr="00B914AC" w:rsidRDefault="003A5D38" w:rsidP="003A5D38">
                      <w:pPr>
                        <w:jc w:val="center"/>
                        <w:rPr>
                          <w:rFonts w:ascii="Arial" w:hAnsi="Arial" w:cs="Arial"/>
                          <w:color w:val="000000" w:themeColor="text1"/>
                          <w:rtl/>
                          <w:lang w:bidi="ar-JO"/>
                        </w:rPr>
                      </w:pPr>
                      <w:r w:rsidRPr="00B914AC">
                        <w:rPr>
                          <w:rFonts w:ascii="Arial" w:hAnsi="Arial" w:cs="Arial"/>
                          <w:color w:val="000000" w:themeColor="text1"/>
                          <w:rtl/>
                          <w:lang w:bidi="ar-JO"/>
                        </w:rPr>
                        <w:t>ملخص وجهات النظر الخمس حول الناموس والمسيحي*</w:t>
                      </w:r>
                    </w:p>
                    <w:p w14:paraId="08F21F7E" w14:textId="77777777" w:rsidR="003A5D38" w:rsidRPr="00B914AC" w:rsidRDefault="003A5D38" w:rsidP="003A5D38">
                      <w:pPr>
                        <w:jc w:val="center"/>
                        <w:rPr>
                          <w:color w:val="000000" w:themeColor="text1"/>
                          <w:lang w:bidi="ar-JO"/>
                        </w:rPr>
                      </w:pPr>
                      <w:r w:rsidRPr="00B914AC">
                        <w:rPr>
                          <w:rFonts w:ascii="Arial" w:hAnsi="Arial" w:cs="Arial" w:hint="cs"/>
                          <w:bCs/>
                          <w:color w:val="000000" w:themeColor="text1"/>
                          <w:sz w:val="18"/>
                          <w:szCs w:val="18"/>
                          <w:rtl/>
                        </w:rPr>
                        <w:t>(2 من 2)</w:t>
                      </w:r>
                    </w:p>
                  </w:txbxContent>
                </v:textbox>
              </v:rect>
            </w:pict>
          </mc:Fallback>
        </mc:AlternateContent>
      </w:r>
    </w:p>
    <w:p w14:paraId="38B29DA1" w14:textId="77777777" w:rsidR="003A5D38" w:rsidRPr="006175EB" w:rsidRDefault="003A5D38" w:rsidP="003A5D38">
      <w:pPr>
        <w:tabs>
          <w:tab w:val="left" w:pos="360"/>
        </w:tabs>
        <w:ind w:left="360" w:hanging="360"/>
        <w:jc w:val="center"/>
        <w:rPr>
          <w:rFonts w:ascii="Arial" w:hAnsi="Arial" w:cs="Arial"/>
          <w:b/>
          <w:sz w:val="20"/>
          <w:szCs w:val="16"/>
        </w:rPr>
      </w:pPr>
      <w:r>
        <w:rPr>
          <w:rFonts w:ascii="Arial" w:hAnsi="Arial" w:cs="Arial"/>
          <w:b/>
          <w:noProof/>
          <w:sz w:val="20"/>
          <w:szCs w:val="16"/>
        </w:rPr>
        <mc:AlternateContent>
          <mc:Choice Requires="wps">
            <w:drawing>
              <wp:anchor distT="0" distB="0" distL="114300" distR="114300" simplePos="0" relativeHeight="251914240" behindDoc="0" locked="0" layoutInCell="1" allowOverlap="1" wp14:anchorId="260139C9" wp14:editId="1812A818">
                <wp:simplePos x="0" y="0"/>
                <wp:positionH relativeFrom="column">
                  <wp:posOffset>576293</wp:posOffset>
                </wp:positionH>
                <wp:positionV relativeFrom="paragraph">
                  <wp:posOffset>732565</wp:posOffset>
                </wp:positionV>
                <wp:extent cx="5535930" cy="388005"/>
                <wp:effectExtent l="50800" t="25400" r="52070" b="69215"/>
                <wp:wrapNone/>
                <wp:docPr id="1361042260" name="Rectangle 118"/>
                <wp:cNvGraphicFramePr/>
                <a:graphic xmlns:a="http://schemas.openxmlformats.org/drawingml/2006/main">
                  <a:graphicData uri="http://schemas.microsoft.com/office/word/2010/wordprocessingShape">
                    <wps:wsp>
                      <wps:cNvSpPr/>
                      <wps:spPr>
                        <a:xfrm>
                          <a:off x="0" y="0"/>
                          <a:ext cx="5535930" cy="388005"/>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0B355D3F" w14:textId="77777777" w:rsidR="003A5D38" w:rsidRDefault="003A5D38" w:rsidP="003A5D38">
                            <w:pPr>
                              <w:jc w:val="right"/>
                            </w:pPr>
                            <w:r>
                              <w:t xml:space="preserve">           </w:t>
                            </w:r>
                            <w:r>
                              <w:rPr>
                                <w:rFonts w:hint="cs"/>
                                <w:rtl/>
                              </w:rPr>
                              <w:t xml:space="preserve">       </w:t>
                            </w:r>
                            <w:r>
                              <w:rPr>
                                <w:rtl/>
                              </w:rPr>
                              <w:t xml:space="preserve">التدبيرية                   </w:t>
                            </w:r>
                            <w:r>
                              <w:rPr>
                                <w:rFonts w:hint="cs"/>
                                <w:rtl/>
                              </w:rPr>
                              <w:t xml:space="preserve">       </w:t>
                            </w:r>
                            <w:r>
                              <w:rPr>
                                <w:rtl/>
                              </w:rPr>
                              <w:t xml:space="preserve">اللوثرية المعدلة                  قضايا اثقل                    المصلحة         </w:t>
                            </w:r>
                            <w:r>
                              <w:rPr>
                                <w:rFonts w:hint="cs"/>
                                <w:rtl/>
                              </w:rPr>
                              <w:t xml:space="preserve">  </w:t>
                            </w:r>
                            <w:r>
                              <w:rPr>
                                <w:rtl/>
                              </w:rPr>
                              <w:t xml:space="preserve">  تحت الناموس</w:t>
                            </w:r>
                          </w:p>
                          <w:p w14:paraId="19470112" w14:textId="77777777" w:rsidR="003A5D38" w:rsidRDefault="003A5D38" w:rsidP="003A5D38">
                            <w:pPr>
                              <w:jc w:val="right"/>
                            </w:pPr>
                            <w:r>
                              <w:t xml:space="preserve">    </w:t>
                            </w:r>
                            <w:r>
                              <w:rPr>
                                <w:rtl/>
                              </w:rPr>
                              <w:t xml:space="preserve">واين ج. ستريكلاند          </w:t>
                            </w:r>
                            <w:r>
                              <w:rPr>
                                <w:rFonts w:hint="cs"/>
                                <w:rtl/>
                              </w:rPr>
                              <w:t xml:space="preserve">       </w:t>
                            </w:r>
                            <w:r>
                              <w:rPr>
                                <w:rtl/>
                              </w:rPr>
                              <w:t xml:space="preserve">  دوغلاس ج. مو                والتر س. كايسر           ويليم فان جيميرين      غريغ بانسن</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139C9" id="_x0000_s1241" style="position:absolute;left:0;text-align:left;margin-left:45.4pt;margin-top:57.7pt;width:435.9pt;height:30.5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" fillcolor="black [3213]" stroked="f" strokeweight="1pt">
                <v:textbox>
                  <w:txbxContent>
                    <w:p w14:paraId="0B355D3F" w14:textId="77777777" w:rsidR="003A5D38" w:rsidRDefault="003A5D38" w:rsidP="003A5D38">
                      <w:pPr>
                        <w:jc w:val="right"/>
                      </w:pPr>
                      <w:r>
                        <w:t xml:space="preserve">           </w:t>
                      </w:r>
                      <w:r>
                        <w:rPr>
                          <w:rFonts w:hint="cs"/>
                          <w:rtl/>
                        </w:rPr>
                        <w:t xml:space="preserve">       </w:t>
                      </w:r>
                      <w:r>
                        <w:rPr>
                          <w:rtl/>
                        </w:rPr>
                        <w:t xml:space="preserve">التدبيرية                   </w:t>
                      </w:r>
                      <w:r>
                        <w:rPr>
                          <w:rFonts w:hint="cs"/>
                          <w:rtl/>
                        </w:rPr>
                        <w:t xml:space="preserve">       </w:t>
                      </w:r>
                      <w:r>
                        <w:rPr>
                          <w:rtl/>
                        </w:rPr>
                        <w:t xml:space="preserve">اللوثرية المعدلة                  قضايا اثقل                    المصلحة         </w:t>
                      </w:r>
                      <w:r>
                        <w:rPr>
                          <w:rFonts w:hint="cs"/>
                          <w:rtl/>
                        </w:rPr>
                        <w:t xml:space="preserve">  </w:t>
                      </w:r>
                      <w:r>
                        <w:rPr>
                          <w:rtl/>
                        </w:rPr>
                        <w:t xml:space="preserve">  تحت الناموس</w:t>
                      </w:r>
                    </w:p>
                    <w:p w14:paraId="19470112" w14:textId="77777777" w:rsidR="003A5D38" w:rsidRDefault="003A5D38" w:rsidP="003A5D38">
                      <w:pPr>
                        <w:jc w:val="right"/>
                      </w:pPr>
                      <w:r>
                        <w:t xml:space="preserve">    </w:t>
                      </w:r>
                      <w:r>
                        <w:rPr>
                          <w:rtl/>
                        </w:rPr>
                        <w:t xml:space="preserve">واين ج. ستريكلاند          </w:t>
                      </w:r>
                      <w:r>
                        <w:rPr>
                          <w:rFonts w:hint="cs"/>
                          <w:rtl/>
                        </w:rPr>
                        <w:t xml:space="preserve">       </w:t>
                      </w:r>
                      <w:r>
                        <w:rPr>
                          <w:rtl/>
                        </w:rPr>
                        <w:t xml:space="preserve">  دوغلاس ج. مو                والتر س. كايسر           ويليم فان جيميرين      غريغ بانسن</w:t>
                      </w:r>
                      <w:r>
                        <w:t xml:space="preserve">   </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31648" behindDoc="0" locked="0" layoutInCell="1" allowOverlap="1" wp14:anchorId="1EC74C8E" wp14:editId="5ED0A107">
                <wp:simplePos x="0" y="0"/>
                <wp:positionH relativeFrom="column">
                  <wp:posOffset>-299110</wp:posOffset>
                </wp:positionH>
                <wp:positionV relativeFrom="paragraph">
                  <wp:posOffset>7187871</wp:posOffset>
                </wp:positionV>
                <wp:extent cx="6456359" cy="260020"/>
                <wp:effectExtent l="0" t="0" r="0" b="0"/>
                <wp:wrapNone/>
                <wp:docPr id="1615714657" name="Rectangle 135"/>
                <wp:cNvGraphicFramePr/>
                <a:graphic xmlns:a="http://schemas.openxmlformats.org/drawingml/2006/main">
                  <a:graphicData uri="http://schemas.microsoft.com/office/word/2010/wordprocessingShape">
                    <wps:wsp>
                      <wps:cNvSpPr/>
                      <wps:spPr>
                        <a:xfrm>
                          <a:off x="0" y="0"/>
                          <a:ext cx="6456359" cy="26002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F7C5D23" w14:textId="77777777" w:rsidR="003A5D38" w:rsidRPr="00716E49" w:rsidRDefault="003A5D38" w:rsidP="003A5D38">
                            <w:pPr>
                              <w:pStyle w:val="ListParagraph"/>
                              <w:numPr>
                                <w:ilvl w:val="0"/>
                                <w:numId w:val="50"/>
                              </w:numPr>
                              <w:bidi/>
                              <w:rPr>
                                <w:rFonts w:ascii="Arial" w:hAnsi="Arial" w:cs="Arial"/>
                                <w:color w:val="000000" w:themeColor="text1"/>
                                <w:sz w:val="18"/>
                                <w:szCs w:val="18"/>
                                <w:lang w:bidi="ar-JO"/>
                              </w:rPr>
                            </w:pPr>
                            <w:r w:rsidRPr="00716E49">
                              <w:rPr>
                                <w:rFonts w:ascii="Arial" w:hAnsi="Arial" w:cs="Arial"/>
                                <w:color w:val="000000" w:themeColor="text1"/>
                                <w:sz w:val="18"/>
                                <w:szCs w:val="18"/>
                                <w:rtl/>
                                <w:lang w:bidi="ar-JO"/>
                              </w:rPr>
                              <w:t>مقتبس من لي هوي تشين، تطبيق الناموس اليوم، ورقة بحثية غير مطبوعة لمساق مسح العهد القديم، سنغافورة: كلية سنغافورة للكتاب المقدس، 2001)،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74C8E" id="_x0000_s1242" style="position:absolute;left:0;text-align:left;margin-left:-23.55pt;margin-top:565.95pt;width:508.35pt;height:20.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" fillcolor="white [3212]" stroked="f" strokeweight="1pt">
                <v:textbox>
                  <w:txbxContent>
                    <w:p w14:paraId="3F7C5D23" w14:textId="77777777" w:rsidR="003A5D38" w:rsidRPr="00716E49" w:rsidRDefault="003A5D38" w:rsidP="003A5D38">
                      <w:pPr>
                        <w:pStyle w:val="ListParagraph"/>
                        <w:numPr>
                          <w:ilvl w:val="0"/>
                          <w:numId w:val="50"/>
                        </w:numPr>
                        <w:bidi/>
                        <w:rPr>
                          <w:rFonts w:ascii="Arial" w:hAnsi="Arial" w:cs="Arial"/>
                          <w:color w:val="000000" w:themeColor="text1"/>
                          <w:sz w:val="18"/>
                          <w:szCs w:val="18"/>
                          <w:lang w:bidi="ar-JO"/>
                        </w:rPr>
                      </w:pPr>
                      <w:r w:rsidRPr="00716E49">
                        <w:rPr>
                          <w:rFonts w:ascii="Arial" w:hAnsi="Arial" w:cs="Arial"/>
                          <w:color w:val="000000" w:themeColor="text1"/>
                          <w:sz w:val="18"/>
                          <w:szCs w:val="18"/>
                          <w:rtl/>
                          <w:lang w:bidi="ar-JO"/>
                        </w:rPr>
                        <w:t>مقتبس من لي هوي تشين، تطبيق الناموس اليوم، ورقة بحثية غير مطبوعة لمساق مسح العهد القديم، سنغافورة: كلية سنغافورة للكتاب المقدس، 2001)، 1</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30624" behindDoc="0" locked="0" layoutInCell="1" allowOverlap="1" wp14:anchorId="04BE614A" wp14:editId="16A6FBE6">
                <wp:simplePos x="0" y="0"/>
                <wp:positionH relativeFrom="column">
                  <wp:posOffset>615290</wp:posOffset>
                </wp:positionH>
                <wp:positionV relativeFrom="paragraph">
                  <wp:posOffset>6309096</wp:posOffset>
                </wp:positionV>
                <wp:extent cx="4841422" cy="414399"/>
                <wp:effectExtent l="0" t="0" r="0" b="5080"/>
                <wp:wrapNone/>
                <wp:docPr id="936089243" name="Rectangle 134"/>
                <wp:cNvGraphicFramePr/>
                <a:graphic xmlns:a="http://schemas.openxmlformats.org/drawingml/2006/main">
                  <a:graphicData uri="http://schemas.microsoft.com/office/word/2010/wordprocessingShape">
                    <wps:wsp>
                      <wps:cNvSpPr/>
                      <wps:spPr>
                        <a:xfrm>
                          <a:off x="0" y="0"/>
                          <a:ext cx="4841422" cy="41439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E19C4AC"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tl/>
                              </w:rPr>
                              <w:t>التدبيرية              اللوثرية المعدلة                  قضايا اثقل                    المصلحة             تحت الناموس</w:t>
                            </w:r>
                          </w:p>
                          <w:p w14:paraId="2D9ABC7F"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E614A" id="_x0000_s1243" style="position:absolute;left:0;text-align:left;margin-left:48.45pt;margin-top:496.8pt;width:381.2pt;height:32.6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" fillcolor="white [3212]" stroked="f" strokeweight="1pt">
                <v:textbox>
                  <w:txbxContent>
                    <w:p w14:paraId="2E19C4AC"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tl/>
                        </w:rPr>
                        <w:t>التدبيرية              اللوثرية المعدلة                  قضايا اثقل                    المصلحة             تحت الناموس</w:t>
                      </w:r>
                    </w:p>
                    <w:p w14:paraId="2D9ABC7F"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Pr>
                        <w:t xml:space="preserve">       </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9600" behindDoc="0" locked="0" layoutInCell="1" allowOverlap="1" wp14:anchorId="1F1A59E2" wp14:editId="50F6F6D6">
                <wp:simplePos x="0" y="0"/>
                <wp:positionH relativeFrom="column">
                  <wp:posOffset>5442610</wp:posOffset>
                </wp:positionH>
                <wp:positionV relativeFrom="paragraph">
                  <wp:posOffset>6415974</wp:posOffset>
                </wp:positionV>
                <wp:extent cx="732559" cy="711282"/>
                <wp:effectExtent l="0" t="0" r="4445" b="0"/>
                <wp:wrapNone/>
                <wp:docPr id="1974787296" name="Rectangle 133"/>
                <wp:cNvGraphicFramePr/>
                <a:graphic xmlns:a="http://schemas.openxmlformats.org/drawingml/2006/main">
                  <a:graphicData uri="http://schemas.microsoft.com/office/word/2010/wordprocessingShape">
                    <wps:wsp>
                      <wps:cNvSpPr/>
                      <wps:spPr>
                        <a:xfrm>
                          <a:off x="0" y="0"/>
                          <a:ext cx="732559" cy="71128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09BFFD1" w14:textId="77777777" w:rsidR="003A5D38" w:rsidRPr="00716E49" w:rsidRDefault="003A5D38" w:rsidP="003A5D38">
                            <w:pPr>
                              <w:jc w:val="center"/>
                              <w:rPr>
                                <w:rFonts w:ascii="Arial" w:hAnsi="Arial" w:cs="Arial"/>
                                <w:color w:val="000000" w:themeColor="text1"/>
                                <w:lang w:bidi="ar-JO"/>
                              </w:rPr>
                            </w:pPr>
                            <w:r w:rsidRPr="00716E49">
                              <w:rPr>
                                <w:rFonts w:ascii="Arial" w:hAnsi="Arial" w:cs="Arial"/>
                                <w:color w:val="000000" w:themeColor="text1"/>
                                <w:rtl/>
                                <w:lang w:bidi="ar-JO"/>
                              </w:rPr>
                              <w:t xml:space="preserve">الناموس </w:t>
                            </w:r>
                            <w:r w:rsidRPr="00716E49">
                              <w:rPr>
                                <w:rFonts w:ascii="Arial" w:hAnsi="Arial" w:cs="Arial"/>
                                <w:b/>
                                <w:bCs/>
                                <w:color w:val="000000" w:themeColor="text1"/>
                                <w:rtl/>
                                <w:lang w:bidi="ar-JO"/>
                              </w:rPr>
                              <w:t>ملغي</w:t>
                            </w:r>
                            <w:r w:rsidRPr="00716E49">
                              <w:rPr>
                                <w:rFonts w:ascii="Arial" w:hAnsi="Arial" w:cs="Arial"/>
                                <w:color w:val="000000" w:themeColor="text1"/>
                                <w:rtl/>
                                <w:lang w:bidi="ar-JO"/>
                              </w:rPr>
                              <w:t xml:space="preserve"> بالكامل بكل معنى الكلمة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A59E2" id="_x0000_s1244" style="position:absolute;left:0;text-align:left;margin-left:428.55pt;margin-top:505.2pt;width:57.7pt;height:56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" fillcolor="white [3212]" stroked="f" strokeweight="1pt">
                <v:textbox>
                  <w:txbxContent>
                    <w:p w14:paraId="009BFFD1" w14:textId="77777777" w:rsidR="003A5D38" w:rsidRPr="00716E49" w:rsidRDefault="003A5D38" w:rsidP="003A5D38">
                      <w:pPr>
                        <w:jc w:val="center"/>
                        <w:rPr>
                          <w:rFonts w:ascii="Arial" w:hAnsi="Arial" w:cs="Arial"/>
                          <w:color w:val="000000" w:themeColor="text1"/>
                          <w:lang w:bidi="ar-JO"/>
                        </w:rPr>
                      </w:pPr>
                      <w:r w:rsidRPr="00716E49">
                        <w:rPr>
                          <w:rFonts w:ascii="Arial" w:hAnsi="Arial" w:cs="Arial"/>
                          <w:color w:val="000000" w:themeColor="text1"/>
                          <w:rtl/>
                          <w:lang w:bidi="ar-JO"/>
                        </w:rPr>
                        <w:t xml:space="preserve">الناموس </w:t>
                      </w:r>
                      <w:r w:rsidRPr="00716E49">
                        <w:rPr>
                          <w:rFonts w:ascii="Arial" w:hAnsi="Arial" w:cs="Arial"/>
                          <w:b/>
                          <w:bCs/>
                          <w:color w:val="000000" w:themeColor="text1"/>
                          <w:rtl/>
                          <w:lang w:bidi="ar-JO"/>
                        </w:rPr>
                        <w:t>ملغي</w:t>
                      </w:r>
                      <w:r w:rsidRPr="00716E49">
                        <w:rPr>
                          <w:rFonts w:ascii="Arial" w:hAnsi="Arial" w:cs="Arial"/>
                          <w:color w:val="000000" w:themeColor="text1"/>
                          <w:rtl/>
                          <w:lang w:bidi="ar-JO"/>
                        </w:rPr>
                        <w:t xml:space="preserve"> بالكامل بكل معنى الكلمة</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8576" behindDoc="0" locked="0" layoutInCell="1" allowOverlap="1" wp14:anchorId="2D685160" wp14:editId="16069D5B">
                <wp:simplePos x="0" y="0"/>
                <wp:positionH relativeFrom="margin">
                  <wp:posOffset>-178130</wp:posOffset>
                </wp:positionH>
                <wp:positionV relativeFrom="paragraph">
                  <wp:posOffset>6451600</wp:posOffset>
                </wp:positionV>
                <wp:extent cx="789313" cy="706062"/>
                <wp:effectExtent l="0" t="0" r="0" b="5715"/>
                <wp:wrapNone/>
                <wp:docPr id="1904561999" name="Rectangle 132"/>
                <wp:cNvGraphicFramePr/>
                <a:graphic xmlns:a="http://schemas.openxmlformats.org/drawingml/2006/main">
                  <a:graphicData uri="http://schemas.microsoft.com/office/word/2010/wordprocessingShape">
                    <wps:wsp>
                      <wps:cNvSpPr/>
                      <wps:spPr>
                        <a:xfrm>
                          <a:off x="0" y="0"/>
                          <a:ext cx="789313" cy="70606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3D841E" w14:textId="77777777" w:rsidR="003A5D38" w:rsidRPr="00F27B36" w:rsidRDefault="003A5D38" w:rsidP="003A5D38">
                            <w:pPr>
                              <w:jc w:val="center"/>
                              <w:rPr>
                                <w:rFonts w:ascii="Arial" w:hAnsi="Arial" w:cs="Arial"/>
                                <w:color w:val="000000" w:themeColor="text1"/>
                                <w:lang w:bidi="ar-JO"/>
                              </w:rPr>
                            </w:pPr>
                            <w:r w:rsidRPr="00F27B36">
                              <w:rPr>
                                <w:rFonts w:ascii="Arial" w:hAnsi="Arial" w:cs="Arial"/>
                                <w:color w:val="000000" w:themeColor="text1"/>
                                <w:rtl/>
                                <w:lang w:bidi="ar-JO"/>
                              </w:rPr>
                              <w:t xml:space="preserve">الناموس قابل </w:t>
                            </w:r>
                            <w:r w:rsidRPr="00F27B36">
                              <w:rPr>
                                <w:rFonts w:ascii="Arial" w:hAnsi="Arial" w:cs="Arial"/>
                                <w:b/>
                                <w:bCs/>
                                <w:color w:val="000000" w:themeColor="text1"/>
                                <w:rtl/>
                                <w:lang w:bidi="ar-JO"/>
                              </w:rPr>
                              <w:t>للتطبيق</w:t>
                            </w:r>
                            <w:r w:rsidRPr="00F27B36">
                              <w:rPr>
                                <w:rFonts w:ascii="Arial" w:hAnsi="Arial" w:cs="Arial"/>
                                <w:color w:val="000000" w:themeColor="text1"/>
                                <w:rtl/>
                                <w:lang w:bidi="ar-JO"/>
                              </w:rPr>
                              <w:t xml:space="preserve"> الكامل بكل معنى الكلمة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85160" id="_x0000_s1245" style="position:absolute;left:0;text-align:left;margin-left:-14.05pt;margin-top:508pt;width:62.15pt;height:55.6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" fillcolor="white [3212]" stroked="f" strokeweight="1pt">
                <v:textbox>
                  <w:txbxContent>
                    <w:p w14:paraId="673D841E" w14:textId="77777777" w:rsidR="003A5D38" w:rsidRPr="00F27B36" w:rsidRDefault="003A5D38" w:rsidP="003A5D38">
                      <w:pPr>
                        <w:jc w:val="center"/>
                        <w:rPr>
                          <w:rFonts w:ascii="Arial" w:hAnsi="Arial" w:cs="Arial"/>
                          <w:color w:val="000000" w:themeColor="text1"/>
                          <w:lang w:bidi="ar-JO"/>
                        </w:rPr>
                      </w:pPr>
                      <w:r w:rsidRPr="00F27B36">
                        <w:rPr>
                          <w:rFonts w:ascii="Arial" w:hAnsi="Arial" w:cs="Arial"/>
                          <w:color w:val="000000" w:themeColor="text1"/>
                          <w:rtl/>
                          <w:lang w:bidi="ar-JO"/>
                        </w:rPr>
                        <w:t xml:space="preserve">الناموس قابل </w:t>
                      </w:r>
                      <w:r w:rsidRPr="00F27B36">
                        <w:rPr>
                          <w:rFonts w:ascii="Arial" w:hAnsi="Arial" w:cs="Arial"/>
                          <w:b/>
                          <w:bCs/>
                          <w:color w:val="000000" w:themeColor="text1"/>
                          <w:rtl/>
                          <w:lang w:bidi="ar-JO"/>
                        </w:rPr>
                        <w:t>للتطبيق</w:t>
                      </w:r>
                      <w:r w:rsidRPr="00F27B36">
                        <w:rPr>
                          <w:rFonts w:ascii="Arial" w:hAnsi="Arial" w:cs="Arial"/>
                          <w:color w:val="000000" w:themeColor="text1"/>
                          <w:rtl/>
                          <w:lang w:bidi="ar-JO"/>
                        </w:rPr>
                        <w:t xml:space="preserve"> الكامل بكل معنى الكلمة</w:t>
                      </w:r>
                    </w:p>
                  </w:txbxContent>
                </v:textbox>
                <w10:wrap anchorx="margin"/>
              </v:rect>
            </w:pict>
          </mc:Fallback>
        </mc:AlternateContent>
      </w:r>
      <w:r>
        <w:rPr>
          <w:rFonts w:ascii="Arial" w:hAnsi="Arial" w:cs="Arial"/>
          <w:b/>
          <w:noProof/>
          <w:sz w:val="20"/>
          <w:szCs w:val="16"/>
        </w:rPr>
        <mc:AlternateContent>
          <mc:Choice Requires="wps">
            <w:drawing>
              <wp:anchor distT="0" distB="0" distL="114300" distR="114300" simplePos="0" relativeHeight="251927552" behindDoc="0" locked="0" layoutInCell="1" allowOverlap="1" wp14:anchorId="16CF587E" wp14:editId="2B82A899">
                <wp:simplePos x="0" y="0"/>
                <wp:positionH relativeFrom="column">
                  <wp:posOffset>-310985</wp:posOffset>
                </wp:positionH>
                <wp:positionV relativeFrom="paragraph">
                  <wp:posOffset>6053778</wp:posOffset>
                </wp:positionV>
                <wp:extent cx="6437836" cy="254082"/>
                <wp:effectExtent l="0" t="0" r="1270" b="0"/>
                <wp:wrapNone/>
                <wp:docPr id="547573678" name="Rectangle 131"/>
                <wp:cNvGraphicFramePr/>
                <a:graphic xmlns:a="http://schemas.openxmlformats.org/drawingml/2006/main">
                  <a:graphicData uri="http://schemas.microsoft.com/office/word/2010/wordprocessingShape">
                    <wps:wsp>
                      <wps:cNvSpPr/>
                      <wps:spPr>
                        <a:xfrm>
                          <a:off x="0" y="0"/>
                          <a:ext cx="6437836" cy="25408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D8B0F2F" w14:textId="77777777" w:rsidR="003A5D38" w:rsidRPr="00F27B36" w:rsidRDefault="003A5D38" w:rsidP="003A5D38">
                            <w:pPr>
                              <w:pStyle w:val="ListParagraph"/>
                              <w:numPr>
                                <w:ilvl w:val="0"/>
                                <w:numId w:val="49"/>
                              </w:numPr>
                              <w:bidi/>
                              <w:rPr>
                                <w:rFonts w:ascii="Arial" w:hAnsi="Arial" w:cs="Arial"/>
                                <w:lang w:bidi="ar-JO"/>
                              </w:rPr>
                            </w:pPr>
                            <w:r w:rsidRPr="00F27B36">
                              <w:rPr>
                                <w:rFonts w:ascii="Arial" w:hAnsi="Arial" w:cs="Arial"/>
                                <w:rtl/>
                                <w:lang w:bidi="ar-JO"/>
                              </w:rPr>
                              <w:t>نطاق درجة التطبيق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F587E" id="_x0000_s1246" style="position:absolute;left:0;text-align:left;margin-left:-24.5pt;margin-top:476.7pt;width:506.9pt;height:20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" fillcolor="white [3212]" stroked="f" strokeweight="1pt">
                <v:textbox>
                  <w:txbxContent>
                    <w:p w14:paraId="7D8B0F2F" w14:textId="77777777" w:rsidR="003A5D38" w:rsidRPr="00F27B36" w:rsidRDefault="003A5D38" w:rsidP="003A5D38">
                      <w:pPr>
                        <w:pStyle w:val="ListParagraph"/>
                        <w:numPr>
                          <w:ilvl w:val="0"/>
                          <w:numId w:val="49"/>
                        </w:numPr>
                        <w:bidi/>
                        <w:rPr>
                          <w:rFonts w:ascii="Arial" w:hAnsi="Arial" w:cs="Arial"/>
                          <w:lang w:bidi="ar-JO"/>
                        </w:rPr>
                      </w:pPr>
                      <w:r w:rsidRPr="00F27B36">
                        <w:rPr>
                          <w:rFonts w:ascii="Arial" w:hAnsi="Arial" w:cs="Arial"/>
                          <w:rtl/>
                          <w:lang w:bidi="ar-JO"/>
                        </w:rPr>
                        <w:t>نطاق درجة التطبيق</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6528" behindDoc="0" locked="0" layoutInCell="1" allowOverlap="1" wp14:anchorId="4E8AD2B8" wp14:editId="3EC2AE37">
                <wp:simplePos x="0" y="0"/>
                <wp:positionH relativeFrom="column">
                  <wp:posOffset>4943846</wp:posOffset>
                </wp:positionH>
                <wp:positionV relativeFrom="paragraph">
                  <wp:posOffset>3108695</wp:posOffset>
                </wp:positionV>
                <wp:extent cx="1183351" cy="2961657"/>
                <wp:effectExtent l="57150" t="19050" r="55245" b="67310"/>
                <wp:wrapNone/>
                <wp:docPr id="1636865892" name="Rectangle 130"/>
                <wp:cNvGraphicFramePr/>
                <a:graphic xmlns:a="http://schemas.openxmlformats.org/drawingml/2006/main">
                  <a:graphicData uri="http://schemas.microsoft.com/office/word/2010/wordprocessingShape">
                    <wps:wsp>
                      <wps:cNvSpPr/>
                      <wps:spPr>
                        <a:xfrm>
                          <a:off x="0" y="0"/>
                          <a:ext cx="1183351" cy="296165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93A706B"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يُميِّز ما بين جوانب الناموس المتعلِّقة بالإعلانات الإلهيَّة الموحَى بها (الأبديَّة، والإعلان عن طبيعة الله) والجوانب التنظيميَّة (المؤقَّت، والتي حكمَتْ شعب إسرائيل). وهذا التمييز يصنع فروقًا وتمييزًا داخل ناموسٍ لا ينفصل- إذا كان ناموس العهد القديم هو أساسًا وحدةً واحدة، فلماذا نقسمه إلى جزأين؟</w:t>
                            </w:r>
                          </w:p>
                          <w:p w14:paraId="31F79017"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الناموس لم يُبطَلْ، ولكن في الواقع جرى التمسُّك به بالإيمان (رومية 3: 31)</w:t>
                            </w:r>
                          </w:p>
                          <w:p w14:paraId="015F8652" w14:textId="77777777" w:rsidR="003A5D38" w:rsidRDefault="003A5D38" w:rsidP="003A5D38">
                            <w:pPr>
                              <w:bidi/>
                              <w:rPr>
                                <w:rFonts w:ascii="Arial" w:hAnsi="Arial" w:cs="Arial"/>
                                <w:b/>
                                <w:bCs/>
                                <w:color w:val="000000" w:themeColor="text1"/>
                                <w:sz w:val="14"/>
                                <w:szCs w:val="14"/>
                                <w:rtl/>
                              </w:rPr>
                            </w:pPr>
                          </w:p>
                          <w:p w14:paraId="48B0A199" w14:textId="77777777" w:rsidR="003A5D38" w:rsidRDefault="003A5D38" w:rsidP="003A5D38">
                            <w:pPr>
                              <w:bidi/>
                              <w:rPr>
                                <w:rFonts w:ascii="Arial" w:hAnsi="Arial" w:cs="Arial"/>
                                <w:b/>
                                <w:bCs/>
                                <w:color w:val="000000" w:themeColor="text1"/>
                                <w:sz w:val="14"/>
                                <w:szCs w:val="14"/>
                                <w:rtl/>
                              </w:rPr>
                            </w:pPr>
                          </w:p>
                          <w:p w14:paraId="3B34520F" w14:textId="77777777" w:rsidR="003A5D38" w:rsidRDefault="003A5D38" w:rsidP="003A5D38">
                            <w:pPr>
                              <w:bidi/>
                              <w:rPr>
                                <w:rFonts w:ascii="Arial" w:hAnsi="Arial" w:cs="Arial"/>
                                <w:b/>
                                <w:bCs/>
                                <w:color w:val="000000" w:themeColor="text1"/>
                                <w:sz w:val="14"/>
                                <w:szCs w:val="14"/>
                                <w:rtl/>
                              </w:rPr>
                            </w:pPr>
                          </w:p>
                          <w:p w14:paraId="613CE8D5" w14:textId="77777777" w:rsidR="003A5D38" w:rsidRDefault="003A5D38" w:rsidP="003A5D38">
                            <w:pPr>
                              <w:bidi/>
                              <w:rPr>
                                <w:rFonts w:ascii="Arial" w:hAnsi="Arial" w:cs="Arial"/>
                                <w:b/>
                                <w:bCs/>
                                <w:color w:val="000000" w:themeColor="text1"/>
                                <w:sz w:val="14"/>
                                <w:szCs w:val="14"/>
                                <w:rtl/>
                              </w:rPr>
                            </w:pPr>
                          </w:p>
                          <w:p w14:paraId="78BD15FB" w14:textId="77777777" w:rsidR="003A5D38" w:rsidRDefault="003A5D38" w:rsidP="003A5D38">
                            <w:pPr>
                              <w:bidi/>
                              <w:rPr>
                                <w:rFonts w:ascii="Arial" w:hAnsi="Arial" w:cs="Arial"/>
                                <w:b/>
                                <w:bCs/>
                                <w:color w:val="000000" w:themeColor="text1"/>
                                <w:sz w:val="14"/>
                                <w:szCs w:val="14"/>
                                <w:rtl/>
                              </w:rPr>
                            </w:pPr>
                          </w:p>
                          <w:p w14:paraId="09013FE3" w14:textId="77777777" w:rsidR="003A5D38" w:rsidRDefault="003A5D38" w:rsidP="003A5D38">
                            <w:pPr>
                              <w:bidi/>
                              <w:rPr>
                                <w:rFonts w:ascii="Arial" w:hAnsi="Arial" w:cs="Arial"/>
                                <w:b/>
                                <w:bCs/>
                                <w:color w:val="000000" w:themeColor="text1"/>
                                <w:sz w:val="14"/>
                                <w:szCs w:val="14"/>
                                <w:rtl/>
                              </w:rPr>
                            </w:pPr>
                          </w:p>
                          <w:p w14:paraId="0FFCAB21" w14:textId="77777777" w:rsidR="003A5D38" w:rsidRDefault="003A5D38" w:rsidP="003A5D38">
                            <w:pPr>
                              <w:bidi/>
                              <w:rPr>
                                <w:rFonts w:ascii="Arial" w:hAnsi="Arial" w:cs="Arial"/>
                                <w:b/>
                                <w:bCs/>
                                <w:color w:val="000000" w:themeColor="text1"/>
                                <w:sz w:val="14"/>
                                <w:szCs w:val="14"/>
                                <w:rtl/>
                              </w:rPr>
                            </w:pPr>
                          </w:p>
                          <w:p w14:paraId="6B3DC549" w14:textId="77777777" w:rsidR="003A5D38" w:rsidRDefault="003A5D38" w:rsidP="003A5D38">
                            <w:pPr>
                              <w:bidi/>
                              <w:rPr>
                                <w:rFonts w:ascii="Arial" w:hAnsi="Arial" w:cs="Arial"/>
                                <w:b/>
                                <w:bCs/>
                                <w:color w:val="000000" w:themeColor="text1"/>
                                <w:sz w:val="14"/>
                                <w:szCs w:val="14"/>
                                <w:rtl/>
                              </w:rPr>
                            </w:pPr>
                          </w:p>
                          <w:p w14:paraId="3BC6797B" w14:textId="77777777" w:rsidR="003A5D38" w:rsidRDefault="003A5D38" w:rsidP="003A5D38">
                            <w:pPr>
                              <w:bidi/>
                              <w:rPr>
                                <w:rFonts w:ascii="Arial" w:hAnsi="Arial" w:cs="Arial"/>
                                <w:b/>
                                <w:bCs/>
                                <w:color w:val="000000" w:themeColor="text1"/>
                                <w:sz w:val="14"/>
                                <w:szCs w:val="14"/>
                                <w:rtl/>
                              </w:rPr>
                            </w:pPr>
                          </w:p>
                          <w:p w14:paraId="482F362E" w14:textId="77777777" w:rsidR="003A5D38" w:rsidRDefault="003A5D38" w:rsidP="003A5D38">
                            <w:pPr>
                              <w:bidi/>
                              <w:rPr>
                                <w:rFonts w:ascii="Arial" w:hAnsi="Arial" w:cs="Arial"/>
                                <w:b/>
                                <w:bCs/>
                                <w:color w:val="000000" w:themeColor="text1"/>
                                <w:sz w:val="14"/>
                                <w:szCs w:val="14"/>
                                <w:rtl/>
                              </w:rPr>
                            </w:pPr>
                          </w:p>
                          <w:p w14:paraId="563E5C06" w14:textId="77777777" w:rsidR="003A5D38" w:rsidRDefault="003A5D38" w:rsidP="003A5D38">
                            <w:pPr>
                              <w:bidi/>
                              <w:rPr>
                                <w:rFonts w:ascii="Arial" w:hAnsi="Arial" w:cs="Arial"/>
                                <w:b/>
                                <w:bCs/>
                                <w:color w:val="000000" w:themeColor="text1"/>
                                <w:sz w:val="14"/>
                                <w:szCs w:val="14"/>
                                <w:rtl/>
                              </w:rPr>
                            </w:pPr>
                          </w:p>
                          <w:p w14:paraId="315D3FCD" w14:textId="77777777" w:rsidR="003A5D38" w:rsidRDefault="003A5D38" w:rsidP="003A5D38">
                            <w:pPr>
                              <w:bidi/>
                              <w:rPr>
                                <w:rFonts w:ascii="Arial" w:hAnsi="Arial" w:cs="Arial"/>
                                <w:b/>
                                <w:bCs/>
                                <w:color w:val="000000" w:themeColor="text1"/>
                                <w:sz w:val="14"/>
                                <w:szCs w:val="14"/>
                                <w:rtl/>
                              </w:rPr>
                            </w:pPr>
                          </w:p>
                          <w:p w14:paraId="61656B58" w14:textId="77777777" w:rsidR="003A5D38" w:rsidRDefault="003A5D38" w:rsidP="003A5D38">
                            <w:pPr>
                              <w:bidi/>
                              <w:rPr>
                                <w:rFonts w:ascii="Arial" w:hAnsi="Arial" w:cs="Arial"/>
                                <w:b/>
                                <w:bCs/>
                                <w:color w:val="000000" w:themeColor="text1"/>
                                <w:sz w:val="14"/>
                                <w:szCs w:val="14"/>
                                <w:rtl/>
                              </w:rPr>
                            </w:pPr>
                          </w:p>
                          <w:p w14:paraId="0AD400F0" w14:textId="77777777" w:rsidR="003A5D38" w:rsidRDefault="003A5D38" w:rsidP="003A5D38">
                            <w:pPr>
                              <w:bidi/>
                              <w:rPr>
                                <w:rFonts w:ascii="Arial" w:hAnsi="Arial" w:cs="Arial"/>
                                <w:b/>
                                <w:bCs/>
                                <w:color w:val="000000" w:themeColor="text1"/>
                                <w:sz w:val="14"/>
                                <w:szCs w:val="14"/>
                                <w:rtl/>
                              </w:rPr>
                            </w:pPr>
                          </w:p>
                          <w:p w14:paraId="0234B53B" w14:textId="77777777" w:rsidR="003A5D38" w:rsidRDefault="003A5D38" w:rsidP="003A5D38">
                            <w:pPr>
                              <w:bidi/>
                              <w:rPr>
                                <w:rFonts w:ascii="Arial" w:hAnsi="Arial" w:cs="Arial"/>
                                <w:b/>
                                <w:bCs/>
                                <w:color w:val="000000" w:themeColor="text1"/>
                                <w:sz w:val="14"/>
                                <w:szCs w:val="14"/>
                                <w:rtl/>
                              </w:rPr>
                            </w:pPr>
                          </w:p>
                          <w:p w14:paraId="3B195B32" w14:textId="77777777" w:rsidR="003A5D38" w:rsidRDefault="003A5D38" w:rsidP="003A5D38">
                            <w:pPr>
                              <w:bidi/>
                              <w:rPr>
                                <w:rFonts w:ascii="Arial" w:hAnsi="Arial" w:cs="Arial"/>
                                <w:b/>
                                <w:bCs/>
                                <w:color w:val="000000" w:themeColor="text1"/>
                                <w:sz w:val="14"/>
                                <w:szCs w:val="14"/>
                                <w:rtl/>
                              </w:rPr>
                            </w:pPr>
                          </w:p>
                          <w:p w14:paraId="56CC60EF" w14:textId="77777777" w:rsidR="003A5D38" w:rsidRDefault="003A5D38" w:rsidP="003A5D38">
                            <w:pPr>
                              <w:bidi/>
                              <w:rPr>
                                <w:rFonts w:ascii="Arial" w:hAnsi="Arial" w:cs="Arial"/>
                                <w:b/>
                                <w:bCs/>
                                <w:color w:val="000000" w:themeColor="text1"/>
                                <w:sz w:val="14"/>
                                <w:szCs w:val="14"/>
                                <w:rtl/>
                              </w:rPr>
                            </w:pPr>
                          </w:p>
                          <w:p w14:paraId="79AFA483" w14:textId="77777777" w:rsidR="003A5D38" w:rsidRDefault="003A5D38" w:rsidP="003A5D38">
                            <w:pPr>
                              <w:bidi/>
                              <w:rPr>
                                <w:rFonts w:ascii="Arial" w:hAnsi="Arial" w:cs="Arial"/>
                                <w:b/>
                                <w:bCs/>
                                <w:color w:val="000000" w:themeColor="text1"/>
                                <w:sz w:val="14"/>
                                <w:szCs w:val="14"/>
                                <w:rtl/>
                              </w:rPr>
                            </w:pPr>
                          </w:p>
                          <w:p w14:paraId="624720CF" w14:textId="77777777" w:rsidR="003A5D38" w:rsidRDefault="003A5D38" w:rsidP="003A5D38">
                            <w:pPr>
                              <w:bidi/>
                              <w:rPr>
                                <w:rFonts w:ascii="Arial" w:hAnsi="Arial" w:cs="Arial"/>
                                <w:b/>
                                <w:bCs/>
                                <w:color w:val="000000" w:themeColor="text1"/>
                                <w:sz w:val="14"/>
                                <w:szCs w:val="14"/>
                                <w:rtl/>
                              </w:rPr>
                            </w:pPr>
                          </w:p>
                          <w:p w14:paraId="5DC2A2B4" w14:textId="77777777" w:rsidR="003A5D38" w:rsidRDefault="003A5D38" w:rsidP="003A5D38">
                            <w:pPr>
                              <w:bidi/>
                              <w:rPr>
                                <w:rFonts w:ascii="Arial" w:hAnsi="Arial" w:cs="Arial"/>
                                <w:b/>
                                <w:bCs/>
                                <w:color w:val="000000" w:themeColor="text1"/>
                                <w:sz w:val="14"/>
                                <w:szCs w:val="14"/>
                                <w:rtl/>
                              </w:rPr>
                            </w:pPr>
                          </w:p>
                          <w:p w14:paraId="0EE8B6C0" w14:textId="77777777" w:rsidR="003A5D38" w:rsidRDefault="003A5D38" w:rsidP="003A5D38">
                            <w:pPr>
                              <w:bidi/>
                              <w:rPr>
                                <w:rFonts w:ascii="Arial" w:hAnsi="Arial" w:cs="Arial"/>
                                <w:b/>
                                <w:bCs/>
                                <w:color w:val="000000" w:themeColor="text1"/>
                                <w:sz w:val="14"/>
                                <w:szCs w:val="14"/>
                                <w:rtl/>
                              </w:rPr>
                            </w:pPr>
                          </w:p>
                          <w:p w14:paraId="10B791AF" w14:textId="77777777" w:rsidR="003A5D38" w:rsidRDefault="003A5D38" w:rsidP="003A5D38">
                            <w:pPr>
                              <w:bidi/>
                              <w:rPr>
                                <w:rFonts w:ascii="Arial" w:hAnsi="Arial" w:cs="Arial"/>
                                <w:b/>
                                <w:bCs/>
                                <w:color w:val="000000" w:themeColor="text1"/>
                                <w:sz w:val="14"/>
                                <w:szCs w:val="14"/>
                                <w:rtl/>
                              </w:rPr>
                            </w:pPr>
                          </w:p>
                          <w:p w14:paraId="6D5CA74F" w14:textId="77777777" w:rsidR="003A5D38" w:rsidRDefault="003A5D38" w:rsidP="003A5D38">
                            <w:pPr>
                              <w:bidi/>
                              <w:rPr>
                                <w:rFonts w:ascii="Arial" w:hAnsi="Arial" w:cs="Arial"/>
                                <w:b/>
                                <w:bCs/>
                                <w:color w:val="000000" w:themeColor="text1"/>
                                <w:sz w:val="14"/>
                                <w:szCs w:val="14"/>
                                <w:rtl/>
                              </w:rPr>
                            </w:pPr>
                          </w:p>
                          <w:p w14:paraId="168B7F82" w14:textId="77777777" w:rsidR="003A5D38" w:rsidRDefault="003A5D38" w:rsidP="003A5D38">
                            <w:pPr>
                              <w:bidi/>
                              <w:rPr>
                                <w:rFonts w:ascii="Arial" w:hAnsi="Arial" w:cs="Arial"/>
                                <w:b/>
                                <w:bCs/>
                                <w:color w:val="000000" w:themeColor="text1"/>
                                <w:sz w:val="14"/>
                                <w:szCs w:val="14"/>
                                <w:rtl/>
                              </w:rPr>
                            </w:pPr>
                          </w:p>
                          <w:p w14:paraId="00A750CF" w14:textId="77777777" w:rsidR="003A5D38" w:rsidRDefault="003A5D38" w:rsidP="003A5D38">
                            <w:pPr>
                              <w:bidi/>
                              <w:rPr>
                                <w:rFonts w:ascii="Arial" w:hAnsi="Arial" w:cs="Arial"/>
                                <w:b/>
                                <w:bCs/>
                                <w:color w:val="000000" w:themeColor="text1"/>
                                <w:sz w:val="14"/>
                                <w:szCs w:val="14"/>
                                <w:rtl/>
                              </w:rPr>
                            </w:pPr>
                          </w:p>
                          <w:p w14:paraId="2DD3B99E" w14:textId="77777777" w:rsidR="003A5D38" w:rsidRDefault="003A5D38" w:rsidP="003A5D38">
                            <w:pPr>
                              <w:bidi/>
                              <w:rPr>
                                <w:rFonts w:ascii="Arial" w:hAnsi="Arial" w:cs="Arial"/>
                                <w:b/>
                                <w:bCs/>
                                <w:color w:val="000000" w:themeColor="text1"/>
                                <w:sz w:val="14"/>
                                <w:szCs w:val="14"/>
                                <w:rtl/>
                              </w:rPr>
                            </w:pPr>
                          </w:p>
                          <w:p w14:paraId="2E84A084" w14:textId="77777777" w:rsidR="003A5D38" w:rsidRDefault="003A5D38" w:rsidP="003A5D38">
                            <w:pPr>
                              <w:bidi/>
                              <w:rPr>
                                <w:rFonts w:ascii="Arial" w:hAnsi="Arial" w:cs="Arial"/>
                                <w:b/>
                                <w:bCs/>
                                <w:color w:val="000000" w:themeColor="text1"/>
                                <w:sz w:val="14"/>
                                <w:szCs w:val="14"/>
                                <w:rtl/>
                              </w:rPr>
                            </w:pPr>
                          </w:p>
                          <w:p w14:paraId="310EBD2F" w14:textId="77777777" w:rsidR="003A5D38" w:rsidRPr="00F27B36"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AD2B8" id="Rectangle 130" o:spid="_x0000_s1247" style="position:absolute;left:0;text-align:left;margin-left:389.3pt;margin-top:244.8pt;width:93.2pt;height:233.2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" fillcolor="white [3212]" stroked="f" strokeweight="1pt">
                <v:textbox>
                  <w:txbxContent>
                    <w:p w14:paraId="593A706B"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يُميِّز ما بين جوانب الناموس المتعلِّقة بالإعلانات الإلهيَّة الموحَى بها (الأبديَّة، والإعلان عن طبيعة الله) والجوانب التنظيميَّة (المؤقَّت، والتي حكمَتْ شعب إسرائيل). وهذا التمييز يصنع فروقًا وتمييزًا داخل ناموسٍ لا ينفصل- إذا كان ناموس العهد القديم هو أساسًا وحدةً واحدة، فلماذا نقسمه إلى جزأين؟</w:t>
                      </w:r>
                    </w:p>
                    <w:p w14:paraId="31F79017"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الناموس لم يُبطَلْ، ولكن في الواقع جرى التمسُّك به بالإيمان (رومية 3: 31)</w:t>
                      </w:r>
                    </w:p>
                    <w:p w14:paraId="015F8652" w14:textId="77777777" w:rsidR="003A5D38" w:rsidRDefault="003A5D38" w:rsidP="003A5D38">
                      <w:pPr>
                        <w:bidi/>
                        <w:rPr>
                          <w:rFonts w:ascii="Arial" w:hAnsi="Arial" w:cs="Arial"/>
                          <w:b/>
                          <w:bCs/>
                          <w:color w:val="000000" w:themeColor="text1"/>
                          <w:sz w:val="14"/>
                          <w:szCs w:val="14"/>
                          <w:rtl/>
                        </w:rPr>
                      </w:pPr>
                    </w:p>
                    <w:p w14:paraId="48B0A199" w14:textId="77777777" w:rsidR="003A5D38" w:rsidRDefault="003A5D38" w:rsidP="003A5D38">
                      <w:pPr>
                        <w:bidi/>
                        <w:rPr>
                          <w:rFonts w:ascii="Arial" w:hAnsi="Arial" w:cs="Arial"/>
                          <w:b/>
                          <w:bCs/>
                          <w:color w:val="000000" w:themeColor="text1"/>
                          <w:sz w:val="14"/>
                          <w:szCs w:val="14"/>
                          <w:rtl/>
                        </w:rPr>
                      </w:pPr>
                    </w:p>
                    <w:p w14:paraId="3B34520F" w14:textId="77777777" w:rsidR="003A5D38" w:rsidRDefault="003A5D38" w:rsidP="003A5D38">
                      <w:pPr>
                        <w:bidi/>
                        <w:rPr>
                          <w:rFonts w:ascii="Arial" w:hAnsi="Arial" w:cs="Arial"/>
                          <w:b/>
                          <w:bCs/>
                          <w:color w:val="000000" w:themeColor="text1"/>
                          <w:sz w:val="14"/>
                          <w:szCs w:val="14"/>
                          <w:rtl/>
                        </w:rPr>
                      </w:pPr>
                    </w:p>
                    <w:p w14:paraId="613CE8D5" w14:textId="77777777" w:rsidR="003A5D38" w:rsidRDefault="003A5D38" w:rsidP="003A5D38">
                      <w:pPr>
                        <w:bidi/>
                        <w:rPr>
                          <w:rFonts w:ascii="Arial" w:hAnsi="Arial" w:cs="Arial"/>
                          <w:b/>
                          <w:bCs/>
                          <w:color w:val="000000" w:themeColor="text1"/>
                          <w:sz w:val="14"/>
                          <w:szCs w:val="14"/>
                          <w:rtl/>
                        </w:rPr>
                      </w:pPr>
                    </w:p>
                    <w:p w14:paraId="78BD15FB" w14:textId="77777777" w:rsidR="003A5D38" w:rsidRDefault="003A5D38" w:rsidP="003A5D38">
                      <w:pPr>
                        <w:bidi/>
                        <w:rPr>
                          <w:rFonts w:ascii="Arial" w:hAnsi="Arial" w:cs="Arial"/>
                          <w:b/>
                          <w:bCs/>
                          <w:color w:val="000000" w:themeColor="text1"/>
                          <w:sz w:val="14"/>
                          <w:szCs w:val="14"/>
                          <w:rtl/>
                        </w:rPr>
                      </w:pPr>
                    </w:p>
                    <w:p w14:paraId="09013FE3" w14:textId="77777777" w:rsidR="003A5D38" w:rsidRDefault="003A5D38" w:rsidP="003A5D38">
                      <w:pPr>
                        <w:bidi/>
                        <w:rPr>
                          <w:rFonts w:ascii="Arial" w:hAnsi="Arial" w:cs="Arial"/>
                          <w:b/>
                          <w:bCs/>
                          <w:color w:val="000000" w:themeColor="text1"/>
                          <w:sz w:val="14"/>
                          <w:szCs w:val="14"/>
                          <w:rtl/>
                        </w:rPr>
                      </w:pPr>
                    </w:p>
                    <w:p w14:paraId="0FFCAB21" w14:textId="77777777" w:rsidR="003A5D38" w:rsidRDefault="003A5D38" w:rsidP="003A5D38">
                      <w:pPr>
                        <w:bidi/>
                        <w:rPr>
                          <w:rFonts w:ascii="Arial" w:hAnsi="Arial" w:cs="Arial"/>
                          <w:b/>
                          <w:bCs/>
                          <w:color w:val="000000" w:themeColor="text1"/>
                          <w:sz w:val="14"/>
                          <w:szCs w:val="14"/>
                          <w:rtl/>
                        </w:rPr>
                      </w:pPr>
                    </w:p>
                    <w:p w14:paraId="6B3DC549" w14:textId="77777777" w:rsidR="003A5D38" w:rsidRDefault="003A5D38" w:rsidP="003A5D38">
                      <w:pPr>
                        <w:bidi/>
                        <w:rPr>
                          <w:rFonts w:ascii="Arial" w:hAnsi="Arial" w:cs="Arial"/>
                          <w:b/>
                          <w:bCs/>
                          <w:color w:val="000000" w:themeColor="text1"/>
                          <w:sz w:val="14"/>
                          <w:szCs w:val="14"/>
                          <w:rtl/>
                        </w:rPr>
                      </w:pPr>
                    </w:p>
                    <w:p w14:paraId="3BC6797B" w14:textId="77777777" w:rsidR="003A5D38" w:rsidRDefault="003A5D38" w:rsidP="003A5D38">
                      <w:pPr>
                        <w:bidi/>
                        <w:rPr>
                          <w:rFonts w:ascii="Arial" w:hAnsi="Arial" w:cs="Arial"/>
                          <w:b/>
                          <w:bCs/>
                          <w:color w:val="000000" w:themeColor="text1"/>
                          <w:sz w:val="14"/>
                          <w:szCs w:val="14"/>
                          <w:rtl/>
                        </w:rPr>
                      </w:pPr>
                    </w:p>
                    <w:p w14:paraId="482F362E" w14:textId="77777777" w:rsidR="003A5D38" w:rsidRDefault="003A5D38" w:rsidP="003A5D38">
                      <w:pPr>
                        <w:bidi/>
                        <w:rPr>
                          <w:rFonts w:ascii="Arial" w:hAnsi="Arial" w:cs="Arial"/>
                          <w:b/>
                          <w:bCs/>
                          <w:color w:val="000000" w:themeColor="text1"/>
                          <w:sz w:val="14"/>
                          <w:szCs w:val="14"/>
                          <w:rtl/>
                        </w:rPr>
                      </w:pPr>
                    </w:p>
                    <w:p w14:paraId="563E5C06" w14:textId="77777777" w:rsidR="003A5D38" w:rsidRDefault="003A5D38" w:rsidP="003A5D38">
                      <w:pPr>
                        <w:bidi/>
                        <w:rPr>
                          <w:rFonts w:ascii="Arial" w:hAnsi="Arial" w:cs="Arial"/>
                          <w:b/>
                          <w:bCs/>
                          <w:color w:val="000000" w:themeColor="text1"/>
                          <w:sz w:val="14"/>
                          <w:szCs w:val="14"/>
                          <w:rtl/>
                        </w:rPr>
                      </w:pPr>
                    </w:p>
                    <w:p w14:paraId="315D3FCD" w14:textId="77777777" w:rsidR="003A5D38" w:rsidRDefault="003A5D38" w:rsidP="003A5D38">
                      <w:pPr>
                        <w:bidi/>
                        <w:rPr>
                          <w:rFonts w:ascii="Arial" w:hAnsi="Arial" w:cs="Arial"/>
                          <w:b/>
                          <w:bCs/>
                          <w:color w:val="000000" w:themeColor="text1"/>
                          <w:sz w:val="14"/>
                          <w:szCs w:val="14"/>
                          <w:rtl/>
                        </w:rPr>
                      </w:pPr>
                    </w:p>
                    <w:p w14:paraId="61656B58" w14:textId="77777777" w:rsidR="003A5D38" w:rsidRDefault="003A5D38" w:rsidP="003A5D38">
                      <w:pPr>
                        <w:bidi/>
                        <w:rPr>
                          <w:rFonts w:ascii="Arial" w:hAnsi="Arial" w:cs="Arial"/>
                          <w:b/>
                          <w:bCs/>
                          <w:color w:val="000000" w:themeColor="text1"/>
                          <w:sz w:val="14"/>
                          <w:szCs w:val="14"/>
                          <w:rtl/>
                        </w:rPr>
                      </w:pPr>
                    </w:p>
                    <w:p w14:paraId="0AD400F0" w14:textId="77777777" w:rsidR="003A5D38" w:rsidRDefault="003A5D38" w:rsidP="003A5D38">
                      <w:pPr>
                        <w:bidi/>
                        <w:rPr>
                          <w:rFonts w:ascii="Arial" w:hAnsi="Arial" w:cs="Arial"/>
                          <w:b/>
                          <w:bCs/>
                          <w:color w:val="000000" w:themeColor="text1"/>
                          <w:sz w:val="14"/>
                          <w:szCs w:val="14"/>
                          <w:rtl/>
                        </w:rPr>
                      </w:pPr>
                    </w:p>
                    <w:p w14:paraId="0234B53B" w14:textId="77777777" w:rsidR="003A5D38" w:rsidRDefault="003A5D38" w:rsidP="003A5D38">
                      <w:pPr>
                        <w:bidi/>
                        <w:rPr>
                          <w:rFonts w:ascii="Arial" w:hAnsi="Arial" w:cs="Arial"/>
                          <w:b/>
                          <w:bCs/>
                          <w:color w:val="000000" w:themeColor="text1"/>
                          <w:sz w:val="14"/>
                          <w:szCs w:val="14"/>
                          <w:rtl/>
                        </w:rPr>
                      </w:pPr>
                    </w:p>
                    <w:p w14:paraId="3B195B32" w14:textId="77777777" w:rsidR="003A5D38" w:rsidRDefault="003A5D38" w:rsidP="003A5D38">
                      <w:pPr>
                        <w:bidi/>
                        <w:rPr>
                          <w:rFonts w:ascii="Arial" w:hAnsi="Arial" w:cs="Arial"/>
                          <w:b/>
                          <w:bCs/>
                          <w:color w:val="000000" w:themeColor="text1"/>
                          <w:sz w:val="14"/>
                          <w:szCs w:val="14"/>
                          <w:rtl/>
                        </w:rPr>
                      </w:pPr>
                    </w:p>
                    <w:p w14:paraId="56CC60EF" w14:textId="77777777" w:rsidR="003A5D38" w:rsidRDefault="003A5D38" w:rsidP="003A5D38">
                      <w:pPr>
                        <w:bidi/>
                        <w:rPr>
                          <w:rFonts w:ascii="Arial" w:hAnsi="Arial" w:cs="Arial"/>
                          <w:b/>
                          <w:bCs/>
                          <w:color w:val="000000" w:themeColor="text1"/>
                          <w:sz w:val="14"/>
                          <w:szCs w:val="14"/>
                          <w:rtl/>
                        </w:rPr>
                      </w:pPr>
                    </w:p>
                    <w:p w14:paraId="79AFA483" w14:textId="77777777" w:rsidR="003A5D38" w:rsidRDefault="003A5D38" w:rsidP="003A5D38">
                      <w:pPr>
                        <w:bidi/>
                        <w:rPr>
                          <w:rFonts w:ascii="Arial" w:hAnsi="Arial" w:cs="Arial"/>
                          <w:b/>
                          <w:bCs/>
                          <w:color w:val="000000" w:themeColor="text1"/>
                          <w:sz w:val="14"/>
                          <w:szCs w:val="14"/>
                          <w:rtl/>
                        </w:rPr>
                      </w:pPr>
                    </w:p>
                    <w:p w14:paraId="624720CF" w14:textId="77777777" w:rsidR="003A5D38" w:rsidRDefault="003A5D38" w:rsidP="003A5D38">
                      <w:pPr>
                        <w:bidi/>
                        <w:rPr>
                          <w:rFonts w:ascii="Arial" w:hAnsi="Arial" w:cs="Arial"/>
                          <w:b/>
                          <w:bCs/>
                          <w:color w:val="000000" w:themeColor="text1"/>
                          <w:sz w:val="14"/>
                          <w:szCs w:val="14"/>
                          <w:rtl/>
                        </w:rPr>
                      </w:pPr>
                    </w:p>
                    <w:p w14:paraId="5DC2A2B4" w14:textId="77777777" w:rsidR="003A5D38" w:rsidRDefault="003A5D38" w:rsidP="003A5D38">
                      <w:pPr>
                        <w:bidi/>
                        <w:rPr>
                          <w:rFonts w:ascii="Arial" w:hAnsi="Arial" w:cs="Arial"/>
                          <w:b/>
                          <w:bCs/>
                          <w:color w:val="000000" w:themeColor="text1"/>
                          <w:sz w:val="14"/>
                          <w:szCs w:val="14"/>
                          <w:rtl/>
                        </w:rPr>
                      </w:pPr>
                    </w:p>
                    <w:p w14:paraId="0EE8B6C0" w14:textId="77777777" w:rsidR="003A5D38" w:rsidRDefault="003A5D38" w:rsidP="003A5D38">
                      <w:pPr>
                        <w:bidi/>
                        <w:rPr>
                          <w:rFonts w:ascii="Arial" w:hAnsi="Arial" w:cs="Arial"/>
                          <w:b/>
                          <w:bCs/>
                          <w:color w:val="000000" w:themeColor="text1"/>
                          <w:sz w:val="14"/>
                          <w:szCs w:val="14"/>
                          <w:rtl/>
                        </w:rPr>
                      </w:pPr>
                    </w:p>
                    <w:p w14:paraId="10B791AF" w14:textId="77777777" w:rsidR="003A5D38" w:rsidRDefault="003A5D38" w:rsidP="003A5D38">
                      <w:pPr>
                        <w:bidi/>
                        <w:rPr>
                          <w:rFonts w:ascii="Arial" w:hAnsi="Arial" w:cs="Arial"/>
                          <w:b/>
                          <w:bCs/>
                          <w:color w:val="000000" w:themeColor="text1"/>
                          <w:sz w:val="14"/>
                          <w:szCs w:val="14"/>
                          <w:rtl/>
                        </w:rPr>
                      </w:pPr>
                    </w:p>
                    <w:p w14:paraId="6D5CA74F" w14:textId="77777777" w:rsidR="003A5D38" w:rsidRDefault="003A5D38" w:rsidP="003A5D38">
                      <w:pPr>
                        <w:bidi/>
                        <w:rPr>
                          <w:rFonts w:ascii="Arial" w:hAnsi="Arial" w:cs="Arial"/>
                          <w:b/>
                          <w:bCs/>
                          <w:color w:val="000000" w:themeColor="text1"/>
                          <w:sz w:val="14"/>
                          <w:szCs w:val="14"/>
                          <w:rtl/>
                        </w:rPr>
                      </w:pPr>
                    </w:p>
                    <w:p w14:paraId="168B7F82" w14:textId="77777777" w:rsidR="003A5D38" w:rsidRDefault="003A5D38" w:rsidP="003A5D38">
                      <w:pPr>
                        <w:bidi/>
                        <w:rPr>
                          <w:rFonts w:ascii="Arial" w:hAnsi="Arial" w:cs="Arial"/>
                          <w:b/>
                          <w:bCs/>
                          <w:color w:val="000000" w:themeColor="text1"/>
                          <w:sz w:val="14"/>
                          <w:szCs w:val="14"/>
                          <w:rtl/>
                        </w:rPr>
                      </w:pPr>
                    </w:p>
                    <w:p w14:paraId="00A750CF" w14:textId="77777777" w:rsidR="003A5D38" w:rsidRDefault="003A5D38" w:rsidP="003A5D38">
                      <w:pPr>
                        <w:bidi/>
                        <w:rPr>
                          <w:rFonts w:ascii="Arial" w:hAnsi="Arial" w:cs="Arial"/>
                          <w:b/>
                          <w:bCs/>
                          <w:color w:val="000000" w:themeColor="text1"/>
                          <w:sz w:val="14"/>
                          <w:szCs w:val="14"/>
                          <w:rtl/>
                        </w:rPr>
                      </w:pPr>
                    </w:p>
                    <w:p w14:paraId="2DD3B99E" w14:textId="77777777" w:rsidR="003A5D38" w:rsidRDefault="003A5D38" w:rsidP="003A5D38">
                      <w:pPr>
                        <w:bidi/>
                        <w:rPr>
                          <w:rFonts w:ascii="Arial" w:hAnsi="Arial" w:cs="Arial"/>
                          <w:b/>
                          <w:bCs/>
                          <w:color w:val="000000" w:themeColor="text1"/>
                          <w:sz w:val="14"/>
                          <w:szCs w:val="14"/>
                          <w:rtl/>
                        </w:rPr>
                      </w:pPr>
                    </w:p>
                    <w:p w14:paraId="2E84A084" w14:textId="77777777" w:rsidR="003A5D38" w:rsidRDefault="003A5D38" w:rsidP="003A5D38">
                      <w:pPr>
                        <w:bidi/>
                        <w:rPr>
                          <w:rFonts w:ascii="Arial" w:hAnsi="Arial" w:cs="Arial"/>
                          <w:b/>
                          <w:bCs/>
                          <w:color w:val="000000" w:themeColor="text1"/>
                          <w:sz w:val="14"/>
                          <w:szCs w:val="14"/>
                          <w:rtl/>
                        </w:rPr>
                      </w:pPr>
                    </w:p>
                    <w:p w14:paraId="310EBD2F" w14:textId="77777777" w:rsidR="003A5D38" w:rsidRPr="00F27B36"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5504" behindDoc="0" locked="0" layoutInCell="1" allowOverlap="1" wp14:anchorId="4DA257DC" wp14:editId="681171A1">
                <wp:simplePos x="0" y="0"/>
                <wp:positionH relativeFrom="column">
                  <wp:posOffset>3732563</wp:posOffset>
                </wp:positionH>
                <wp:positionV relativeFrom="paragraph">
                  <wp:posOffset>3108696</wp:posOffset>
                </wp:positionV>
                <wp:extent cx="1201577" cy="2937576"/>
                <wp:effectExtent l="57150" t="19050" r="55880" b="72390"/>
                <wp:wrapNone/>
                <wp:docPr id="452935232" name="Rectangle 129"/>
                <wp:cNvGraphicFramePr/>
                <a:graphic xmlns:a="http://schemas.openxmlformats.org/drawingml/2006/main">
                  <a:graphicData uri="http://schemas.microsoft.com/office/word/2010/wordprocessingShape">
                    <wps:wsp>
                      <wps:cNvSpPr/>
                      <wps:spPr>
                        <a:xfrm>
                          <a:off x="0" y="0"/>
                          <a:ext cx="1201577" cy="293757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F0823F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يسعى إلى تقديم التعليم القائل بعدم تجزئة الناموس والحفاظ في الوقت ذاته على محتواه الأخلاقيّ</w:t>
                            </w:r>
                          </w:p>
                          <w:p w14:paraId="06595819"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متطرِّفٌ في رأيه بأنَّ الناموس ليس له أيُّ غرضٍ بتاتًا في يومنا هذا</w:t>
                            </w:r>
                          </w:p>
                          <w:p w14:paraId="2C957546"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يفشل في رؤية رسالة الإنجيل ضمن العهد القديم، وذلك لأنَّه يرسم الحدود الفاصلة ما بين الناموس والإنجيل، فيضعهما في عصورٍ منفصلةٍ وغير متَّصلة</w:t>
                            </w:r>
                          </w:p>
                          <w:p w14:paraId="7CC0CF20" w14:textId="77777777" w:rsidR="003A5D38" w:rsidRDefault="003A5D38" w:rsidP="003A5D38">
                            <w:pPr>
                              <w:bidi/>
                              <w:rPr>
                                <w:rFonts w:ascii="Arial" w:hAnsi="Arial" w:cs="Arial"/>
                                <w:b/>
                                <w:bCs/>
                                <w:color w:val="000000" w:themeColor="text1"/>
                                <w:sz w:val="14"/>
                                <w:szCs w:val="14"/>
                                <w:rtl/>
                              </w:rPr>
                            </w:pPr>
                          </w:p>
                          <w:p w14:paraId="0BD6F085" w14:textId="77777777" w:rsidR="003A5D38" w:rsidRDefault="003A5D38" w:rsidP="003A5D38">
                            <w:pPr>
                              <w:bidi/>
                              <w:rPr>
                                <w:rFonts w:ascii="Arial" w:hAnsi="Arial" w:cs="Arial"/>
                                <w:b/>
                                <w:bCs/>
                                <w:color w:val="000000" w:themeColor="text1"/>
                                <w:sz w:val="14"/>
                                <w:szCs w:val="14"/>
                                <w:rtl/>
                              </w:rPr>
                            </w:pPr>
                          </w:p>
                          <w:p w14:paraId="4FD5D563" w14:textId="77777777" w:rsidR="003A5D38" w:rsidRDefault="003A5D38" w:rsidP="003A5D38">
                            <w:pPr>
                              <w:bidi/>
                              <w:rPr>
                                <w:rFonts w:ascii="Arial" w:hAnsi="Arial" w:cs="Arial"/>
                                <w:b/>
                                <w:bCs/>
                                <w:color w:val="000000" w:themeColor="text1"/>
                                <w:sz w:val="14"/>
                                <w:szCs w:val="14"/>
                                <w:rtl/>
                              </w:rPr>
                            </w:pPr>
                          </w:p>
                          <w:p w14:paraId="59682436" w14:textId="77777777" w:rsidR="003A5D38" w:rsidRDefault="003A5D38" w:rsidP="003A5D38">
                            <w:pPr>
                              <w:bidi/>
                              <w:rPr>
                                <w:rFonts w:ascii="Arial" w:hAnsi="Arial" w:cs="Arial"/>
                                <w:b/>
                                <w:bCs/>
                                <w:color w:val="000000" w:themeColor="text1"/>
                                <w:sz w:val="14"/>
                                <w:szCs w:val="14"/>
                                <w:rtl/>
                              </w:rPr>
                            </w:pPr>
                          </w:p>
                          <w:p w14:paraId="0B41FF04" w14:textId="77777777" w:rsidR="003A5D38" w:rsidRDefault="003A5D38" w:rsidP="003A5D38">
                            <w:pPr>
                              <w:bidi/>
                              <w:rPr>
                                <w:rFonts w:ascii="Arial" w:hAnsi="Arial" w:cs="Arial"/>
                                <w:b/>
                                <w:bCs/>
                                <w:color w:val="000000" w:themeColor="text1"/>
                                <w:sz w:val="14"/>
                                <w:szCs w:val="14"/>
                                <w:rtl/>
                              </w:rPr>
                            </w:pPr>
                          </w:p>
                          <w:p w14:paraId="7DE0F64B" w14:textId="77777777" w:rsidR="003A5D38" w:rsidRDefault="003A5D38" w:rsidP="003A5D38">
                            <w:pPr>
                              <w:bidi/>
                              <w:rPr>
                                <w:rFonts w:ascii="Arial" w:hAnsi="Arial" w:cs="Arial"/>
                                <w:b/>
                                <w:bCs/>
                                <w:color w:val="000000" w:themeColor="text1"/>
                                <w:sz w:val="14"/>
                                <w:szCs w:val="14"/>
                                <w:rtl/>
                              </w:rPr>
                            </w:pPr>
                          </w:p>
                          <w:p w14:paraId="3A55A424" w14:textId="77777777" w:rsidR="003A5D38" w:rsidRDefault="003A5D38" w:rsidP="003A5D38">
                            <w:pPr>
                              <w:bidi/>
                              <w:rPr>
                                <w:rFonts w:ascii="Arial" w:hAnsi="Arial" w:cs="Arial"/>
                                <w:b/>
                                <w:bCs/>
                                <w:color w:val="000000" w:themeColor="text1"/>
                                <w:sz w:val="14"/>
                                <w:szCs w:val="14"/>
                                <w:rtl/>
                              </w:rPr>
                            </w:pPr>
                          </w:p>
                          <w:p w14:paraId="0286CD87" w14:textId="77777777" w:rsidR="003A5D38" w:rsidRDefault="003A5D38" w:rsidP="003A5D38">
                            <w:pPr>
                              <w:bidi/>
                              <w:rPr>
                                <w:rFonts w:ascii="Arial" w:hAnsi="Arial" w:cs="Arial"/>
                                <w:b/>
                                <w:bCs/>
                                <w:color w:val="000000" w:themeColor="text1"/>
                                <w:sz w:val="14"/>
                                <w:szCs w:val="14"/>
                                <w:rtl/>
                              </w:rPr>
                            </w:pPr>
                          </w:p>
                          <w:p w14:paraId="08875C5C" w14:textId="77777777" w:rsidR="003A5D38" w:rsidRDefault="003A5D38" w:rsidP="003A5D38">
                            <w:pPr>
                              <w:bidi/>
                              <w:rPr>
                                <w:rFonts w:ascii="Arial" w:hAnsi="Arial" w:cs="Arial"/>
                                <w:b/>
                                <w:bCs/>
                                <w:color w:val="000000" w:themeColor="text1"/>
                                <w:sz w:val="14"/>
                                <w:szCs w:val="14"/>
                                <w:rtl/>
                              </w:rPr>
                            </w:pPr>
                          </w:p>
                          <w:p w14:paraId="4BEEDE42" w14:textId="77777777" w:rsidR="003A5D38" w:rsidRDefault="003A5D38" w:rsidP="003A5D38">
                            <w:pPr>
                              <w:bidi/>
                              <w:rPr>
                                <w:rFonts w:ascii="Arial" w:hAnsi="Arial" w:cs="Arial"/>
                                <w:b/>
                                <w:bCs/>
                                <w:color w:val="000000" w:themeColor="text1"/>
                                <w:sz w:val="14"/>
                                <w:szCs w:val="14"/>
                                <w:rtl/>
                              </w:rPr>
                            </w:pPr>
                          </w:p>
                          <w:p w14:paraId="25D17A96" w14:textId="77777777" w:rsidR="003A5D38" w:rsidRDefault="003A5D38" w:rsidP="003A5D38">
                            <w:pPr>
                              <w:bidi/>
                              <w:rPr>
                                <w:rFonts w:ascii="Arial" w:hAnsi="Arial" w:cs="Arial"/>
                                <w:b/>
                                <w:bCs/>
                                <w:color w:val="000000" w:themeColor="text1"/>
                                <w:sz w:val="14"/>
                                <w:szCs w:val="14"/>
                                <w:rtl/>
                              </w:rPr>
                            </w:pPr>
                          </w:p>
                          <w:p w14:paraId="70589745" w14:textId="77777777" w:rsidR="003A5D38" w:rsidRDefault="003A5D38" w:rsidP="003A5D38">
                            <w:pPr>
                              <w:bidi/>
                              <w:rPr>
                                <w:rFonts w:ascii="Arial" w:hAnsi="Arial" w:cs="Arial"/>
                                <w:b/>
                                <w:bCs/>
                                <w:color w:val="000000" w:themeColor="text1"/>
                                <w:sz w:val="14"/>
                                <w:szCs w:val="14"/>
                                <w:rtl/>
                              </w:rPr>
                            </w:pPr>
                          </w:p>
                          <w:p w14:paraId="11B0168C" w14:textId="77777777" w:rsidR="003A5D38" w:rsidRDefault="003A5D38" w:rsidP="003A5D38">
                            <w:pPr>
                              <w:bidi/>
                              <w:rPr>
                                <w:rFonts w:ascii="Arial" w:hAnsi="Arial" w:cs="Arial"/>
                                <w:b/>
                                <w:bCs/>
                                <w:color w:val="000000" w:themeColor="text1"/>
                                <w:sz w:val="14"/>
                                <w:szCs w:val="14"/>
                                <w:rtl/>
                              </w:rPr>
                            </w:pPr>
                          </w:p>
                          <w:p w14:paraId="2B5DC2AA" w14:textId="77777777" w:rsidR="003A5D38" w:rsidRDefault="003A5D38" w:rsidP="003A5D38">
                            <w:pPr>
                              <w:bidi/>
                              <w:rPr>
                                <w:rFonts w:ascii="Arial" w:hAnsi="Arial" w:cs="Arial"/>
                                <w:b/>
                                <w:bCs/>
                                <w:color w:val="000000" w:themeColor="text1"/>
                                <w:sz w:val="14"/>
                                <w:szCs w:val="14"/>
                                <w:rtl/>
                              </w:rPr>
                            </w:pPr>
                          </w:p>
                          <w:p w14:paraId="4701CA60" w14:textId="77777777" w:rsidR="003A5D38" w:rsidRDefault="003A5D38" w:rsidP="003A5D38">
                            <w:pPr>
                              <w:bidi/>
                              <w:rPr>
                                <w:rFonts w:ascii="Arial" w:hAnsi="Arial" w:cs="Arial"/>
                                <w:b/>
                                <w:bCs/>
                                <w:color w:val="000000" w:themeColor="text1"/>
                                <w:sz w:val="14"/>
                                <w:szCs w:val="14"/>
                                <w:rtl/>
                              </w:rPr>
                            </w:pPr>
                          </w:p>
                          <w:p w14:paraId="2ABD9DD1" w14:textId="77777777" w:rsidR="003A5D38" w:rsidRDefault="003A5D38" w:rsidP="003A5D38">
                            <w:pPr>
                              <w:bidi/>
                              <w:rPr>
                                <w:rFonts w:ascii="Arial" w:hAnsi="Arial" w:cs="Arial"/>
                                <w:b/>
                                <w:bCs/>
                                <w:color w:val="000000" w:themeColor="text1"/>
                                <w:sz w:val="14"/>
                                <w:szCs w:val="14"/>
                                <w:rtl/>
                              </w:rPr>
                            </w:pPr>
                          </w:p>
                          <w:p w14:paraId="475C25B4" w14:textId="77777777" w:rsidR="003A5D38" w:rsidRDefault="003A5D38" w:rsidP="003A5D38">
                            <w:pPr>
                              <w:bidi/>
                              <w:rPr>
                                <w:rFonts w:ascii="Arial" w:hAnsi="Arial" w:cs="Arial"/>
                                <w:b/>
                                <w:bCs/>
                                <w:color w:val="000000" w:themeColor="text1"/>
                                <w:sz w:val="14"/>
                                <w:szCs w:val="14"/>
                                <w:rtl/>
                              </w:rPr>
                            </w:pPr>
                          </w:p>
                          <w:p w14:paraId="351F4EDF" w14:textId="77777777" w:rsidR="003A5D38" w:rsidRDefault="003A5D38" w:rsidP="003A5D38">
                            <w:pPr>
                              <w:bidi/>
                              <w:rPr>
                                <w:rFonts w:ascii="Arial" w:hAnsi="Arial" w:cs="Arial"/>
                                <w:b/>
                                <w:bCs/>
                                <w:color w:val="000000" w:themeColor="text1"/>
                                <w:sz w:val="14"/>
                                <w:szCs w:val="14"/>
                                <w:rtl/>
                              </w:rPr>
                            </w:pPr>
                          </w:p>
                          <w:p w14:paraId="0D218ABF" w14:textId="77777777" w:rsidR="003A5D38" w:rsidRPr="00F27B36"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257DC" id="Rectangle 129" o:spid="_x0000_s1248" style="position:absolute;left:0;text-align:left;margin-left:293.9pt;margin-top:244.8pt;width:94.6pt;height:231.3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" fillcolor="white [3212]" stroked="f" strokeweight="1pt">
                <v:textbox>
                  <w:txbxContent>
                    <w:p w14:paraId="4F0823F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يسعى إلى تقديم التعليم القائل بعدم تجزئة الناموس والحفاظ في الوقت ذاته على محتواه الأخلاقيّ</w:t>
                      </w:r>
                    </w:p>
                    <w:p w14:paraId="06595819"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متطرِّفٌ في رأيه بأنَّ الناموس ليس له أيُّ غرضٍ بتاتًا في يومنا هذا</w:t>
                      </w:r>
                    </w:p>
                    <w:p w14:paraId="2C957546"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يفشل في رؤية رسالة الإنجيل ضمن العهد القديم، وذلك لأنَّه يرسم الحدود الفاصلة ما بين الناموس والإنجيل، فيضعهما في عصورٍ منفصلةٍ وغير متَّصلة</w:t>
                      </w:r>
                    </w:p>
                    <w:p w14:paraId="7CC0CF20" w14:textId="77777777" w:rsidR="003A5D38" w:rsidRDefault="003A5D38" w:rsidP="003A5D38">
                      <w:pPr>
                        <w:bidi/>
                        <w:rPr>
                          <w:rFonts w:ascii="Arial" w:hAnsi="Arial" w:cs="Arial"/>
                          <w:b/>
                          <w:bCs/>
                          <w:color w:val="000000" w:themeColor="text1"/>
                          <w:sz w:val="14"/>
                          <w:szCs w:val="14"/>
                          <w:rtl/>
                        </w:rPr>
                      </w:pPr>
                    </w:p>
                    <w:p w14:paraId="0BD6F085" w14:textId="77777777" w:rsidR="003A5D38" w:rsidRDefault="003A5D38" w:rsidP="003A5D38">
                      <w:pPr>
                        <w:bidi/>
                        <w:rPr>
                          <w:rFonts w:ascii="Arial" w:hAnsi="Arial" w:cs="Arial"/>
                          <w:b/>
                          <w:bCs/>
                          <w:color w:val="000000" w:themeColor="text1"/>
                          <w:sz w:val="14"/>
                          <w:szCs w:val="14"/>
                          <w:rtl/>
                        </w:rPr>
                      </w:pPr>
                    </w:p>
                    <w:p w14:paraId="4FD5D563" w14:textId="77777777" w:rsidR="003A5D38" w:rsidRDefault="003A5D38" w:rsidP="003A5D38">
                      <w:pPr>
                        <w:bidi/>
                        <w:rPr>
                          <w:rFonts w:ascii="Arial" w:hAnsi="Arial" w:cs="Arial"/>
                          <w:b/>
                          <w:bCs/>
                          <w:color w:val="000000" w:themeColor="text1"/>
                          <w:sz w:val="14"/>
                          <w:szCs w:val="14"/>
                          <w:rtl/>
                        </w:rPr>
                      </w:pPr>
                    </w:p>
                    <w:p w14:paraId="59682436" w14:textId="77777777" w:rsidR="003A5D38" w:rsidRDefault="003A5D38" w:rsidP="003A5D38">
                      <w:pPr>
                        <w:bidi/>
                        <w:rPr>
                          <w:rFonts w:ascii="Arial" w:hAnsi="Arial" w:cs="Arial"/>
                          <w:b/>
                          <w:bCs/>
                          <w:color w:val="000000" w:themeColor="text1"/>
                          <w:sz w:val="14"/>
                          <w:szCs w:val="14"/>
                          <w:rtl/>
                        </w:rPr>
                      </w:pPr>
                    </w:p>
                    <w:p w14:paraId="0B41FF04" w14:textId="77777777" w:rsidR="003A5D38" w:rsidRDefault="003A5D38" w:rsidP="003A5D38">
                      <w:pPr>
                        <w:bidi/>
                        <w:rPr>
                          <w:rFonts w:ascii="Arial" w:hAnsi="Arial" w:cs="Arial"/>
                          <w:b/>
                          <w:bCs/>
                          <w:color w:val="000000" w:themeColor="text1"/>
                          <w:sz w:val="14"/>
                          <w:szCs w:val="14"/>
                          <w:rtl/>
                        </w:rPr>
                      </w:pPr>
                    </w:p>
                    <w:p w14:paraId="7DE0F64B" w14:textId="77777777" w:rsidR="003A5D38" w:rsidRDefault="003A5D38" w:rsidP="003A5D38">
                      <w:pPr>
                        <w:bidi/>
                        <w:rPr>
                          <w:rFonts w:ascii="Arial" w:hAnsi="Arial" w:cs="Arial"/>
                          <w:b/>
                          <w:bCs/>
                          <w:color w:val="000000" w:themeColor="text1"/>
                          <w:sz w:val="14"/>
                          <w:szCs w:val="14"/>
                          <w:rtl/>
                        </w:rPr>
                      </w:pPr>
                    </w:p>
                    <w:p w14:paraId="3A55A424" w14:textId="77777777" w:rsidR="003A5D38" w:rsidRDefault="003A5D38" w:rsidP="003A5D38">
                      <w:pPr>
                        <w:bidi/>
                        <w:rPr>
                          <w:rFonts w:ascii="Arial" w:hAnsi="Arial" w:cs="Arial"/>
                          <w:b/>
                          <w:bCs/>
                          <w:color w:val="000000" w:themeColor="text1"/>
                          <w:sz w:val="14"/>
                          <w:szCs w:val="14"/>
                          <w:rtl/>
                        </w:rPr>
                      </w:pPr>
                    </w:p>
                    <w:p w14:paraId="0286CD87" w14:textId="77777777" w:rsidR="003A5D38" w:rsidRDefault="003A5D38" w:rsidP="003A5D38">
                      <w:pPr>
                        <w:bidi/>
                        <w:rPr>
                          <w:rFonts w:ascii="Arial" w:hAnsi="Arial" w:cs="Arial"/>
                          <w:b/>
                          <w:bCs/>
                          <w:color w:val="000000" w:themeColor="text1"/>
                          <w:sz w:val="14"/>
                          <w:szCs w:val="14"/>
                          <w:rtl/>
                        </w:rPr>
                      </w:pPr>
                    </w:p>
                    <w:p w14:paraId="08875C5C" w14:textId="77777777" w:rsidR="003A5D38" w:rsidRDefault="003A5D38" w:rsidP="003A5D38">
                      <w:pPr>
                        <w:bidi/>
                        <w:rPr>
                          <w:rFonts w:ascii="Arial" w:hAnsi="Arial" w:cs="Arial"/>
                          <w:b/>
                          <w:bCs/>
                          <w:color w:val="000000" w:themeColor="text1"/>
                          <w:sz w:val="14"/>
                          <w:szCs w:val="14"/>
                          <w:rtl/>
                        </w:rPr>
                      </w:pPr>
                    </w:p>
                    <w:p w14:paraId="4BEEDE42" w14:textId="77777777" w:rsidR="003A5D38" w:rsidRDefault="003A5D38" w:rsidP="003A5D38">
                      <w:pPr>
                        <w:bidi/>
                        <w:rPr>
                          <w:rFonts w:ascii="Arial" w:hAnsi="Arial" w:cs="Arial"/>
                          <w:b/>
                          <w:bCs/>
                          <w:color w:val="000000" w:themeColor="text1"/>
                          <w:sz w:val="14"/>
                          <w:szCs w:val="14"/>
                          <w:rtl/>
                        </w:rPr>
                      </w:pPr>
                    </w:p>
                    <w:p w14:paraId="25D17A96" w14:textId="77777777" w:rsidR="003A5D38" w:rsidRDefault="003A5D38" w:rsidP="003A5D38">
                      <w:pPr>
                        <w:bidi/>
                        <w:rPr>
                          <w:rFonts w:ascii="Arial" w:hAnsi="Arial" w:cs="Arial"/>
                          <w:b/>
                          <w:bCs/>
                          <w:color w:val="000000" w:themeColor="text1"/>
                          <w:sz w:val="14"/>
                          <w:szCs w:val="14"/>
                          <w:rtl/>
                        </w:rPr>
                      </w:pPr>
                    </w:p>
                    <w:p w14:paraId="70589745" w14:textId="77777777" w:rsidR="003A5D38" w:rsidRDefault="003A5D38" w:rsidP="003A5D38">
                      <w:pPr>
                        <w:bidi/>
                        <w:rPr>
                          <w:rFonts w:ascii="Arial" w:hAnsi="Arial" w:cs="Arial"/>
                          <w:b/>
                          <w:bCs/>
                          <w:color w:val="000000" w:themeColor="text1"/>
                          <w:sz w:val="14"/>
                          <w:szCs w:val="14"/>
                          <w:rtl/>
                        </w:rPr>
                      </w:pPr>
                    </w:p>
                    <w:p w14:paraId="11B0168C" w14:textId="77777777" w:rsidR="003A5D38" w:rsidRDefault="003A5D38" w:rsidP="003A5D38">
                      <w:pPr>
                        <w:bidi/>
                        <w:rPr>
                          <w:rFonts w:ascii="Arial" w:hAnsi="Arial" w:cs="Arial"/>
                          <w:b/>
                          <w:bCs/>
                          <w:color w:val="000000" w:themeColor="text1"/>
                          <w:sz w:val="14"/>
                          <w:szCs w:val="14"/>
                          <w:rtl/>
                        </w:rPr>
                      </w:pPr>
                    </w:p>
                    <w:p w14:paraId="2B5DC2AA" w14:textId="77777777" w:rsidR="003A5D38" w:rsidRDefault="003A5D38" w:rsidP="003A5D38">
                      <w:pPr>
                        <w:bidi/>
                        <w:rPr>
                          <w:rFonts w:ascii="Arial" w:hAnsi="Arial" w:cs="Arial"/>
                          <w:b/>
                          <w:bCs/>
                          <w:color w:val="000000" w:themeColor="text1"/>
                          <w:sz w:val="14"/>
                          <w:szCs w:val="14"/>
                          <w:rtl/>
                        </w:rPr>
                      </w:pPr>
                    </w:p>
                    <w:p w14:paraId="4701CA60" w14:textId="77777777" w:rsidR="003A5D38" w:rsidRDefault="003A5D38" w:rsidP="003A5D38">
                      <w:pPr>
                        <w:bidi/>
                        <w:rPr>
                          <w:rFonts w:ascii="Arial" w:hAnsi="Arial" w:cs="Arial"/>
                          <w:b/>
                          <w:bCs/>
                          <w:color w:val="000000" w:themeColor="text1"/>
                          <w:sz w:val="14"/>
                          <w:szCs w:val="14"/>
                          <w:rtl/>
                        </w:rPr>
                      </w:pPr>
                    </w:p>
                    <w:p w14:paraId="2ABD9DD1" w14:textId="77777777" w:rsidR="003A5D38" w:rsidRDefault="003A5D38" w:rsidP="003A5D38">
                      <w:pPr>
                        <w:bidi/>
                        <w:rPr>
                          <w:rFonts w:ascii="Arial" w:hAnsi="Arial" w:cs="Arial"/>
                          <w:b/>
                          <w:bCs/>
                          <w:color w:val="000000" w:themeColor="text1"/>
                          <w:sz w:val="14"/>
                          <w:szCs w:val="14"/>
                          <w:rtl/>
                        </w:rPr>
                      </w:pPr>
                    </w:p>
                    <w:p w14:paraId="475C25B4" w14:textId="77777777" w:rsidR="003A5D38" w:rsidRDefault="003A5D38" w:rsidP="003A5D38">
                      <w:pPr>
                        <w:bidi/>
                        <w:rPr>
                          <w:rFonts w:ascii="Arial" w:hAnsi="Arial" w:cs="Arial"/>
                          <w:b/>
                          <w:bCs/>
                          <w:color w:val="000000" w:themeColor="text1"/>
                          <w:sz w:val="14"/>
                          <w:szCs w:val="14"/>
                          <w:rtl/>
                        </w:rPr>
                      </w:pPr>
                    </w:p>
                    <w:p w14:paraId="351F4EDF" w14:textId="77777777" w:rsidR="003A5D38" w:rsidRDefault="003A5D38" w:rsidP="003A5D38">
                      <w:pPr>
                        <w:bidi/>
                        <w:rPr>
                          <w:rFonts w:ascii="Arial" w:hAnsi="Arial" w:cs="Arial"/>
                          <w:b/>
                          <w:bCs/>
                          <w:color w:val="000000" w:themeColor="text1"/>
                          <w:sz w:val="14"/>
                          <w:szCs w:val="14"/>
                          <w:rtl/>
                        </w:rPr>
                      </w:pPr>
                    </w:p>
                    <w:p w14:paraId="0D218ABF" w14:textId="77777777" w:rsidR="003A5D38" w:rsidRPr="00F27B36"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4480" behindDoc="0" locked="0" layoutInCell="1" allowOverlap="1" wp14:anchorId="00411E1C" wp14:editId="5D2CCBDF">
                <wp:simplePos x="0" y="0"/>
                <wp:positionH relativeFrom="column">
                  <wp:posOffset>2681597</wp:posOffset>
                </wp:positionH>
                <wp:positionV relativeFrom="paragraph">
                  <wp:posOffset>3125041</wp:posOffset>
                </wp:positionV>
                <wp:extent cx="1050645" cy="2933230"/>
                <wp:effectExtent l="57150" t="19050" r="54610" b="76835"/>
                <wp:wrapNone/>
                <wp:docPr id="1895153826" name="Rectangle 128"/>
                <wp:cNvGraphicFramePr/>
                <a:graphic xmlns:a="http://schemas.openxmlformats.org/drawingml/2006/main">
                  <a:graphicData uri="http://schemas.microsoft.com/office/word/2010/wordprocessingShape">
                    <wps:wsp>
                      <wps:cNvSpPr/>
                      <wps:spPr>
                        <a:xfrm>
                          <a:off x="0" y="0"/>
                          <a:ext cx="1050645" cy="293323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20D258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تقسيم الناموس إلى أدبيٍّ (أخلاقيٍّ) ومدنيٍّ وطقسيٍّ (شعائريٍّ) ليس تقسيمًا كتابيًّا</w:t>
                            </w:r>
                          </w:p>
                          <w:p w14:paraId="6D663643"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سيكون أمرًا اعتباطيًّا وعشوائيًّا إذا جرى انتقاء أجزاء الناموس المطلوب تطبيقها بحسب التقدير الشخصيّ</w:t>
                            </w:r>
                          </w:p>
                          <w:p w14:paraId="053C9058"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اختيار الوصايا العشر والأصحاحين 18-19 من سِفْر اللاويِّين يُضيِّق مدى الناموس الأخلاقيِّ</w:t>
                            </w:r>
                          </w:p>
                          <w:p w14:paraId="7F7A37F0" w14:textId="77777777" w:rsidR="003A5D38" w:rsidRDefault="003A5D38" w:rsidP="003A5D38">
                            <w:pPr>
                              <w:bidi/>
                              <w:rPr>
                                <w:rFonts w:ascii="Arial" w:hAnsi="Arial" w:cs="Arial"/>
                                <w:b/>
                                <w:bCs/>
                                <w:color w:val="000000" w:themeColor="text1"/>
                                <w:sz w:val="14"/>
                                <w:szCs w:val="14"/>
                                <w:rtl/>
                              </w:rPr>
                            </w:pPr>
                          </w:p>
                          <w:p w14:paraId="0EC0E654" w14:textId="77777777" w:rsidR="003A5D38" w:rsidRDefault="003A5D38" w:rsidP="003A5D38">
                            <w:pPr>
                              <w:bidi/>
                              <w:rPr>
                                <w:rFonts w:ascii="Arial" w:hAnsi="Arial" w:cs="Arial"/>
                                <w:b/>
                                <w:bCs/>
                                <w:color w:val="000000" w:themeColor="text1"/>
                                <w:sz w:val="14"/>
                                <w:szCs w:val="14"/>
                                <w:rtl/>
                              </w:rPr>
                            </w:pPr>
                          </w:p>
                          <w:p w14:paraId="1950ECF9" w14:textId="77777777" w:rsidR="003A5D38" w:rsidRDefault="003A5D38" w:rsidP="003A5D38">
                            <w:pPr>
                              <w:bidi/>
                              <w:rPr>
                                <w:rFonts w:ascii="Arial" w:hAnsi="Arial" w:cs="Arial"/>
                                <w:b/>
                                <w:bCs/>
                                <w:color w:val="000000" w:themeColor="text1"/>
                                <w:sz w:val="14"/>
                                <w:szCs w:val="14"/>
                                <w:rtl/>
                              </w:rPr>
                            </w:pPr>
                          </w:p>
                          <w:p w14:paraId="509FD8BC" w14:textId="77777777" w:rsidR="003A5D38" w:rsidRDefault="003A5D38" w:rsidP="003A5D38">
                            <w:pPr>
                              <w:bidi/>
                              <w:rPr>
                                <w:rFonts w:ascii="Arial" w:hAnsi="Arial" w:cs="Arial"/>
                                <w:b/>
                                <w:bCs/>
                                <w:color w:val="000000" w:themeColor="text1"/>
                                <w:sz w:val="14"/>
                                <w:szCs w:val="14"/>
                                <w:rtl/>
                              </w:rPr>
                            </w:pPr>
                          </w:p>
                          <w:p w14:paraId="1F4A7AB1" w14:textId="77777777" w:rsidR="003A5D38" w:rsidRDefault="003A5D38" w:rsidP="003A5D38">
                            <w:pPr>
                              <w:bidi/>
                              <w:rPr>
                                <w:rFonts w:ascii="Arial" w:hAnsi="Arial" w:cs="Arial"/>
                                <w:b/>
                                <w:bCs/>
                                <w:color w:val="000000" w:themeColor="text1"/>
                                <w:sz w:val="14"/>
                                <w:szCs w:val="14"/>
                                <w:rtl/>
                              </w:rPr>
                            </w:pPr>
                          </w:p>
                          <w:p w14:paraId="07519C57" w14:textId="77777777" w:rsidR="003A5D38" w:rsidRDefault="003A5D38" w:rsidP="003A5D38">
                            <w:pPr>
                              <w:bidi/>
                              <w:rPr>
                                <w:rFonts w:ascii="Arial" w:hAnsi="Arial" w:cs="Arial"/>
                                <w:b/>
                                <w:bCs/>
                                <w:color w:val="000000" w:themeColor="text1"/>
                                <w:sz w:val="14"/>
                                <w:szCs w:val="14"/>
                                <w:rtl/>
                              </w:rPr>
                            </w:pPr>
                          </w:p>
                          <w:p w14:paraId="60E76662" w14:textId="77777777" w:rsidR="003A5D38" w:rsidRDefault="003A5D38" w:rsidP="003A5D38">
                            <w:pPr>
                              <w:bidi/>
                              <w:rPr>
                                <w:rFonts w:ascii="Arial" w:hAnsi="Arial" w:cs="Arial"/>
                                <w:b/>
                                <w:bCs/>
                                <w:color w:val="000000" w:themeColor="text1"/>
                                <w:sz w:val="14"/>
                                <w:szCs w:val="14"/>
                                <w:rtl/>
                              </w:rPr>
                            </w:pPr>
                          </w:p>
                          <w:p w14:paraId="284FA0F5" w14:textId="77777777" w:rsidR="003A5D38" w:rsidRDefault="003A5D38" w:rsidP="003A5D38">
                            <w:pPr>
                              <w:bidi/>
                              <w:rPr>
                                <w:rFonts w:ascii="Arial" w:hAnsi="Arial" w:cs="Arial"/>
                                <w:b/>
                                <w:bCs/>
                                <w:color w:val="000000" w:themeColor="text1"/>
                                <w:sz w:val="14"/>
                                <w:szCs w:val="14"/>
                                <w:rtl/>
                              </w:rPr>
                            </w:pPr>
                          </w:p>
                          <w:p w14:paraId="11DEAB4D" w14:textId="77777777" w:rsidR="003A5D38" w:rsidRDefault="003A5D38" w:rsidP="003A5D38">
                            <w:pPr>
                              <w:bidi/>
                              <w:rPr>
                                <w:rFonts w:ascii="Arial" w:hAnsi="Arial" w:cs="Arial"/>
                                <w:b/>
                                <w:bCs/>
                                <w:color w:val="000000" w:themeColor="text1"/>
                                <w:sz w:val="14"/>
                                <w:szCs w:val="14"/>
                                <w:rtl/>
                              </w:rPr>
                            </w:pPr>
                          </w:p>
                          <w:p w14:paraId="265E69B6" w14:textId="77777777" w:rsidR="003A5D38" w:rsidRDefault="003A5D38" w:rsidP="003A5D38">
                            <w:pPr>
                              <w:bidi/>
                              <w:rPr>
                                <w:rFonts w:ascii="Arial" w:hAnsi="Arial" w:cs="Arial"/>
                                <w:b/>
                                <w:bCs/>
                                <w:color w:val="000000" w:themeColor="text1"/>
                                <w:sz w:val="14"/>
                                <w:szCs w:val="14"/>
                                <w:rtl/>
                              </w:rPr>
                            </w:pPr>
                          </w:p>
                          <w:p w14:paraId="0F0A4290" w14:textId="77777777" w:rsidR="003A5D38" w:rsidRDefault="003A5D38" w:rsidP="003A5D38">
                            <w:pPr>
                              <w:bidi/>
                              <w:rPr>
                                <w:rFonts w:ascii="Arial" w:hAnsi="Arial" w:cs="Arial"/>
                                <w:b/>
                                <w:bCs/>
                                <w:color w:val="000000" w:themeColor="text1"/>
                                <w:sz w:val="14"/>
                                <w:szCs w:val="14"/>
                                <w:rtl/>
                              </w:rPr>
                            </w:pPr>
                          </w:p>
                          <w:p w14:paraId="17A840D1" w14:textId="77777777" w:rsidR="003A5D38" w:rsidRDefault="003A5D38" w:rsidP="003A5D38">
                            <w:pPr>
                              <w:bidi/>
                              <w:rPr>
                                <w:rFonts w:ascii="Arial" w:hAnsi="Arial" w:cs="Arial"/>
                                <w:b/>
                                <w:bCs/>
                                <w:color w:val="000000" w:themeColor="text1"/>
                                <w:sz w:val="14"/>
                                <w:szCs w:val="14"/>
                                <w:rtl/>
                              </w:rPr>
                            </w:pPr>
                          </w:p>
                          <w:p w14:paraId="2CCB55BD" w14:textId="77777777" w:rsidR="003A5D38" w:rsidRDefault="003A5D38" w:rsidP="003A5D38">
                            <w:pPr>
                              <w:bidi/>
                              <w:rPr>
                                <w:rFonts w:ascii="Arial" w:hAnsi="Arial" w:cs="Arial"/>
                                <w:b/>
                                <w:bCs/>
                                <w:color w:val="000000" w:themeColor="text1"/>
                                <w:sz w:val="14"/>
                                <w:szCs w:val="14"/>
                                <w:rtl/>
                              </w:rPr>
                            </w:pPr>
                          </w:p>
                          <w:p w14:paraId="0FA4F5E6" w14:textId="77777777" w:rsidR="003A5D38" w:rsidRDefault="003A5D38" w:rsidP="003A5D38">
                            <w:pPr>
                              <w:bidi/>
                              <w:rPr>
                                <w:rFonts w:ascii="Arial" w:hAnsi="Arial" w:cs="Arial"/>
                                <w:b/>
                                <w:bCs/>
                                <w:color w:val="000000" w:themeColor="text1"/>
                                <w:sz w:val="14"/>
                                <w:szCs w:val="14"/>
                                <w:rtl/>
                              </w:rPr>
                            </w:pPr>
                          </w:p>
                          <w:p w14:paraId="467A41E9" w14:textId="77777777" w:rsidR="003A5D38" w:rsidRDefault="003A5D38" w:rsidP="003A5D38">
                            <w:pPr>
                              <w:bidi/>
                              <w:rPr>
                                <w:rFonts w:ascii="Arial" w:hAnsi="Arial" w:cs="Arial"/>
                                <w:b/>
                                <w:bCs/>
                                <w:color w:val="000000" w:themeColor="text1"/>
                                <w:sz w:val="14"/>
                                <w:szCs w:val="14"/>
                                <w:rtl/>
                              </w:rPr>
                            </w:pPr>
                          </w:p>
                          <w:p w14:paraId="5B3F5AD0" w14:textId="77777777" w:rsidR="003A5D38" w:rsidRDefault="003A5D38" w:rsidP="003A5D38">
                            <w:pPr>
                              <w:bidi/>
                              <w:rPr>
                                <w:rFonts w:ascii="Arial" w:hAnsi="Arial" w:cs="Arial"/>
                                <w:b/>
                                <w:bCs/>
                                <w:color w:val="000000" w:themeColor="text1"/>
                                <w:sz w:val="14"/>
                                <w:szCs w:val="14"/>
                                <w:rtl/>
                              </w:rPr>
                            </w:pPr>
                          </w:p>
                          <w:p w14:paraId="288BCF3B" w14:textId="77777777" w:rsidR="003A5D38" w:rsidRDefault="003A5D38" w:rsidP="003A5D38">
                            <w:pPr>
                              <w:bidi/>
                              <w:rPr>
                                <w:rFonts w:ascii="Arial" w:hAnsi="Arial" w:cs="Arial"/>
                                <w:b/>
                                <w:bCs/>
                                <w:color w:val="000000" w:themeColor="text1"/>
                                <w:sz w:val="14"/>
                                <w:szCs w:val="14"/>
                                <w:rtl/>
                              </w:rPr>
                            </w:pPr>
                          </w:p>
                          <w:p w14:paraId="1699D2F8" w14:textId="77777777" w:rsidR="003A5D38" w:rsidRPr="00F27B36"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11E1C" id="Rectangle 128" o:spid="_x0000_s1249" style="position:absolute;left:0;text-align:left;margin-left:211.15pt;margin-top:246.05pt;width:82.75pt;height:230.9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" fillcolor="white [3212]" stroked="f" strokeweight="1pt">
                <v:textbox>
                  <w:txbxContent>
                    <w:p w14:paraId="220D258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تقسيم الناموس إلى أدبيٍّ (أخلاقيٍّ) ومدنيٍّ وطقسيٍّ (شعائريٍّ) ليس تقسيمًا كتابيًّا</w:t>
                      </w:r>
                    </w:p>
                    <w:p w14:paraId="6D663643"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سيكون أمرًا اعتباطيًّا وعشوائيًّا إذا جرى انتقاء أجزاء الناموس المطلوب تطبيقها بحسب التقدير الشخصيّ</w:t>
                      </w:r>
                    </w:p>
                    <w:p w14:paraId="053C9058"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اختيار الوصايا العشر والأصحاحين 18-19 من سِفْر اللاويِّين يُضيِّق مدى الناموس الأخلاقيِّ</w:t>
                      </w:r>
                    </w:p>
                    <w:p w14:paraId="7F7A37F0" w14:textId="77777777" w:rsidR="003A5D38" w:rsidRDefault="003A5D38" w:rsidP="003A5D38">
                      <w:pPr>
                        <w:bidi/>
                        <w:rPr>
                          <w:rFonts w:ascii="Arial" w:hAnsi="Arial" w:cs="Arial"/>
                          <w:b/>
                          <w:bCs/>
                          <w:color w:val="000000" w:themeColor="text1"/>
                          <w:sz w:val="14"/>
                          <w:szCs w:val="14"/>
                          <w:rtl/>
                        </w:rPr>
                      </w:pPr>
                    </w:p>
                    <w:p w14:paraId="0EC0E654" w14:textId="77777777" w:rsidR="003A5D38" w:rsidRDefault="003A5D38" w:rsidP="003A5D38">
                      <w:pPr>
                        <w:bidi/>
                        <w:rPr>
                          <w:rFonts w:ascii="Arial" w:hAnsi="Arial" w:cs="Arial"/>
                          <w:b/>
                          <w:bCs/>
                          <w:color w:val="000000" w:themeColor="text1"/>
                          <w:sz w:val="14"/>
                          <w:szCs w:val="14"/>
                          <w:rtl/>
                        </w:rPr>
                      </w:pPr>
                    </w:p>
                    <w:p w14:paraId="1950ECF9" w14:textId="77777777" w:rsidR="003A5D38" w:rsidRDefault="003A5D38" w:rsidP="003A5D38">
                      <w:pPr>
                        <w:bidi/>
                        <w:rPr>
                          <w:rFonts w:ascii="Arial" w:hAnsi="Arial" w:cs="Arial"/>
                          <w:b/>
                          <w:bCs/>
                          <w:color w:val="000000" w:themeColor="text1"/>
                          <w:sz w:val="14"/>
                          <w:szCs w:val="14"/>
                          <w:rtl/>
                        </w:rPr>
                      </w:pPr>
                    </w:p>
                    <w:p w14:paraId="509FD8BC" w14:textId="77777777" w:rsidR="003A5D38" w:rsidRDefault="003A5D38" w:rsidP="003A5D38">
                      <w:pPr>
                        <w:bidi/>
                        <w:rPr>
                          <w:rFonts w:ascii="Arial" w:hAnsi="Arial" w:cs="Arial"/>
                          <w:b/>
                          <w:bCs/>
                          <w:color w:val="000000" w:themeColor="text1"/>
                          <w:sz w:val="14"/>
                          <w:szCs w:val="14"/>
                          <w:rtl/>
                        </w:rPr>
                      </w:pPr>
                    </w:p>
                    <w:p w14:paraId="1F4A7AB1" w14:textId="77777777" w:rsidR="003A5D38" w:rsidRDefault="003A5D38" w:rsidP="003A5D38">
                      <w:pPr>
                        <w:bidi/>
                        <w:rPr>
                          <w:rFonts w:ascii="Arial" w:hAnsi="Arial" w:cs="Arial"/>
                          <w:b/>
                          <w:bCs/>
                          <w:color w:val="000000" w:themeColor="text1"/>
                          <w:sz w:val="14"/>
                          <w:szCs w:val="14"/>
                          <w:rtl/>
                        </w:rPr>
                      </w:pPr>
                    </w:p>
                    <w:p w14:paraId="07519C57" w14:textId="77777777" w:rsidR="003A5D38" w:rsidRDefault="003A5D38" w:rsidP="003A5D38">
                      <w:pPr>
                        <w:bidi/>
                        <w:rPr>
                          <w:rFonts w:ascii="Arial" w:hAnsi="Arial" w:cs="Arial"/>
                          <w:b/>
                          <w:bCs/>
                          <w:color w:val="000000" w:themeColor="text1"/>
                          <w:sz w:val="14"/>
                          <w:szCs w:val="14"/>
                          <w:rtl/>
                        </w:rPr>
                      </w:pPr>
                    </w:p>
                    <w:p w14:paraId="60E76662" w14:textId="77777777" w:rsidR="003A5D38" w:rsidRDefault="003A5D38" w:rsidP="003A5D38">
                      <w:pPr>
                        <w:bidi/>
                        <w:rPr>
                          <w:rFonts w:ascii="Arial" w:hAnsi="Arial" w:cs="Arial"/>
                          <w:b/>
                          <w:bCs/>
                          <w:color w:val="000000" w:themeColor="text1"/>
                          <w:sz w:val="14"/>
                          <w:szCs w:val="14"/>
                          <w:rtl/>
                        </w:rPr>
                      </w:pPr>
                    </w:p>
                    <w:p w14:paraId="284FA0F5" w14:textId="77777777" w:rsidR="003A5D38" w:rsidRDefault="003A5D38" w:rsidP="003A5D38">
                      <w:pPr>
                        <w:bidi/>
                        <w:rPr>
                          <w:rFonts w:ascii="Arial" w:hAnsi="Arial" w:cs="Arial"/>
                          <w:b/>
                          <w:bCs/>
                          <w:color w:val="000000" w:themeColor="text1"/>
                          <w:sz w:val="14"/>
                          <w:szCs w:val="14"/>
                          <w:rtl/>
                        </w:rPr>
                      </w:pPr>
                    </w:p>
                    <w:p w14:paraId="11DEAB4D" w14:textId="77777777" w:rsidR="003A5D38" w:rsidRDefault="003A5D38" w:rsidP="003A5D38">
                      <w:pPr>
                        <w:bidi/>
                        <w:rPr>
                          <w:rFonts w:ascii="Arial" w:hAnsi="Arial" w:cs="Arial"/>
                          <w:b/>
                          <w:bCs/>
                          <w:color w:val="000000" w:themeColor="text1"/>
                          <w:sz w:val="14"/>
                          <w:szCs w:val="14"/>
                          <w:rtl/>
                        </w:rPr>
                      </w:pPr>
                    </w:p>
                    <w:p w14:paraId="265E69B6" w14:textId="77777777" w:rsidR="003A5D38" w:rsidRDefault="003A5D38" w:rsidP="003A5D38">
                      <w:pPr>
                        <w:bidi/>
                        <w:rPr>
                          <w:rFonts w:ascii="Arial" w:hAnsi="Arial" w:cs="Arial"/>
                          <w:b/>
                          <w:bCs/>
                          <w:color w:val="000000" w:themeColor="text1"/>
                          <w:sz w:val="14"/>
                          <w:szCs w:val="14"/>
                          <w:rtl/>
                        </w:rPr>
                      </w:pPr>
                    </w:p>
                    <w:p w14:paraId="0F0A4290" w14:textId="77777777" w:rsidR="003A5D38" w:rsidRDefault="003A5D38" w:rsidP="003A5D38">
                      <w:pPr>
                        <w:bidi/>
                        <w:rPr>
                          <w:rFonts w:ascii="Arial" w:hAnsi="Arial" w:cs="Arial"/>
                          <w:b/>
                          <w:bCs/>
                          <w:color w:val="000000" w:themeColor="text1"/>
                          <w:sz w:val="14"/>
                          <w:szCs w:val="14"/>
                          <w:rtl/>
                        </w:rPr>
                      </w:pPr>
                    </w:p>
                    <w:p w14:paraId="17A840D1" w14:textId="77777777" w:rsidR="003A5D38" w:rsidRDefault="003A5D38" w:rsidP="003A5D38">
                      <w:pPr>
                        <w:bidi/>
                        <w:rPr>
                          <w:rFonts w:ascii="Arial" w:hAnsi="Arial" w:cs="Arial"/>
                          <w:b/>
                          <w:bCs/>
                          <w:color w:val="000000" w:themeColor="text1"/>
                          <w:sz w:val="14"/>
                          <w:szCs w:val="14"/>
                          <w:rtl/>
                        </w:rPr>
                      </w:pPr>
                    </w:p>
                    <w:p w14:paraId="2CCB55BD" w14:textId="77777777" w:rsidR="003A5D38" w:rsidRDefault="003A5D38" w:rsidP="003A5D38">
                      <w:pPr>
                        <w:bidi/>
                        <w:rPr>
                          <w:rFonts w:ascii="Arial" w:hAnsi="Arial" w:cs="Arial"/>
                          <w:b/>
                          <w:bCs/>
                          <w:color w:val="000000" w:themeColor="text1"/>
                          <w:sz w:val="14"/>
                          <w:szCs w:val="14"/>
                          <w:rtl/>
                        </w:rPr>
                      </w:pPr>
                    </w:p>
                    <w:p w14:paraId="0FA4F5E6" w14:textId="77777777" w:rsidR="003A5D38" w:rsidRDefault="003A5D38" w:rsidP="003A5D38">
                      <w:pPr>
                        <w:bidi/>
                        <w:rPr>
                          <w:rFonts w:ascii="Arial" w:hAnsi="Arial" w:cs="Arial"/>
                          <w:b/>
                          <w:bCs/>
                          <w:color w:val="000000" w:themeColor="text1"/>
                          <w:sz w:val="14"/>
                          <w:szCs w:val="14"/>
                          <w:rtl/>
                        </w:rPr>
                      </w:pPr>
                    </w:p>
                    <w:p w14:paraId="467A41E9" w14:textId="77777777" w:rsidR="003A5D38" w:rsidRDefault="003A5D38" w:rsidP="003A5D38">
                      <w:pPr>
                        <w:bidi/>
                        <w:rPr>
                          <w:rFonts w:ascii="Arial" w:hAnsi="Arial" w:cs="Arial"/>
                          <w:b/>
                          <w:bCs/>
                          <w:color w:val="000000" w:themeColor="text1"/>
                          <w:sz w:val="14"/>
                          <w:szCs w:val="14"/>
                          <w:rtl/>
                        </w:rPr>
                      </w:pPr>
                    </w:p>
                    <w:p w14:paraId="5B3F5AD0" w14:textId="77777777" w:rsidR="003A5D38" w:rsidRDefault="003A5D38" w:rsidP="003A5D38">
                      <w:pPr>
                        <w:bidi/>
                        <w:rPr>
                          <w:rFonts w:ascii="Arial" w:hAnsi="Arial" w:cs="Arial"/>
                          <w:b/>
                          <w:bCs/>
                          <w:color w:val="000000" w:themeColor="text1"/>
                          <w:sz w:val="14"/>
                          <w:szCs w:val="14"/>
                          <w:rtl/>
                        </w:rPr>
                      </w:pPr>
                    </w:p>
                    <w:p w14:paraId="288BCF3B" w14:textId="77777777" w:rsidR="003A5D38" w:rsidRDefault="003A5D38" w:rsidP="003A5D38">
                      <w:pPr>
                        <w:bidi/>
                        <w:rPr>
                          <w:rFonts w:ascii="Arial" w:hAnsi="Arial" w:cs="Arial"/>
                          <w:b/>
                          <w:bCs/>
                          <w:color w:val="000000" w:themeColor="text1"/>
                          <w:sz w:val="14"/>
                          <w:szCs w:val="14"/>
                          <w:rtl/>
                        </w:rPr>
                      </w:pPr>
                    </w:p>
                    <w:p w14:paraId="1699D2F8" w14:textId="77777777" w:rsidR="003A5D38" w:rsidRPr="00F27B36"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3456" behindDoc="0" locked="0" layoutInCell="1" allowOverlap="1" wp14:anchorId="1A961098" wp14:editId="0A074C46">
                <wp:simplePos x="0" y="0"/>
                <wp:positionH relativeFrom="column">
                  <wp:posOffset>1642506</wp:posOffset>
                </wp:positionH>
                <wp:positionV relativeFrom="paragraph">
                  <wp:posOffset>3144321</wp:posOffset>
                </wp:positionV>
                <wp:extent cx="1035380" cy="2890405"/>
                <wp:effectExtent l="57150" t="19050" r="50800" b="81915"/>
                <wp:wrapNone/>
                <wp:docPr id="1593996106" name="Rectangle 127"/>
                <wp:cNvGraphicFramePr/>
                <a:graphic xmlns:a="http://schemas.openxmlformats.org/drawingml/2006/main">
                  <a:graphicData uri="http://schemas.microsoft.com/office/word/2010/wordprocessingShape">
                    <wps:wsp>
                      <wps:cNvSpPr/>
                      <wps:spPr>
                        <a:xfrm>
                          <a:off x="0" y="0"/>
                          <a:ext cx="1035380" cy="289040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EE0E917"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(شعائريٍّ) ليس تقسيمًا كتابيًّا</w:t>
                            </w:r>
                          </w:p>
                          <w:p w14:paraId="755B0220"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استخدام "الناموس" بطُرُقٍ مختلفةٍ هو أمرٌ غير متَّسقٍ ومُربِك</w:t>
                            </w:r>
                          </w:p>
                          <w:p w14:paraId="3F6D7F9C"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المطالبة بحفظ السبت اليوم يتناقض مع كولوسِّي 2: 16-17</w:t>
                            </w:r>
                          </w:p>
                          <w:p w14:paraId="66C5526B"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غير الواضح إن كان القانون الأخلاقيُّ أصبح ناموس المسيح</w:t>
                            </w:r>
                          </w:p>
                          <w:p w14:paraId="3AF7CF67"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يدمج إسرائيل والكنيسة</w:t>
                            </w:r>
                          </w:p>
                          <w:p w14:paraId="4FDC77E9" w14:textId="77777777" w:rsidR="003A5D38" w:rsidRDefault="003A5D38" w:rsidP="003A5D38">
                            <w:pPr>
                              <w:bidi/>
                              <w:rPr>
                                <w:rFonts w:ascii="Arial" w:hAnsi="Arial" w:cs="Arial"/>
                                <w:b/>
                                <w:bCs/>
                                <w:color w:val="000000" w:themeColor="text1"/>
                                <w:sz w:val="14"/>
                                <w:szCs w:val="14"/>
                                <w:rtl/>
                              </w:rPr>
                            </w:pPr>
                          </w:p>
                          <w:p w14:paraId="57F10926" w14:textId="77777777" w:rsidR="003A5D38" w:rsidRDefault="003A5D38" w:rsidP="003A5D38">
                            <w:pPr>
                              <w:bidi/>
                              <w:rPr>
                                <w:rFonts w:ascii="Arial" w:hAnsi="Arial" w:cs="Arial"/>
                                <w:b/>
                                <w:bCs/>
                                <w:color w:val="000000" w:themeColor="text1"/>
                                <w:sz w:val="14"/>
                                <w:szCs w:val="14"/>
                                <w:rtl/>
                              </w:rPr>
                            </w:pPr>
                          </w:p>
                          <w:p w14:paraId="54F8D909" w14:textId="77777777" w:rsidR="003A5D38" w:rsidRDefault="003A5D38" w:rsidP="003A5D38">
                            <w:pPr>
                              <w:bidi/>
                              <w:rPr>
                                <w:rFonts w:ascii="Arial" w:hAnsi="Arial" w:cs="Arial"/>
                                <w:b/>
                                <w:bCs/>
                                <w:color w:val="000000" w:themeColor="text1"/>
                                <w:sz w:val="14"/>
                                <w:szCs w:val="14"/>
                                <w:rtl/>
                              </w:rPr>
                            </w:pPr>
                          </w:p>
                          <w:p w14:paraId="69AB0D20" w14:textId="77777777" w:rsidR="003A5D38" w:rsidRDefault="003A5D38" w:rsidP="003A5D38">
                            <w:pPr>
                              <w:bidi/>
                              <w:rPr>
                                <w:rFonts w:ascii="Arial" w:hAnsi="Arial" w:cs="Arial"/>
                                <w:b/>
                                <w:bCs/>
                                <w:color w:val="000000" w:themeColor="text1"/>
                                <w:sz w:val="14"/>
                                <w:szCs w:val="14"/>
                                <w:rtl/>
                              </w:rPr>
                            </w:pPr>
                          </w:p>
                          <w:p w14:paraId="6223832D" w14:textId="77777777" w:rsidR="003A5D38" w:rsidRDefault="003A5D38" w:rsidP="003A5D38">
                            <w:pPr>
                              <w:bidi/>
                              <w:rPr>
                                <w:rFonts w:ascii="Arial" w:hAnsi="Arial" w:cs="Arial"/>
                                <w:b/>
                                <w:bCs/>
                                <w:color w:val="000000" w:themeColor="text1"/>
                                <w:sz w:val="14"/>
                                <w:szCs w:val="14"/>
                                <w:rtl/>
                              </w:rPr>
                            </w:pPr>
                          </w:p>
                          <w:p w14:paraId="076C4D89" w14:textId="77777777" w:rsidR="003A5D38" w:rsidRDefault="003A5D38" w:rsidP="003A5D38">
                            <w:pPr>
                              <w:bidi/>
                              <w:rPr>
                                <w:rFonts w:ascii="Arial" w:hAnsi="Arial" w:cs="Arial"/>
                                <w:b/>
                                <w:bCs/>
                                <w:color w:val="000000" w:themeColor="text1"/>
                                <w:sz w:val="14"/>
                                <w:szCs w:val="14"/>
                                <w:rtl/>
                              </w:rPr>
                            </w:pPr>
                          </w:p>
                          <w:p w14:paraId="60E741BB" w14:textId="77777777" w:rsidR="003A5D38" w:rsidRDefault="003A5D38" w:rsidP="003A5D38">
                            <w:pPr>
                              <w:bidi/>
                              <w:rPr>
                                <w:rFonts w:ascii="Arial" w:hAnsi="Arial" w:cs="Arial"/>
                                <w:b/>
                                <w:bCs/>
                                <w:color w:val="000000" w:themeColor="text1"/>
                                <w:sz w:val="14"/>
                                <w:szCs w:val="14"/>
                                <w:rtl/>
                              </w:rPr>
                            </w:pPr>
                          </w:p>
                          <w:p w14:paraId="22D18F48" w14:textId="77777777" w:rsidR="003A5D38" w:rsidRDefault="003A5D38" w:rsidP="003A5D38">
                            <w:pPr>
                              <w:bidi/>
                              <w:rPr>
                                <w:rFonts w:ascii="Arial" w:hAnsi="Arial" w:cs="Arial"/>
                                <w:b/>
                                <w:bCs/>
                                <w:color w:val="000000" w:themeColor="text1"/>
                                <w:sz w:val="14"/>
                                <w:szCs w:val="14"/>
                                <w:rtl/>
                              </w:rPr>
                            </w:pPr>
                          </w:p>
                          <w:p w14:paraId="5C7289A8" w14:textId="77777777" w:rsidR="003A5D38" w:rsidRDefault="003A5D38" w:rsidP="003A5D38">
                            <w:pPr>
                              <w:bidi/>
                              <w:rPr>
                                <w:rFonts w:ascii="Arial" w:hAnsi="Arial" w:cs="Arial"/>
                                <w:b/>
                                <w:bCs/>
                                <w:color w:val="000000" w:themeColor="text1"/>
                                <w:sz w:val="14"/>
                                <w:szCs w:val="14"/>
                                <w:rtl/>
                              </w:rPr>
                            </w:pPr>
                          </w:p>
                          <w:p w14:paraId="3117DD54" w14:textId="77777777" w:rsidR="003A5D38" w:rsidRDefault="003A5D38" w:rsidP="003A5D38">
                            <w:pPr>
                              <w:bidi/>
                              <w:rPr>
                                <w:rFonts w:ascii="Arial" w:hAnsi="Arial" w:cs="Arial"/>
                                <w:b/>
                                <w:bCs/>
                                <w:color w:val="000000" w:themeColor="text1"/>
                                <w:sz w:val="14"/>
                                <w:szCs w:val="14"/>
                                <w:rtl/>
                              </w:rPr>
                            </w:pPr>
                          </w:p>
                          <w:p w14:paraId="7B92BD8C" w14:textId="77777777" w:rsidR="003A5D38" w:rsidRDefault="003A5D38" w:rsidP="003A5D38">
                            <w:pPr>
                              <w:bidi/>
                              <w:rPr>
                                <w:rFonts w:ascii="Arial" w:hAnsi="Arial" w:cs="Arial"/>
                                <w:b/>
                                <w:bCs/>
                                <w:color w:val="000000" w:themeColor="text1"/>
                                <w:sz w:val="14"/>
                                <w:szCs w:val="14"/>
                                <w:rtl/>
                              </w:rPr>
                            </w:pPr>
                          </w:p>
                          <w:p w14:paraId="477EA27D" w14:textId="77777777" w:rsidR="003A5D38" w:rsidRDefault="003A5D38" w:rsidP="003A5D38">
                            <w:pPr>
                              <w:bidi/>
                              <w:rPr>
                                <w:rFonts w:ascii="Arial" w:hAnsi="Arial" w:cs="Arial"/>
                                <w:b/>
                                <w:bCs/>
                                <w:color w:val="000000" w:themeColor="text1"/>
                                <w:sz w:val="14"/>
                                <w:szCs w:val="14"/>
                                <w:rtl/>
                              </w:rPr>
                            </w:pPr>
                          </w:p>
                          <w:p w14:paraId="602C6E59" w14:textId="77777777" w:rsidR="003A5D38" w:rsidRDefault="003A5D38" w:rsidP="003A5D38">
                            <w:pPr>
                              <w:bidi/>
                              <w:rPr>
                                <w:rFonts w:ascii="Arial" w:hAnsi="Arial" w:cs="Arial"/>
                                <w:b/>
                                <w:bCs/>
                                <w:color w:val="000000" w:themeColor="text1"/>
                                <w:sz w:val="14"/>
                                <w:szCs w:val="14"/>
                                <w:rtl/>
                              </w:rPr>
                            </w:pPr>
                          </w:p>
                          <w:p w14:paraId="23923D7A" w14:textId="77777777" w:rsidR="003A5D38" w:rsidRDefault="003A5D38" w:rsidP="003A5D38">
                            <w:pPr>
                              <w:bidi/>
                              <w:rPr>
                                <w:rFonts w:ascii="Arial" w:hAnsi="Arial" w:cs="Arial"/>
                                <w:b/>
                                <w:bCs/>
                                <w:color w:val="000000" w:themeColor="text1"/>
                                <w:sz w:val="14"/>
                                <w:szCs w:val="14"/>
                                <w:rtl/>
                              </w:rPr>
                            </w:pPr>
                          </w:p>
                          <w:p w14:paraId="3C4D2F70" w14:textId="77777777" w:rsidR="003A5D38" w:rsidRDefault="003A5D38" w:rsidP="003A5D38">
                            <w:pPr>
                              <w:bidi/>
                              <w:rPr>
                                <w:rFonts w:ascii="Arial" w:hAnsi="Arial" w:cs="Arial"/>
                                <w:b/>
                                <w:bCs/>
                                <w:color w:val="000000" w:themeColor="text1"/>
                                <w:sz w:val="14"/>
                                <w:szCs w:val="14"/>
                                <w:rtl/>
                              </w:rPr>
                            </w:pPr>
                          </w:p>
                          <w:p w14:paraId="7821A56A" w14:textId="77777777" w:rsidR="003A5D38" w:rsidRPr="009A190C"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61098" id="Rectangle 127" o:spid="_x0000_s1250" style="position:absolute;left:0;text-align:left;margin-left:129.35pt;margin-top:247.6pt;width:81.55pt;height:227.6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" fillcolor="white [3212]" stroked="f" strokeweight="1pt">
                <v:textbox>
                  <w:txbxContent>
                    <w:p w14:paraId="5EE0E917"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(شعائريٍّ) ليس تقسيمًا كتابيًّا</w:t>
                      </w:r>
                    </w:p>
                    <w:p w14:paraId="755B0220"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استخدام "الناموس" بطُرُقٍ مختلفةٍ هو أمرٌ غير متَّسقٍ ومُربِك</w:t>
                      </w:r>
                    </w:p>
                    <w:p w14:paraId="3F6D7F9C"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المطالبة بحفظ السبت اليوم يتناقض مع كولوسِّي 2: 16-17</w:t>
                      </w:r>
                    </w:p>
                    <w:p w14:paraId="66C5526B"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غير الواضح إن كان القانون الأخلاقيُّ أصبح ناموس المسيح</w:t>
                      </w:r>
                    </w:p>
                    <w:p w14:paraId="3AF7CF67"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يدمج إسرائيل والكنيسة</w:t>
                      </w:r>
                    </w:p>
                    <w:p w14:paraId="4FDC77E9" w14:textId="77777777" w:rsidR="003A5D38" w:rsidRDefault="003A5D38" w:rsidP="003A5D38">
                      <w:pPr>
                        <w:bidi/>
                        <w:rPr>
                          <w:rFonts w:ascii="Arial" w:hAnsi="Arial" w:cs="Arial"/>
                          <w:b/>
                          <w:bCs/>
                          <w:color w:val="000000" w:themeColor="text1"/>
                          <w:sz w:val="14"/>
                          <w:szCs w:val="14"/>
                          <w:rtl/>
                        </w:rPr>
                      </w:pPr>
                    </w:p>
                    <w:p w14:paraId="57F10926" w14:textId="77777777" w:rsidR="003A5D38" w:rsidRDefault="003A5D38" w:rsidP="003A5D38">
                      <w:pPr>
                        <w:bidi/>
                        <w:rPr>
                          <w:rFonts w:ascii="Arial" w:hAnsi="Arial" w:cs="Arial"/>
                          <w:b/>
                          <w:bCs/>
                          <w:color w:val="000000" w:themeColor="text1"/>
                          <w:sz w:val="14"/>
                          <w:szCs w:val="14"/>
                          <w:rtl/>
                        </w:rPr>
                      </w:pPr>
                    </w:p>
                    <w:p w14:paraId="54F8D909" w14:textId="77777777" w:rsidR="003A5D38" w:rsidRDefault="003A5D38" w:rsidP="003A5D38">
                      <w:pPr>
                        <w:bidi/>
                        <w:rPr>
                          <w:rFonts w:ascii="Arial" w:hAnsi="Arial" w:cs="Arial"/>
                          <w:b/>
                          <w:bCs/>
                          <w:color w:val="000000" w:themeColor="text1"/>
                          <w:sz w:val="14"/>
                          <w:szCs w:val="14"/>
                          <w:rtl/>
                        </w:rPr>
                      </w:pPr>
                    </w:p>
                    <w:p w14:paraId="69AB0D20" w14:textId="77777777" w:rsidR="003A5D38" w:rsidRDefault="003A5D38" w:rsidP="003A5D38">
                      <w:pPr>
                        <w:bidi/>
                        <w:rPr>
                          <w:rFonts w:ascii="Arial" w:hAnsi="Arial" w:cs="Arial"/>
                          <w:b/>
                          <w:bCs/>
                          <w:color w:val="000000" w:themeColor="text1"/>
                          <w:sz w:val="14"/>
                          <w:szCs w:val="14"/>
                          <w:rtl/>
                        </w:rPr>
                      </w:pPr>
                    </w:p>
                    <w:p w14:paraId="6223832D" w14:textId="77777777" w:rsidR="003A5D38" w:rsidRDefault="003A5D38" w:rsidP="003A5D38">
                      <w:pPr>
                        <w:bidi/>
                        <w:rPr>
                          <w:rFonts w:ascii="Arial" w:hAnsi="Arial" w:cs="Arial"/>
                          <w:b/>
                          <w:bCs/>
                          <w:color w:val="000000" w:themeColor="text1"/>
                          <w:sz w:val="14"/>
                          <w:szCs w:val="14"/>
                          <w:rtl/>
                        </w:rPr>
                      </w:pPr>
                    </w:p>
                    <w:p w14:paraId="076C4D89" w14:textId="77777777" w:rsidR="003A5D38" w:rsidRDefault="003A5D38" w:rsidP="003A5D38">
                      <w:pPr>
                        <w:bidi/>
                        <w:rPr>
                          <w:rFonts w:ascii="Arial" w:hAnsi="Arial" w:cs="Arial"/>
                          <w:b/>
                          <w:bCs/>
                          <w:color w:val="000000" w:themeColor="text1"/>
                          <w:sz w:val="14"/>
                          <w:szCs w:val="14"/>
                          <w:rtl/>
                        </w:rPr>
                      </w:pPr>
                    </w:p>
                    <w:p w14:paraId="60E741BB" w14:textId="77777777" w:rsidR="003A5D38" w:rsidRDefault="003A5D38" w:rsidP="003A5D38">
                      <w:pPr>
                        <w:bidi/>
                        <w:rPr>
                          <w:rFonts w:ascii="Arial" w:hAnsi="Arial" w:cs="Arial"/>
                          <w:b/>
                          <w:bCs/>
                          <w:color w:val="000000" w:themeColor="text1"/>
                          <w:sz w:val="14"/>
                          <w:szCs w:val="14"/>
                          <w:rtl/>
                        </w:rPr>
                      </w:pPr>
                    </w:p>
                    <w:p w14:paraId="22D18F48" w14:textId="77777777" w:rsidR="003A5D38" w:rsidRDefault="003A5D38" w:rsidP="003A5D38">
                      <w:pPr>
                        <w:bidi/>
                        <w:rPr>
                          <w:rFonts w:ascii="Arial" w:hAnsi="Arial" w:cs="Arial"/>
                          <w:b/>
                          <w:bCs/>
                          <w:color w:val="000000" w:themeColor="text1"/>
                          <w:sz w:val="14"/>
                          <w:szCs w:val="14"/>
                          <w:rtl/>
                        </w:rPr>
                      </w:pPr>
                    </w:p>
                    <w:p w14:paraId="5C7289A8" w14:textId="77777777" w:rsidR="003A5D38" w:rsidRDefault="003A5D38" w:rsidP="003A5D38">
                      <w:pPr>
                        <w:bidi/>
                        <w:rPr>
                          <w:rFonts w:ascii="Arial" w:hAnsi="Arial" w:cs="Arial"/>
                          <w:b/>
                          <w:bCs/>
                          <w:color w:val="000000" w:themeColor="text1"/>
                          <w:sz w:val="14"/>
                          <w:szCs w:val="14"/>
                          <w:rtl/>
                        </w:rPr>
                      </w:pPr>
                    </w:p>
                    <w:p w14:paraId="3117DD54" w14:textId="77777777" w:rsidR="003A5D38" w:rsidRDefault="003A5D38" w:rsidP="003A5D38">
                      <w:pPr>
                        <w:bidi/>
                        <w:rPr>
                          <w:rFonts w:ascii="Arial" w:hAnsi="Arial" w:cs="Arial"/>
                          <w:b/>
                          <w:bCs/>
                          <w:color w:val="000000" w:themeColor="text1"/>
                          <w:sz w:val="14"/>
                          <w:szCs w:val="14"/>
                          <w:rtl/>
                        </w:rPr>
                      </w:pPr>
                    </w:p>
                    <w:p w14:paraId="7B92BD8C" w14:textId="77777777" w:rsidR="003A5D38" w:rsidRDefault="003A5D38" w:rsidP="003A5D38">
                      <w:pPr>
                        <w:bidi/>
                        <w:rPr>
                          <w:rFonts w:ascii="Arial" w:hAnsi="Arial" w:cs="Arial"/>
                          <w:b/>
                          <w:bCs/>
                          <w:color w:val="000000" w:themeColor="text1"/>
                          <w:sz w:val="14"/>
                          <w:szCs w:val="14"/>
                          <w:rtl/>
                        </w:rPr>
                      </w:pPr>
                    </w:p>
                    <w:p w14:paraId="477EA27D" w14:textId="77777777" w:rsidR="003A5D38" w:rsidRDefault="003A5D38" w:rsidP="003A5D38">
                      <w:pPr>
                        <w:bidi/>
                        <w:rPr>
                          <w:rFonts w:ascii="Arial" w:hAnsi="Arial" w:cs="Arial"/>
                          <w:b/>
                          <w:bCs/>
                          <w:color w:val="000000" w:themeColor="text1"/>
                          <w:sz w:val="14"/>
                          <w:szCs w:val="14"/>
                          <w:rtl/>
                        </w:rPr>
                      </w:pPr>
                    </w:p>
                    <w:p w14:paraId="602C6E59" w14:textId="77777777" w:rsidR="003A5D38" w:rsidRDefault="003A5D38" w:rsidP="003A5D38">
                      <w:pPr>
                        <w:bidi/>
                        <w:rPr>
                          <w:rFonts w:ascii="Arial" w:hAnsi="Arial" w:cs="Arial"/>
                          <w:b/>
                          <w:bCs/>
                          <w:color w:val="000000" w:themeColor="text1"/>
                          <w:sz w:val="14"/>
                          <w:szCs w:val="14"/>
                          <w:rtl/>
                        </w:rPr>
                      </w:pPr>
                    </w:p>
                    <w:p w14:paraId="23923D7A" w14:textId="77777777" w:rsidR="003A5D38" w:rsidRDefault="003A5D38" w:rsidP="003A5D38">
                      <w:pPr>
                        <w:bidi/>
                        <w:rPr>
                          <w:rFonts w:ascii="Arial" w:hAnsi="Arial" w:cs="Arial"/>
                          <w:b/>
                          <w:bCs/>
                          <w:color w:val="000000" w:themeColor="text1"/>
                          <w:sz w:val="14"/>
                          <w:szCs w:val="14"/>
                          <w:rtl/>
                        </w:rPr>
                      </w:pPr>
                    </w:p>
                    <w:p w14:paraId="3C4D2F70" w14:textId="77777777" w:rsidR="003A5D38" w:rsidRDefault="003A5D38" w:rsidP="003A5D38">
                      <w:pPr>
                        <w:bidi/>
                        <w:rPr>
                          <w:rFonts w:ascii="Arial" w:hAnsi="Arial" w:cs="Arial"/>
                          <w:b/>
                          <w:bCs/>
                          <w:color w:val="000000" w:themeColor="text1"/>
                          <w:sz w:val="14"/>
                          <w:szCs w:val="14"/>
                          <w:rtl/>
                        </w:rPr>
                      </w:pPr>
                    </w:p>
                    <w:p w14:paraId="7821A56A" w14:textId="77777777" w:rsidR="003A5D38" w:rsidRPr="009A190C"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2432" behindDoc="0" locked="0" layoutInCell="1" allowOverlap="1" wp14:anchorId="5505BD9E" wp14:editId="58484C56">
                <wp:simplePos x="0" y="0"/>
                <wp:positionH relativeFrom="column">
                  <wp:posOffset>567789</wp:posOffset>
                </wp:positionH>
                <wp:positionV relativeFrom="paragraph">
                  <wp:posOffset>3138384</wp:posOffset>
                </wp:positionV>
                <wp:extent cx="1071006" cy="2907888"/>
                <wp:effectExtent l="57150" t="19050" r="53340" b="83185"/>
                <wp:wrapNone/>
                <wp:docPr id="1379711409" name="Rectangle 126"/>
                <wp:cNvGraphicFramePr/>
                <a:graphic xmlns:a="http://schemas.openxmlformats.org/drawingml/2006/main">
                  <a:graphicData uri="http://schemas.microsoft.com/office/word/2010/wordprocessingShape">
                    <wps:wsp>
                      <wps:cNvSpPr/>
                      <wps:spPr>
                        <a:xfrm>
                          <a:off x="0" y="0"/>
                          <a:ext cx="1071006" cy="290788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0E6D075"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ليس تقسيمًا كتابيًّا</w:t>
                            </w:r>
                          </w:p>
                          <w:p w14:paraId="31D7C384"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الخطأ تطبيق الوصايا الإلهيَّة على الأشخاص الذين لم يختبروا تجديد القلب داخليًّا</w:t>
                            </w:r>
                          </w:p>
                          <w:p w14:paraId="3D745C79"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ليس بالضرورة أن يكون كلُّ الناموس (الشرائع) نابعًا من الناموس الموسويِّ (يوجد أيضًا الناموس الطبيعيُّ وناموس المسيح)</w:t>
                            </w:r>
                          </w:p>
                          <w:p w14:paraId="340C51CE"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لا يُطبِّق العهدُ الجديد العهدَ القديم في الأمور المدنيَّة بتاتًا</w:t>
                            </w:r>
                          </w:p>
                          <w:p w14:paraId="57AB24B3"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الناموس جَلَبَ الدينونة على الإنسان (2كو 3: 9)</w:t>
                            </w:r>
                          </w:p>
                          <w:p w14:paraId="5BABD133" w14:textId="77777777" w:rsidR="003A5D38" w:rsidRDefault="003A5D38" w:rsidP="003A5D38">
                            <w:pPr>
                              <w:bidi/>
                              <w:rPr>
                                <w:rFonts w:ascii="Arial" w:hAnsi="Arial" w:cs="Arial"/>
                                <w:b/>
                                <w:bCs/>
                                <w:color w:val="000000" w:themeColor="text1"/>
                                <w:sz w:val="14"/>
                                <w:szCs w:val="14"/>
                                <w:rtl/>
                              </w:rPr>
                            </w:pPr>
                          </w:p>
                          <w:p w14:paraId="69857A20" w14:textId="77777777" w:rsidR="003A5D38" w:rsidRDefault="003A5D38" w:rsidP="003A5D38">
                            <w:pPr>
                              <w:bidi/>
                              <w:rPr>
                                <w:rFonts w:ascii="Arial" w:hAnsi="Arial" w:cs="Arial"/>
                                <w:b/>
                                <w:bCs/>
                                <w:color w:val="000000" w:themeColor="text1"/>
                                <w:sz w:val="14"/>
                                <w:szCs w:val="14"/>
                                <w:rtl/>
                              </w:rPr>
                            </w:pPr>
                          </w:p>
                          <w:p w14:paraId="40AB0D58" w14:textId="77777777" w:rsidR="003A5D38" w:rsidRDefault="003A5D38" w:rsidP="003A5D38">
                            <w:pPr>
                              <w:bidi/>
                              <w:rPr>
                                <w:rFonts w:ascii="Arial" w:hAnsi="Arial" w:cs="Arial"/>
                                <w:b/>
                                <w:bCs/>
                                <w:color w:val="000000" w:themeColor="text1"/>
                                <w:sz w:val="14"/>
                                <w:szCs w:val="14"/>
                                <w:rtl/>
                              </w:rPr>
                            </w:pPr>
                          </w:p>
                          <w:p w14:paraId="7D2BBC23" w14:textId="77777777" w:rsidR="003A5D38" w:rsidRDefault="003A5D38" w:rsidP="003A5D38">
                            <w:pPr>
                              <w:bidi/>
                              <w:rPr>
                                <w:rFonts w:ascii="Arial" w:hAnsi="Arial" w:cs="Arial"/>
                                <w:b/>
                                <w:bCs/>
                                <w:color w:val="000000" w:themeColor="text1"/>
                                <w:sz w:val="14"/>
                                <w:szCs w:val="14"/>
                                <w:rtl/>
                              </w:rPr>
                            </w:pPr>
                          </w:p>
                          <w:p w14:paraId="11DD7C62" w14:textId="77777777" w:rsidR="003A5D38" w:rsidRDefault="003A5D38" w:rsidP="003A5D38">
                            <w:pPr>
                              <w:bidi/>
                              <w:rPr>
                                <w:rFonts w:ascii="Arial" w:hAnsi="Arial" w:cs="Arial"/>
                                <w:b/>
                                <w:bCs/>
                                <w:color w:val="000000" w:themeColor="text1"/>
                                <w:sz w:val="14"/>
                                <w:szCs w:val="14"/>
                                <w:rtl/>
                              </w:rPr>
                            </w:pPr>
                          </w:p>
                          <w:p w14:paraId="78F98434" w14:textId="77777777" w:rsidR="003A5D38" w:rsidRDefault="003A5D38" w:rsidP="003A5D38">
                            <w:pPr>
                              <w:bidi/>
                              <w:rPr>
                                <w:rFonts w:ascii="Arial" w:hAnsi="Arial" w:cs="Arial"/>
                                <w:b/>
                                <w:bCs/>
                                <w:color w:val="000000" w:themeColor="text1"/>
                                <w:sz w:val="14"/>
                                <w:szCs w:val="14"/>
                                <w:rtl/>
                              </w:rPr>
                            </w:pPr>
                          </w:p>
                          <w:p w14:paraId="1751BF78" w14:textId="77777777" w:rsidR="003A5D38" w:rsidRDefault="003A5D38" w:rsidP="003A5D38">
                            <w:pPr>
                              <w:bidi/>
                              <w:rPr>
                                <w:rFonts w:ascii="Arial" w:hAnsi="Arial" w:cs="Arial"/>
                                <w:b/>
                                <w:bCs/>
                                <w:color w:val="000000" w:themeColor="text1"/>
                                <w:sz w:val="14"/>
                                <w:szCs w:val="14"/>
                                <w:rtl/>
                              </w:rPr>
                            </w:pPr>
                          </w:p>
                          <w:p w14:paraId="362B2CBF" w14:textId="77777777" w:rsidR="003A5D38" w:rsidRDefault="003A5D38" w:rsidP="003A5D38">
                            <w:pPr>
                              <w:bidi/>
                              <w:rPr>
                                <w:rFonts w:ascii="Arial" w:hAnsi="Arial" w:cs="Arial"/>
                                <w:b/>
                                <w:bCs/>
                                <w:color w:val="000000" w:themeColor="text1"/>
                                <w:sz w:val="14"/>
                                <w:szCs w:val="14"/>
                                <w:rtl/>
                              </w:rPr>
                            </w:pPr>
                          </w:p>
                          <w:p w14:paraId="3160602C" w14:textId="77777777" w:rsidR="003A5D38" w:rsidRDefault="003A5D38" w:rsidP="003A5D38">
                            <w:pPr>
                              <w:bidi/>
                              <w:rPr>
                                <w:rFonts w:ascii="Arial" w:hAnsi="Arial" w:cs="Arial"/>
                                <w:b/>
                                <w:bCs/>
                                <w:color w:val="000000" w:themeColor="text1"/>
                                <w:sz w:val="14"/>
                                <w:szCs w:val="14"/>
                                <w:rtl/>
                              </w:rPr>
                            </w:pPr>
                          </w:p>
                          <w:p w14:paraId="59564815" w14:textId="77777777" w:rsidR="003A5D38" w:rsidRDefault="003A5D38" w:rsidP="003A5D38">
                            <w:pPr>
                              <w:bidi/>
                              <w:rPr>
                                <w:rFonts w:ascii="Arial" w:hAnsi="Arial" w:cs="Arial"/>
                                <w:b/>
                                <w:bCs/>
                                <w:color w:val="000000" w:themeColor="text1"/>
                                <w:sz w:val="14"/>
                                <w:szCs w:val="14"/>
                                <w:rtl/>
                              </w:rPr>
                            </w:pPr>
                          </w:p>
                          <w:p w14:paraId="5E182E23" w14:textId="77777777" w:rsidR="003A5D38" w:rsidRDefault="003A5D38" w:rsidP="003A5D38">
                            <w:pPr>
                              <w:bidi/>
                              <w:rPr>
                                <w:rFonts w:ascii="Arial" w:hAnsi="Arial" w:cs="Arial"/>
                                <w:b/>
                                <w:bCs/>
                                <w:color w:val="000000" w:themeColor="text1"/>
                                <w:sz w:val="14"/>
                                <w:szCs w:val="14"/>
                                <w:rtl/>
                              </w:rPr>
                            </w:pPr>
                          </w:p>
                          <w:p w14:paraId="60AECCC1" w14:textId="77777777" w:rsidR="003A5D38" w:rsidRDefault="003A5D38" w:rsidP="003A5D38">
                            <w:pPr>
                              <w:bidi/>
                              <w:rPr>
                                <w:rFonts w:ascii="Arial" w:hAnsi="Arial" w:cs="Arial"/>
                                <w:b/>
                                <w:bCs/>
                                <w:color w:val="000000" w:themeColor="text1"/>
                                <w:sz w:val="14"/>
                                <w:szCs w:val="14"/>
                                <w:rtl/>
                              </w:rPr>
                            </w:pPr>
                          </w:p>
                          <w:p w14:paraId="2CF1F25D" w14:textId="77777777" w:rsidR="003A5D38" w:rsidRPr="009A190C"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5BD9E" id="Rectangle 126" o:spid="_x0000_s1251" style="position:absolute;left:0;text-align:left;margin-left:44.7pt;margin-top:247.1pt;width:84.35pt;height:228.9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" fillcolor="white [3212]" stroked="f" strokeweight="1pt">
                <v:textbox>
                  <w:txbxContent>
                    <w:p w14:paraId="00E6D075"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ليس تقسيمًا كتابيًّا</w:t>
                      </w:r>
                    </w:p>
                    <w:p w14:paraId="31D7C384"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الخطأ تطبيق الوصايا الإلهيَّة على الأشخاص الذين لم يختبروا تجديد القلب داخليًّا</w:t>
                      </w:r>
                    </w:p>
                    <w:p w14:paraId="3D745C79"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ليس بالضرورة أن يكون كلُّ الناموس (الشرائع) نابعًا من الناموس الموسويِّ (يوجد أيضًا الناموس الطبيعيُّ وناموس المسيح)</w:t>
                      </w:r>
                    </w:p>
                    <w:p w14:paraId="340C51CE"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لا يُطبِّق العهدُ الجديد العهدَ القديم في الأمور المدنيَّة بتاتًا</w:t>
                      </w:r>
                    </w:p>
                    <w:p w14:paraId="57AB24B3"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الناموس جَلَبَ الدينونة على الإنسان (2كو 3: 9)</w:t>
                      </w:r>
                    </w:p>
                    <w:p w14:paraId="5BABD133" w14:textId="77777777" w:rsidR="003A5D38" w:rsidRDefault="003A5D38" w:rsidP="003A5D38">
                      <w:pPr>
                        <w:bidi/>
                        <w:rPr>
                          <w:rFonts w:ascii="Arial" w:hAnsi="Arial" w:cs="Arial"/>
                          <w:b/>
                          <w:bCs/>
                          <w:color w:val="000000" w:themeColor="text1"/>
                          <w:sz w:val="14"/>
                          <w:szCs w:val="14"/>
                          <w:rtl/>
                        </w:rPr>
                      </w:pPr>
                    </w:p>
                    <w:p w14:paraId="69857A20" w14:textId="77777777" w:rsidR="003A5D38" w:rsidRDefault="003A5D38" w:rsidP="003A5D38">
                      <w:pPr>
                        <w:bidi/>
                        <w:rPr>
                          <w:rFonts w:ascii="Arial" w:hAnsi="Arial" w:cs="Arial"/>
                          <w:b/>
                          <w:bCs/>
                          <w:color w:val="000000" w:themeColor="text1"/>
                          <w:sz w:val="14"/>
                          <w:szCs w:val="14"/>
                          <w:rtl/>
                        </w:rPr>
                      </w:pPr>
                    </w:p>
                    <w:p w14:paraId="40AB0D58" w14:textId="77777777" w:rsidR="003A5D38" w:rsidRDefault="003A5D38" w:rsidP="003A5D38">
                      <w:pPr>
                        <w:bidi/>
                        <w:rPr>
                          <w:rFonts w:ascii="Arial" w:hAnsi="Arial" w:cs="Arial"/>
                          <w:b/>
                          <w:bCs/>
                          <w:color w:val="000000" w:themeColor="text1"/>
                          <w:sz w:val="14"/>
                          <w:szCs w:val="14"/>
                          <w:rtl/>
                        </w:rPr>
                      </w:pPr>
                    </w:p>
                    <w:p w14:paraId="7D2BBC23" w14:textId="77777777" w:rsidR="003A5D38" w:rsidRDefault="003A5D38" w:rsidP="003A5D38">
                      <w:pPr>
                        <w:bidi/>
                        <w:rPr>
                          <w:rFonts w:ascii="Arial" w:hAnsi="Arial" w:cs="Arial"/>
                          <w:b/>
                          <w:bCs/>
                          <w:color w:val="000000" w:themeColor="text1"/>
                          <w:sz w:val="14"/>
                          <w:szCs w:val="14"/>
                          <w:rtl/>
                        </w:rPr>
                      </w:pPr>
                    </w:p>
                    <w:p w14:paraId="11DD7C62" w14:textId="77777777" w:rsidR="003A5D38" w:rsidRDefault="003A5D38" w:rsidP="003A5D38">
                      <w:pPr>
                        <w:bidi/>
                        <w:rPr>
                          <w:rFonts w:ascii="Arial" w:hAnsi="Arial" w:cs="Arial"/>
                          <w:b/>
                          <w:bCs/>
                          <w:color w:val="000000" w:themeColor="text1"/>
                          <w:sz w:val="14"/>
                          <w:szCs w:val="14"/>
                          <w:rtl/>
                        </w:rPr>
                      </w:pPr>
                    </w:p>
                    <w:p w14:paraId="78F98434" w14:textId="77777777" w:rsidR="003A5D38" w:rsidRDefault="003A5D38" w:rsidP="003A5D38">
                      <w:pPr>
                        <w:bidi/>
                        <w:rPr>
                          <w:rFonts w:ascii="Arial" w:hAnsi="Arial" w:cs="Arial"/>
                          <w:b/>
                          <w:bCs/>
                          <w:color w:val="000000" w:themeColor="text1"/>
                          <w:sz w:val="14"/>
                          <w:szCs w:val="14"/>
                          <w:rtl/>
                        </w:rPr>
                      </w:pPr>
                    </w:p>
                    <w:p w14:paraId="1751BF78" w14:textId="77777777" w:rsidR="003A5D38" w:rsidRDefault="003A5D38" w:rsidP="003A5D38">
                      <w:pPr>
                        <w:bidi/>
                        <w:rPr>
                          <w:rFonts w:ascii="Arial" w:hAnsi="Arial" w:cs="Arial"/>
                          <w:b/>
                          <w:bCs/>
                          <w:color w:val="000000" w:themeColor="text1"/>
                          <w:sz w:val="14"/>
                          <w:szCs w:val="14"/>
                          <w:rtl/>
                        </w:rPr>
                      </w:pPr>
                    </w:p>
                    <w:p w14:paraId="362B2CBF" w14:textId="77777777" w:rsidR="003A5D38" w:rsidRDefault="003A5D38" w:rsidP="003A5D38">
                      <w:pPr>
                        <w:bidi/>
                        <w:rPr>
                          <w:rFonts w:ascii="Arial" w:hAnsi="Arial" w:cs="Arial"/>
                          <w:b/>
                          <w:bCs/>
                          <w:color w:val="000000" w:themeColor="text1"/>
                          <w:sz w:val="14"/>
                          <w:szCs w:val="14"/>
                          <w:rtl/>
                        </w:rPr>
                      </w:pPr>
                    </w:p>
                    <w:p w14:paraId="3160602C" w14:textId="77777777" w:rsidR="003A5D38" w:rsidRDefault="003A5D38" w:rsidP="003A5D38">
                      <w:pPr>
                        <w:bidi/>
                        <w:rPr>
                          <w:rFonts w:ascii="Arial" w:hAnsi="Arial" w:cs="Arial"/>
                          <w:b/>
                          <w:bCs/>
                          <w:color w:val="000000" w:themeColor="text1"/>
                          <w:sz w:val="14"/>
                          <w:szCs w:val="14"/>
                          <w:rtl/>
                        </w:rPr>
                      </w:pPr>
                    </w:p>
                    <w:p w14:paraId="59564815" w14:textId="77777777" w:rsidR="003A5D38" w:rsidRDefault="003A5D38" w:rsidP="003A5D38">
                      <w:pPr>
                        <w:bidi/>
                        <w:rPr>
                          <w:rFonts w:ascii="Arial" w:hAnsi="Arial" w:cs="Arial"/>
                          <w:b/>
                          <w:bCs/>
                          <w:color w:val="000000" w:themeColor="text1"/>
                          <w:sz w:val="14"/>
                          <w:szCs w:val="14"/>
                          <w:rtl/>
                        </w:rPr>
                      </w:pPr>
                    </w:p>
                    <w:p w14:paraId="5E182E23" w14:textId="77777777" w:rsidR="003A5D38" w:rsidRDefault="003A5D38" w:rsidP="003A5D38">
                      <w:pPr>
                        <w:bidi/>
                        <w:rPr>
                          <w:rFonts w:ascii="Arial" w:hAnsi="Arial" w:cs="Arial"/>
                          <w:b/>
                          <w:bCs/>
                          <w:color w:val="000000" w:themeColor="text1"/>
                          <w:sz w:val="14"/>
                          <w:szCs w:val="14"/>
                          <w:rtl/>
                        </w:rPr>
                      </w:pPr>
                    </w:p>
                    <w:p w14:paraId="60AECCC1" w14:textId="77777777" w:rsidR="003A5D38" w:rsidRDefault="003A5D38" w:rsidP="003A5D38">
                      <w:pPr>
                        <w:bidi/>
                        <w:rPr>
                          <w:rFonts w:ascii="Arial" w:hAnsi="Arial" w:cs="Arial"/>
                          <w:b/>
                          <w:bCs/>
                          <w:color w:val="000000" w:themeColor="text1"/>
                          <w:sz w:val="14"/>
                          <w:szCs w:val="14"/>
                          <w:rtl/>
                        </w:rPr>
                      </w:pPr>
                    </w:p>
                    <w:p w14:paraId="2CF1F25D" w14:textId="77777777" w:rsidR="003A5D38" w:rsidRPr="009A190C"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1408" behindDoc="0" locked="0" layoutInCell="1" allowOverlap="1" wp14:anchorId="68A55555" wp14:editId="29C792C5">
                <wp:simplePos x="0" y="0"/>
                <wp:positionH relativeFrom="column">
                  <wp:posOffset>-299110</wp:posOffset>
                </wp:positionH>
                <wp:positionV relativeFrom="paragraph">
                  <wp:posOffset>3144322</wp:posOffset>
                </wp:positionV>
                <wp:extent cx="878774" cy="2902280"/>
                <wp:effectExtent l="57150" t="19050" r="55245" b="69850"/>
                <wp:wrapNone/>
                <wp:docPr id="1904251717" name="Rectangle 125"/>
                <wp:cNvGraphicFramePr/>
                <a:graphic xmlns:a="http://schemas.openxmlformats.org/drawingml/2006/main">
                  <a:graphicData uri="http://schemas.microsoft.com/office/word/2010/wordprocessingShape">
                    <wps:wsp>
                      <wps:cNvSpPr/>
                      <wps:spPr>
                        <a:xfrm>
                          <a:off x="0" y="0"/>
                          <a:ext cx="878774" cy="290228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2D8AF81" w14:textId="77777777" w:rsidR="003A5D38" w:rsidRDefault="003A5D38" w:rsidP="003A5D38">
                            <w:pPr>
                              <w:bidi/>
                              <w:jc w:val="center"/>
                              <w:rPr>
                                <w:rFonts w:ascii="Arial" w:hAnsi="Arial" w:cs="Arial"/>
                                <w:b/>
                                <w:bCs/>
                                <w:color w:val="000000" w:themeColor="text1"/>
                                <w:sz w:val="14"/>
                                <w:szCs w:val="14"/>
                                <w:rtl/>
                                <w:lang w:bidi="ar-JO"/>
                              </w:rPr>
                            </w:pPr>
                            <w:r w:rsidRPr="00436394">
                              <w:rPr>
                                <w:rFonts w:ascii="Arial" w:hAnsi="Arial" w:cs="Arial"/>
                                <w:b/>
                                <w:bCs/>
                                <w:color w:val="000000" w:themeColor="text1"/>
                                <w:sz w:val="14"/>
                                <w:szCs w:val="14"/>
                                <w:rtl/>
                                <w:lang w:bidi="ar-JO"/>
                              </w:rPr>
                              <w:t>نقاط الضعف</w:t>
                            </w:r>
                          </w:p>
                          <w:p w14:paraId="2DD1E1C6" w14:textId="77777777" w:rsidR="003A5D38" w:rsidRDefault="003A5D38" w:rsidP="003A5D38">
                            <w:pPr>
                              <w:bidi/>
                              <w:jc w:val="center"/>
                              <w:rPr>
                                <w:rFonts w:ascii="Arial" w:hAnsi="Arial" w:cs="Arial"/>
                                <w:b/>
                                <w:bCs/>
                                <w:color w:val="000000" w:themeColor="text1"/>
                                <w:sz w:val="14"/>
                                <w:szCs w:val="14"/>
                                <w:rtl/>
                                <w:lang w:bidi="ar-JO"/>
                              </w:rPr>
                            </w:pPr>
                          </w:p>
                          <w:p w14:paraId="67CF30B5" w14:textId="77777777" w:rsidR="003A5D38" w:rsidRDefault="003A5D38" w:rsidP="003A5D38">
                            <w:pPr>
                              <w:bidi/>
                              <w:jc w:val="center"/>
                              <w:rPr>
                                <w:rFonts w:ascii="Arial" w:hAnsi="Arial" w:cs="Arial"/>
                                <w:b/>
                                <w:bCs/>
                                <w:color w:val="000000" w:themeColor="text1"/>
                                <w:sz w:val="14"/>
                                <w:szCs w:val="14"/>
                                <w:rtl/>
                                <w:lang w:bidi="ar-JO"/>
                              </w:rPr>
                            </w:pPr>
                          </w:p>
                          <w:p w14:paraId="128C9069" w14:textId="77777777" w:rsidR="003A5D38" w:rsidRDefault="003A5D38" w:rsidP="003A5D38">
                            <w:pPr>
                              <w:bidi/>
                              <w:jc w:val="center"/>
                              <w:rPr>
                                <w:rFonts w:ascii="Arial" w:hAnsi="Arial" w:cs="Arial"/>
                                <w:b/>
                                <w:bCs/>
                                <w:color w:val="000000" w:themeColor="text1"/>
                                <w:sz w:val="14"/>
                                <w:szCs w:val="14"/>
                                <w:rtl/>
                                <w:lang w:bidi="ar-JO"/>
                              </w:rPr>
                            </w:pPr>
                          </w:p>
                          <w:p w14:paraId="358CBAE7" w14:textId="77777777" w:rsidR="003A5D38" w:rsidRDefault="003A5D38" w:rsidP="003A5D38">
                            <w:pPr>
                              <w:bidi/>
                              <w:jc w:val="center"/>
                              <w:rPr>
                                <w:rFonts w:ascii="Arial" w:hAnsi="Arial" w:cs="Arial"/>
                                <w:b/>
                                <w:bCs/>
                                <w:color w:val="000000" w:themeColor="text1"/>
                                <w:sz w:val="14"/>
                                <w:szCs w:val="14"/>
                                <w:rtl/>
                                <w:lang w:bidi="ar-JO"/>
                              </w:rPr>
                            </w:pPr>
                          </w:p>
                          <w:p w14:paraId="72EAF094" w14:textId="77777777" w:rsidR="003A5D38" w:rsidRDefault="003A5D38" w:rsidP="003A5D38">
                            <w:pPr>
                              <w:bidi/>
                              <w:jc w:val="center"/>
                              <w:rPr>
                                <w:rFonts w:ascii="Arial" w:hAnsi="Arial" w:cs="Arial"/>
                                <w:b/>
                                <w:bCs/>
                                <w:color w:val="000000" w:themeColor="text1"/>
                                <w:sz w:val="14"/>
                                <w:szCs w:val="14"/>
                                <w:rtl/>
                                <w:lang w:bidi="ar-JO"/>
                              </w:rPr>
                            </w:pPr>
                          </w:p>
                          <w:p w14:paraId="3A1C549A" w14:textId="77777777" w:rsidR="003A5D38" w:rsidRDefault="003A5D38" w:rsidP="003A5D38">
                            <w:pPr>
                              <w:bidi/>
                              <w:jc w:val="center"/>
                              <w:rPr>
                                <w:rFonts w:ascii="Arial" w:hAnsi="Arial" w:cs="Arial"/>
                                <w:b/>
                                <w:bCs/>
                                <w:color w:val="000000" w:themeColor="text1"/>
                                <w:sz w:val="14"/>
                                <w:szCs w:val="14"/>
                                <w:rtl/>
                                <w:lang w:bidi="ar-JO"/>
                              </w:rPr>
                            </w:pPr>
                          </w:p>
                          <w:p w14:paraId="6BE67514" w14:textId="77777777" w:rsidR="003A5D38" w:rsidRDefault="003A5D38" w:rsidP="003A5D38">
                            <w:pPr>
                              <w:bidi/>
                              <w:jc w:val="center"/>
                              <w:rPr>
                                <w:rFonts w:ascii="Arial" w:hAnsi="Arial" w:cs="Arial"/>
                                <w:b/>
                                <w:bCs/>
                                <w:color w:val="000000" w:themeColor="text1"/>
                                <w:sz w:val="14"/>
                                <w:szCs w:val="14"/>
                                <w:rtl/>
                                <w:lang w:bidi="ar-JO"/>
                              </w:rPr>
                            </w:pPr>
                          </w:p>
                          <w:p w14:paraId="03267801" w14:textId="77777777" w:rsidR="003A5D38" w:rsidRDefault="003A5D38" w:rsidP="003A5D38">
                            <w:pPr>
                              <w:bidi/>
                              <w:jc w:val="center"/>
                              <w:rPr>
                                <w:rFonts w:ascii="Arial" w:hAnsi="Arial" w:cs="Arial"/>
                                <w:b/>
                                <w:bCs/>
                                <w:color w:val="000000" w:themeColor="text1"/>
                                <w:sz w:val="14"/>
                                <w:szCs w:val="14"/>
                                <w:rtl/>
                                <w:lang w:bidi="ar-JO"/>
                              </w:rPr>
                            </w:pPr>
                          </w:p>
                          <w:p w14:paraId="75D67C07" w14:textId="77777777" w:rsidR="003A5D38" w:rsidRDefault="003A5D38" w:rsidP="003A5D38">
                            <w:pPr>
                              <w:bidi/>
                              <w:jc w:val="center"/>
                              <w:rPr>
                                <w:rFonts w:ascii="Arial" w:hAnsi="Arial" w:cs="Arial"/>
                                <w:b/>
                                <w:bCs/>
                                <w:color w:val="000000" w:themeColor="text1"/>
                                <w:sz w:val="14"/>
                                <w:szCs w:val="14"/>
                                <w:rtl/>
                                <w:lang w:bidi="ar-JO"/>
                              </w:rPr>
                            </w:pPr>
                          </w:p>
                          <w:p w14:paraId="40610531" w14:textId="77777777" w:rsidR="003A5D38" w:rsidRDefault="003A5D38" w:rsidP="003A5D38">
                            <w:pPr>
                              <w:bidi/>
                              <w:jc w:val="center"/>
                              <w:rPr>
                                <w:rFonts w:ascii="Arial" w:hAnsi="Arial" w:cs="Arial"/>
                                <w:b/>
                                <w:bCs/>
                                <w:color w:val="000000" w:themeColor="text1"/>
                                <w:sz w:val="14"/>
                                <w:szCs w:val="14"/>
                                <w:rtl/>
                                <w:lang w:bidi="ar-JO"/>
                              </w:rPr>
                            </w:pPr>
                          </w:p>
                          <w:p w14:paraId="651101E3" w14:textId="77777777" w:rsidR="003A5D38" w:rsidRDefault="003A5D38" w:rsidP="003A5D38">
                            <w:pPr>
                              <w:bidi/>
                              <w:jc w:val="center"/>
                              <w:rPr>
                                <w:rFonts w:ascii="Arial" w:hAnsi="Arial" w:cs="Arial"/>
                                <w:b/>
                                <w:bCs/>
                                <w:color w:val="000000" w:themeColor="text1"/>
                                <w:sz w:val="14"/>
                                <w:szCs w:val="14"/>
                                <w:rtl/>
                                <w:lang w:bidi="ar-JO"/>
                              </w:rPr>
                            </w:pPr>
                          </w:p>
                          <w:p w14:paraId="5882608B" w14:textId="77777777" w:rsidR="003A5D38" w:rsidRDefault="003A5D38" w:rsidP="003A5D38">
                            <w:pPr>
                              <w:bidi/>
                              <w:jc w:val="center"/>
                              <w:rPr>
                                <w:rFonts w:ascii="Arial" w:hAnsi="Arial" w:cs="Arial"/>
                                <w:b/>
                                <w:bCs/>
                                <w:color w:val="000000" w:themeColor="text1"/>
                                <w:sz w:val="14"/>
                                <w:szCs w:val="14"/>
                                <w:rtl/>
                                <w:lang w:bidi="ar-JO"/>
                              </w:rPr>
                            </w:pPr>
                          </w:p>
                          <w:p w14:paraId="1CBE90BC" w14:textId="77777777" w:rsidR="003A5D38" w:rsidRDefault="003A5D38" w:rsidP="003A5D38">
                            <w:pPr>
                              <w:bidi/>
                              <w:jc w:val="center"/>
                              <w:rPr>
                                <w:rFonts w:ascii="Arial" w:hAnsi="Arial" w:cs="Arial"/>
                                <w:b/>
                                <w:bCs/>
                                <w:color w:val="000000" w:themeColor="text1"/>
                                <w:sz w:val="14"/>
                                <w:szCs w:val="14"/>
                                <w:rtl/>
                                <w:lang w:bidi="ar-JO"/>
                              </w:rPr>
                            </w:pPr>
                          </w:p>
                          <w:p w14:paraId="55C346C6" w14:textId="77777777" w:rsidR="003A5D38" w:rsidRDefault="003A5D38" w:rsidP="003A5D38">
                            <w:pPr>
                              <w:bidi/>
                              <w:jc w:val="center"/>
                              <w:rPr>
                                <w:rFonts w:ascii="Arial" w:hAnsi="Arial" w:cs="Arial"/>
                                <w:b/>
                                <w:bCs/>
                                <w:color w:val="000000" w:themeColor="text1"/>
                                <w:sz w:val="14"/>
                                <w:szCs w:val="14"/>
                                <w:rtl/>
                                <w:lang w:bidi="ar-JO"/>
                              </w:rPr>
                            </w:pPr>
                          </w:p>
                          <w:p w14:paraId="3F7F08E6" w14:textId="77777777" w:rsidR="003A5D38" w:rsidRDefault="003A5D38" w:rsidP="003A5D38">
                            <w:pPr>
                              <w:bidi/>
                              <w:jc w:val="center"/>
                              <w:rPr>
                                <w:rFonts w:ascii="Arial" w:hAnsi="Arial" w:cs="Arial"/>
                                <w:b/>
                                <w:bCs/>
                                <w:color w:val="000000" w:themeColor="text1"/>
                                <w:sz w:val="14"/>
                                <w:szCs w:val="14"/>
                                <w:rtl/>
                                <w:lang w:bidi="ar-JO"/>
                              </w:rPr>
                            </w:pPr>
                          </w:p>
                          <w:p w14:paraId="078539C6" w14:textId="77777777" w:rsidR="003A5D38" w:rsidRDefault="003A5D38" w:rsidP="003A5D38">
                            <w:pPr>
                              <w:bidi/>
                              <w:jc w:val="center"/>
                              <w:rPr>
                                <w:rFonts w:ascii="Arial" w:hAnsi="Arial" w:cs="Arial"/>
                                <w:b/>
                                <w:bCs/>
                                <w:color w:val="000000" w:themeColor="text1"/>
                                <w:sz w:val="14"/>
                                <w:szCs w:val="14"/>
                                <w:rtl/>
                                <w:lang w:bidi="ar-JO"/>
                              </w:rPr>
                            </w:pPr>
                          </w:p>
                          <w:p w14:paraId="1D0608B8" w14:textId="77777777" w:rsidR="003A5D38" w:rsidRDefault="003A5D38" w:rsidP="003A5D38">
                            <w:pPr>
                              <w:bidi/>
                              <w:jc w:val="center"/>
                              <w:rPr>
                                <w:rFonts w:ascii="Arial" w:hAnsi="Arial" w:cs="Arial"/>
                                <w:b/>
                                <w:bCs/>
                                <w:color w:val="000000" w:themeColor="text1"/>
                                <w:sz w:val="14"/>
                                <w:szCs w:val="14"/>
                                <w:rtl/>
                                <w:lang w:bidi="ar-JO"/>
                              </w:rPr>
                            </w:pPr>
                          </w:p>
                          <w:p w14:paraId="0B893FA2" w14:textId="77777777" w:rsidR="003A5D38" w:rsidRDefault="003A5D38" w:rsidP="003A5D38">
                            <w:pPr>
                              <w:bidi/>
                              <w:jc w:val="center"/>
                              <w:rPr>
                                <w:rFonts w:ascii="Arial" w:hAnsi="Arial" w:cs="Arial"/>
                                <w:b/>
                                <w:bCs/>
                                <w:color w:val="000000" w:themeColor="text1"/>
                                <w:sz w:val="14"/>
                                <w:szCs w:val="14"/>
                                <w:rtl/>
                                <w:lang w:bidi="ar-JO"/>
                              </w:rPr>
                            </w:pPr>
                          </w:p>
                          <w:p w14:paraId="2B5AD397" w14:textId="77777777" w:rsidR="003A5D38" w:rsidRDefault="003A5D38" w:rsidP="003A5D38">
                            <w:pPr>
                              <w:bidi/>
                              <w:jc w:val="center"/>
                              <w:rPr>
                                <w:rFonts w:ascii="Arial" w:hAnsi="Arial" w:cs="Arial"/>
                                <w:b/>
                                <w:bCs/>
                                <w:color w:val="000000" w:themeColor="text1"/>
                                <w:sz w:val="14"/>
                                <w:szCs w:val="14"/>
                                <w:rtl/>
                                <w:lang w:bidi="ar-JO"/>
                              </w:rPr>
                            </w:pPr>
                          </w:p>
                          <w:p w14:paraId="56740200" w14:textId="77777777" w:rsidR="003A5D38" w:rsidRDefault="003A5D38" w:rsidP="003A5D38">
                            <w:pPr>
                              <w:bidi/>
                              <w:jc w:val="center"/>
                              <w:rPr>
                                <w:rFonts w:ascii="Arial" w:hAnsi="Arial" w:cs="Arial"/>
                                <w:b/>
                                <w:bCs/>
                                <w:color w:val="000000" w:themeColor="text1"/>
                                <w:sz w:val="14"/>
                                <w:szCs w:val="14"/>
                                <w:rtl/>
                                <w:lang w:bidi="ar-JO"/>
                              </w:rPr>
                            </w:pPr>
                          </w:p>
                          <w:p w14:paraId="3B7D920B" w14:textId="77777777" w:rsidR="003A5D38" w:rsidRDefault="003A5D38" w:rsidP="003A5D38">
                            <w:pPr>
                              <w:bidi/>
                              <w:jc w:val="center"/>
                              <w:rPr>
                                <w:rFonts w:ascii="Arial" w:hAnsi="Arial" w:cs="Arial"/>
                                <w:b/>
                                <w:bCs/>
                                <w:color w:val="000000" w:themeColor="text1"/>
                                <w:sz w:val="14"/>
                                <w:szCs w:val="14"/>
                                <w:rtl/>
                                <w:lang w:bidi="ar-JO"/>
                              </w:rPr>
                            </w:pPr>
                          </w:p>
                          <w:p w14:paraId="5B5873E1" w14:textId="77777777" w:rsidR="003A5D38" w:rsidRDefault="003A5D38" w:rsidP="003A5D38">
                            <w:pPr>
                              <w:bidi/>
                              <w:jc w:val="center"/>
                              <w:rPr>
                                <w:rFonts w:ascii="Arial" w:hAnsi="Arial" w:cs="Arial"/>
                                <w:b/>
                                <w:bCs/>
                                <w:color w:val="000000" w:themeColor="text1"/>
                                <w:sz w:val="14"/>
                                <w:szCs w:val="14"/>
                                <w:rtl/>
                                <w:lang w:bidi="ar-JO"/>
                              </w:rPr>
                            </w:pPr>
                          </w:p>
                          <w:p w14:paraId="6B626E4E" w14:textId="77777777" w:rsidR="003A5D38" w:rsidRDefault="003A5D38" w:rsidP="003A5D38">
                            <w:pPr>
                              <w:bidi/>
                              <w:jc w:val="center"/>
                              <w:rPr>
                                <w:rFonts w:ascii="Arial" w:hAnsi="Arial" w:cs="Arial"/>
                                <w:b/>
                                <w:bCs/>
                                <w:color w:val="000000" w:themeColor="text1"/>
                                <w:sz w:val="14"/>
                                <w:szCs w:val="14"/>
                                <w:rtl/>
                                <w:lang w:bidi="ar-JO"/>
                              </w:rPr>
                            </w:pPr>
                          </w:p>
                          <w:p w14:paraId="3A2E91EF" w14:textId="77777777" w:rsidR="003A5D38" w:rsidRDefault="003A5D38" w:rsidP="003A5D38">
                            <w:pPr>
                              <w:bidi/>
                              <w:jc w:val="center"/>
                              <w:rPr>
                                <w:rFonts w:ascii="Arial" w:hAnsi="Arial" w:cs="Arial"/>
                                <w:b/>
                                <w:bCs/>
                                <w:color w:val="000000" w:themeColor="text1"/>
                                <w:sz w:val="14"/>
                                <w:szCs w:val="14"/>
                                <w:rtl/>
                                <w:lang w:bidi="ar-JO"/>
                              </w:rPr>
                            </w:pPr>
                          </w:p>
                          <w:p w14:paraId="27A1515F" w14:textId="77777777" w:rsidR="003A5D38" w:rsidRDefault="003A5D38" w:rsidP="003A5D38">
                            <w:pPr>
                              <w:bidi/>
                              <w:jc w:val="center"/>
                              <w:rPr>
                                <w:rFonts w:ascii="Arial" w:hAnsi="Arial" w:cs="Arial"/>
                                <w:b/>
                                <w:bCs/>
                                <w:color w:val="000000" w:themeColor="text1"/>
                                <w:sz w:val="14"/>
                                <w:szCs w:val="14"/>
                                <w:rtl/>
                                <w:lang w:bidi="ar-JO"/>
                              </w:rPr>
                            </w:pPr>
                          </w:p>
                          <w:p w14:paraId="72BB714A" w14:textId="77777777" w:rsidR="003A5D38" w:rsidRDefault="003A5D38" w:rsidP="003A5D38">
                            <w:pPr>
                              <w:bidi/>
                              <w:jc w:val="center"/>
                              <w:rPr>
                                <w:rFonts w:ascii="Arial" w:hAnsi="Arial" w:cs="Arial"/>
                                <w:b/>
                                <w:bCs/>
                                <w:color w:val="000000" w:themeColor="text1"/>
                                <w:sz w:val="14"/>
                                <w:szCs w:val="14"/>
                                <w:rtl/>
                                <w:lang w:bidi="ar-JO"/>
                              </w:rPr>
                            </w:pPr>
                          </w:p>
                          <w:p w14:paraId="1BF6248A" w14:textId="77777777" w:rsidR="003A5D38" w:rsidRPr="00436394" w:rsidRDefault="003A5D38" w:rsidP="003A5D38">
                            <w:pPr>
                              <w:bidi/>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55555" id="Rectangle 125" o:spid="_x0000_s1252" style="position:absolute;left:0;text-align:left;margin-left:-23.55pt;margin-top:247.6pt;width:69.2pt;height:228.5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" fillcolor="white [3212]" stroked="f" strokeweight="1pt">
                <v:textbox>
                  <w:txbxContent>
                    <w:p w14:paraId="62D8AF81" w14:textId="77777777" w:rsidR="003A5D38" w:rsidRDefault="003A5D38" w:rsidP="003A5D38">
                      <w:pPr>
                        <w:bidi/>
                        <w:jc w:val="center"/>
                        <w:rPr>
                          <w:rFonts w:ascii="Arial" w:hAnsi="Arial" w:cs="Arial"/>
                          <w:b/>
                          <w:bCs/>
                          <w:color w:val="000000" w:themeColor="text1"/>
                          <w:sz w:val="14"/>
                          <w:szCs w:val="14"/>
                          <w:rtl/>
                          <w:lang w:bidi="ar-JO"/>
                        </w:rPr>
                      </w:pPr>
                      <w:r w:rsidRPr="00436394">
                        <w:rPr>
                          <w:rFonts w:ascii="Arial" w:hAnsi="Arial" w:cs="Arial"/>
                          <w:b/>
                          <w:bCs/>
                          <w:color w:val="000000" w:themeColor="text1"/>
                          <w:sz w:val="14"/>
                          <w:szCs w:val="14"/>
                          <w:rtl/>
                          <w:lang w:bidi="ar-JO"/>
                        </w:rPr>
                        <w:t>نقاط الضعف</w:t>
                      </w:r>
                    </w:p>
                    <w:p w14:paraId="2DD1E1C6" w14:textId="77777777" w:rsidR="003A5D38" w:rsidRDefault="003A5D38" w:rsidP="003A5D38">
                      <w:pPr>
                        <w:bidi/>
                        <w:jc w:val="center"/>
                        <w:rPr>
                          <w:rFonts w:ascii="Arial" w:hAnsi="Arial" w:cs="Arial"/>
                          <w:b/>
                          <w:bCs/>
                          <w:color w:val="000000" w:themeColor="text1"/>
                          <w:sz w:val="14"/>
                          <w:szCs w:val="14"/>
                          <w:rtl/>
                          <w:lang w:bidi="ar-JO"/>
                        </w:rPr>
                      </w:pPr>
                    </w:p>
                    <w:p w14:paraId="67CF30B5" w14:textId="77777777" w:rsidR="003A5D38" w:rsidRDefault="003A5D38" w:rsidP="003A5D38">
                      <w:pPr>
                        <w:bidi/>
                        <w:jc w:val="center"/>
                        <w:rPr>
                          <w:rFonts w:ascii="Arial" w:hAnsi="Arial" w:cs="Arial"/>
                          <w:b/>
                          <w:bCs/>
                          <w:color w:val="000000" w:themeColor="text1"/>
                          <w:sz w:val="14"/>
                          <w:szCs w:val="14"/>
                          <w:rtl/>
                          <w:lang w:bidi="ar-JO"/>
                        </w:rPr>
                      </w:pPr>
                    </w:p>
                    <w:p w14:paraId="128C9069" w14:textId="77777777" w:rsidR="003A5D38" w:rsidRDefault="003A5D38" w:rsidP="003A5D38">
                      <w:pPr>
                        <w:bidi/>
                        <w:jc w:val="center"/>
                        <w:rPr>
                          <w:rFonts w:ascii="Arial" w:hAnsi="Arial" w:cs="Arial"/>
                          <w:b/>
                          <w:bCs/>
                          <w:color w:val="000000" w:themeColor="text1"/>
                          <w:sz w:val="14"/>
                          <w:szCs w:val="14"/>
                          <w:rtl/>
                          <w:lang w:bidi="ar-JO"/>
                        </w:rPr>
                      </w:pPr>
                    </w:p>
                    <w:p w14:paraId="358CBAE7" w14:textId="77777777" w:rsidR="003A5D38" w:rsidRDefault="003A5D38" w:rsidP="003A5D38">
                      <w:pPr>
                        <w:bidi/>
                        <w:jc w:val="center"/>
                        <w:rPr>
                          <w:rFonts w:ascii="Arial" w:hAnsi="Arial" w:cs="Arial"/>
                          <w:b/>
                          <w:bCs/>
                          <w:color w:val="000000" w:themeColor="text1"/>
                          <w:sz w:val="14"/>
                          <w:szCs w:val="14"/>
                          <w:rtl/>
                          <w:lang w:bidi="ar-JO"/>
                        </w:rPr>
                      </w:pPr>
                    </w:p>
                    <w:p w14:paraId="72EAF094" w14:textId="77777777" w:rsidR="003A5D38" w:rsidRDefault="003A5D38" w:rsidP="003A5D38">
                      <w:pPr>
                        <w:bidi/>
                        <w:jc w:val="center"/>
                        <w:rPr>
                          <w:rFonts w:ascii="Arial" w:hAnsi="Arial" w:cs="Arial"/>
                          <w:b/>
                          <w:bCs/>
                          <w:color w:val="000000" w:themeColor="text1"/>
                          <w:sz w:val="14"/>
                          <w:szCs w:val="14"/>
                          <w:rtl/>
                          <w:lang w:bidi="ar-JO"/>
                        </w:rPr>
                      </w:pPr>
                    </w:p>
                    <w:p w14:paraId="3A1C549A" w14:textId="77777777" w:rsidR="003A5D38" w:rsidRDefault="003A5D38" w:rsidP="003A5D38">
                      <w:pPr>
                        <w:bidi/>
                        <w:jc w:val="center"/>
                        <w:rPr>
                          <w:rFonts w:ascii="Arial" w:hAnsi="Arial" w:cs="Arial"/>
                          <w:b/>
                          <w:bCs/>
                          <w:color w:val="000000" w:themeColor="text1"/>
                          <w:sz w:val="14"/>
                          <w:szCs w:val="14"/>
                          <w:rtl/>
                          <w:lang w:bidi="ar-JO"/>
                        </w:rPr>
                      </w:pPr>
                    </w:p>
                    <w:p w14:paraId="6BE67514" w14:textId="77777777" w:rsidR="003A5D38" w:rsidRDefault="003A5D38" w:rsidP="003A5D38">
                      <w:pPr>
                        <w:bidi/>
                        <w:jc w:val="center"/>
                        <w:rPr>
                          <w:rFonts w:ascii="Arial" w:hAnsi="Arial" w:cs="Arial"/>
                          <w:b/>
                          <w:bCs/>
                          <w:color w:val="000000" w:themeColor="text1"/>
                          <w:sz w:val="14"/>
                          <w:szCs w:val="14"/>
                          <w:rtl/>
                          <w:lang w:bidi="ar-JO"/>
                        </w:rPr>
                      </w:pPr>
                    </w:p>
                    <w:p w14:paraId="03267801" w14:textId="77777777" w:rsidR="003A5D38" w:rsidRDefault="003A5D38" w:rsidP="003A5D38">
                      <w:pPr>
                        <w:bidi/>
                        <w:jc w:val="center"/>
                        <w:rPr>
                          <w:rFonts w:ascii="Arial" w:hAnsi="Arial" w:cs="Arial"/>
                          <w:b/>
                          <w:bCs/>
                          <w:color w:val="000000" w:themeColor="text1"/>
                          <w:sz w:val="14"/>
                          <w:szCs w:val="14"/>
                          <w:rtl/>
                          <w:lang w:bidi="ar-JO"/>
                        </w:rPr>
                      </w:pPr>
                    </w:p>
                    <w:p w14:paraId="75D67C07" w14:textId="77777777" w:rsidR="003A5D38" w:rsidRDefault="003A5D38" w:rsidP="003A5D38">
                      <w:pPr>
                        <w:bidi/>
                        <w:jc w:val="center"/>
                        <w:rPr>
                          <w:rFonts w:ascii="Arial" w:hAnsi="Arial" w:cs="Arial"/>
                          <w:b/>
                          <w:bCs/>
                          <w:color w:val="000000" w:themeColor="text1"/>
                          <w:sz w:val="14"/>
                          <w:szCs w:val="14"/>
                          <w:rtl/>
                          <w:lang w:bidi="ar-JO"/>
                        </w:rPr>
                      </w:pPr>
                    </w:p>
                    <w:p w14:paraId="40610531" w14:textId="77777777" w:rsidR="003A5D38" w:rsidRDefault="003A5D38" w:rsidP="003A5D38">
                      <w:pPr>
                        <w:bidi/>
                        <w:jc w:val="center"/>
                        <w:rPr>
                          <w:rFonts w:ascii="Arial" w:hAnsi="Arial" w:cs="Arial"/>
                          <w:b/>
                          <w:bCs/>
                          <w:color w:val="000000" w:themeColor="text1"/>
                          <w:sz w:val="14"/>
                          <w:szCs w:val="14"/>
                          <w:rtl/>
                          <w:lang w:bidi="ar-JO"/>
                        </w:rPr>
                      </w:pPr>
                    </w:p>
                    <w:p w14:paraId="651101E3" w14:textId="77777777" w:rsidR="003A5D38" w:rsidRDefault="003A5D38" w:rsidP="003A5D38">
                      <w:pPr>
                        <w:bidi/>
                        <w:jc w:val="center"/>
                        <w:rPr>
                          <w:rFonts w:ascii="Arial" w:hAnsi="Arial" w:cs="Arial"/>
                          <w:b/>
                          <w:bCs/>
                          <w:color w:val="000000" w:themeColor="text1"/>
                          <w:sz w:val="14"/>
                          <w:szCs w:val="14"/>
                          <w:rtl/>
                          <w:lang w:bidi="ar-JO"/>
                        </w:rPr>
                      </w:pPr>
                    </w:p>
                    <w:p w14:paraId="5882608B" w14:textId="77777777" w:rsidR="003A5D38" w:rsidRDefault="003A5D38" w:rsidP="003A5D38">
                      <w:pPr>
                        <w:bidi/>
                        <w:jc w:val="center"/>
                        <w:rPr>
                          <w:rFonts w:ascii="Arial" w:hAnsi="Arial" w:cs="Arial"/>
                          <w:b/>
                          <w:bCs/>
                          <w:color w:val="000000" w:themeColor="text1"/>
                          <w:sz w:val="14"/>
                          <w:szCs w:val="14"/>
                          <w:rtl/>
                          <w:lang w:bidi="ar-JO"/>
                        </w:rPr>
                      </w:pPr>
                    </w:p>
                    <w:p w14:paraId="1CBE90BC" w14:textId="77777777" w:rsidR="003A5D38" w:rsidRDefault="003A5D38" w:rsidP="003A5D38">
                      <w:pPr>
                        <w:bidi/>
                        <w:jc w:val="center"/>
                        <w:rPr>
                          <w:rFonts w:ascii="Arial" w:hAnsi="Arial" w:cs="Arial"/>
                          <w:b/>
                          <w:bCs/>
                          <w:color w:val="000000" w:themeColor="text1"/>
                          <w:sz w:val="14"/>
                          <w:szCs w:val="14"/>
                          <w:rtl/>
                          <w:lang w:bidi="ar-JO"/>
                        </w:rPr>
                      </w:pPr>
                    </w:p>
                    <w:p w14:paraId="55C346C6" w14:textId="77777777" w:rsidR="003A5D38" w:rsidRDefault="003A5D38" w:rsidP="003A5D38">
                      <w:pPr>
                        <w:bidi/>
                        <w:jc w:val="center"/>
                        <w:rPr>
                          <w:rFonts w:ascii="Arial" w:hAnsi="Arial" w:cs="Arial"/>
                          <w:b/>
                          <w:bCs/>
                          <w:color w:val="000000" w:themeColor="text1"/>
                          <w:sz w:val="14"/>
                          <w:szCs w:val="14"/>
                          <w:rtl/>
                          <w:lang w:bidi="ar-JO"/>
                        </w:rPr>
                      </w:pPr>
                    </w:p>
                    <w:p w14:paraId="3F7F08E6" w14:textId="77777777" w:rsidR="003A5D38" w:rsidRDefault="003A5D38" w:rsidP="003A5D38">
                      <w:pPr>
                        <w:bidi/>
                        <w:jc w:val="center"/>
                        <w:rPr>
                          <w:rFonts w:ascii="Arial" w:hAnsi="Arial" w:cs="Arial"/>
                          <w:b/>
                          <w:bCs/>
                          <w:color w:val="000000" w:themeColor="text1"/>
                          <w:sz w:val="14"/>
                          <w:szCs w:val="14"/>
                          <w:rtl/>
                          <w:lang w:bidi="ar-JO"/>
                        </w:rPr>
                      </w:pPr>
                    </w:p>
                    <w:p w14:paraId="078539C6" w14:textId="77777777" w:rsidR="003A5D38" w:rsidRDefault="003A5D38" w:rsidP="003A5D38">
                      <w:pPr>
                        <w:bidi/>
                        <w:jc w:val="center"/>
                        <w:rPr>
                          <w:rFonts w:ascii="Arial" w:hAnsi="Arial" w:cs="Arial"/>
                          <w:b/>
                          <w:bCs/>
                          <w:color w:val="000000" w:themeColor="text1"/>
                          <w:sz w:val="14"/>
                          <w:szCs w:val="14"/>
                          <w:rtl/>
                          <w:lang w:bidi="ar-JO"/>
                        </w:rPr>
                      </w:pPr>
                    </w:p>
                    <w:p w14:paraId="1D0608B8" w14:textId="77777777" w:rsidR="003A5D38" w:rsidRDefault="003A5D38" w:rsidP="003A5D38">
                      <w:pPr>
                        <w:bidi/>
                        <w:jc w:val="center"/>
                        <w:rPr>
                          <w:rFonts w:ascii="Arial" w:hAnsi="Arial" w:cs="Arial"/>
                          <w:b/>
                          <w:bCs/>
                          <w:color w:val="000000" w:themeColor="text1"/>
                          <w:sz w:val="14"/>
                          <w:szCs w:val="14"/>
                          <w:rtl/>
                          <w:lang w:bidi="ar-JO"/>
                        </w:rPr>
                      </w:pPr>
                    </w:p>
                    <w:p w14:paraId="0B893FA2" w14:textId="77777777" w:rsidR="003A5D38" w:rsidRDefault="003A5D38" w:rsidP="003A5D38">
                      <w:pPr>
                        <w:bidi/>
                        <w:jc w:val="center"/>
                        <w:rPr>
                          <w:rFonts w:ascii="Arial" w:hAnsi="Arial" w:cs="Arial"/>
                          <w:b/>
                          <w:bCs/>
                          <w:color w:val="000000" w:themeColor="text1"/>
                          <w:sz w:val="14"/>
                          <w:szCs w:val="14"/>
                          <w:rtl/>
                          <w:lang w:bidi="ar-JO"/>
                        </w:rPr>
                      </w:pPr>
                    </w:p>
                    <w:p w14:paraId="2B5AD397" w14:textId="77777777" w:rsidR="003A5D38" w:rsidRDefault="003A5D38" w:rsidP="003A5D38">
                      <w:pPr>
                        <w:bidi/>
                        <w:jc w:val="center"/>
                        <w:rPr>
                          <w:rFonts w:ascii="Arial" w:hAnsi="Arial" w:cs="Arial"/>
                          <w:b/>
                          <w:bCs/>
                          <w:color w:val="000000" w:themeColor="text1"/>
                          <w:sz w:val="14"/>
                          <w:szCs w:val="14"/>
                          <w:rtl/>
                          <w:lang w:bidi="ar-JO"/>
                        </w:rPr>
                      </w:pPr>
                    </w:p>
                    <w:p w14:paraId="56740200" w14:textId="77777777" w:rsidR="003A5D38" w:rsidRDefault="003A5D38" w:rsidP="003A5D38">
                      <w:pPr>
                        <w:bidi/>
                        <w:jc w:val="center"/>
                        <w:rPr>
                          <w:rFonts w:ascii="Arial" w:hAnsi="Arial" w:cs="Arial"/>
                          <w:b/>
                          <w:bCs/>
                          <w:color w:val="000000" w:themeColor="text1"/>
                          <w:sz w:val="14"/>
                          <w:szCs w:val="14"/>
                          <w:rtl/>
                          <w:lang w:bidi="ar-JO"/>
                        </w:rPr>
                      </w:pPr>
                    </w:p>
                    <w:p w14:paraId="3B7D920B" w14:textId="77777777" w:rsidR="003A5D38" w:rsidRDefault="003A5D38" w:rsidP="003A5D38">
                      <w:pPr>
                        <w:bidi/>
                        <w:jc w:val="center"/>
                        <w:rPr>
                          <w:rFonts w:ascii="Arial" w:hAnsi="Arial" w:cs="Arial"/>
                          <w:b/>
                          <w:bCs/>
                          <w:color w:val="000000" w:themeColor="text1"/>
                          <w:sz w:val="14"/>
                          <w:szCs w:val="14"/>
                          <w:rtl/>
                          <w:lang w:bidi="ar-JO"/>
                        </w:rPr>
                      </w:pPr>
                    </w:p>
                    <w:p w14:paraId="5B5873E1" w14:textId="77777777" w:rsidR="003A5D38" w:rsidRDefault="003A5D38" w:rsidP="003A5D38">
                      <w:pPr>
                        <w:bidi/>
                        <w:jc w:val="center"/>
                        <w:rPr>
                          <w:rFonts w:ascii="Arial" w:hAnsi="Arial" w:cs="Arial"/>
                          <w:b/>
                          <w:bCs/>
                          <w:color w:val="000000" w:themeColor="text1"/>
                          <w:sz w:val="14"/>
                          <w:szCs w:val="14"/>
                          <w:rtl/>
                          <w:lang w:bidi="ar-JO"/>
                        </w:rPr>
                      </w:pPr>
                    </w:p>
                    <w:p w14:paraId="6B626E4E" w14:textId="77777777" w:rsidR="003A5D38" w:rsidRDefault="003A5D38" w:rsidP="003A5D38">
                      <w:pPr>
                        <w:bidi/>
                        <w:jc w:val="center"/>
                        <w:rPr>
                          <w:rFonts w:ascii="Arial" w:hAnsi="Arial" w:cs="Arial"/>
                          <w:b/>
                          <w:bCs/>
                          <w:color w:val="000000" w:themeColor="text1"/>
                          <w:sz w:val="14"/>
                          <w:szCs w:val="14"/>
                          <w:rtl/>
                          <w:lang w:bidi="ar-JO"/>
                        </w:rPr>
                      </w:pPr>
                    </w:p>
                    <w:p w14:paraId="3A2E91EF" w14:textId="77777777" w:rsidR="003A5D38" w:rsidRDefault="003A5D38" w:rsidP="003A5D38">
                      <w:pPr>
                        <w:bidi/>
                        <w:jc w:val="center"/>
                        <w:rPr>
                          <w:rFonts w:ascii="Arial" w:hAnsi="Arial" w:cs="Arial"/>
                          <w:b/>
                          <w:bCs/>
                          <w:color w:val="000000" w:themeColor="text1"/>
                          <w:sz w:val="14"/>
                          <w:szCs w:val="14"/>
                          <w:rtl/>
                          <w:lang w:bidi="ar-JO"/>
                        </w:rPr>
                      </w:pPr>
                    </w:p>
                    <w:p w14:paraId="27A1515F" w14:textId="77777777" w:rsidR="003A5D38" w:rsidRDefault="003A5D38" w:rsidP="003A5D38">
                      <w:pPr>
                        <w:bidi/>
                        <w:jc w:val="center"/>
                        <w:rPr>
                          <w:rFonts w:ascii="Arial" w:hAnsi="Arial" w:cs="Arial"/>
                          <w:b/>
                          <w:bCs/>
                          <w:color w:val="000000" w:themeColor="text1"/>
                          <w:sz w:val="14"/>
                          <w:szCs w:val="14"/>
                          <w:rtl/>
                          <w:lang w:bidi="ar-JO"/>
                        </w:rPr>
                      </w:pPr>
                    </w:p>
                    <w:p w14:paraId="72BB714A" w14:textId="77777777" w:rsidR="003A5D38" w:rsidRDefault="003A5D38" w:rsidP="003A5D38">
                      <w:pPr>
                        <w:bidi/>
                        <w:jc w:val="center"/>
                        <w:rPr>
                          <w:rFonts w:ascii="Arial" w:hAnsi="Arial" w:cs="Arial"/>
                          <w:b/>
                          <w:bCs/>
                          <w:color w:val="000000" w:themeColor="text1"/>
                          <w:sz w:val="14"/>
                          <w:szCs w:val="14"/>
                          <w:rtl/>
                          <w:lang w:bidi="ar-JO"/>
                        </w:rPr>
                      </w:pPr>
                    </w:p>
                    <w:p w14:paraId="1BF6248A" w14:textId="77777777" w:rsidR="003A5D38" w:rsidRPr="00436394" w:rsidRDefault="003A5D38" w:rsidP="003A5D38">
                      <w:pPr>
                        <w:bidi/>
                        <w:jc w:val="center"/>
                        <w:rPr>
                          <w:rFonts w:ascii="Arial" w:hAnsi="Arial" w:cs="Arial"/>
                          <w:b/>
                          <w:bCs/>
                          <w:color w:val="000000" w:themeColor="text1"/>
                          <w:sz w:val="14"/>
                          <w:szCs w:val="14"/>
                          <w:lang w:bidi="ar-JO"/>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0384" behindDoc="0" locked="0" layoutInCell="1" allowOverlap="1" wp14:anchorId="685650D4" wp14:editId="5267B6DF">
                <wp:simplePos x="0" y="0"/>
                <wp:positionH relativeFrom="column">
                  <wp:posOffset>4943846</wp:posOffset>
                </wp:positionH>
                <wp:positionV relativeFrom="paragraph">
                  <wp:posOffset>1190831</wp:posOffset>
                </wp:positionV>
                <wp:extent cx="1190971" cy="1916628"/>
                <wp:effectExtent l="57150" t="19050" r="66675" b="83820"/>
                <wp:wrapNone/>
                <wp:docPr id="971704503" name="Rectangle 124"/>
                <wp:cNvGraphicFramePr/>
                <a:graphic xmlns:a="http://schemas.openxmlformats.org/drawingml/2006/main">
                  <a:graphicData uri="http://schemas.microsoft.com/office/word/2010/wordprocessingShape">
                    <wps:wsp>
                      <wps:cNvSpPr/>
                      <wps:spPr>
                        <a:xfrm>
                          <a:off x="0" y="0"/>
                          <a:ext cx="1190971" cy="191662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2CE7B5C"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هذا الرأي كتابيٌّ من حيث تعليمه بأنَّ الشريعة الموسويَّة بدأَتْ في سيناء وانتهت بموت المسيح، وأنَّ هذا الناموس كان يؤدِّي دور المؤدِّب (المعلِّم) المؤقَّت حتَّى مجيء المسيح (غل 3: 19، 24-25)</w:t>
                            </w:r>
                          </w:p>
                          <w:p w14:paraId="765F6B22"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يحافظ على الفصل ما بين إسرائيل والكنيسة</w:t>
                            </w:r>
                          </w:p>
                          <w:p w14:paraId="459DFB27" w14:textId="77777777" w:rsidR="003A5D38" w:rsidRDefault="003A5D38" w:rsidP="003A5D38">
                            <w:pPr>
                              <w:bidi/>
                              <w:rPr>
                                <w:rFonts w:ascii="Arial" w:hAnsi="Arial" w:cs="Arial"/>
                                <w:b/>
                                <w:bCs/>
                                <w:color w:val="000000" w:themeColor="text1"/>
                                <w:sz w:val="14"/>
                                <w:szCs w:val="14"/>
                                <w:rtl/>
                              </w:rPr>
                            </w:pPr>
                            <w:r w:rsidRPr="00436394">
                              <w:rPr>
                                <w:rFonts w:ascii="Arial" w:hAnsi="Arial" w:cs="Arial"/>
                                <w:b/>
                                <w:bCs/>
                                <w:color w:val="000000" w:themeColor="text1"/>
                                <w:sz w:val="14"/>
                                <w:szCs w:val="14"/>
                              </w:rPr>
                              <w:t xml:space="preserve">• </w:t>
                            </w:r>
                            <w:r w:rsidRPr="00436394">
                              <w:rPr>
                                <w:rFonts w:ascii="Arial" w:hAnsi="Arial" w:cs="Arial"/>
                                <w:b/>
                                <w:bCs/>
                                <w:color w:val="000000" w:themeColor="text1"/>
                                <w:sz w:val="14"/>
                                <w:szCs w:val="14"/>
                                <w:rtl/>
                              </w:rPr>
                              <w:t>يؤيِّد الحصول على الإرشاد المستمرَّ من ناموس المسيح</w:t>
                            </w:r>
                          </w:p>
                          <w:p w14:paraId="58B8CE20" w14:textId="77777777" w:rsidR="003A5D38" w:rsidRDefault="003A5D38" w:rsidP="003A5D38">
                            <w:pPr>
                              <w:bidi/>
                              <w:rPr>
                                <w:rFonts w:ascii="Arial" w:hAnsi="Arial" w:cs="Arial"/>
                                <w:b/>
                                <w:bCs/>
                                <w:color w:val="000000" w:themeColor="text1"/>
                                <w:sz w:val="14"/>
                                <w:szCs w:val="14"/>
                                <w:rtl/>
                              </w:rPr>
                            </w:pPr>
                          </w:p>
                          <w:p w14:paraId="44C87BFD" w14:textId="77777777" w:rsidR="003A5D38" w:rsidRDefault="003A5D38" w:rsidP="003A5D38">
                            <w:pPr>
                              <w:bidi/>
                              <w:rPr>
                                <w:rFonts w:ascii="Arial" w:hAnsi="Arial" w:cs="Arial"/>
                                <w:b/>
                                <w:bCs/>
                                <w:color w:val="000000" w:themeColor="text1"/>
                                <w:sz w:val="14"/>
                                <w:szCs w:val="14"/>
                                <w:rtl/>
                              </w:rPr>
                            </w:pPr>
                          </w:p>
                          <w:p w14:paraId="5A4974FF" w14:textId="77777777" w:rsidR="003A5D38" w:rsidRDefault="003A5D38" w:rsidP="003A5D38">
                            <w:pPr>
                              <w:bidi/>
                              <w:rPr>
                                <w:rFonts w:ascii="Arial" w:hAnsi="Arial" w:cs="Arial"/>
                                <w:b/>
                                <w:bCs/>
                                <w:color w:val="000000" w:themeColor="text1"/>
                                <w:sz w:val="14"/>
                                <w:szCs w:val="14"/>
                                <w:rtl/>
                              </w:rPr>
                            </w:pPr>
                          </w:p>
                          <w:p w14:paraId="4F1A3D8B" w14:textId="77777777" w:rsidR="003A5D38" w:rsidRDefault="003A5D38" w:rsidP="003A5D38">
                            <w:pPr>
                              <w:bidi/>
                              <w:rPr>
                                <w:rFonts w:ascii="Arial" w:hAnsi="Arial" w:cs="Arial"/>
                                <w:b/>
                                <w:bCs/>
                                <w:color w:val="000000" w:themeColor="text1"/>
                                <w:sz w:val="14"/>
                                <w:szCs w:val="14"/>
                                <w:rtl/>
                              </w:rPr>
                            </w:pPr>
                          </w:p>
                          <w:p w14:paraId="3CB7CE58" w14:textId="77777777" w:rsidR="003A5D38" w:rsidRDefault="003A5D38" w:rsidP="003A5D38">
                            <w:pPr>
                              <w:bidi/>
                              <w:rPr>
                                <w:rFonts w:ascii="Arial" w:hAnsi="Arial" w:cs="Arial"/>
                                <w:b/>
                                <w:bCs/>
                                <w:color w:val="000000" w:themeColor="text1"/>
                                <w:sz w:val="14"/>
                                <w:szCs w:val="14"/>
                                <w:rtl/>
                              </w:rPr>
                            </w:pPr>
                          </w:p>
                          <w:p w14:paraId="7273DF6E" w14:textId="77777777" w:rsidR="003A5D38" w:rsidRDefault="003A5D38" w:rsidP="003A5D38">
                            <w:pPr>
                              <w:bidi/>
                              <w:rPr>
                                <w:rFonts w:ascii="Arial" w:hAnsi="Arial" w:cs="Arial"/>
                                <w:b/>
                                <w:bCs/>
                                <w:color w:val="000000" w:themeColor="text1"/>
                                <w:sz w:val="14"/>
                                <w:szCs w:val="14"/>
                                <w:rtl/>
                              </w:rPr>
                            </w:pPr>
                          </w:p>
                          <w:p w14:paraId="624F7A84" w14:textId="77777777" w:rsidR="003A5D38" w:rsidRDefault="003A5D38" w:rsidP="003A5D38">
                            <w:pPr>
                              <w:bidi/>
                              <w:rPr>
                                <w:rFonts w:ascii="Arial" w:hAnsi="Arial" w:cs="Arial"/>
                                <w:b/>
                                <w:bCs/>
                                <w:color w:val="000000" w:themeColor="text1"/>
                                <w:sz w:val="14"/>
                                <w:szCs w:val="14"/>
                                <w:rtl/>
                              </w:rPr>
                            </w:pPr>
                          </w:p>
                          <w:p w14:paraId="1E1C0806" w14:textId="77777777" w:rsidR="003A5D38" w:rsidRDefault="003A5D38" w:rsidP="003A5D38">
                            <w:pPr>
                              <w:bidi/>
                              <w:rPr>
                                <w:rFonts w:ascii="Arial" w:hAnsi="Arial" w:cs="Arial"/>
                                <w:b/>
                                <w:bCs/>
                                <w:color w:val="000000" w:themeColor="text1"/>
                                <w:sz w:val="14"/>
                                <w:szCs w:val="14"/>
                                <w:rtl/>
                              </w:rPr>
                            </w:pPr>
                          </w:p>
                          <w:p w14:paraId="346CA180" w14:textId="77777777" w:rsidR="003A5D38" w:rsidRPr="00436394"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650D4" id="Rectangle 124" o:spid="_x0000_s1253" style="position:absolute;left:0;text-align:left;margin-left:389.3pt;margin-top:93.75pt;width:93.8pt;height:150.9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" fillcolor="white [3212]" stroked="f" strokeweight="1pt">
                <v:textbox>
                  <w:txbxContent>
                    <w:p w14:paraId="72CE7B5C"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هذا الرأي كتابيٌّ من حيث تعليمه بأنَّ الشريعة الموسويَّة بدأَتْ في سيناء وانتهت بموت المسيح، وأنَّ هذا الناموس كان يؤدِّي دور المؤدِّب (المعلِّم) المؤقَّت حتَّى مجيء المسيح (غل 3: 19، 24-25)</w:t>
                      </w:r>
                    </w:p>
                    <w:p w14:paraId="765F6B22"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يحافظ على الفصل ما بين إسرائيل والكنيسة</w:t>
                      </w:r>
                    </w:p>
                    <w:p w14:paraId="459DFB27" w14:textId="77777777" w:rsidR="003A5D38" w:rsidRDefault="003A5D38" w:rsidP="003A5D38">
                      <w:pPr>
                        <w:bidi/>
                        <w:rPr>
                          <w:rFonts w:ascii="Arial" w:hAnsi="Arial" w:cs="Arial"/>
                          <w:b/>
                          <w:bCs/>
                          <w:color w:val="000000" w:themeColor="text1"/>
                          <w:sz w:val="14"/>
                          <w:szCs w:val="14"/>
                          <w:rtl/>
                        </w:rPr>
                      </w:pPr>
                      <w:r w:rsidRPr="00436394">
                        <w:rPr>
                          <w:rFonts w:ascii="Arial" w:hAnsi="Arial" w:cs="Arial"/>
                          <w:b/>
                          <w:bCs/>
                          <w:color w:val="000000" w:themeColor="text1"/>
                          <w:sz w:val="14"/>
                          <w:szCs w:val="14"/>
                        </w:rPr>
                        <w:t xml:space="preserve">• </w:t>
                      </w:r>
                      <w:r w:rsidRPr="00436394">
                        <w:rPr>
                          <w:rFonts w:ascii="Arial" w:hAnsi="Arial" w:cs="Arial"/>
                          <w:b/>
                          <w:bCs/>
                          <w:color w:val="000000" w:themeColor="text1"/>
                          <w:sz w:val="14"/>
                          <w:szCs w:val="14"/>
                          <w:rtl/>
                        </w:rPr>
                        <w:t>يؤيِّد الحصول على الإرشاد المستمرَّ من ناموس المسيح</w:t>
                      </w:r>
                    </w:p>
                    <w:p w14:paraId="58B8CE20" w14:textId="77777777" w:rsidR="003A5D38" w:rsidRDefault="003A5D38" w:rsidP="003A5D38">
                      <w:pPr>
                        <w:bidi/>
                        <w:rPr>
                          <w:rFonts w:ascii="Arial" w:hAnsi="Arial" w:cs="Arial"/>
                          <w:b/>
                          <w:bCs/>
                          <w:color w:val="000000" w:themeColor="text1"/>
                          <w:sz w:val="14"/>
                          <w:szCs w:val="14"/>
                          <w:rtl/>
                        </w:rPr>
                      </w:pPr>
                    </w:p>
                    <w:p w14:paraId="44C87BFD" w14:textId="77777777" w:rsidR="003A5D38" w:rsidRDefault="003A5D38" w:rsidP="003A5D38">
                      <w:pPr>
                        <w:bidi/>
                        <w:rPr>
                          <w:rFonts w:ascii="Arial" w:hAnsi="Arial" w:cs="Arial"/>
                          <w:b/>
                          <w:bCs/>
                          <w:color w:val="000000" w:themeColor="text1"/>
                          <w:sz w:val="14"/>
                          <w:szCs w:val="14"/>
                          <w:rtl/>
                        </w:rPr>
                      </w:pPr>
                    </w:p>
                    <w:p w14:paraId="5A4974FF" w14:textId="77777777" w:rsidR="003A5D38" w:rsidRDefault="003A5D38" w:rsidP="003A5D38">
                      <w:pPr>
                        <w:bidi/>
                        <w:rPr>
                          <w:rFonts w:ascii="Arial" w:hAnsi="Arial" w:cs="Arial"/>
                          <w:b/>
                          <w:bCs/>
                          <w:color w:val="000000" w:themeColor="text1"/>
                          <w:sz w:val="14"/>
                          <w:szCs w:val="14"/>
                          <w:rtl/>
                        </w:rPr>
                      </w:pPr>
                    </w:p>
                    <w:p w14:paraId="4F1A3D8B" w14:textId="77777777" w:rsidR="003A5D38" w:rsidRDefault="003A5D38" w:rsidP="003A5D38">
                      <w:pPr>
                        <w:bidi/>
                        <w:rPr>
                          <w:rFonts w:ascii="Arial" w:hAnsi="Arial" w:cs="Arial"/>
                          <w:b/>
                          <w:bCs/>
                          <w:color w:val="000000" w:themeColor="text1"/>
                          <w:sz w:val="14"/>
                          <w:szCs w:val="14"/>
                          <w:rtl/>
                        </w:rPr>
                      </w:pPr>
                    </w:p>
                    <w:p w14:paraId="3CB7CE58" w14:textId="77777777" w:rsidR="003A5D38" w:rsidRDefault="003A5D38" w:rsidP="003A5D38">
                      <w:pPr>
                        <w:bidi/>
                        <w:rPr>
                          <w:rFonts w:ascii="Arial" w:hAnsi="Arial" w:cs="Arial"/>
                          <w:b/>
                          <w:bCs/>
                          <w:color w:val="000000" w:themeColor="text1"/>
                          <w:sz w:val="14"/>
                          <w:szCs w:val="14"/>
                          <w:rtl/>
                        </w:rPr>
                      </w:pPr>
                    </w:p>
                    <w:p w14:paraId="7273DF6E" w14:textId="77777777" w:rsidR="003A5D38" w:rsidRDefault="003A5D38" w:rsidP="003A5D38">
                      <w:pPr>
                        <w:bidi/>
                        <w:rPr>
                          <w:rFonts w:ascii="Arial" w:hAnsi="Arial" w:cs="Arial"/>
                          <w:b/>
                          <w:bCs/>
                          <w:color w:val="000000" w:themeColor="text1"/>
                          <w:sz w:val="14"/>
                          <w:szCs w:val="14"/>
                          <w:rtl/>
                        </w:rPr>
                      </w:pPr>
                    </w:p>
                    <w:p w14:paraId="624F7A84" w14:textId="77777777" w:rsidR="003A5D38" w:rsidRDefault="003A5D38" w:rsidP="003A5D38">
                      <w:pPr>
                        <w:bidi/>
                        <w:rPr>
                          <w:rFonts w:ascii="Arial" w:hAnsi="Arial" w:cs="Arial"/>
                          <w:b/>
                          <w:bCs/>
                          <w:color w:val="000000" w:themeColor="text1"/>
                          <w:sz w:val="14"/>
                          <w:szCs w:val="14"/>
                          <w:rtl/>
                        </w:rPr>
                      </w:pPr>
                    </w:p>
                    <w:p w14:paraId="1E1C0806" w14:textId="77777777" w:rsidR="003A5D38" w:rsidRDefault="003A5D38" w:rsidP="003A5D38">
                      <w:pPr>
                        <w:bidi/>
                        <w:rPr>
                          <w:rFonts w:ascii="Arial" w:hAnsi="Arial" w:cs="Arial"/>
                          <w:b/>
                          <w:bCs/>
                          <w:color w:val="000000" w:themeColor="text1"/>
                          <w:sz w:val="14"/>
                          <w:szCs w:val="14"/>
                          <w:rtl/>
                        </w:rPr>
                      </w:pPr>
                    </w:p>
                    <w:p w14:paraId="346CA180" w14:textId="77777777" w:rsidR="003A5D38" w:rsidRPr="00436394"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9360" behindDoc="0" locked="0" layoutInCell="1" allowOverlap="1" wp14:anchorId="6FDF6B64" wp14:editId="6927C81F">
                <wp:simplePos x="0" y="0"/>
                <wp:positionH relativeFrom="column">
                  <wp:posOffset>3738501</wp:posOffset>
                </wp:positionH>
                <wp:positionV relativeFrom="paragraph">
                  <wp:posOffset>1190831</wp:posOffset>
                </wp:positionV>
                <wp:extent cx="1198814" cy="1910690"/>
                <wp:effectExtent l="57150" t="19050" r="59055" b="71120"/>
                <wp:wrapNone/>
                <wp:docPr id="849759101" name="Rectangle 123"/>
                <wp:cNvGraphicFramePr/>
                <a:graphic xmlns:a="http://schemas.openxmlformats.org/drawingml/2006/main">
                  <a:graphicData uri="http://schemas.microsoft.com/office/word/2010/wordprocessingShape">
                    <wps:wsp>
                      <wps:cNvSpPr/>
                      <wps:spPr>
                        <a:xfrm>
                          <a:off x="0" y="0"/>
                          <a:ext cx="1198814" cy="191069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1FD2D50"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يُفسِّر التركيز على العهد الجديد تحت ناموس المسيح (غل ٦: ٢)</w:t>
                            </w:r>
                          </w:p>
                          <w:p w14:paraId="58C02A0E"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يقول إنَّ قوانين العهد القديم التي تتكرَّر في العهد الجديد تكون واجبة الانطباق</w:t>
                            </w:r>
                            <w:r w:rsidRPr="006E6E53">
                              <w:rPr>
                                <w:rFonts w:ascii="Arial" w:hAnsi="Arial" w:cs="Arial"/>
                                <w:b/>
                                <w:bCs/>
                                <w:color w:val="000000" w:themeColor="text1"/>
                                <w:sz w:val="14"/>
                                <w:szCs w:val="14"/>
                              </w:rPr>
                              <w:t xml:space="preserve"> </w:t>
                            </w:r>
                          </w:p>
                          <w:p w14:paraId="5F1A4CAD"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sidRPr="006E6E53">
                              <w:rPr>
                                <w:rFonts w:ascii="Arial" w:hAnsi="Arial" w:cs="Arial"/>
                                <w:b/>
                                <w:bCs/>
                                <w:color w:val="000000" w:themeColor="text1"/>
                                <w:sz w:val="14"/>
                                <w:szCs w:val="14"/>
                                <w:rtl/>
                              </w:rPr>
                              <w:t>يُطبِّق مبادئ الناموس في يومنا الحاضر</w:t>
                            </w:r>
                          </w:p>
                          <w:p w14:paraId="0EFC70C7" w14:textId="77777777" w:rsidR="003A5D38" w:rsidRDefault="003A5D38" w:rsidP="003A5D38">
                            <w:pPr>
                              <w:bidi/>
                              <w:rPr>
                                <w:rFonts w:ascii="Arial" w:hAnsi="Arial" w:cs="Arial"/>
                                <w:b/>
                                <w:bCs/>
                                <w:color w:val="000000" w:themeColor="text1"/>
                                <w:sz w:val="14"/>
                                <w:szCs w:val="14"/>
                                <w:rtl/>
                              </w:rPr>
                            </w:pPr>
                          </w:p>
                          <w:p w14:paraId="057F334D" w14:textId="77777777" w:rsidR="003A5D38" w:rsidRDefault="003A5D38" w:rsidP="003A5D38">
                            <w:pPr>
                              <w:bidi/>
                              <w:rPr>
                                <w:rFonts w:ascii="Arial" w:hAnsi="Arial" w:cs="Arial"/>
                                <w:b/>
                                <w:bCs/>
                                <w:color w:val="000000" w:themeColor="text1"/>
                                <w:sz w:val="14"/>
                                <w:szCs w:val="14"/>
                                <w:rtl/>
                              </w:rPr>
                            </w:pPr>
                          </w:p>
                          <w:p w14:paraId="7BDFBC81" w14:textId="77777777" w:rsidR="003A5D38" w:rsidRDefault="003A5D38" w:rsidP="003A5D38">
                            <w:pPr>
                              <w:bidi/>
                              <w:rPr>
                                <w:rFonts w:ascii="Arial" w:hAnsi="Arial" w:cs="Arial"/>
                                <w:b/>
                                <w:bCs/>
                                <w:color w:val="000000" w:themeColor="text1"/>
                                <w:sz w:val="14"/>
                                <w:szCs w:val="14"/>
                                <w:rtl/>
                              </w:rPr>
                            </w:pPr>
                          </w:p>
                          <w:p w14:paraId="514F8F28" w14:textId="77777777" w:rsidR="003A5D38" w:rsidRDefault="003A5D38" w:rsidP="003A5D38">
                            <w:pPr>
                              <w:bidi/>
                              <w:rPr>
                                <w:rFonts w:ascii="Arial" w:hAnsi="Arial" w:cs="Arial"/>
                                <w:b/>
                                <w:bCs/>
                                <w:color w:val="000000" w:themeColor="text1"/>
                                <w:sz w:val="14"/>
                                <w:szCs w:val="14"/>
                                <w:rtl/>
                              </w:rPr>
                            </w:pPr>
                          </w:p>
                          <w:p w14:paraId="7433D9C1" w14:textId="77777777" w:rsidR="003A5D38" w:rsidRDefault="003A5D38" w:rsidP="003A5D38">
                            <w:pPr>
                              <w:bidi/>
                              <w:rPr>
                                <w:rFonts w:ascii="Arial" w:hAnsi="Arial" w:cs="Arial"/>
                                <w:b/>
                                <w:bCs/>
                                <w:color w:val="000000" w:themeColor="text1"/>
                                <w:sz w:val="14"/>
                                <w:szCs w:val="14"/>
                                <w:rtl/>
                              </w:rPr>
                            </w:pPr>
                          </w:p>
                          <w:p w14:paraId="0435B45B" w14:textId="77777777" w:rsidR="003A5D38" w:rsidRDefault="003A5D38" w:rsidP="003A5D38">
                            <w:pPr>
                              <w:bidi/>
                              <w:rPr>
                                <w:rFonts w:ascii="Arial" w:hAnsi="Arial" w:cs="Arial"/>
                                <w:b/>
                                <w:bCs/>
                                <w:color w:val="000000" w:themeColor="text1"/>
                                <w:sz w:val="14"/>
                                <w:szCs w:val="14"/>
                                <w:rtl/>
                              </w:rPr>
                            </w:pPr>
                          </w:p>
                          <w:p w14:paraId="1B54C8A0" w14:textId="77777777" w:rsidR="003A5D38" w:rsidRDefault="003A5D38" w:rsidP="003A5D38">
                            <w:pPr>
                              <w:bidi/>
                              <w:rPr>
                                <w:rFonts w:ascii="Arial" w:hAnsi="Arial" w:cs="Arial"/>
                                <w:b/>
                                <w:bCs/>
                                <w:color w:val="000000" w:themeColor="text1"/>
                                <w:sz w:val="14"/>
                                <w:szCs w:val="14"/>
                                <w:rtl/>
                              </w:rPr>
                            </w:pPr>
                          </w:p>
                          <w:p w14:paraId="1EA15321" w14:textId="77777777" w:rsidR="003A5D38" w:rsidRDefault="003A5D38" w:rsidP="003A5D38">
                            <w:pPr>
                              <w:bidi/>
                              <w:rPr>
                                <w:rFonts w:ascii="Arial" w:hAnsi="Arial" w:cs="Arial"/>
                                <w:b/>
                                <w:bCs/>
                                <w:color w:val="000000" w:themeColor="text1"/>
                                <w:sz w:val="14"/>
                                <w:szCs w:val="14"/>
                                <w:rtl/>
                              </w:rPr>
                            </w:pPr>
                          </w:p>
                          <w:p w14:paraId="2DFEEAE3" w14:textId="77777777" w:rsidR="003A5D38" w:rsidRDefault="003A5D38" w:rsidP="003A5D38">
                            <w:pPr>
                              <w:bidi/>
                              <w:rPr>
                                <w:rFonts w:ascii="Arial" w:hAnsi="Arial" w:cs="Arial"/>
                                <w:b/>
                                <w:bCs/>
                                <w:color w:val="000000" w:themeColor="text1"/>
                                <w:sz w:val="14"/>
                                <w:szCs w:val="14"/>
                                <w:rtl/>
                              </w:rPr>
                            </w:pPr>
                          </w:p>
                          <w:p w14:paraId="2785CE66" w14:textId="77777777" w:rsidR="003A5D38" w:rsidRDefault="003A5D38" w:rsidP="003A5D38">
                            <w:pPr>
                              <w:bidi/>
                              <w:rPr>
                                <w:rFonts w:ascii="Arial" w:hAnsi="Arial" w:cs="Arial"/>
                                <w:b/>
                                <w:bCs/>
                                <w:color w:val="000000" w:themeColor="text1"/>
                                <w:sz w:val="14"/>
                                <w:szCs w:val="14"/>
                                <w:rtl/>
                              </w:rPr>
                            </w:pPr>
                          </w:p>
                          <w:p w14:paraId="534BE0EA" w14:textId="77777777" w:rsidR="003A5D38" w:rsidRDefault="003A5D38" w:rsidP="003A5D38">
                            <w:pPr>
                              <w:bidi/>
                              <w:rPr>
                                <w:rFonts w:ascii="Arial" w:hAnsi="Arial" w:cs="Arial"/>
                                <w:b/>
                                <w:bCs/>
                                <w:color w:val="000000" w:themeColor="text1"/>
                                <w:sz w:val="14"/>
                                <w:szCs w:val="14"/>
                                <w:rtl/>
                              </w:rPr>
                            </w:pPr>
                          </w:p>
                          <w:p w14:paraId="21006440" w14:textId="77777777" w:rsidR="003A5D38" w:rsidRDefault="003A5D38" w:rsidP="003A5D38">
                            <w:pPr>
                              <w:bidi/>
                              <w:rPr>
                                <w:rFonts w:ascii="Arial" w:hAnsi="Arial" w:cs="Arial"/>
                                <w:b/>
                                <w:bCs/>
                                <w:color w:val="000000" w:themeColor="text1"/>
                                <w:sz w:val="14"/>
                                <w:szCs w:val="14"/>
                                <w:rtl/>
                              </w:rPr>
                            </w:pPr>
                          </w:p>
                          <w:p w14:paraId="2712ACAA" w14:textId="77777777" w:rsidR="003A5D38" w:rsidRPr="006E6E53"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F6B64" id="Rectangle 123" o:spid="_x0000_s1254" style="position:absolute;left:0;text-align:left;margin-left:294.35pt;margin-top:93.75pt;width:94.4pt;height:150.4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" fillcolor="white [3212]" stroked="f" strokeweight="1pt">
                <v:textbox>
                  <w:txbxContent>
                    <w:p w14:paraId="31FD2D50"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يُفسِّر التركيز على العهد الجديد تحت ناموس المسيح (غل ٦: ٢)</w:t>
                      </w:r>
                    </w:p>
                    <w:p w14:paraId="58C02A0E"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يقول إنَّ قوانين العهد القديم التي تتكرَّر في العهد الجديد تكون واجبة الانطباق</w:t>
                      </w:r>
                      <w:r w:rsidRPr="006E6E53">
                        <w:rPr>
                          <w:rFonts w:ascii="Arial" w:hAnsi="Arial" w:cs="Arial"/>
                          <w:b/>
                          <w:bCs/>
                          <w:color w:val="000000" w:themeColor="text1"/>
                          <w:sz w:val="14"/>
                          <w:szCs w:val="14"/>
                        </w:rPr>
                        <w:t xml:space="preserve"> </w:t>
                      </w:r>
                    </w:p>
                    <w:p w14:paraId="5F1A4CAD"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sidRPr="006E6E53">
                        <w:rPr>
                          <w:rFonts w:ascii="Arial" w:hAnsi="Arial" w:cs="Arial"/>
                          <w:b/>
                          <w:bCs/>
                          <w:color w:val="000000" w:themeColor="text1"/>
                          <w:sz w:val="14"/>
                          <w:szCs w:val="14"/>
                          <w:rtl/>
                        </w:rPr>
                        <w:t>يُطبِّق مبادئ الناموس في يومنا الحاضر</w:t>
                      </w:r>
                    </w:p>
                    <w:p w14:paraId="0EFC70C7" w14:textId="77777777" w:rsidR="003A5D38" w:rsidRDefault="003A5D38" w:rsidP="003A5D38">
                      <w:pPr>
                        <w:bidi/>
                        <w:rPr>
                          <w:rFonts w:ascii="Arial" w:hAnsi="Arial" w:cs="Arial"/>
                          <w:b/>
                          <w:bCs/>
                          <w:color w:val="000000" w:themeColor="text1"/>
                          <w:sz w:val="14"/>
                          <w:szCs w:val="14"/>
                          <w:rtl/>
                        </w:rPr>
                      </w:pPr>
                    </w:p>
                    <w:p w14:paraId="057F334D" w14:textId="77777777" w:rsidR="003A5D38" w:rsidRDefault="003A5D38" w:rsidP="003A5D38">
                      <w:pPr>
                        <w:bidi/>
                        <w:rPr>
                          <w:rFonts w:ascii="Arial" w:hAnsi="Arial" w:cs="Arial"/>
                          <w:b/>
                          <w:bCs/>
                          <w:color w:val="000000" w:themeColor="text1"/>
                          <w:sz w:val="14"/>
                          <w:szCs w:val="14"/>
                          <w:rtl/>
                        </w:rPr>
                      </w:pPr>
                    </w:p>
                    <w:p w14:paraId="7BDFBC81" w14:textId="77777777" w:rsidR="003A5D38" w:rsidRDefault="003A5D38" w:rsidP="003A5D38">
                      <w:pPr>
                        <w:bidi/>
                        <w:rPr>
                          <w:rFonts w:ascii="Arial" w:hAnsi="Arial" w:cs="Arial"/>
                          <w:b/>
                          <w:bCs/>
                          <w:color w:val="000000" w:themeColor="text1"/>
                          <w:sz w:val="14"/>
                          <w:szCs w:val="14"/>
                          <w:rtl/>
                        </w:rPr>
                      </w:pPr>
                    </w:p>
                    <w:p w14:paraId="514F8F28" w14:textId="77777777" w:rsidR="003A5D38" w:rsidRDefault="003A5D38" w:rsidP="003A5D38">
                      <w:pPr>
                        <w:bidi/>
                        <w:rPr>
                          <w:rFonts w:ascii="Arial" w:hAnsi="Arial" w:cs="Arial"/>
                          <w:b/>
                          <w:bCs/>
                          <w:color w:val="000000" w:themeColor="text1"/>
                          <w:sz w:val="14"/>
                          <w:szCs w:val="14"/>
                          <w:rtl/>
                        </w:rPr>
                      </w:pPr>
                    </w:p>
                    <w:p w14:paraId="7433D9C1" w14:textId="77777777" w:rsidR="003A5D38" w:rsidRDefault="003A5D38" w:rsidP="003A5D38">
                      <w:pPr>
                        <w:bidi/>
                        <w:rPr>
                          <w:rFonts w:ascii="Arial" w:hAnsi="Arial" w:cs="Arial"/>
                          <w:b/>
                          <w:bCs/>
                          <w:color w:val="000000" w:themeColor="text1"/>
                          <w:sz w:val="14"/>
                          <w:szCs w:val="14"/>
                          <w:rtl/>
                        </w:rPr>
                      </w:pPr>
                    </w:p>
                    <w:p w14:paraId="0435B45B" w14:textId="77777777" w:rsidR="003A5D38" w:rsidRDefault="003A5D38" w:rsidP="003A5D38">
                      <w:pPr>
                        <w:bidi/>
                        <w:rPr>
                          <w:rFonts w:ascii="Arial" w:hAnsi="Arial" w:cs="Arial"/>
                          <w:b/>
                          <w:bCs/>
                          <w:color w:val="000000" w:themeColor="text1"/>
                          <w:sz w:val="14"/>
                          <w:szCs w:val="14"/>
                          <w:rtl/>
                        </w:rPr>
                      </w:pPr>
                    </w:p>
                    <w:p w14:paraId="1B54C8A0" w14:textId="77777777" w:rsidR="003A5D38" w:rsidRDefault="003A5D38" w:rsidP="003A5D38">
                      <w:pPr>
                        <w:bidi/>
                        <w:rPr>
                          <w:rFonts w:ascii="Arial" w:hAnsi="Arial" w:cs="Arial"/>
                          <w:b/>
                          <w:bCs/>
                          <w:color w:val="000000" w:themeColor="text1"/>
                          <w:sz w:val="14"/>
                          <w:szCs w:val="14"/>
                          <w:rtl/>
                        </w:rPr>
                      </w:pPr>
                    </w:p>
                    <w:p w14:paraId="1EA15321" w14:textId="77777777" w:rsidR="003A5D38" w:rsidRDefault="003A5D38" w:rsidP="003A5D38">
                      <w:pPr>
                        <w:bidi/>
                        <w:rPr>
                          <w:rFonts w:ascii="Arial" w:hAnsi="Arial" w:cs="Arial"/>
                          <w:b/>
                          <w:bCs/>
                          <w:color w:val="000000" w:themeColor="text1"/>
                          <w:sz w:val="14"/>
                          <w:szCs w:val="14"/>
                          <w:rtl/>
                        </w:rPr>
                      </w:pPr>
                    </w:p>
                    <w:p w14:paraId="2DFEEAE3" w14:textId="77777777" w:rsidR="003A5D38" w:rsidRDefault="003A5D38" w:rsidP="003A5D38">
                      <w:pPr>
                        <w:bidi/>
                        <w:rPr>
                          <w:rFonts w:ascii="Arial" w:hAnsi="Arial" w:cs="Arial"/>
                          <w:b/>
                          <w:bCs/>
                          <w:color w:val="000000" w:themeColor="text1"/>
                          <w:sz w:val="14"/>
                          <w:szCs w:val="14"/>
                          <w:rtl/>
                        </w:rPr>
                      </w:pPr>
                    </w:p>
                    <w:p w14:paraId="2785CE66" w14:textId="77777777" w:rsidR="003A5D38" w:rsidRDefault="003A5D38" w:rsidP="003A5D38">
                      <w:pPr>
                        <w:bidi/>
                        <w:rPr>
                          <w:rFonts w:ascii="Arial" w:hAnsi="Arial" w:cs="Arial"/>
                          <w:b/>
                          <w:bCs/>
                          <w:color w:val="000000" w:themeColor="text1"/>
                          <w:sz w:val="14"/>
                          <w:szCs w:val="14"/>
                          <w:rtl/>
                        </w:rPr>
                      </w:pPr>
                    </w:p>
                    <w:p w14:paraId="534BE0EA" w14:textId="77777777" w:rsidR="003A5D38" w:rsidRDefault="003A5D38" w:rsidP="003A5D38">
                      <w:pPr>
                        <w:bidi/>
                        <w:rPr>
                          <w:rFonts w:ascii="Arial" w:hAnsi="Arial" w:cs="Arial"/>
                          <w:b/>
                          <w:bCs/>
                          <w:color w:val="000000" w:themeColor="text1"/>
                          <w:sz w:val="14"/>
                          <w:szCs w:val="14"/>
                          <w:rtl/>
                        </w:rPr>
                      </w:pPr>
                    </w:p>
                    <w:p w14:paraId="21006440" w14:textId="77777777" w:rsidR="003A5D38" w:rsidRDefault="003A5D38" w:rsidP="003A5D38">
                      <w:pPr>
                        <w:bidi/>
                        <w:rPr>
                          <w:rFonts w:ascii="Arial" w:hAnsi="Arial" w:cs="Arial"/>
                          <w:b/>
                          <w:bCs/>
                          <w:color w:val="000000" w:themeColor="text1"/>
                          <w:sz w:val="14"/>
                          <w:szCs w:val="14"/>
                          <w:rtl/>
                        </w:rPr>
                      </w:pPr>
                    </w:p>
                    <w:p w14:paraId="2712ACAA" w14:textId="77777777" w:rsidR="003A5D38" w:rsidRPr="006E6E53"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8336" behindDoc="0" locked="0" layoutInCell="1" allowOverlap="1" wp14:anchorId="36354393" wp14:editId="346E30F9">
                <wp:simplePos x="0" y="0"/>
                <wp:positionH relativeFrom="margin">
                  <wp:posOffset>2669721</wp:posOffset>
                </wp:positionH>
                <wp:positionV relativeFrom="paragraph">
                  <wp:posOffset>1190831</wp:posOffset>
                </wp:positionV>
                <wp:extent cx="1065069" cy="1934210"/>
                <wp:effectExtent l="57150" t="19050" r="59055" b="85090"/>
                <wp:wrapNone/>
                <wp:docPr id="1864568023" name="Rectangle 122"/>
                <wp:cNvGraphicFramePr/>
                <a:graphic xmlns:a="http://schemas.openxmlformats.org/drawingml/2006/main">
                  <a:graphicData uri="http://schemas.microsoft.com/office/word/2010/wordprocessingShape">
                    <wps:wsp>
                      <wps:cNvSpPr/>
                      <wps:spPr>
                        <a:xfrm>
                          <a:off x="0" y="0"/>
                          <a:ext cx="1065069" cy="1934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0916E93"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ينظر إلى الدعم الكتابيِّ لبعض جوانب الناموس (أي الجوانب الأدبيَّة {الأخلاقيَّة) على أنَّها أثقل من الجوانب الأُخرى (متَّى 23: 23)</w:t>
                            </w:r>
                          </w:p>
                          <w:p w14:paraId="164BEAF3"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قانون القداسة في الأصحاحين 18-19 من سِفْر اللاويِّين ينبع من طبيعة الله</w:t>
                            </w:r>
                          </w:p>
                          <w:p w14:paraId="79813554" w14:textId="77777777" w:rsidR="003A5D38" w:rsidRDefault="003A5D38" w:rsidP="003A5D38">
                            <w:pPr>
                              <w:bidi/>
                              <w:jc w:val="center"/>
                              <w:rPr>
                                <w:rFonts w:ascii="Arial" w:hAnsi="Arial" w:cs="Arial"/>
                                <w:b/>
                                <w:bCs/>
                                <w:color w:val="000000" w:themeColor="text1"/>
                                <w:sz w:val="14"/>
                                <w:szCs w:val="14"/>
                                <w:rtl/>
                              </w:rPr>
                            </w:pPr>
                          </w:p>
                          <w:p w14:paraId="6CE7DB89" w14:textId="77777777" w:rsidR="003A5D38" w:rsidRDefault="003A5D38" w:rsidP="003A5D38">
                            <w:pPr>
                              <w:bidi/>
                              <w:jc w:val="center"/>
                              <w:rPr>
                                <w:rFonts w:ascii="Arial" w:hAnsi="Arial" w:cs="Arial"/>
                                <w:b/>
                                <w:bCs/>
                                <w:color w:val="000000" w:themeColor="text1"/>
                                <w:sz w:val="14"/>
                                <w:szCs w:val="14"/>
                                <w:rtl/>
                              </w:rPr>
                            </w:pPr>
                          </w:p>
                          <w:p w14:paraId="15DE1913" w14:textId="77777777" w:rsidR="003A5D38" w:rsidRDefault="003A5D38" w:rsidP="003A5D38">
                            <w:pPr>
                              <w:bidi/>
                              <w:jc w:val="center"/>
                              <w:rPr>
                                <w:rFonts w:ascii="Arial" w:hAnsi="Arial" w:cs="Arial"/>
                                <w:b/>
                                <w:bCs/>
                                <w:color w:val="000000" w:themeColor="text1"/>
                                <w:sz w:val="14"/>
                                <w:szCs w:val="14"/>
                                <w:rtl/>
                              </w:rPr>
                            </w:pPr>
                          </w:p>
                          <w:p w14:paraId="04749C96" w14:textId="77777777" w:rsidR="003A5D38" w:rsidRDefault="003A5D38" w:rsidP="003A5D38">
                            <w:pPr>
                              <w:bidi/>
                              <w:jc w:val="center"/>
                              <w:rPr>
                                <w:rFonts w:ascii="Arial" w:hAnsi="Arial" w:cs="Arial"/>
                                <w:b/>
                                <w:bCs/>
                                <w:color w:val="000000" w:themeColor="text1"/>
                                <w:sz w:val="14"/>
                                <w:szCs w:val="14"/>
                                <w:rtl/>
                              </w:rPr>
                            </w:pPr>
                          </w:p>
                          <w:p w14:paraId="08A7E031" w14:textId="77777777" w:rsidR="003A5D38" w:rsidRDefault="003A5D38" w:rsidP="003A5D38">
                            <w:pPr>
                              <w:bidi/>
                              <w:jc w:val="center"/>
                              <w:rPr>
                                <w:rFonts w:ascii="Arial" w:hAnsi="Arial" w:cs="Arial"/>
                                <w:b/>
                                <w:bCs/>
                                <w:color w:val="000000" w:themeColor="text1"/>
                                <w:sz w:val="14"/>
                                <w:szCs w:val="14"/>
                                <w:rtl/>
                              </w:rPr>
                            </w:pPr>
                          </w:p>
                          <w:p w14:paraId="2B506608" w14:textId="77777777" w:rsidR="003A5D38" w:rsidRDefault="003A5D38" w:rsidP="003A5D38">
                            <w:pPr>
                              <w:bidi/>
                              <w:jc w:val="center"/>
                              <w:rPr>
                                <w:rFonts w:ascii="Arial" w:hAnsi="Arial" w:cs="Arial"/>
                                <w:b/>
                                <w:bCs/>
                                <w:color w:val="000000" w:themeColor="text1"/>
                                <w:sz w:val="14"/>
                                <w:szCs w:val="14"/>
                                <w:rtl/>
                              </w:rPr>
                            </w:pPr>
                          </w:p>
                          <w:p w14:paraId="46671D84" w14:textId="77777777" w:rsidR="003A5D38" w:rsidRDefault="003A5D38" w:rsidP="003A5D38">
                            <w:pPr>
                              <w:bidi/>
                              <w:jc w:val="center"/>
                              <w:rPr>
                                <w:rFonts w:ascii="Arial" w:hAnsi="Arial" w:cs="Arial"/>
                                <w:b/>
                                <w:bCs/>
                                <w:color w:val="000000" w:themeColor="text1"/>
                                <w:sz w:val="14"/>
                                <w:szCs w:val="14"/>
                                <w:rtl/>
                              </w:rPr>
                            </w:pPr>
                          </w:p>
                          <w:p w14:paraId="7CE43E45" w14:textId="77777777" w:rsidR="003A5D38" w:rsidRDefault="003A5D38" w:rsidP="003A5D38">
                            <w:pPr>
                              <w:bidi/>
                              <w:jc w:val="center"/>
                              <w:rPr>
                                <w:rFonts w:ascii="Arial" w:hAnsi="Arial" w:cs="Arial"/>
                                <w:b/>
                                <w:bCs/>
                                <w:color w:val="000000" w:themeColor="text1"/>
                                <w:sz w:val="14"/>
                                <w:szCs w:val="14"/>
                                <w:rtl/>
                              </w:rPr>
                            </w:pPr>
                          </w:p>
                          <w:p w14:paraId="5B35DDCB" w14:textId="77777777" w:rsidR="003A5D38" w:rsidRDefault="003A5D38" w:rsidP="003A5D38">
                            <w:pPr>
                              <w:bidi/>
                              <w:jc w:val="center"/>
                              <w:rPr>
                                <w:rFonts w:ascii="Arial" w:hAnsi="Arial" w:cs="Arial"/>
                                <w:b/>
                                <w:bCs/>
                                <w:color w:val="000000" w:themeColor="text1"/>
                                <w:sz w:val="14"/>
                                <w:szCs w:val="14"/>
                                <w:rtl/>
                              </w:rPr>
                            </w:pPr>
                          </w:p>
                          <w:p w14:paraId="3C8A90FC" w14:textId="77777777" w:rsidR="003A5D38" w:rsidRDefault="003A5D38" w:rsidP="003A5D38">
                            <w:pPr>
                              <w:bidi/>
                              <w:jc w:val="center"/>
                              <w:rPr>
                                <w:rFonts w:ascii="Arial" w:hAnsi="Arial" w:cs="Arial"/>
                                <w:b/>
                                <w:bCs/>
                                <w:color w:val="000000" w:themeColor="text1"/>
                                <w:sz w:val="14"/>
                                <w:szCs w:val="14"/>
                                <w:rtl/>
                              </w:rPr>
                            </w:pPr>
                          </w:p>
                          <w:p w14:paraId="2AE8DE07" w14:textId="77777777" w:rsidR="003A5D38" w:rsidRDefault="003A5D38" w:rsidP="003A5D38">
                            <w:pPr>
                              <w:bidi/>
                              <w:jc w:val="center"/>
                              <w:rPr>
                                <w:rFonts w:ascii="Arial" w:hAnsi="Arial" w:cs="Arial"/>
                                <w:b/>
                                <w:bCs/>
                                <w:color w:val="000000" w:themeColor="text1"/>
                                <w:sz w:val="14"/>
                                <w:szCs w:val="14"/>
                                <w:rtl/>
                              </w:rPr>
                            </w:pPr>
                          </w:p>
                          <w:p w14:paraId="429A7B26" w14:textId="77777777" w:rsidR="003A5D38" w:rsidRPr="006E6E53"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54393" id="_x0000_s1255" style="position:absolute;left:0;text-align:left;margin-left:210.2pt;margin-top:93.75pt;width:83.85pt;height:152.3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" fillcolor="white [3212]" stroked="f" strokeweight="1pt">
                <v:textbox>
                  <w:txbxContent>
                    <w:p w14:paraId="70916E93"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ينظر إلى الدعم الكتابيِّ لبعض جوانب الناموس (أي الجوانب الأدبيَّة {الأخلاقيَّة) على أنَّها أثقل من الجوانب الأُخرى (متَّى 23: 23)</w:t>
                      </w:r>
                    </w:p>
                    <w:p w14:paraId="164BEAF3"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قانون القداسة في الأصحاحين 18-19 من سِفْر اللاويِّين ينبع من طبيعة الله</w:t>
                      </w:r>
                    </w:p>
                    <w:p w14:paraId="79813554" w14:textId="77777777" w:rsidR="003A5D38" w:rsidRDefault="003A5D38" w:rsidP="003A5D38">
                      <w:pPr>
                        <w:bidi/>
                        <w:jc w:val="center"/>
                        <w:rPr>
                          <w:rFonts w:ascii="Arial" w:hAnsi="Arial" w:cs="Arial"/>
                          <w:b/>
                          <w:bCs/>
                          <w:color w:val="000000" w:themeColor="text1"/>
                          <w:sz w:val="14"/>
                          <w:szCs w:val="14"/>
                          <w:rtl/>
                        </w:rPr>
                      </w:pPr>
                    </w:p>
                    <w:p w14:paraId="6CE7DB89" w14:textId="77777777" w:rsidR="003A5D38" w:rsidRDefault="003A5D38" w:rsidP="003A5D38">
                      <w:pPr>
                        <w:bidi/>
                        <w:jc w:val="center"/>
                        <w:rPr>
                          <w:rFonts w:ascii="Arial" w:hAnsi="Arial" w:cs="Arial"/>
                          <w:b/>
                          <w:bCs/>
                          <w:color w:val="000000" w:themeColor="text1"/>
                          <w:sz w:val="14"/>
                          <w:szCs w:val="14"/>
                          <w:rtl/>
                        </w:rPr>
                      </w:pPr>
                    </w:p>
                    <w:p w14:paraId="15DE1913" w14:textId="77777777" w:rsidR="003A5D38" w:rsidRDefault="003A5D38" w:rsidP="003A5D38">
                      <w:pPr>
                        <w:bidi/>
                        <w:jc w:val="center"/>
                        <w:rPr>
                          <w:rFonts w:ascii="Arial" w:hAnsi="Arial" w:cs="Arial"/>
                          <w:b/>
                          <w:bCs/>
                          <w:color w:val="000000" w:themeColor="text1"/>
                          <w:sz w:val="14"/>
                          <w:szCs w:val="14"/>
                          <w:rtl/>
                        </w:rPr>
                      </w:pPr>
                    </w:p>
                    <w:p w14:paraId="04749C96" w14:textId="77777777" w:rsidR="003A5D38" w:rsidRDefault="003A5D38" w:rsidP="003A5D38">
                      <w:pPr>
                        <w:bidi/>
                        <w:jc w:val="center"/>
                        <w:rPr>
                          <w:rFonts w:ascii="Arial" w:hAnsi="Arial" w:cs="Arial"/>
                          <w:b/>
                          <w:bCs/>
                          <w:color w:val="000000" w:themeColor="text1"/>
                          <w:sz w:val="14"/>
                          <w:szCs w:val="14"/>
                          <w:rtl/>
                        </w:rPr>
                      </w:pPr>
                    </w:p>
                    <w:p w14:paraId="08A7E031" w14:textId="77777777" w:rsidR="003A5D38" w:rsidRDefault="003A5D38" w:rsidP="003A5D38">
                      <w:pPr>
                        <w:bidi/>
                        <w:jc w:val="center"/>
                        <w:rPr>
                          <w:rFonts w:ascii="Arial" w:hAnsi="Arial" w:cs="Arial"/>
                          <w:b/>
                          <w:bCs/>
                          <w:color w:val="000000" w:themeColor="text1"/>
                          <w:sz w:val="14"/>
                          <w:szCs w:val="14"/>
                          <w:rtl/>
                        </w:rPr>
                      </w:pPr>
                    </w:p>
                    <w:p w14:paraId="2B506608" w14:textId="77777777" w:rsidR="003A5D38" w:rsidRDefault="003A5D38" w:rsidP="003A5D38">
                      <w:pPr>
                        <w:bidi/>
                        <w:jc w:val="center"/>
                        <w:rPr>
                          <w:rFonts w:ascii="Arial" w:hAnsi="Arial" w:cs="Arial"/>
                          <w:b/>
                          <w:bCs/>
                          <w:color w:val="000000" w:themeColor="text1"/>
                          <w:sz w:val="14"/>
                          <w:szCs w:val="14"/>
                          <w:rtl/>
                        </w:rPr>
                      </w:pPr>
                    </w:p>
                    <w:p w14:paraId="46671D84" w14:textId="77777777" w:rsidR="003A5D38" w:rsidRDefault="003A5D38" w:rsidP="003A5D38">
                      <w:pPr>
                        <w:bidi/>
                        <w:jc w:val="center"/>
                        <w:rPr>
                          <w:rFonts w:ascii="Arial" w:hAnsi="Arial" w:cs="Arial"/>
                          <w:b/>
                          <w:bCs/>
                          <w:color w:val="000000" w:themeColor="text1"/>
                          <w:sz w:val="14"/>
                          <w:szCs w:val="14"/>
                          <w:rtl/>
                        </w:rPr>
                      </w:pPr>
                    </w:p>
                    <w:p w14:paraId="7CE43E45" w14:textId="77777777" w:rsidR="003A5D38" w:rsidRDefault="003A5D38" w:rsidP="003A5D38">
                      <w:pPr>
                        <w:bidi/>
                        <w:jc w:val="center"/>
                        <w:rPr>
                          <w:rFonts w:ascii="Arial" w:hAnsi="Arial" w:cs="Arial"/>
                          <w:b/>
                          <w:bCs/>
                          <w:color w:val="000000" w:themeColor="text1"/>
                          <w:sz w:val="14"/>
                          <w:szCs w:val="14"/>
                          <w:rtl/>
                        </w:rPr>
                      </w:pPr>
                    </w:p>
                    <w:p w14:paraId="5B35DDCB" w14:textId="77777777" w:rsidR="003A5D38" w:rsidRDefault="003A5D38" w:rsidP="003A5D38">
                      <w:pPr>
                        <w:bidi/>
                        <w:jc w:val="center"/>
                        <w:rPr>
                          <w:rFonts w:ascii="Arial" w:hAnsi="Arial" w:cs="Arial"/>
                          <w:b/>
                          <w:bCs/>
                          <w:color w:val="000000" w:themeColor="text1"/>
                          <w:sz w:val="14"/>
                          <w:szCs w:val="14"/>
                          <w:rtl/>
                        </w:rPr>
                      </w:pPr>
                    </w:p>
                    <w:p w14:paraId="3C8A90FC" w14:textId="77777777" w:rsidR="003A5D38" w:rsidRDefault="003A5D38" w:rsidP="003A5D38">
                      <w:pPr>
                        <w:bidi/>
                        <w:jc w:val="center"/>
                        <w:rPr>
                          <w:rFonts w:ascii="Arial" w:hAnsi="Arial" w:cs="Arial"/>
                          <w:b/>
                          <w:bCs/>
                          <w:color w:val="000000" w:themeColor="text1"/>
                          <w:sz w:val="14"/>
                          <w:szCs w:val="14"/>
                          <w:rtl/>
                        </w:rPr>
                      </w:pPr>
                    </w:p>
                    <w:p w14:paraId="2AE8DE07" w14:textId="77777777" w:rsidR="003A5D38" w:rsidRDefault="003A5D38" w:rsidP="003A5D38">
                      <w:pPr>
                        <w:bidi/>
                        <w:jc w:val="center"/>
                        <w:rPr>
                          <w:rFonts w:ascii="Arial" w:hAnsi="Arial" w:cs="Arial"/>
                          <w:b/>
                          <w:bCs/>
                          <w:color w:val="000000" w:themeColor="text1"/>
                          <w:sz w:val="14"/>
                          <w:szCs w:val="14"/>
                          <w:rtl/>
                        </w:rPr>
                      </w:pPr>
                    </w:p>
                    <w:p w14:paraId="429A7B26" w14:textId="77777777" w:rsidR="003A5D38" w:rsidRPr="006E6E53" w:rsidRDefault="003A5D38" w:rsidP="003A5D38">
                      <w:pPr>
                        <w:bidi/>
                        <w:jc w:val="center"/>
                        <w:rPr>
                          <w:rFonts w:ascii="Arial" w:hAnsi="Arial" w:cs="Arial"/>
                          <w:b/>
                          <w:bCs/>
                          <w:color w:val="000000" w:themeColor="text1"/>
                          <w:sz w:val="14"/>
                          <w:szCs w:val="14"/>
                        </w:rPr>
                      </w:pPr>
                    </w:p>
                  </w:txbxContent>
                </v:textbox>
                <w10:wrap anchorx="margin"/>
              </v:rect>
            </w:pict>
          </mc:Fallback>
        </mc:AlternateContent>
      </w:r>
      <w:r>
        <w:rPr>
          <w:rFonts w:ascii="Arial" w:hAnsi="Arial" w:cs="Arial"/>
          <w:b/>
          <w:noProof/>
          <w:sz w:val="20"/>
          <w:szCs w:val="16"/>
        </w:rPr>
        <mc:AlternateContent>
          <mc:Choice Requires="wps">
            <w:drawing>
              <wp:anchor distT="0" distB="0" distL="114300" distR="114300" simplePos="0" relativeHeight="251917312" behindDoc="0" locked="0" layoutInCell="1" allowOverlap="1" wp14:anchorId="0259A0BE" wp14:editId="43785C29">
                <wp:simplePos x="0" y="0"/>
                <wp:positionH relativeFrom="column">
                  <wp:posOffset>1630631</wp:posOffset>
                </wp:positionH>
                <wp:positionV relativeFrom="paragraph">
                  <wp:posOffset>1190831</wp:posOffset>
                </wp:positionV>
                <wp:extent cx="1041317" cy="1934210"/>
                <wp:effectExtent l="57150" t="19050" r="64135" b="85090"/>
                <wp:wrapNone/>
                <wp:docPr id="1370266076" name="Rectangle 121"/>
                <wp:cNvGraphicFramePr/>
                <a:graphic xmlns:a="http://schemas.openxmlformats.org/drawingml/2006/main">
                  <a:graphicData uri="http://schemas.microsoft.com/office/word/2010/wordprocessingShape">
                    <wps:wsp>
                      <wps:cNvSpPr/>
                      <wps:spPr>
                        <a:xfrm>
                          <a:off x="0" y="0"/>
                          <a:ext cx="1041317" cy="1934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EABFCF7"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الاستمراريَّة ما بين العهد القديم والعهد الجديد</w:t>
                            </w:r>
                          </w:p>
                          <w:p w14:paraId="37147AE1"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يذكر أنَّ الناموس الموسويَّ يشير إلى ظلال المسيح</w:t>
                            </w:r>
                            <w:r w:rsidRPr="006E6E53">
                              <w:rPr>
                                <w:rFonts w:ascii="Arial" w:hAnsi="Arial" w:cs="Arial"/>
                                <w:b/>
                                <w:bCs/>
                                <w:color w:val="000000" w:themeColor="text1"/>
                                <w:sz w:val="14"/>
                                <w:szCs w:val="14"/>
                              </w:rPr>
                              <w:t xml:space="preserve"> </w:t>
                            </w:r>
                          </w:p>
                          <w:p w14:paraId="27BAD9D7"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يرى أنَّ الناموس يؤدِّي دورًا مع غير المؤمنين في الوقت الحاضر، وهو أنَّه يُبكِّتهم</w:t>
                            </w:r>
                          </w:p>
                          <w:p w14:paraId="4643C740" w14:textId="77777777" w:rsidR="003A5D38" w:rsidRDefault="003A5D38" w:rsidP="003A5D38">
                            <w:pPr>
                              <w:bidi/>
                              <w:rPr>
                                <w:rFonts w:ascii="Arial" w:hAnsi="Arial" w:cs="Arial"/>
                                <w:b/>
                                <w:bCs/>
                                <w:color w:val="000000" w:themeColor="text1"/>
                                <w:sz w:val="14"/>
                                <w:szCs w:val="14"/>
                                <w:rtl/>
                              </w:rPr>
                            </w:pPr>
                          </w:p>
                          <w:p w14:paraId="313FBA4B" w14:textId="77777777" w:rsidR="003A5D38" w:rsidRDefault="003A5D38" w:rsidP="003A5D38">
                            <w:pPr>
                              <w:bidi/>
                              <w:rPr>
                                <w:rFonts w:ascii="Arial" w:hAnsi="Arial" w:cs="Arial"/>
                                <w:b/>
                                <w:bCs/>
                                <w:color w:val="000000" w:themeColor="text1"/>
                                <w:sz w:val="14"/>
                                <w:szCs w:val="14"/>
                                <w:rtl/>
                              </w:rPr>
                            </w:pPr>
                          </w:p>
                          <w:p w14:paraId="74DA9321" w14:textId="77777777" w:rsidR="003A5D38" w:rsidRDefault="003A5D38" w:rsidP="003A5D38">
                            <w:pPr>
                              <w:bidi/>
                              <w:rPr>
                                <w:rFonts w:ascii="Arial" w:hAnsi="Arial" w:cs="Arial"/>
                                <w:b/>
                                <w:bCs/>
                                <w:color w:val="000000" w:themeColor="text1"/>
                                <w:sz w:val="14"/>
                                <w:szCs w:val="14"/>
                                <w:rtl/>
                              </w:rPr>
                            </w:pPr>
                          </w:p>
                          <w:p w14:paraId="004B4890" w14:textId="77777777" w:rsidR="003A5D38" w:rsidRDefault="003A5D38" w:rsidP="003A5D38">
                            <w:pPr>
                              <w:bidi/>
                              <w:rPr>
                                <w:rFonts w:ascii="Arial" w:hAnsi="Arial" w:cs="Arial"/>
                                <w:b/>
                                <w:bCs/>
                                <w:color w:val="000000" w:themeColor="text1"/>
                                <w:sz w:val="14"/>
                                <w:szCs w:val="14"/>
                                <w:rtl/>
                              </w:rPr>
                            </w:pPr>
                          </w:p>
                          <w:p w14:paraId="632B5B42" w14:textId="77777777" w:rsidR="003A5D38" w:rsidRDefault="003A5D38" w:rsidP="003A5D38">
                            <w:pPr>
                              <w:bidi/>
                              <w:rPr>
                                <w:rFonts w:ascii="Arial" w:hAnsi="Arial" w:cs="Arial"/>
                                <w:b/>
                                <w:bCs/>
                                <w:color w:val="000000" w:themeColor="text1"/>
                                <w:sz w:val="14"/>
                                <w:szCs w:val="14"/>
                                <w:rtl/>
                              </w:rPr>
                            </w:pPr>
                          </w:p>
                          <w:p w14:paraId="1158CD7F" w14:textId="77777777" w:rsidR="003A5D38" w:rsidRDefault="003A5D38" w:rsidP="003A5D38">
                            <w:pPr>
                              <w:bidi/>
                              <w:rPr>
                                <w:rFonts w:ascii="Arial" w:hAnsi="Arial" w:cs="Arial"/>
                                <w:b/>
                                <w:bCs/>
                                <w:color w:val="000000" w:themeColor="text1"/>
                                <w:sz w:val="14"/>
                                <w:szCs w:val="14"/>
                                <w:rtl/>
                              </w:rPr>
                            </w:pPr>
                          </w:p>
                          <w:p w14:paraId="16D02CD3" w14:textId="77777777" w:rsidR="003A5D38" w:rsidRDefault="003A5D38" w:rsidP="003A5D38">
                            <w:pPr>
                              <w:bidi/>
                              <w:rPr>
                                <w:rFonts w:ascii="Arial" w:hAnsi="Arial" w:cs="Arial"/>
                                <w:b/>
                                <w:bCs/>
                                <w:color w:val="000000" w:themeColor="text1"/>
                                <w:sz w:val="14"/>
                                <w:szCs w:val="14"/>
                                <w:rtl/>
                              </w:rPr>
                            </w:pPr>
                          </w:p>
                          <w:p w14:paraId="4B544A28" w14:textId="77777777" w:rsidR="003A5D38" w:rsidRDefault="003A5D38" w:rsidP="003A5D38">
                            <w:pPr>
                              <w:bidi/>
                              <w:rPr>
                                <w:rFonts w:ascii="Arial" w:hAnsi="Arial" w:cs="Arial"/>
                                <w:b/>
                                <w:bCs/>
                                <w:color w:val="000000" w:themeColor="text1"/>
                                <w:sz w:val="14"/>
                                <w:szCs w:val="14"/>
                                <w:rtl/>
                              </w:rPr>
                            </w:pPr>
                          </w:p>
                          <w:p w14:paraId="7BADC083" w14:textId="77777777" w:rsidR="003A5D38" w:rsidRPr="006E6E53"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59A0BE" id="_x0000_s1256" style="position:absolute;left:0;text-align:left;margin-left:128.4pt;margin-top:93.75pt;width:82pt;height:152.3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" fillcolor="white [3212]" stroked="f" strokeweight="1pt">
                <v:textbox>
                  <w:txbxContent>
                    <w:p w14:paraId="4EABFCF7"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الاستمراريَّة ما بين العهد القديم والعهد الجديد</w:t>
                      </w:r>
                    </w:p>
                    <w:p w14:paraId="37147AE1"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يذكر أنَّ الناموس الموسويَّ يشير إلى ظلال المسيح</w:t>
                      </w:r>
                      <w:r w:rsidRPr="006E6E53">
                        <w:rPr>
                          <w:rFonts w:ascii="Arial" w:hAnsi="Arial" w:cs="Arial"/>
                          <w:b/>
                          <w:bCs/>
                          <w:color w:val="000000" w:themeColor="text1"/>
                          <w:sz w:val="14"/>
                          <w:szCs w:val="14"/>
                        </w:rPr>
                        <w:t xml:space="preserve"> </w:t>
                      </w:r>
                    </w:p>
                    <w:p w14:paraId="27BAD9D7"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يرى أنَّ الناموس يؤدِّي دورًا مع غير المؤمنين في الوقت الحاضر، وهو أنَّه يُبكِّتهم</w:t>
                      </w:r>
                    </w:p>
                    <w:p w14:paraId="4643C740" w14:textId="77777777" w:rsidR="003A5D38" w:rsidRDefault="003A5D38" w:rsidP="003A5D38">
                      <w:pPr>
                        <w:bidi/>
                        <w:rPr>
                          <w:rFonts w:ascii="Arial" w:hAnsi="Arial" w:cs="Arial"/>
                          <w:b/>
                          <w:bCs/>
                          <w:color w:val="000000" w:themeColor="text1"/>
                          <w:sz w:val="14"/>
                          <w:szCs w:val="14"/>
                          <w:rtl/>
                        </w:rPr>
                      </w:pPr>
                    </w:p>
                    <w:p w14:paraId="313FBA4B" w14:textId="77777777" w:rsidR="003A5D38" w:rsidRDefault="003A5D38" w:rsidP="003A5D38">
                      <w:pPr>
                        <w:bidi/>
                        <w:rPr>
                          <w:rFonts w:ascii="Arial" w:hAnsi="Arial" w:cs="Arial"/>
                          <w:b/>
                          <w:bCs/>
                          <w:color w:val="000000" w:themeColor="text1"/>
                          <w:sz w:val="14"/>
                          <w:szCs w:val="14"/>
                          <w:rtl/>
                        </w:rPr>
                      </w:pPr>
                    </w:p>
                    <w:p w14:paraId="74DA9321" w14:textId="77777777" w:rsidR="003A5D38" w:rsidRDefault="003A5D38" w:rsidP="003A5D38">
                      <w:pPr>
                        <w:bidi/>
                        <w:rPr>
                          <w:rFonts w:ascii="Arial" w:hAnsi="Arial" w:cs="Arial"/>
                          <w:b/>
                          <w:bCs/>
                          <w:color w:val="000000" w:themeColor="text1"/>
                          <w:sz w:val="14"/>
                          <w:szCs w:val="14"/>
                          <w:rtl/>
                        </w:rPr>
                      </w:pPr>
                    </w:p>
                    <w:p w14:paraId="004B4890" w14:textId="77777777" w:rsidR="003A5D38" w:rsidRDefault="003A5D38" w:rsidP="003A5D38">
                      <w:pPr>
                        <w:bidi/>
                        <w:rPr>
                          <w:rFonts w:ascii="Arial" w:hAnsi="Arial" w:cs="Arial"/>
                          <w:b/>
                          <w:bCs/>
                          <w:color w:val="000000" w:themeColor="text1"/>
                          <w:sz w:val="14"/>
                          <w:szCs w:val="14"/>
                          <w:rtl/>
                        </w:rPr>
                      </w:pPr>
                    </w:p>
                    <w:p w14:paraId="632B5B42" w14:textId="77777777" w:rsidR="003A5D38" w:rsidRDefault="003A5D38" w:rsidP="003A5D38">
                      <w:pPr>
                        <w:bidi/>
                        <w:rPr>
                          <w:rFonts w:ascii="Arial" w:hAnsi="Arial" w:cs="Arial"/>
                          <w:b/>
                          <w:bCs/>
                          <w:color w:val="000000" w:themeColor="text1"/>
                          <w:sz w:val="14"/>
                          <w:szCs w:val="14"/>
                          <w:rtl/>
                        </w:rPr>
                      </w:pPr>
                    </w:p>
                    <w:p w14:paraId="1158CD7F" w14:textId="77777777" w:rsidR="003A5D38" w:rsidRDefault="003A5D38" w:rsidP="003A5D38">
                      <w:pPr>
                        <w:bidi/>
                        <w:rPr>
                          <w:rFonts w:ascii="Arial" w:hAnsi="Arial" w:cs="Arial"/>
                          <w:b/>
                          <w:bCs/>
                          <w:color w:val="000000" w:themeColor="text1"/>
                          <w:sz w:val="14"/>
                          <w:szCs w:val="14"/>
                          <w:rtl/>
                        </w:rPr>
                      </w:pPr>
                    </w:p>
                    <w:p w14:paraId="16D02CD3" w14:textId="77777777" w:rsidR="003A5D38" w:rsidRDefault="003A5D38" w:rsidP="003A5D38">
                      <w:pPr>
                        <w:bidi/>
                        <w:rPr>
                          <w:rFonts w:ascii="Arial" w:hAnsi="Arial" w:cs="Arial"/>
                          <w:b/>
                          <w:bCs/>
                          <w:color w:val="000000" w:themeColor="text1"/>
                          <w:sz w:val="14"/>
                          <w:szCs w:val="14"/>
                          <w:rtl/>
                        </w:rPr>
                      </w:pPr>
                    </w:p>
                    <w:p w14:paraId="4B544A28" w14:textId="77777777" w:rsidR="003A5D38" w:rsidRDefault="003A5D38" w:rsidP="003A5D38">
                      <w:pPr>
                        <w:bidi/>
                        <w:rPr>
                          <w:rFonts w:ascii="Arial" w:hAnsi="Arial" w:cs="Arial"/>
                          <w:b/>
                          <w:bCs/>
                          <w:color w:val="000000" w:themeColor="text1"/>
                          <w:sz w:val="14"/>
                          <w:szCs w:val="14"/>
                          <w:rtl/>
                        </w:rPr>
                      </w:pPr>
                    </w:p>
                    <w:p w14:paraId="7BADC083" w14:textId="77777777" w:rsidR="003A5D38" w:rsidRPr="006E6E53"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6288" behindDoc="0" locked="0" layoutInCell="1" allowOverlap="1" wp14:anchorId="7B746124" wp14:editId="3ABFA787">
                <wp:simplePos x="0" y="0"/>
                <wp:positionH relativeFrom="column">
                  <wp:posOffset>579664</wp:posOffset>
                </wp:positionH>
                <wp:positionV relativeFrom="paragraph">
                  <wp:posOffset>1190831</wp:posOffset>
                </wp:positionV>
                <wp:extent cx="1047255" cy="1934210"/>
                <wp:effectExtent l="57150" t="19050" r="57785" b="85090"/>
                <wp:wrapNone/>
                <wp:docPr id="963047132" name="Rectangle 120"/>
                <wp:cNvGraphicFramePr/>
                <a:graphic xmlns:a="http://schemas.openxmlformats.org/drawingml/2006/main">
                  <a:graphicData uri="http://schemas.microsoft.com/office/word/2010/wordprocessingShape">
                    <wps:wsp>
                      <wps:cNvSpPr/>
                      <wps:spPr>
                        <a:xfrm>
                          <a:off x="0" y="0"/>
                          <a:ext cx="1047255" cy="1934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E42EF7F"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w:t>
                            </w:r>
                            <w:r>
                              <w:rPr>
                                <w:rFonts w:ascii="Arial" w:hAnsi="Arial" w:cs="Arial" w:hint="cs"/>
                                <w:b/>
                                <w:bCs/>
                                <w:color w:val="000000" w:themeColor="text1"/>
                                <w:sz w:val="14"/>
                                <w:szCs w:val="14"/>
                                <w:rtl/>
                              </w:rPr>
                              <w:t>إ</w:t>
                            </w:r>
                            <w:r w:rsidRPr="006E6E53">
                              <w:rPr>
                                <w:rFonts w:ascii="Arial" w:hAnsi="Arial" w:cs="Arial"/>
                                <w:b/>
                                <w:bCs/>
                                <w:color w:val="000000" w:themeColor="text1"/>
                                <w:sz w:val="14"/>
                                <w:szCs w:val="14"/>
                                <w:rtl/>
                              </w:rPr>
                              <w:t>ستمراريَّة ما بين العهد القديم والعهد الجديد</w:t>
                            </w:r>
                          </w:p>
                          <w:p w14:paraId="18EAC816"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يسعى إلى أن تكون الأخلاقيَّات مرتبطةً بجوانب الحياة كلِّها</w:t>
                            </w:r>
                          </w:p>
                          <w:p w14:paraId="020AABAB"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ترى النواحي الإيجابيَّة في الناموس</w:t>
                            </w:r>
                          </w:p>
                          <w:p w14:paraId="6E687105" w14:textId="77777777" w:rsidR="003A5D38" w:rsidRDefault="003A5D38" w:rsidP="003A5D38">
                            <w:pPr>
                              <w:bidi/>
                              <w:rPr>
                                <w:rFonts w:ascii="Arial" w:hAnsi="Arial" w:cs="Arial"/>
                                <w:b/>
                                <w:bCs/>
                                <w:color w:val="000000" w:themeColor="text1"/>
                                <w:sz w:val="14"/>
                                <w:szCs w:val="14"/>
                                <w:rtl/>
                              </w:rPr>
                            </w:pPr>
                          </w:p>
                          <w:p w14:paraId="37C4CBF9" w14:textId="77777777" w:rsidR="003A5D38" w:rsidRDefault="003A5D38" w:rsidP="003A5D38">
                            <w:pPr>
                              <w:bidi/>
                              <w:rPr>
                                <w:rFonts w:ascii="Arial" w:hAnsi="Arial" w:cs="Arial"/>
                                <w:b/>
                                <w:bCs/>
                                <w:color w:val="000000" w:themeColor="text1"/>
                                <w:sz w:val="14"/>
                                <w:szCs w:val="14"/>
                                <w:rtl/>
                              </w:rPr>
                            </w:pPr>
                          </w:p>
                          <w:p w14:paraId="13D1E34E" w14:textId="77777777" w:rsidR="003A5D38" w:rsidRDefault="003A5D38" w:rsidP="003A5D38">
                            <w:pPr>
                              <w:bidi/>
                              <w:rPr>
                                <w:rFonts w:ascii="Arial" w:hAnsi="Arial" w:cs="Arial"/>
                                <w:b/>
                                <w:bCs/>
                                <w:color w:val="000000" w:themeColor="text1"/>
                                <w:sz w:val="14"/>
                                <w:szCs w:val="14"/>
                                <w:rtl/>
                              </w:rPr>
                            </w:pPr>
                          </w:p>
                          <w:p w14:paraId="7609E4A0" w14:textId="77777777" w:rsidR="003A5D38" w:rsidRDefault="003A5D38" w:rsidP="003A5D38">
                            <w:pPr>
                              <w:bidi/>
                              <w:rPr>
                                <w:rFonts w:ascii="Arial" w:hAnsi="Arial" w:cs="Arial"/>
                                <w:b/>
                                <w:bCs/>
                                <w:color w:val="000000" w:themeColor="text1"/>
                                <w:sz w:val="14"/>
                                <w:szCs w:val="14"/>
                                <w:rtl/>
                              </w:rPr>
                            </w:pPr>
                          </w:p>
                          <w:p w14:paraId="7494BE4A" w14:textId="77777777" w:rsidR="003A5D38" w:rsidRDefault="003A5D38" w:rsidP="003A5D38">
                            <w:pPr>
                              <w:bidi/>
                              <w:rPr>
                                <w:rFonts w:ascii="Arial" w:hAnsi="Arial" w:cs="Arial"/>
                                <w:b/>
                                <w:bCs/>
                                <w:color w:val="000000" w:themeColor="text1"/>
                                <w:sz w:val="14"/>
                                <w:szCs w:val="14"/>
                                <w:rtl/>
                              </w:rPr>
                            </w:pPr>
                          </w:p>
                          <w:p w14:paraId="095519F1" w14:textId="77777777" w:rsidR="003A5D38" w:rsidRDefault="003A5D38" w:rsidP="003A5D38">
                            <w:pPr>
                              <w:bidi/>
                              <w:rPr>
                                <w:rFonts w:ascii="Arial" w:hAnsi="Arial" w:cs="Arial"/>
                                <w:b/>
                                <w:bCs/>
                                <w:color w:val="000000" w:themeColor="text1"/>
                                <w:sz w:val="14"/>
                                <w:szCs w:val="14"/>
                                <w:rtl/>
                              </w:rPr>
                            </w:pPr>
                          </w:p>
                          <w:p w14:paraId="20D0EC2C" w14:textId="77777777" w:rsidR="003A5D38" w:rsidRDefault="003A5D38" w:rsidP="003A5D38">
                            <w:pPr>
                              <w:bidi/>
                              <w:rPr>
                                <w:rFonts w:ascii="Arial" w:hAnsi="Arial" w:cs="Arial"/>
                                <w:b/>
                                <w:bCs/>
                                <w:color w:val="000000" w:themeColor="text1"/>
                                <w:sz w:val="14"/>
                                <w:szCs w:val="14"/>
                                <w:rtl/>
                              </w:rPr>
                            </w:pPr>
                          </w:p>
                          <w:p w14:paraId="0A01219D" w14:textId="77777777" w:rsidR="003A5D38" w:rsidRDefault="003A5D38" w:rsidP="003A5D38">
                            <w:pPr>
                              <w:bidi/>
                              <w:rPr>
                                <w:rFonts w:ascii="Arial" w:hAnsi="Arial" w:cs="Arial"/>
                                <w:b/>
                                <w:bCs/>
                                <w:color w:val="000000" w:themeColor="text1"/>
                                <w:sz w:val="14"/>
                                <w:szCs w:val="14"/>
                                <w:rtl/>
                              </w:rPr>
                            </w:pPr>
                          </w:p>
                          <w:p w14:paraId="68733E67" w14:textId="77777777" w:rsidR="003A5D38" w:rsidRDefault="003A5D38" w:rsidP="003A5D38">
                            <w:pPr>
                              <w:bidi/>
                              <w:rPr>
                                <w:rFonts w:ascii="Arial" w:hAnsi="Arial" w:cs="Arial"/>
                                <w:b/>
                                <w:bCs/>
                                <w:color w:val="000000" w:themeColor="text1"/>
                                <w:sz w:val="14"/>
                                <w:szCs w:val="14"/>
                                <w:rtl/>
                              </w:rPr>
                            </w:pPr>
                          </w:p>
                          <w:p w14:paraId="282DE25E" w14:textId="77777777" w:rsidR="003A5D38" w:rsidRDefault="003A5D38" w:rsidP="003A5D38">
                            <w:pPr>
                              <w:bidi/>
                              <w:rPr>
                                <w:rFonts w:ascii="Arial" w:hAnsi="Arial" w:cs="Arial"/>
                                <w:b/>
                                <w:bCs/>
                                <w:color w:val="000000" w:themeColor="text1"/>
                                <w:sz w:val="14"/>
                                <w:szCs w:val="14"/>
                                <w:rtl/>
                              </w:rPr>
                            </w:pPr>
                          </w:p>
                          <w:p w14:paraId="0351E7AD" w14:textId="77777777" w:rsidR="003A5D38" w:rsidRDefault="003A5D38" w:rsidP="003A5D38">
                            <w:pPr>
                              <w:bidi/>
                              <w:rPr>
                                <w:rFonts w:ascii="Arial" w:hAnsi="Arial" w:cs="Arial"/>
                                <w:b/>
                                <w:bCs/>
                                <w:color w:val="000000" w:themeColor="text1"/>
                                <w:sz w:val="14"/>
                                <w:szCs w:val="14"/>
                                <w:rtl/>
                              </w:rPr>
                            </w:pPr>
                          </w:p>
                          <w:p w14:paraId="78317BCF" w14:textId="77777777" w:rsidR="003A5D38" w:rsidRPr="006E6E53"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46124" id="_x0000_s1257" style="position:absolute;left:0;text-align:left;margin-left:45.65pt;margin-top:93.75pt;width:82.45pt;height:152.3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" fillcolor="white [3212]" stroked="f" strokeweight="1pt">
                <v:textbox>
                  <w:txbxContent>
                    <w:p w14:paraId="6E42EF7F"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w:t>
                      </w:r>
                      <w:r>
                        <w:rPr>
                          <w:rFonts w:ascii="Arial" w:hAnsi="Arial" w:cs="Arial" w:hint="cs"/>
                          <w:b/>
                          <w:bCs/>
                          <w:color w:val="000000" w:themeColor="text1"/>
                          <w:sz w:val="14"/>
                          <w:szCs w:val="14"/>
                          <w:rtl/>
                        </w:rPr>
                        <w:t>إ</w:t>
                      </w:r>
                      <w:r w:rsidRPr="006E6E53">
                        <w:rPr>
                          <w:rFonts w:ascii="Arial" w:hAnsi="Arial" w:cs="Arial"/>
                          <w:b/>
                          <w:bCs/>
                          <w:color w:val="000000" w:themeColor="text1"/>
                          <w:sz w:val="14"/>
                          <w:szCs w:val="14"/>
                          <w:rtl/>
                        </w:rPr>
                        <w:t>ستمراريَّة ما بين العهد القديم والعهد الجديد</w:t>
                      </w:r>
                    </w:p>
                    <w:p w14:paraId="18EAC816"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يسعى إلى أن تكون الأخلاقيَّات مرتبطةً بجوانب الحياة كلِّها</w:t>
                      </w:r>
                    </w:p>
                    <w:p w14:paraId="020AABAB"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ترى النواحي الإيجابيَّة في الناموس</w:t>
                      </w:r>
                    </w:p>
                    <w:p w14:paraId="6E687105" w14:textId="77777777" w:rsidR="003A5D38" w:rsidRDefault="003A5D38" w:rsidP="003A5D38">
                      <w:pPr>
                        <w:bidi/>
                        <w:rPr>
                          <w:rFonts w:ascii="Arial" w:hAnsi="Arial" w:cs="Arial"/>
                          <w:b/>
                          <w:bCs/>
                          <w:color w:val="000000" w:themeColor="text1"/>
                          <w:sz w:val="14"/>
                          <w:szCs w:val="14"/>
                          <w:rtl/>
                        </w:rPr>
                      </w:pPr>
                    </w:p>
                    <w:p w14:paraId="37C4CBF9" w14:textId="77777777" w:rsidR="003A5D38" w:rsidRDefault="003A5D38" w:rsidP="003A5D38">
                      <w:pPr>
                        <w:bidi/>
                        <w:rPr>
                          <w:rFonts w:ascii="Arial" w:hAnsi="Arial" w:cs="Arial"/>
                          <w:b/>
                          <w:bCs/>
                          <w:color w:val="000000" w:themeColor="text1"/>
                          <w:sz w:val="14"/>
                          <w:szCs w:val="14"/>
                          <w:rtl/>
                        </w:rPr>
                      </w:pPr>
                    </w:p>
                    <w:p w14:paraId="13D1E34E" w14:textId="77777777" w:rsidR="003A5D38" w:rsidRDefault="003A5D38" w:rsidP="003A5D38">
                      <w:pPr>
                        <w:bidi/>
                        <w:rPr>
                          <w:rFonts w:ascii="Arial" w:hAnsi="Arial" w:cs="Arial"/>
                          <w:b/>
                          <w:bCs/>
                          <w:color w:val="000000" w:themeColor="text1"/>
                          <w:sz w:val="14"/>
                          <w:szCs w:val="14"/>
                          <w:rtl/>
                        </w:rPr>
                      </w:pPr>
                    </w:p>
                    <w:p w14:paraId="7609E4A0" w14:textId="77777777" w:rsidR="003A5D38" w:rsidRDefault="003A5D38" w:rsidP="003A5D38">
                      <w:pPr>
                        <w:bidi/>
                        <w:rPr>
                          <w:rFonts w:ascii="Arial" w:hAnsi="Arial" w:cs="Arial"/>
                          <w:b/>
                          <w:bCs/>
                          <w:color w:val="000000" w:themeColor="text1"/>
                          <w:sz w:val="14"/>
                          <w:szCs w:val="14"/>
                          <w:rtl/>
                        </w:rPr>
                      </w:pPr>
                    </w:p>
                    <w:p w14:paraId="7494BE4A" w14:textId="77777777" w:rsidR="003A5D38" w:rsidRDefault="003A5D38" w:rsidP="003A5D38">
                      <w:pPr>
                        <w:bidi/>
                        <w:rPr>
                          <w:rFonts w:ascii="Arial" w:hAnsi="Arial" w:cs="Arial"/>
                          <w:b/>
                          <w:bCs/>
                          <w:color w:val="000000" w:themeColor="text1"/>
                          <w:sz w:val="14"/>
                          <w:szCs w:val="14"/>
                          <w:rtl/>
                        </w:rPr>
                      </w:pPr>
                    </w:p>
                    <w:p w14:paraId="095519F1" w14:textId="77777777" w:rsidR="003A5D38" w:rsidRDefault="003A5D38" w:rsidP="003A5D38">
                      <w:pPr>
                        <w:bidi/>
                        <w:rPr>
                          <w:rFonts w:ascii="Arial" w:hAnsi="Arial" w:cs="Arial"/>
                          <w:b/>
                          <w:bCs/>
                          <w:color w:val="000000" w:themeColor="text1"/>
                          <w:sz w:val="14"/>
                          <w:szCs w:val="14"/>
                          <w:rtl/>
                        </w:rPr>
                      </w:pPr>
                    </w:p>
                    <w:p w14:paraId="20D0EC2C" w14:textId="77777777" w:rsidR="003A5D38" w:rsidRDefault="003A5D38" w:rsidP="003A5D38">
                      <w:pPr>
                        <w:bidi/>
                        <w:rPr>
                          <w:rFonts w:ascii="Arial" w:hAnsi="Arial" w:cs="Arial"/>
                          <w:b/>
                          <w:bCs/>
                          <w:color w:val="000000" w:themeColor="text1"/>
                          <w:sz w:val="14"/>
                          <w:szCs w:val="14"/>
                          <w:rtl/>
                        </w:rPr>
                      </w:pPr>
                    </w:p>
                    <w:p w14:paraId="0A01219D" w14:textId="77777777" w:rsidR="003A5D38" w:rsidRDefault="003A5D38" w:rsidP="003A5D38">
                      <w:pPr>
                        <w:bidi/>
                        <w:rPr>
                          <w:rFonts w:ascii="Arial" w:hAnsi="Arial" w:cs="Arial"/>
                          <w:b/>
                          <w:bCs/>
                          <w:color w:val="000000" w:themeColor="text1"/>
                          <w:sz w:val="14"/>
                          <w:szCs w:val="14"/>
                          <w:rtl/>
                        </w:rPr>
                      </w:pPr>
                    </w:p>
                    <w:p w14:paraId="68733E67" w14:textId="77777777" w:rsidR="003A5D38" w:rsidRDefault="003A5D38" w:rsidP="003A5D38">
                      <w:pPr>
                        <w:bidi/>
                        <w:rPr>
                          <w:rFonts w:ascii="Arial" w:hAnsi="Arial" w:cs="Arial"/>
                          <w:b/>
                          <w:bCs/>
                          <w:color w:val="000000" w:themeColor="text1"/>
                          <w:sz w:val="14"/>
                          <w:szCs w:val="14"/>
                          <w:rtl/>
                        </w:rPr>
                      </w:pPr>
                    </w:p>
                    <w:p w14:paraId="282DE25E" w14:textId="77777777" w:rsidR="003A5D38" w:rsidRDefault="003A5D38" w:rsidP="003A5D38">
                      <w:pPr>
                        <w:bidi/>
                        <w:rPr>
                          <w:rFonts w:ascii="Arial" w:hAnsi="Arial" w:cs="Arial"/>
                          <w:b/>
                          <w:bCs/>
                          <w:color w:val="000000" w:themeColor="text1"/>
                          <w:sz w:val="14"/>
                          <w:szCs w:val="14"/>
                          <w:rtl/>
                        </w:rPr>
                      </w:pPr>
                    </w:p>
                    <w:p w14:paraId="0351E7AD" w14:textId="77777777" w:rsidR="003A5D38" w:rsidRDefault="003A5D38" w:rsidP="003A5D38">
                      <w:pPr>
                        <w:bidi/>
                        <w:rPr>
                          <w:rFonts w:ascii="Arial" w:hAnsi="Arial" w:cs="Arial"/>
                          <w:b/>
                          <w:bCs/>
                          <w:color w:val="000000" w:themeColor="text1"/>
                          <w:sz w:val="14"/>
                          <w:szCs w:val="14"/>
                          <w:rtl/>
                        </w:rPr>
                      </w:pPr>
                    </w:p>
                    <w:p w14:paraId="78317BCF" w14:textId="77777777" w:rsidR="003A5D38" w:rsidRPr="006E6E53"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5264" behindDoc="0" locked="0" layoutInCell="1" allowOverlap="1" wp14:anchorId="658AACD9" wp14:editId="1415F3A0">
                <wp:simplePos x="0" y="0"/>
                <wp:positionH relativeFrom="column">
                  <wp:posOffset>-310985</wp:posOffset>
                </wp:positionH>
                <wp:positionV relativeFrom="paragraph">
                  <wp:posOffset>1190830</wp:posOffset>
                </wp:positionV>
                <wp:extent cx="890649" cy="1934441"/>
                <wp:effectExtent l="57150" t="19050" r="62230" b="85090"/>
                <wp:wrapNone/>
                <wp:docPr id="2093820200" name="Rectangle 119"/>
                <wp:cNvGraphicFramePr/>
                <a:graphic xmlns:a="http://schemas.openxmlformats.org/drawingml/2006/main">
                  <a:graphicData uri="http://schemas.microsoft.com/office/word/2010/wordprocessingShape">
                    <wps:wsp>
                      <wps:cNvSpPr/>
                      <wps:spPr>
                        <a:xfrm>
                          <a:off x="0" y="0"/>
                          <a:ext cx="890649" cy="193444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F94AFAE" w14:textId="77777777" w:rsidR="003A5D38" w:rsidRPr="006E6E53" w:rsidRDefault="003A5D38" w:rsidP="003A5D38">
                            <w:pPr>
                              <w:jc w:val="center"/>
                              <w:rPr>
                                <w:rFonts w:ascii="Arial" w:hAnsi="Arial" w:cs="Arial"/>
                                <w:b/>
                                <w:bCs/>
                                <w:color w:val="000000" w:themeColor="text1"/>
                                <w:sz w:val="14"/>
                                <w:szCs w:val="14"/>
                                <w:rtl/>
                                <w:lang w:bidi="ar-JO"/>
                              </w:rPr>
                            </w:pPr>
                            <w:r w:rsidRPr="006E6E53">
                              <w:rPr>
                                <w:rFonts w:ascii="Arial" w:hAnsi="Arial" w:cs="Arial"/>
                                <w:b/>
                                <w:bCs/>
                                <w:color w:val="000000" w:themeColor="text1"/>
                                <w:sz w:val="14"/>
                                <w:szCs w:val="14"/>
                                <w:rtl/>
                                <w:lang w:bidi="ar-JO"/>
                              </w:rPr>
                              <w:t>نقاط القوة</w:t>
                            </w:r>
                          </w:p>
                          <w:p w14:paraId="76246A8B" w14:textId="77777777" w:rsidR="003A5D38" w:rsidRPr="006E6E53" w:rsidRDefault="003A5D38" w:rsidP="003A5D38">
                            <w:pPr>
                              <w:jc w:val="center"/>
                              <w:rPr>
                                <w:rFonts w:ascii="Arial" w:hAnsi="Arial" w:cs="Arial"/>
                                <w:b/>
                                <w:bCs/>
                                <w:color w:val="000000" w:themeColor="text1"/>
                                <w:sz w:val="14"/>
                                <w:szCs w:val="14"/>
                                <w:rtl/>
                                <w:lang w:bidi="ar-JO"/>
                              </w:rPr>
                            </w:pPr>
                          </w:p>
                          <w:p w14:paraId="6E184982" w14:textId="77777777" w:rsidR="003A5D38" w:rsidRPr="006E6E53" w:rsidRDefault="003A5D38" w:rsidP="003A5D38">
                            <w:pPr>
                              <w:jc w:val="center"/>
                              <w:rPr>
                                <w:rFonts w:ascii="Arial" w:hAnsi="Arial" w:cs="Arial"/>
                                <w:b/>
                                <w:bCs/>
                                <w:color w:val="000000" w:themeColor="text1"/>
                                <w:sz w:val="14"/>
                                <w:szCs w:val="14"/>
                                <w:rtl/>
                                <w:lang w:bidi="ar-JO"/>
                              </w:rPr>
                            </w:pPr>
                          </w:p>
                          <w:p w14:paraId="34C8F989" w14:textId="77777777" w:rsidR="003A5D38" w:rsidRPr="006E6E53" w:rsidRDefault="003A5D38" w:rsidP="003A5D38">
                            <w:pPr>
                              <w:jc w:val="center"/>
                              <w:rPr>
                                <w:rFonts w:ascii="Arial" w:hAnsi="Arial" w:cs="Arial"/>
                                <w:b/>
                                <w:bCs/>
                                <w:color w:val="000000" w:themeColor="text1"/>
                                <w:sz w:val="14"/>
                                <w:szCs w:val="14"/>
                                <w:rtl/>
                                <w:lang w:bidi="ar-JO"/>
                              </w:rPr>
                            </w:pPr>
                          </w:p>
                          <w:p w14:paraId="1D19D99C" w14:textId="77777777" w:rsidR="003A5D38" w:rsidRPr="006E6E53" w:rsidRDefault="003A5D38" w:rsidP="003A5D38">
                            <w:pPr>
                              <w:jc w:val="center"/>
                              <w:rPr>
                                <w:rFonts w:ascii="Arial" w:hAnsi="Arial" w:cs="Arial"/>
                                <w:b/>
                                <w:bCs/>
                                <w:color w:val="000000" w:themeColor="text1"/>
                                <w:sz w:val="14"/>
                                <w:szCs w:val="14"/>
                                <w:rtl/>
                                <w:lang w:bidi="ar-JO"/>
                              </w:rPr>
                            </w:pPr>
                          </w:p>
                          <w:p w14:paraId="03BDEB2D" w14:textId="77777777" w:rsidR="003A5D38" w:rsidRPr="006E6E53" w:rsidRDefault="003A5D38" w:rsidP="003A5D38">
                            <w:pPr>
                              <w:jc w:val="center"/>
                              <w:rPr>
                                <w:rFonts w:ascii="Arial" w:hAnsi="Arial" w:cs="Arial"/>
                                <w:b/>
                                <w:bCs/>
                                <w:color w:val="000000" w:themeColor="text1"/>
                                <w:sz w:val="14"/>
                                <w:szCs w:val="14"/>
                                <w:rtl/>
                                <w:lang w:bidi="ar-JO"/>
                              </w:rPr>
                            </w:pPr>
                          </w:p>
                          <w:p w14:paraId="27F3C4FD" w14:textId="77777777" w:rsidR="003A5D38" w:rsidRPr="006E6E53" w:rsidRDefault="003A5D38" w:rsidP="003A5D38">
                            <w:pPr>
                              <w:jc w:val="center"/>
                              <w:rPr>
                                <w:rFonts w:ascii="Arial" w:hAnsi="Arial" w:cs="Arial"/>
                                <w:b/>
                                <w:bCs/>
                                <w:color w:val="000000" w:themeColor="text1"/>
                                <w:sz w:val="14"/>
                                <w:szCs w:val="14"/>
                                <w:rtl/>
                                <w:lang w:bidi="ar-JO"/>
                              </w:rPr>
                            </w:pPr>
                          </w:p>
                          <w:p w14:paraId="4DD8D4C2" w14:textId="77777777" w:rsidR="003A5D38" w:rsidRPr="006E6E53" w:rsidRDefault="003A5D38" w:rsidP="003A5D38">
                            <w:pPr>
                              <w:jc w:val="center"/>
                              <w:rPr>
                                <w:rFonts w:ascii="Arial" w:hAnsi="Arial" w:cs="Arial"/>
                                <w:b/>
                                <w:bCs/>
                                <w:color w:val="000000" w:themeColor="text1"/>
                                <w:sz w:val="14"/>
                                <w:szCs w:val="14"/>
                                <w:rtl/>
                                <w:lang w:bidi="ar-JO"/>
                              </w:rPr>
                            </w:pPr>
                          </w:p>
                          <w:p w14:paraId="1266EED2" w14:textId="77777777" w:rsidR="003A5D38" w:rsidRPr="006E6E53" w:rsidRDefault="003A5D38" w:rsidP="003A5D38">
                            <w:pPr>
                              <w:jc w:val="center"/>
                              <w:rPr>
                                <w:rFonts w:ascii="Arial" w:hAnsi="Arial" w:cs="Arial"/>
                                <w:b/>
                                <w:bCs/>
                                <w:color w:val="000000" w:themeColor="text1"/>
                                <w:sz w:val="14"/>
                                <w:szCs w:val="14"/>
                                <w:rtl/>
                                <w:lang w:bidi="ar-JO"/>
                              </w:rPr>
                            </w:pPr>
                          </w:p>
                          <w:p w14:paraId="11E4A7B0" w14:textId="77777777" w:rsidR="003A5D38" w:rsidRPr="006E6E53" w:rsidRDefault="003A5D38" w:rsidP="003A5D38">
                            <w:pPr>
                              <w:jc w:val="center"/>
                              <w:rPr>
                                <w:rFonts w:ascii="Arial" w:hAnsi="Arial" w:cs="Arial"/>
                                <w:b/>
                                <w:bCs/>
                                <w:color w:val="000000" w:themeColor="text1"/>
                                <w:sz w:val="14"/>
                                <w:szCs w:val="14"/>
                                <w:rtl/>
                                <w:lang w:bidi="ar-JO"/>
                              </w:rPr>
                            </w:pPr>
                          </w:p>
                          <w:p w14:paraId="0C01C3A9" w14:textId="77777777" w:rsidR="003A5D38" w:rsidRPr="006E6E53" w:rsidRDefault="003A5D38" w:rsidP="003A5D38">
                            <w:pPr>
                              <w:jc w:val="center"/>
                              <w:rPr>
                                <w:rFonts w:ascii="Arial" w:hAnsi="Arial" w:cs="Arial"/>
                                <w:b/>
                                <w:bCs/>
                                <w:color w:val="000000" w:themeColor="text1"/>
                                <w:sz w:val="14"/>
                                <w:szCs w:val="14"/>
                                <w:rtl/>
                                <w:lang w:bidi="ar-JO"/>
                              </w:rPr>
                            </w:pPr>
                          </w:p>
                          <w:p w14:paraId="3ABBF121" w14:textId="77777777" w:rsidR="003A5D38" w:rsidRPr="006E6E53" w:rsidRDefault="003A5D38" w:rsidP="003A5D38">
                            <w:pPr>
                              <w:jc w:val="center"/>
                              <w:rPr>
                                <w:rFonts w:ascii="Arial" w:hAnsi="Arial" w:cs="Arial"/>
                                <w:b/>
                                <w:bCs/>
                                <w:color w:val="000000" w:themeColor="text1"/>
                                <w:sz w:val="14"/>
                                <w:szCs w:val="14"/>
                                <w:rtl/>
                                <w:lang w:bidi="ar-JO"/>
                              </w:rPr>
                            </w:pPr>
                          </w:p>
                          <w:p w14:paraId="571E4472" w14:textId="77777777" w:rsidR="003A5D38" w:rsidRPr="006E6E53" w:rsidRDefault="003A5D38" w:rsidP="003A5D38">
                            <w:pPr>
                              <w:jc w:val="center"/>
                              <w:rPr>
                                <w:rFonts w:ascii="Arial" w:hAnsi="Arial" w:cs="Arial"/>
                                <w:b/>
                                <w:bCs/>
                                <w:color w:val="000000" w:themeColor="text1"/>
                                <w:sz w:val="14"/>
                                <w:szCs w:val="14"/>
                                <w:rtl/>
                                <w:lang w:bidi="ar-JO"/>
                              </w:rPr>
                            </w:pPr>
                          </w:p>
                          <w:p w14:paraId="3F34B1DD" w14:textId="77777777" w:rsidR="003A5D38" w:rsidRPr="006E6E53" w:rsidRDefault="003A5D38" w:rsidP="003A5D38">
                            <w:pPr>
                              <w:jc w:val="center"/>
                              <w:rPr>
                                <w:rFonts w:ascii="Arial" w:hAnsi="Arial" w:cs="Arial"/>
                                <w:b/>
                                <w:bCs/>
                                <w:color w:val="000000" w:themeColor="text1"/>
                                <w:sz w:val="14"/>
                                <w:szCs w:val="14"/>
                                <w:rtl/>
                                <w:lang w:bidi="ar-JO"/>
                              </w:rPr>
                            </w:pPr>
                          </w:p>
                          <w:p w14:paraId="63984D11" w14:textId="77777777" w:rsidR="003A5D38" w:rsidRPr="006E6E53" w:rsidRDefault="003A5D38" w:rsidP="003A5D38">
                            <w:pPr>
                              <w:jc w:val="center"/>
                              <w:rPr>
                                <w:rFonts w:ascii="Arial" w:hAnsi="Arial" w:cs="Arial"/>
                                <w:b/>
                                <w:bCs/>
                                <w:color w:val="000000" w:themeColor="text1"/>
                                <w:sz w:val="14"/>
                                <w:szCs w:val="14"/>
                                <w:rtl/>
                                <w:lang w:bidi="ar-JO"/>
                              </w:rPr>
                            </w:pPr>
                          </w:p>
                          <w:p w14:paraId="64D16096" w14:textId="77777777" w:rsidR="003A5D38" w:rsidRPr="006E6E53" w:rsidRDefault="003A5D38" w:rsidP="003A5D38">
                            <w:pPr>
                              <w:jc w:val="center"/>
                              <w:rPr>
                                <w:rFonts w:ascii="Arial" w:hAnsi="Arial" w:cs="Arial"/>
                                <w:b/>
                                <w:bCs/>
                                <w:color w:val="000000" w:themeColor="text1"/>
                                <w:sz w:val="14"/>
                                <w:szCs w:val="14"/>
                                <w:rtl/>
                                <w:lang w:bidi="ar-JO"/>
                              </w:rPr>
                            </w:pPr>
                          </w:p>
                          <w:p w14:paraId="4F734B69" w14:textId="77777777" w:rsidR="003A5D38" w:rsidRPr="006E6E53" w:rsidRDefault="003A5D38" w:rsidP="003A5D38">
                            <w:pPr>
                              <w:jc w:val="center"/>
                              <w:rPr>
                                <w:rFonts w:ascii="Arial" w:hAnsi="Arial" w:cs="Arial"/>
                                <w:b/>
                                <w:bCs/>
                                <w:color w:val="000000" w:themeColor="text1"/>
                                <w:sz w:val="14"/>
                                <w:szCs w:val="14"/>
                                <w:rtl/>
                                <w:lang w:bidi="ar-JO"/>
                              </w:rPr>
                            </w:pPr>
                          </w:p>
                          <w:p w14:paraId="1520CAB9" w14:textId="77777777" w:rsidR="003A5D38" w:rsidRPr="006E6E53" w:rsidRDefault="003A5D38" w:rsidP="003A5D38">
                            <w:pPr>
                              <w:jc w:val="center"/>
                              <w:rPr>
                                <w:rFonts w:ascii="Arial" w:hAnsi="Arial" w:cs="Arial"/>
                                <w:b/>
                                <w:bCs/>
                                <w:color w:val="000000" w:themeColor="text1"/>
                                <w:sz w:val="14"/>
                                <w:szCs w:val="14"/>
                                <w:rtl/>
                                <w:lang w:bidi="ar-JO"/>
                              </w:rPr>
                            </w:pPr>
                          </w:p>
                          <w:p w14:paraId="260DCAF0" w14:textId="77777777" w:rsidR="003A5D38" w:rsidRPr="006E6E53" w:rsidRDefault="003A5D38" w:rsidP="003A5D38">
                            <w:pPr>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AACD9" id="_x0000_s1258" style="position:absolute;left:0;text-align:left;margin-left:-24.5pt;margin-top:93.75pt;width:70.15pt;height:152.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" fillcolor="white [3212]" stroked="f" strokeweight="1pt">
                <v:textbox>
                  <w:txbxContent>
                    <w:p w14:paraId="2F94AFAE" w14:textId="77777777" w:rsidR="003A5D38" w:rsidRPr="006E6E53" w:rsidRDefault="003A5D38" w:rsidP="003A5D38">
                      <w:pPr>
                        <w:jc w:val="center"/>
                        <w:rPr>
                          <w:rFonts w:ascii="Arial" w:hAnsi="Arial" w:cs="Arial"/>
                          <w:b/>
                          <w:bCs/>
                          <w:color w:val="000000" w:themeColor="text1"/>
                          <w:sz w:val="14"/>
                          <w:szCs w:val="14"/>
                          <w:rtl/>
                          <w:lang w:bidi="ar-JO"/>
                        </w:rPr>
                      </w:pPr>
                      <w:r w:rsidRPr="006E6E53">
                        <w:rPr>
                          <w:rFonts w:ascii="Arial" w:hAnsi="Arial" w:cs="Arial"/>
                          <w:b/>
                          <w:bCs/>
                          <w:color w:val="000000" w:themeColor="text1"/>
                          <w:sz w:val="14"/>
                          <w:szCs w:val="14"/>
                          <w:rtl/>
                          <w:lang w:bidi="ar-JO"/>
                        </w:rPr>
                        <w:t>نقاط القوة</w:t>
                      </w:r>
                    </w:p>
                    <w:p w14:paraId="76246A8B" w14:textId="77777777" w:rsidR="003A5D38" w:rsidRPr="006E6E53" w:rsidRDefault="003A5D38" w:rsidP="003A5D38">
                      <w:pPr>
                        <w:jc w:val="center"/>
                        <w:rPr>
                          <w:rFonts w:ascii="Arial" w:hAnsi="Arial" w:cs="Arial"/>
                          <w:b/>
                          <w:bCs/>
                          <w:color w:val="000000" w:themeColor="text1"/>
                          <w:sz w:val="14"/>
                          <w:szCs w:val="14"/>
                          <w:rtl/>
                          <w:lang w:bidi="ar-JO"/>
                        </w:rPr>
                      </w:pPr>
                    </w:p>
                    <w:p w14:paraId="6E184982" w14:textId="77777777" w:rsidR="003A5D38" w:rsidRPr="006E6E53" w:rsidRDefault="003A5D38" w:rsidP="003A5D38">
                      <w:pPr>
                        <w:jc w:val="center"/>
                        <w:rPr>
                          <w:rFonts w:ascii="Arial" w:hAnsi="Arial" w:cs="Arial"/>
                          <w:b/>
                          <w:bCs/>
                          <w:color w:val="000000" w:themeColor="text1"/>
                          <w:sz w:val="14"/>
                          <w:szCs w:val="14"/>
                          <w:rtl/>
                          <w:lang w:bidi="ar-JO"/>
                        </w:rPr>
                      </w:pPr>
                    </w:p>
                    <w:p w14:paraId="34C8F989" w14:textId="77777777" w:rsidR="003A5D38" w:rsidRPr="006E6E53" w:rsidRDefault="003A5D38" w:rsidP="003A5D38">
                      <w:pPr>
                        <w:jc w:val="center"/>
                        <w:rPr>
                          <w:rFonts w:ascii="Arial" w:hAnsi="Arial" w:cs="Arial"/>
                          <w:b/>
                          <w:bCs/>
                          <w:color w:val="000000" w:themeColor="text1"/>
                          <w:sz w:val="14"/>
                          <w:szCs w:val="14"/>
                          <w:rtl/>
                          <w:lang w:bidi="ar-JO"/>
                        </w:rPr>
                      </w:pPr>
                    </w:p>
                    <w:p w14:paraId="1D19D99C" w14:textId="77777777" w:rsidR="003A5D38" w:rsidRPr="006E6E53" w:rsidRDefault="003A5D38" w:rsidP="003A5D38">
                      <w:pPr>
                        <w:jc w:val="center"/>
                        <w:rPr>
                          <w:rFonts w:ascii="Arial" w:hAnsi="Arial" w:cs="Arial"/>
                          <w:b/>
                          <w:bCs/>
                          <w:color w:val="000000" w:themeColor="text1"/>
                          <w:sz w:val="14"/>
                          <w:szCs w:val="14"/>
                          <w:rtl/>
                          <w:lang w:bidi="ar-JO"/>
                        </w:rPr>
                      </w:pPr>
                    </w:p>
                    <w:p w14:paraId="03BDEB2D" w14:textId="77777777" w:rsidR="003A5D38" w:rsidRPr="006E6E53" w:rsidRDefault="003A5D38" w:rsidP="003A5D38">
                      <w:pPr>
                        <w:jc w:val="center"/>
                        <w:rPr>
                          <w:rFonts w:ascii="Arial" w:hAnsi="Arial" w:cs="Arial"/>
                          <w:b/>
                          <w:bCs/>
                          <w:color w:val="000000" w:themeColor="text1"/>
                          <w:sz w:val="14"/>
                          <w:szCs w:val="14"/>
                          <w:rtl/>
                          <w:lang w:bidi="ar-JO"/>
                        </w:rPr>
                      </w:pPr>
                    </w:p>
                    <w:p w14:paraId="27F3C4FD" w14:textId="77777777" w:rsidR="003A5D38" w:rsidRPr="006E6E53" w:rsidRDefault="003A5D38" w:rsidP="003A5D38">
                      <w:pPr>
                        <w:jc w:val="center"/>
                        <w:rPr>
                          <w:rFonts w:ascii="Arial" w:hAnsi="Arial" w:cs="Arial"/>
                          <w:b/>
                          <w:bCs/>
                          <w:color w:val="000000" w:themeColor="text1"/>
                          <w:sz w:val="14"/>
                          <w:szCs w:val="14"/>
                          <w:rtl/>
                          <w:lang w:bidi="ar-JO"/>
                        </w:rPr>
                      </w:pPr>
                    </w:p>
                    <w:p w14:paraId="4DD8D4C2" w14:textId="77777777" w:rsidR="003A5D38" w:rsidRPr="006E6E53" w:rsidRDefault="003A5D38" w:rsidP="003A5D38">
                      <w:pPr>
                        <w:jc w:val="center"/>
                        <w:rPr>
                          <w:rFonts w:ascii="Arial" w:hAnsi="Arial" w:cs="Arial"/>
                          <w:b/>
                          <w:bCs/>
                          <w:color w:val="000000" w:themeColor="text1"/>
                          <w:sz w:val="14"/>
                          <w:szCs w:val="14"/>
                          <w:rtl/>
                          <w:lang w:bidi="ar-JO"/>
                        </w:rPr>
                      </w:pPr>
                    </w:p>
                    <w:p w14:paraId="1266EED2" w14:textId="77777777" w:rsidR="003A5D38" w:rsidRPr="006E6E53" w:rsidRDefault="003A5D38" w:rsidP="003A5D38">
                      <w:pPr>
                        <w:jc w:val="center"/>
                        <w:rPr>
                          <w:rFonts w:ascii="Arial" w:hAnsi="Arial" w:cs="Arial"/>
                          <w:b/>
                          <w:bCs/>
                          <w:color w:val="000000" w:themeColor="text1"/>
                          <w:sz w:val="14"/>
                          <w:szCs w:val="14"/>
                          <w:rtl/>
                          <w:lang w:bidi="ar-JO"/>
                        </w:rPr>
                      </w:pPr>
                    </w:p>
                    <w:p w14:paraId="11E4A7B0" w14:textId="77777777" w:rsidR="003A5D38" w:rsidRPr="006E6E53" w:rsidRDefault="003A5D38" w:rsidP="003A5D38">
                      <w:pPr>
                        <w:jc w:val="center"/>
                        <w:rPr>
                          <w:rFonts w:ascii="Arial" w:hAnsi="Arial" w:cs="Arial"/>
                          <w:b/>
                          <w:bCs/>
                          <w:color w:val="000000" w:themeColor="text1"/>
                          <w:sz w:val="14"/>
                          <w:szCs w:val="14"/>
                          <w:rtl/>
                          <w:lang w:bidi="ar-JO"/>
                        </w:rPr>
                      </w:pPr>
                    </w:p>
                    <w:p w14:paraId="0C01C3A9" w14:textId="77777777" w:rsidR="003A5D38" w:rsidRPr="006E6E53" w:rsidRDefault="003A5D38" w:rsidP="003A5D38">
                      <w:pPr>
                        <w:jc w:val="center"/>
                        <w:rPr>
                          <w:rFonts w:ascii="Arial" w:hAnsi="Arial" w:cs="Arial"/>
                          <w:b/>
                          <w:bCs/>
                          <w:color w:val="000000" w:themeColor="text1"/>
                          <w:sz w:val="14"/>
                          <w:szCs w:val="14"/>
                          <w:rtl/>
                          <w:lang w:bidi="ar-JO"/>
                        </w:rPr>
                      </w:pPr>
                    </w:p>
                    <w:p w14:paraId="3ABBF121" w14:textId="77777777" w:rsidR="003A5D38" w:rsidRPr="006E6E53" w:rsidRDefault="003A5D38" w:rsidP="003A5D38">
                      <w:pPr>
                        <w:jc w:val="center"/>
                        <w:rPr>
                          <w:rFonts w:ascii="Arial" w:hAnsi="Arial" w:cs="Arial"/>
                          <w:b/>
                          <w:bCs/>
                          <w:color w:val="000000" w:themeColor="text1"/>
                          <w:sz w:val="14"/>
                          <w:szCs w:val="14"/>
                          <w:rtl/>
                          <w:lang w:bidi="ar-JO"/>
                        </w:rPr>
                      </w:pPr>
                    </w:p>
                    <w:p w14:paraId="571E4472" w14:textId="77777777" w:rsidR="003A5D38" w:rsidRPr="006E6E53" w:rsidRDefault="003A5D38" w:rsidP="003A5D38">
                      <w:pPr>
                        <w:jc w:val="center"/>
                        <w:rPr>
                          <w:rFonts w:ascii="Arial" w:hAnsi="Arial" w:cs="Arial"/>
                          <w:b/>
                          <w:bCs/>
                          <w:color w:val="000000" w:themeColor="text1"/>
                          <w:sz w:val="14"/>
                          <w:szCs w:val="14"/>
                          <w:rtl/>
                          <w:lang w:bidi="ar-JO"/>
                        </w:rPr>
                      </w:pPr>
                    </w:p>
                    <w:p w14:paraId="3F34B1DD" w14:textId="77777777" w:rsidR="003A5D38" w:rsidRPr="006E6E53" w:rsidRDefault="003A5D38" w:rsidP="003A5D38">
                      <w:pPr>
                        <w:jc w:val="center"/>
                        <w:rPr>
                          <w:rFonts w:ascii="Arial" w:hAnsi="Arial" w:cs="Arial"/>
                          <w:b/>
                          <w:bCs/>
                          <w:color w:val="000000" w:themeColor="text1"/>
                          <w:sz w:val="14"/>
                          <w:szCs w:val="14"/>
                          <w:rtl/>
                          <w:lang w:bidi="ar-JO"/>
                        </w:rPr>
                      </w:pPr>
                    </w:p>
                    <w:p w14:paraId="63984D11" w14:textId="77777777" w:rsidR="003A5D38" w:rsidRPr="006E6E53" w:rsidRDefault="003A5D38" w:rsidP="003A5D38">
                      <w:pPr>
                        <w:jc w:val="center"/>
                        <w:rPr>
                          <w:rFonts w:ascii="Arial" w:hAnsi="Arial" w:cs="Arial"/>
                          <w:b/>
                          <w:bCs/>
                          <w:color w:val="000000" w:themeColor="text1"/>
                          <w:sz w:val="14"/>
                          <w:szCs w:val="14"/>
                          <w:rtl/>
                          <w:lang w:bidi="ar-JO"/>
                        </w:rPr>
                      </w:pPr>
                    </w:p>
                    <w:p w14:paraId="64D16096" w14:textId="77777777" w:rsidR="003A5D38" w:rsidRPr="006E6E53" w:rsidRDefault="003A5D38" w:rsidP="003A5D38">
                      <w:pPr>
                        <w:jc w:val="center"/>
                        <w:rPr>
                          <w:rFonts w:ascii="Arial" w:hAnsi="Arial" w:cs="Arial"/>
                          <w:b/>
                          <w:bCs/>
                          <w:color w:val="000000" w:themeColor="text1"/>
                          <w:sz w:val="14"/>
                          <w:szCs w:val="14"/>
                          <w:rtl/>
                          <w:lang w:bidi="ar-JO"/>
                        </w:rPr>
                      </w:pPr>
                    </w:p>
                    <w:p w14:paraId="4F734B69" w14:textId="77777777" w:rsidR="003A5D38" w:rsidRPr="006E6E53" w:rsidRDefault="003A5D38" w:rsidP="003A5D38">
                      <w:pPr>
                        <w:jc w:val="center"/>
                        <w:rPr>
                          <w:rFonts w:ascii="Arial" w:hAnsi="Arial" w:cs="Arial"/>
                          <w:b/>
                          <w:bCs/>
                          <w:color w:val="000000" w:themeColor="text1"/>
                          <w:sz w:val="14"/>
                          <w:szCs w:val="14"/>
                          <w:rtl/>
                          <w:lang w:bidi="ar-JO"/>
                        </w:rPr>
                      </w:pPr>
                    </w:p>
                    <w:p w14:paraId="1520CAB9" w14:textId="77777777" w:rsidR="003A5D38" w:rsidRPr="006E6E53" w:rsidRDefault="003A5D38" w:rsidP="003A5D38">
                      <w:pPr>
                        <w:jc w:val="center"/>
                        <w:rPr>
                          <w:rFonts w:ascii="Arial" w:hAnsi="Arial" w:cs="Arial"/>
                          <w:b/>
                          <w:bCs/>
                          <w:color w:val="000000" w:themeColor="text1"/>
                          <w:sz w:val="14"/>
                          <w:szCs w:val="14"/>
                          <w:rtl/>
                          <w:lang w:bidi="ar-JO"/>
                        </w:rPr>
                      </w:pPr>
                    </w:p>
                    <w:p w14:paraId="260DCAF0" w14:textId="77777777" w:rsidR="003A5D38" w:rsidRPr="006E6E53" w:rsidRDefault="003A5D38" w:rsidP="003A5D38">
                      <w:pPr>
                        <w:jc w:val="center"/>
                        <w:rPr>
                          <w:rFonts w:ascii="Arial" w:hAnsi="Arial" w:cs="Arial"/>
                          <w:b/>
                          <w:bCs/>
                          <w:color w:val="000000" w:themeColor="text1"/>
                          <w:sz w:val="14"/>
                          <w:szCs w:val="14"/>
                          <w:lang w:bidi="ar-JO"/>
                        </w:rPr>
                      </w:pPr>
                    </w:p>
                  </w:txbxContent>
                </v:textbox>
              </v:rect>
            </w:pict>
          </mc:Fallback>
        </mc:AlternateContent>
      </w:r>
    </w:p>
    <w:p w14:paraId="6F13CE9B" w14:textId="77777777" w:rsidR="003A5D38" w:rsidRDefault="003A5D38" w:rsidP="00B77F27">
      <w:pPr>
        <w:ind w:right="-385"/>
        <w:jc w:val="center"/>
        <w:rPr>
          <w:rFonts w:ascii="Arial" w:hAnsi="Arial" w:cs="Arial"/>
          <w:bCs/>
          <w:sz w:val="28"/>
          <w:szCs w:val="28"/>
          <w:rtl/>
        </w:rPr>
      </w:pPr>
    </w:p>
    <w:p w14:paraId="5AD99957" w14:textId="77777777" w:rsidR="003A5D38" w:rsidRDefault="003A5D38" w:rsidP="00B77F27">
      <w:pPr>
        <w:ind w:right="-385"/>
        <w:jc w:val="center"/>
        <w:rPr>
          <w:rFonts w:ascii="Arial" w:hAnsi="Arial" w:cs="Arial"/>
          <w:bCs/>
          <w:sz w:val="28"/>
          <w:szCs w:val="28"/>
          <w:rtl/>
        </w:rPr>
      </w:pPr>
    </w:p>
    <w:p w14:paraId="6DDD1562" w14:textId="77777777" w:rsidR="003A5D38" w:rsidRDefault="003A5D38" w:rsidP="00B77F27">
      <w:pPr>
        <w:ind w:right="-385"/>
        <w:jc w:val="center"/>
        <w:rPr>
          <w:rFonts w:ascii="Arial" w:hAnsi="Arial" w:cs="Arial"/>
          <w:bCs/>
          <w:sz w:val="28"/>
          <w:szCs w:val="28"/>
          <w:rtl/>
        </w:rPr>
      </w:pPr>
    </w:p>
    <w:p w14:paraId="35E62509" w14:textId="77777777" w:rsidR="003A5D38" w:rsidRDefault="003A5D38" w:rsidP="00B77F27">
      <w:pPr>
        <w:ind w:right="-385"/>
        <w:jc w:val="center"/>
        <w:rPr>
          <w:rFonts w:ascii="Arial" w:hAnsi="Arial" w:cs="Arial"/>
          <w:bCs/>
          <w:sz w:val="28"/>
          <w:szCs w:val="28"/>
          <w:rtl/>
        </w:rPr>
      </w:pPr>
    </w:p>
    <w:p w14:paraId="5F5CC886" w14:textId="77777777" w:rsidR="003A5D38" w:rsidRDefault="003A5D38" w:rsidP="00B77F27">
      <w:pPr>
        <w:ind w:right="-385"/>
        <w:jc w:val="center"/>
        <w:rPr>
          <w:rFonts w:ascii="Arial" w:hAnsi="Arial" w:cs="Arial"/>
          <w:bCs/>
          <w:sz w:val="28"/>
          <w:szCs w:val="28"/>
          <w:rtl/>
        </w:rPr>
      </w:pPr>
    </w:p>
    <w:p w14:paraId="75C8E5FD" w14:textId="77777777" w:rsidR="003A5D38" w:rsidRDefault="003A5D38" w:rsidP="00B77F27">
      <w:pPr>
        <w:ind w:right="-385"/>
        <w:jc w:val="center"/>
        <w:rPr>
          <w:rFonts w:ascii="Arial" w:hAnsi="Arial" w:cs="Arial"/>
          <w:bCs/>
          <w:sz w:val="28"/>
          <w:szCs w:val="28"/>
          <w:rtl/>
        </w:rPr>
      </w:pPr>
    </w:p>
    <w:p w14:paraId="2F13BC26" w14:textId="77777777" w:rsidR="003A5D38" w:rsidRDefault="003A5D38" w:rsidP="00B77F27">
      <w:pPr>
        <w:ind w:right="-385"/>
        <w:jc w:val="center"/>
        <w:rPr>
          <w:rFonts w:ascii="Arial" w:hAnsi="Arial" w:cs="Arial"/>
          <w:bCs/>
          <w:sz w:val="28"/>
          <w:szCs w:val="28"/>
          <w:rtl/>
        </w:rPr>
      </w:pPr>
    </w:p>
    <w:p w14:paraId="797BF867" w14:textId="77777777" w:rsidR="003A5D38" w:rsidRDefault="003A5D38" w:rsidP="00B77F27">
      <w:pPr>
        <w:ind w:right="-385"/>
        <w:jc w:val="center"/>
        <w:rPr>
          <w:rFonts w:ascii="Arial" w:hAnsi="Arial" w:cs="Arial"/>
          <w:bCs/>
          <w:sz w:val="28"/>
          <w:szCs w:val="28"/>
          <w:rtl/>
        </w:rPr>
      </w:pPr>
    </w:p>
    <w:p w14:paraId="199DBBC3" w14:textId="77777777" w:rsidR="003A5D38" w:rsidRDefault="003A5D38" w:rsidP="00B77F27">
      <w:pPr>
        <w:ind w:right="-385"/>
        <w:jc w:val="center"/>
        <w:rPr>
          <w:rFonts w:ascii="Arial" w:hAnsi="Arial" w:cs="Arial"/>
          <w:bCs/>
          <w:sz w:val="28"/>
          <w:szCs w:val="28"/>
          <w:rtl/>
        </w:rPr>
      </w:pPr>
    </w:p>
    <w:p w14:paraId="471D25C7" w14:textId="77777777" w:rsidR="003A5D38" w:rsidRDefault="003A5D38" w:rsidP="00B77F27">
      <w:pPr>
        <w:ind w:right="-385"/>
        <w:jc w:val="center"/>
        <w:rPr>
          <w:rFonts w:ascii="Arial" w:hAnsi="Arial" w:cs="Arial"/>
          <w:bCs/>
          <w:sz w:val="28"/>
          <w:szCs w:val="28"/>
          <w:rtl/>
        </w:rPr>
      </w:pPr>
    </w:p>
    <w:p w14:paraId="4683B98C" w14:textId="77777777" w:rsidR="003A5D38" w:rsidRDefault="003A5D38" w:rsidP="00B77F27">
      <w:pPr>
        <w:ind w:right="-385"/>
        <w:jc w:val="center"/>
        <w:rPr>
          <w:rFonts w:ascii="Arial" w:hAnsi="Arial" w:cs="Arial"/>
          <w:bCs/>
          <w:sz w:val="28"/>
          <w:szCs w:val="28"/>
          <w:rtl/>
        </w:rPr>
      </w:pPr>
    </w:p>
    <w:p w14:paraId="1EEB1536" w14:textId="77777777" w:rsidR="003A5D38" w:rsidRDefault="003A5D38" w:rsidP="00B77F27">
      <w:pPr>
        <w:ind w:right="-385"/>
        <w:jc w:val="center"/>
        <w:rPr>
          <w:rFonts w:ascii="Arial" w:hAnsi="Arial" w:cs="Arial"/>
          <w:bCs/>
          <w:sz w:val="28"/>
          <w:szCs w:val="28"/>
          <w:rtl/>
        </w:rPr>
      </w:pPr>
    </w:p>
    <w:p w14:paraId="0AFC620E" w14:textId="77777777" w:rsidR="003A5D38" w:rsidRDefault="003A5D38" w:rsidP="00B77F27">
      <w:pPr>
        <w:ind w:right="-385"/>
        <w:jc w:val="center"/>
        <w:rPr>
          <w:rFonts w:ascii="Arial" w:hAnsi="Arial" w:cs="Arial"/>
          <w:bCs/>
          <w:sz w:val="28"/>
          <w:szCs w:val="28"/>
          <w:rtl/>
        </w:rPr>
      </w:pPr>
    </w:p>
    <w:p w14:paraId="332B210C" w14:textId="77777777" w:rsidR="003A5D38" w:rsidRDefault="003A5D38" w:rsidP="00B77F27">
      <w:pPr>
        <w:ind w:right="-385"/>
        <w:jc w:val="center"/>
        <w:rPr>
          <w:rFonts w:ascii="Arial" w:hAnsi="Arial" w:cs="Arial"/>
          <w:bCs/>
          <w:sz w:val="28"/>
          <w:szCs w:val="28"/>
          <w:rtl/>
        </w:rPr>
      </w:pPr>
    </w:p>
    <w:p w14:paraId="3E5617EF" w14:textId="77777777" w:rsidR="003A5D38" w:rsidRDefault="003A5D38" w:rsidP="00B77F27">
      <w:pPr>
        <w:ind w:right="-385"/>
        <w:jc w:val="center"/>
        <w:rPr>
          <w:rFonts w:ascii="Arial" w:hAnsi="Arial" w:cs="Arial"/>
          <w:bCs/>
          <w:sz w:val="28"/>
          <w:szCs w:val="28"/>
          <w:rtl/>
        </w:rPr>
      </w:pPr>
    </w:p>
    <w:p w14:paraId="5E1642C4" w14:textId="77777777" w:rsidR="003A5D38" w:rsidRDefault="003A5D38" w:rsidP="00B77F27">
      <w:pPr>
        <w:ind w:right="-385"/>
        <w:jc w:val="center"/>
        <w:rPr>
          <w:rFonts w:ascii="Arial" w:hAnsi="Arial" w:cs="Arial"/>
          <w:bCs/>
          <w:sz w:val="28"/>
          <w:szCs w:val="28"/>
          <w:rtl/>
        </w:rPr>
      </w:pPr>
    </w:p>
    <w:p w14:paraId="4B81CDFC" w14:textId="77777777" w:rsidR="003A5D38" w:rsidRDefault="003A5D38" w:rsidP="00B77F27">
      <w:pPr>
        <w:ind w:right="-385"/>
        <w:jc w:val="center"/>
        <w:rPr>
          <w:rFonts w:ascii="Arial" w:hAnsi="Arial" w:cs="Arial"/>
          <w:bCs/>
          <w:sz w:val="28"/>
          <w:szCs w:val="28"/>
          <w:rtl/>
        </w:rPr>
      </w:pPr>
    </w:p>
    <w:p w14:paraId="10D03CFA" w14:textId="77777777" w:rsidR="003A5D38" w:rsidRDefault="003A5D38" w:rsidP="00B77F27">
      <w:pPr>
        <w:ind w:right="-385"/>
        <w:jc w:val="center"/>
        <w:rPr>
          <w:rFonts w:ascii="Arial" w:hAnsi="Arial" w:cs="Arial"/>
          <w:bCs/>
          <w:sz w:val="28"/>
          <w:szCs w:val="28"/>
          <w:rtl/>
        </w:rPr>
      </w:pPr>
    </w:p>
    <w:p w14:paraId="2125011F" w14:textId="77777777" w:rsidR="003A5D38" w:rsidRDefault="003A5D38" w:rsidP="00B77F27">
      <w:pPr>
        <w:ind w:right="-385"/>
        <w:jc w:val="center"/>
        <w:rPr>
          <w:rFonts w:ascii="Arial" w:hAnsi="Arial" w:cs="Arial"/>
          <w:bCs/>
          <w:sz w:val="28"/>
          <w:szCs w:val="28"/>
          <w:rtl/>
        </w:rPr>
      </w:pPr>
    </w:p>
    <w:p w14:paraId="1D16E564" w14:textId="77777777" w:rsidR="003A5D38" w:rsidRDefault="003A5D38" w:rsidP="00B77F27">
      <w:pPr>
        <w:ind w:right="-385"/>
        <w:jc w:val="center"/>
        <w:rPr>
          <w:rFonts w:ascii="Arial" w:hAnsi="Arial" w:cs="Arial"/>
          <w:bCs/>
          <w:sz w:val="28"/>
          <w:szCs w:val="28"/>
          <w:rtl/>
        </w:rPr>
      </w:pPr>
    </w:p>
    <w:p w14:paraId="2BDCD260" w14:textId="77777777" w:rsidR="003A5D38" w:rsidRDefault="003A5D38" w:rsidP="00B77F27">
      <w:pPr>
        <w:ind w:right="-385"/>
        <w:jc w:val="center"/>
        <w:rPr>
          <w:rFonts w:ascii="Arial" w:hAnsi="Arial" w:cs="Arial"/>
          <w:bCs/>
          <w:sz w:val="28"/>
          <w:szCs w:val="28"/>
          <w:rtl/>
        </w:rPr>
      </w:pPr>
    </w:p>
    <w:p w14:paraId="24238EDF" w14:textId="77777777" w:rsidR="003A5D38" w:rsidRDefault="003A5D38" w:rsidP="00B77F27">
      <w:pPr>
        <w:ind w:right="-385"/>
        <w:jc w:val="center"/>
        <w:rPr>
          <w:rFonts w:ascii="Arial" w:hAnsi="Arial" w:cs="Arial"/>
          <w:bCs/>
          <w:sz w:val="28"/>
          <w:szCs w:val="28"/>
          <w:rtl/>
        </w:rPr>
      </w:pPr>
    </w:p>
    <w:p w14:paraId="667C40EA" w14:textId="77777777" w:rsidR="003A5D38" w:rsidRDefault="003A5D38" w:rsidP="00B77F27">
      <w:pPr>
        <w:ind w:right="-385"/>
        <w:jc w:val="center"/>
        <w:rPr>
          <w:rFonts w:ascii="Arial" w:hAnsi="Arial" w:cs="Arial"/>
          <w:bCs/>
          <w:sz w:val="28"/>
          <w:szCs w:val="28"/>
          <w:rtl/>
        </w:rPr>
      </w:pPr>
    </w:p>
    <w:p w14:paraId="0E58AA65" w14:textId="77777777" w:rsidR="003A5D38" w:rsidRDefault="003A5D38" w:rsidP="00B77F27">
      <w:pPr>
        <w:ind w:right="-385"/>
        <w:jc w:val="center"/>
        <w:rPr>
          <w:rFonts w:ascii="Arial" w:hAnsi="Arial" w:cs="Arial"/>
          <w:bCs/>
          <w:sz w:val="28"/>
          <w:szCs w:val="28"/>
          <w:rtl/>
        </w:rPr>
      </w:pPr>
    </w:p>
    <w:p w14:paraId="24A08078" w14:textId="77777777" w:rsidR="003A5D38" w:rsidRDefault="003A5D38" w:rsidP="00B77F27">
      <w:pPr>
        <w:ind w:right="-385"/>
        <w:jc w:val="center"/>
        <w:rPr>
          <w:rFonts w:ascii="Arial" w:hAnsi="Arial" w:cs="Arial"/>
          <w:bCs/>
          <w:sz w:val="28"/>
          <w:szCs w:val="28"/>
          <w:rtl/>
        </w:rPr>
      </w:pPr>
    </w:p>
    <w:p w14:paraId="455D0412" w14:textId="77777777" w:rsidR="003A5D38" w:rsidRDefault="003A5D38" w:rsidP="00B77F27">
      <w:pPr>
        <w:ind w:right="-385"/>
        <w:jc w:val="center"/>
        <w:rPr>
          <w:rFonts w:ascii="Arial" w:hAnsi="Arial" w:cs="Arial"/>
          <w:bCs/>
          <w:sz w:val="28"/>
          <w:szCs w:val="28"/>
          <w:rtl/>
        </w:rPr>
      </w:pPr>
    </w:p>
    <w:p w14:paraId="5D0994F6" w14:textId="77777777" w:rsidR="003A5D38" w:rsidRDefault="003A5D38" w:rsidP="00B77F27">
      <w:pPr>
        <w:ind w:right="-385"/>
        <w:jc w:val="center"/>
        <w:rPr>
          <w:rFonts w:ascii="Arial" w:hAnsi="Arial" w:cs="Arial"/>
          <w:bCs/>
          <w:sz w:val="28"/>
          <w:szCs w:val="28"/>
          <w:rtl/>
        </w:rPr>
      </w:pPr>
    </w:p>
    <w:p w14:paraId="685C6ED2" w14:textId="77777777" w:rsidR="003A5D38" w:rsidRDefault="003A5D38" w:rsidP="00B77F27">
      <w:pPr>
        <w:ind w:right="-385"/>
        <w:jc w:val="center"/>
        <w:rPr>
          <w:rFonts w:ascii="Arial" w:hAnsi="Arial" w:cs="Arial"/>
          <w:bCs/>
          <w:sz w:val="28"/>
          <w:szCs w:val="28"/>
          <w:rtl/>
        </w:rPr>
      </w:pPr>
    </w:p>
    <w:p w14:paraId="507B9080" w14:textId="77777777" w:rsidR="003A5D38" w:rsidRDefault="003A5D38" w:rsidP="00B77F27">
      <w:pPr>
        <w:ind w:right="-385"/>
        <w:jc w:val="center"/>
        <w:rPr>
          <w:rFonts w:ascii="Arial" w:hAnsi="Arial" w:cs="Arial"/>
          <w:bCs/>
          <w:sz w:val="28"/>
          <w:szCs w:val="28"/>
          <w:rtl/>
        </w:rPr>
      </w:pPr>
    </w:p>
    <w:p w14:paraId="13B936D4" w14:textId="77777777" w:rsidR="003A5D38" w:rsidRDefault="003A5D38" w:rsidP="00B77F27">
      <w:pPr>
        <w:ind w:right="-385"/>
        <w:jc w:val="center"/>
        <w:rPr>
          <w:rFonts w:ascii="Arial" w:hAnsi="Arial" w:cs="Arial"/>
          <w:bCs/>
          <w:sz w:val="28"/>
          <w:szCs w:val="28"/>
          <w:rtl/>
        </w:rPr>
      </w:pPr>
    </w:p>
    <w:p w14:paraId="196BD9E9" w14:textId="77777777" w:rsidR="003A5D38" w:rsidRDefault="003A5D38" w:rsidP="00B77F27">
      <w:pPr>
        <w:ind w:right="-385"/>
        <w:jc w:val="center"/>
        <w:rPr>
          <w:rFonts w:ascii="Arial" w:hAnsi="Arial" w:cs="Arial"/>
          <w:bCs/>
          <w:sz w:val="28"/>
          <w:szCs w:val="28"/>
          <w:rtl/>
        </w:rPr>
      </w:pPr>
    </w:p>
    <w:p w14:paraId="0B3820F8" w14:textId="77777777" w:rsidR="003A5D38" w:rsidRDefault="003A5D38" w:rsidP="00B77F27">
      <w:pPr>
        <w:ind w:right="-385"/>
        <w:jc w:val="center"/>
        <w:rPr>
          <w:rFonts w:ascii="Arial" w:hAnsi="Arial" w:cs="Arial"/>
          <w:bCs/>
          <w:sz w:val="28"/>
          <w:szCs w:val="28"/>
          <w:rtl/>
        </w:rPr>
      </w:pPr>
    </w:p>
    <w:p w14:paraId="0151E0A1" w14:textId="77777777" w:rsidR="003A5D38" w:rsidRDefault="003A5D38" w:rsidP="00B77F27">
      <w:pPr>
        <w:ind w:right="-385"/>
        <w:jc w:val="center"/>
        <w:rPr>
          <w:rFonts w:ascii="Arial" w:hAnsi="Arial" w:cs="Arial"/>
          <w:bCs/>
          <w:sz w:val="28"/>
          <w:szCs w:val="28"/>
          <w:rtl/>
        </w:rPr>
      </w:pPr>
    </w:p>
    <w:p w14:paraId="605EB10E" w14:textId="77777777" w:rsidR="00B77F27" w:rsidRPr="00B77F27" w:rsidRDefault="00B77F27" w:rsidP="003A5D38">
      <w:pPr>
        <w:ind w:right="-385"/>
        <w:rPr>
          <w:rFonts w:ascii="Arial" w:hAnsi="Arial" w:cs="Arial"/>
          <w:vanish/>
          <w:sz w:val="16"/>
        </w:rPr>
      </w:pPr>
    </w:p>
    <w:p w14:paraId="2BBB4339" w14:textId="77777777" w:rsidR="00B77F27" w:rsidRPr="00B77F27" w:rsidRDefault="00B77F27" w:rsidP="00B77F27">
      <w:pPr>
        <w:ind w:right="-385"/>
        <w:jc w:val="center"/>
        <w:rPr>
          <w:rFonts w:ascii="Arial" w:hAnsi="Arial" w:cs="Arial"/>
          <w:b/>
          <w:sz w:val="28"/>
        </w:rPr>
        <w:sectPr w:rsidR="00B77F27" w:rsidRPr="00B77F27" w:rsidSect="003D105E">
          <w:headerReference w:type="default" r:id="rId32"/>
          <w:pgSz w:w="11894" w:h="16834" w:code="9"/>
          <w:pgMar w:top="245" w:right="1152" w:bottom="576" w:left="1152" w:header="720" w:footer="720" w:gutter="0"/>
          <w:pgNumType w:start="112"/>
          <w:cols w:space="720"/>
        </w:sectPr>
      </w:pPr>
    </w:p>
    <w:bookmarkEnd w:id="10"/>
    <w:p w14:paraId="2923C861" w14:textId="4A60E5B6" w:rsidR="003A5D38" w:rsidRPr="003A5D38" w:rsidRDefault="003A5D38" w:rsidP="003A5D38">
      <w:pPr>
        <w:tabs>
          <w:tab w:val="left" w:pos="1160"/>
          <w:tab w:val="left" w:pos="2420"/>
          <w:tab w:val="left" w:pos="6480"/>
          <w:tab w:val="left" w:pos="8100"/>
        </w:tabs>
        <w:ind w:right="-493"/>
        <w:jc w:val="center"/>
        <w:rPr>
          <w:rFonts w:ascii="Arial" w:hAnsi="Arial" w:cs="Arial"/>
          <w:bCs/>
          <w:noProof/>
          <w:sz w:val="28"/>
          <w:szCs w:val="28"/>
        </w:rPr>
      </w:pPr>
      <w:r w:rsidRPr="003A5D38">
        <w:rPr>
          <w:rFonts w:ascii="Arial" w:hAnsi="Arial" w:cs="Arial" w:hint="cs"/>
          <w:bCs/>
          <w:noProof/>
          <w:sz w:val="28"/>
          <w:szCs w:val="28"/>
          <w:rtl/>
        </w:rPr>
        <w:lastRenderedPageBreak/>
        <w:t>هل يجب على المسيحيين اتباع الوصايا العشر (رو 7)؟</w:t>
      </w:r>
    </w:p>
    <w:p w14:paraId="586B88F8" w14:textId="48FEC774" w:rsidR="003A5D38" w:rsidRPr="00DE2DAA" w:rsidRDefault="003A5D38" w:rsidP="003A5D38">
      <w:pPr>
        <w:bidi/>
        <w:ind w:right="-385"/>
        <w:jc w:val="center"/>
        <w:rPr>
          <w:rFonts w:ascii="Arial" w:hAnsi="Arial" w:cs="Arial"/>
          <w:noProof/>
          <w:sz w:val="15"/>
          <w:szCs w:val="16"/>
        </w:rPr>
      </w:pPr>
      <w:r w:rsidRPr="00DE2DAA">
        <w:rPr>
          <w:rFonts w:ascii="Arial" w:hAnsi="Arial" w:cs="Arial"/>
          <w:noProof/>
          <w:sz w:val="15"/>
          <w:szCs w:val="16"/>
          <w:rtl/>
        </w:rPr>
        <w:t>مقتبس من أطروحتي عام ١٩٩٠، الأهمية الأخروية للسبت، معهد دالاس اللاهوتي، ١٤٨-١٥٣ (راجع ملاحظات رومية، ١٥٥١-١٥٥</w:t>
      </w:r>
      <w:r w:rsidRPr="00DE2DAA">
        <w:rPr>
          <w:rFonts w:ascii="Arial" w:hAnsi="Arial" w:cs="Arial" w:hint="cs"/>
          <w:noProof/>
          <w:sz w:val="15"/>
          <w:szCs w:val="16"/>
          <w:rtl/>
        </w:rPr>
        <w:t>ش</w:t>
      </w:r>
      <w:r w:rsidRPr="00DE2DAA">
        <w:rPr>
          <w:rFonts w:ascii="Arial" w:hAnsi="Arial" w:cs="Arial"/>
          <w:noProof/>
          <w:sz w:val="15"/>
          <w:szCs w:val="16"/>
          <w:rtl/>
        </w:rPr>
        <w:t>)</w:t>
      </w:r>
    </w:p>
    <w:p w14:paraId="5189982B" w14:textId="77777777" w:rsidR="004A40EF" w:rsidRPr="008B1CB1" w:rsidRDefault="004A40EF" w:rsidP="004A40EF">
      <w:pPr>
        <w:ind w:right="-385"/>
        <w:jc w:val="center"/>
        <w:rPr>
          <w:rFonts w:ascii="Arial" w:hAnsi="Arial" w:cs="Arial"/>
          <w:noProof/>
          <w:sz w:val="21"/>
          <w:szCs w:val="18"/>
        </w:rPr>
      </w:pPr>
    </w:p>
    <w:p w14:paraId="782A39D3" w14:textId="45385DF4" w:rsidR="003A5D38" w:rsidRPr="00DE2DAA" w:rsidRDefault="003A5D38" w:rsidP="003A5D38">
      <w:pPr>
        <w:bidi/>
        <w:ind w:right="-385"/>
        <w:rPr>
          <w:rFonts w:ascii="Arial" w:hAnsi="Arial" w:cs="Arial"/>
          <w:noProof/>
          <w:szCs w:val="24"/>
        </w:rPr>
      </w:pPr>
      <w:r w:rsidRPr="00DE2DAA">
        <w:rPr>
          <w:rFonts w:ascii="Arial" w:hAnsi="Arial" w:cs="Arial"/>
          <w:noProof/>
          <w:szCs w:val="24"/>
          <w:rtl/>
        </w:rPr>
        <w:t>على الرغم من شيوع ال</w:t>
      </w:r>
      <w:r w:rsidRPr="00DE2DAA">
        <w:rPr>
          <w:rFonts w:ascii="Arial" w:hAnsi="Arial" w:cs="Arial" w:hint="cs"/>
          <w:noProof/>
          <w:szCs w:val="24"/>
          <w:rtl/>
        </w:rPr>
        <w:t>إ</w:t>
      </w:r>
      <w:r w:rsidRPr="00DE2DAA">
        <w:rPr>
          <w:rFonts w:ascii="Arial" w:hAnsi="Arial" w:cs="Arial"/>
          <w:noProof/>
          <w:szCs w:val="24"/>
          <w:rtl/>
        </w:rPr>
        <w:t>عتقاد بأن الشريعة سارية المفعول حالي</w:t>
      </w:r>
      <w:r w:rsidRPr="00DE2DAA">
        <w:rPr>
          <w:rFonts w:ascii="Arial" w:hAnsi="Arial" w:cs="Arial" w:hint="cs"/>
          <w:noProof/>
          <w:szCs w:val="24"/>
          <w:rtl/>
        </w:rPr>
        <w:t>اً</w:t>
      </w:r>
      <w:r w:rsidRPr="00DE2DAA">
        <w:rPr>
          <w:rFonts w:ascii="Arial" w:hAnsi="Arial" w:cs="Arial"/>
          <w:noProof/>
          <w:szCs w:val="24"/>
          <w:rtl/>
        </w:rPr>
        <w:t xml:space="preserve"> للمؤمنين، إلا أن العهد الجديد يعتبرها ملغاة</w:t>
      </w:r>
      <w:r w:rsidRPr="00DE2DAA">
        <w:rPr>
          <w:rStyle w:val="FootnoteReference"/>
          <w:rFonts w:ascii="Arial" w:hAnsi="Arial" w:cs="Arial"/>
          <w:noProof/>
          <w:szCs w:val="24"/>
          <w:rtl/>
        </w:rPr>
        <w:footnoteReference w:id="12"/>
      </w:r>
      <w:r w:rsidRPr="00DE2DAA">
        <w:rPr>
          <w:rFonts w:ascii="Arial" w:hAnsi="Arial" w:cs="Arial" w:hint="cs"/>
          <w:noProof/>
          <w:szCs w:val="24"/>
          <w:rtl/>
        </w:rPr>
        <w:t>،</w:t>
      </w:r>
      <w:r w:rsidRPr="00DE2DAA">
        <w:rPr>
          <w:rFonts w:ascii="Arial" w:hAnsi="Arial" w:cs="Arial"/>
          <w:noProof/>
          <w:szCs w:val="24"/>
          <w:rtl/>
        </w:rPr>
        <w:t xml:space="preserve"> وهذا مبدأ أساسي في رسالة غلاطية، كُتب رد</w:t>
      </w:r>
      <w:r w:rsidRPr="00DE2DAA">
        <w:rPr>
          <w:rFonts w:ascii="Arial" w:hAnsi="Arial" w:cs="Arial" w:hint="cs"/>
          <w:noProof/>
          <w:szCs w:val="24"/>
          <w:rtl/>
        </w:rPr>
        <w:t>اً</w:t>
      </w:r>
      <w:r w:rsidRPr="00DE2DAA">
        <w:rPr>
          <w:rFonts w:ascii="Arial" w:hAnsi="Arial" w:cs="Arial"/>
          <w:noProof/>
          <w:szCs w:val="24"/>
          <w:rtl/>
        </w:rPr>
        <w:t xml:space="preserve"> على خطأ افتراض أن بعض أحكام الشريعة لا تزال سارية</w:t>
      </w:r>
      <w:r w:rsidRPr="00DE2DAA">
        <w:rPr>
          <w:rFonts w:ascii="Arial" w:hAnsi="Arial" w:cs="Arial" w:hint="cs"/>
          <w:noProof/>
          <w:szCs w:val="24"/>
          <w:rtl/>
        </w:rPr>
        <w:t>،</w:t>
      </w:r>
      <w:r w:rsidRPr="00DE2DAA">
        <w:rPr>
          <w:rFonts w:ascii="Arial" w:hAnsi="Arial" w:cs="Arial"/>
          <w:noProof/>
          <w:szCs w:val="24"/>
          <w:rtl/>
        </w:rPr>
        <w:t xml:space="preserve"> وقد خُدع قراء بولس بال</w:t>
      </w:r>
      <w:r w:rsidRPr="00DE2DAA">
        <w:rPr>
          <w:rFonts w:ascii="Arial" w:hAnsi="Arial" w:cs="Arial" w:hint="cs"/>
          <w:noProof/>
          <w:szCs w:val="24"/>
          <w:rtl/>
        </w:rPr>
        <w:t>إ</w:t>
      </w:r>
      <w:r w:rsidRPr="00DE2DAA">
        <w:rPr>
          <w:rFonts w:ascii="Arial" w:hAnsi="Arial" w:cs="Arial"/>
          <w:noProof/>
          <w:szCs w:val="24"/>
          <w:rtl/>
        </w:rPr>
        <w:t>عتقاد بأن معظم أحكام الشريعة قد أُلغيت (مثل نظام الذبائح، وشرائع الطعام</w:t>
      </w:r>
      <w:r w:rsidRPr="00DE2DAA">
        <w:rPr>
          <w:rFonts w:ascii="Arial" w:hAnsi="Arial" w:cs="Arial" w:hint="cs"/>
          <w:noProof/>
          <w:szCs w:val="24"/>
          <w:rtl/>
        </w:rPr>
        <w:t xml:space="preserve"> ...</w:t>
      </w:r>
      <w:r w:rsidRPr="00DE2DAA">
        <w:rPr>
          <w:rFonts w:ascii="Arial" w:hAnsi="Arial" w:cs="Arial"/>
          <w:noProof/>
          <w:szCs w:val="24"/>
          <w:rtl/>
        </w:rPr>
        <w:t xml:space="preserve"> إلخ)، لكن بعض الأحكام بقيت وخاصة الختان</w:t>
      </w:r>
      <w:r w:rsidRPr="00DE2DAA">
        <w:rPr>
          <w:rFonts w:ascii="Arial" w:hAnsi="Arial" w:cs="Arial" w:hint="cs"/>
          <w:noProof/>
          <w:szCs w:val="24"/>
          <w:rtl/>
        </w:rPr>
        <w:t>،</w:t>
      </w:r>
      <w:r w:rsidRPr="00DE2DAA">
        <w:rPr>
          <w:rFonts w:ascii="Arial" w:hAnsi="Arial" w:cs="Arial"/>
          <w:noProof/>
          <w:szCs w:val="24"/>
          <w:rtl/>
        </w:rPr>
        <w:t xml:space="preserve"> وقد عارض بولس بشدة هذا التعليم</w:t>
      </w:r>
      <w:r w:rsidRPr="00DE2DAA">
        <w:rPr>
          <w:rFonts w:ascii="Arial" w:hAnsi="Arial" w:cs="Arial"/>
          <w:noProof/>
          <w:szCs w:val="24"/>
        </w:rPr>
        <w:t>:</w:t>
      </w:r>
    </w:p>
    <w:p w14:paraId="0957781A" w14:textId="0577AFB6" w:rsidR="003A5D38" w:rsidRPr="00DE2DAA" w:rsidRDefault="003A5D38" w:rsidP="003A5D38">
      <w:pPr>
        <w:bidi/>
        <w:spacing w:before="240"/>
        <w:ind w:left="540" w:right="-385"/>
        <w:rPr>
          <w:rFonts w:ascii="Arial" w:hAnsi="Arial" w:cs="Arial"/>
          <w:noProof/>
          <w:sz w:val="20"/>
          <w:szCs w:val="21"/>
        </w:rPr>
      </w:pPr>
      <w:r w:rsidRPr="00DE2DAA">
        <w:rPr>
          <w:rFonts w:ascii="Arial" w:hAnsi="Arial" w:cs="Arial"/>
          <w:noProof/>
          <w:sz w:val="20"/>
          <w:szCs w:val="21"/>
          <w:rtl/>
        </w:rPr>
        <w:t>ها أنا بولس أقول لكم: إنه إن اختتنتم لا ينفعكم المسيح شيئا</w:t>
      </w:r>
      <w:r w:rsidRPr="00DE2DAA">
        <w:rPr>
          <w:rFonts w:ascii="Arial" w:hAnsi="Arial" w:cs="Arial" w:hint="cs"/>
          <w:noProof/>
          <w:sz w:val="20"/>
          <w:szCs w:val="21"/>
          <w:rtl/>
        </w:rPr>
        <w:t>ً،</w:t>
      </w:r>
      <w:r w:rsidRPr="00DE2DAA">
        <w:rPr>
          <w:rFonts w:ascii="Arial" w:hAnsi="Arial" w:cs="Arial"/>
          <w:noProof/>
          <w:sz w:val="20"/>
          <w:szCs w:val="21"/>
        </w:rPr>
        <w:t xml:space="preserve"> </w:t>
      </w:r>
      <w:r w:rsidRPr="00DE2DAA">
        <w:rPr>
          <w:rFonts w:ascii="Arial" w:hAnsi="Arial" w:cs="Arial"/>
          <w:noProof/>
          <w:sz w:val="20"/>
          <w:szCs w:val="21"/>
          <w:rtl/>
        </w:rPr>
        <w:t>لكن أشهد أيضا</w:t>
      </w:r>
      <w:r w:rsidRPr="00DE2DAA">
        <w:rPr>
          <w:rFonts w:ascii="Arial" w:hAnsi="Arial" w:cs="Arial" w:hint="cs"/>
          <w:noProof/>
          <w:sz w:val="20"/>
          <w:szCs w:val="21"/>
          <w:rtl/>
        </w:rPr>
        <w:t xml:space="preserve">ً </w:t>
      </w:r>
      <w:r w:rsidRPr="00DE2DAA">
        <w:rPr>
          <w:rFonts w:ascii="Arial" w:hAnsi="Arial" w:cs="Arial"/>
          <w:noProof/>
          <w:sz w:val="20"/>
          <w:szCs w:val="21"/>
          <w:rtl/>
        </w:rPr>
        <w:t>لكل إنسان مختتن أنه ملتزم أن يعمل بكل الناموس</w:t>
      </w:r>
      <w:r w:rsidRPr="00DE2DAA">
        <w:rPr>
          <w:rFonts w:ascii="Arial" w:hAnsi="Arial" w:cs="Arial" w:hint="cs"/>
          <w:noProof/>
          <w:sz w:val="20"/>
          <w:szCs w:val="21"/>
          <w:rtl/>
        </w:rPr>
        <w:t xml:space="preserve"> (غل 5: 2-3)</w:t>
      </w:r>
    </w:p>
    <w:p w14:paraId="78F5639C" w14:textId="77777777" w:rsidR="004A40EF" w:rsidRPr="00DE2DAA" w:rsidRDefault="004A40EF" w:rsidP="004A40EF">
      <w:pPr>
        <w:ind w:right="-385"/>
        <w:rPr>
          <w:rFonts w:ascii="Arial" w:hAnsi="Arial" w:cs="Arial"/>
          <w:noProof/>
          <w:szCs w:val="21"/>
        </w:rPr>
      </w:pPr>
    </w:p>
    <w:p w14:paraId="0A323B70" w14:textId="1AE62159" w:rsidR="003A5D38" w:rsidRPr="00DE2DAA" w:rsidRDefault="003A5D38" w:rsidP="003A5D38">
      <w:pPr>
        <w:bidi/>
        <w:ind w:right="-385"/>
        <w:rPr>
          <w:rFonts w:ascii="Arial" w:hAnsi="Arial" w:cs="Arial"/>
          <w:noProof/>
          <w:szCs w:val="24"/>
        </w:rPr>
      </w:pPr>
      <w:r w:rsidRPr="00DE2DAA">
        <w:rPr>
          <w:rFonts w:ascii="Arial" w:hAnsi="Arial" w:cs="Arial"/>
          <w:noProof/>
          <w:szCs w:val="24"/>
          <w:rtl/>
        </w:rPr>
        <w:t>المسألة التي يجب التركيز عليها هنا هي نظرة بولس إلى الشريعة ككل</w:t>
      </w:r>
      <w:r w:rsidRPr="00DE2DAA">
        <w:rPr>
          <w:rFonts w:ascii="Arial" w:hAnsi="Arial" w:cs="Arial" w:hint="cs"/>
          <w:noProof/>
          <w:szCs w:val="24"/>
          <w:rtl/>
        </w:rPr>
        <w:t>،</w:t>
      </w:r>
      <w:r w:rsidRPr="00DE2DAA">
        <w:rPr>
          <w:rFonts w:ascii="Arial" w:hAnsi="Arial" w:cs="Arial"/>
          <w:noProof/>
          <w:szCs w:val="24"/>
          <w:rtl/>
        </w:rPr>
        <w:t xml:space="preserve"> فغايته هي أنه إذا طُلب من المرء حفظ أي جزء منها، فهو مُلزم بحفظها كلها وبالعكس، إذا كان المؤمن حر</w:t>
      </w:r>
      <w:r w:rsidR="004F365C" w:rsidRPr="00DE2DAA">
        <w:rPr>
          <w:rFonts w:ascii="Arial" w:hAnsi="Arial" w:cs="Arial" w:hint="cs"/>
          <w:noProof/>
          <w:szCs w:val="24"/>
          <w:rtl/>
        </w:rPr>
        <w:t>اً</w:t>
      </w:r>
      <w:r w:rsidRPr="00DE2DAA">
        <w:rPr>
          <w:rFonts w:ascii="Arial" w:hAnsi="Arial" w:cs="Arial"/>
          <w:noProof/>
          <w:szCs w:val="24"/>
          <w:rtl/>
        </w:rPr>
        <w:t xml:space="preserve"> من الشريعة، فهو حر منها كلها</w:t>
      </w:r>
      <w:r w:rsidR="004F365C" w:rsidRPr="00DE2DAA">
        <w:rPr>
          <w:rFonts w:ascii="Arial" w:hAnsi="Arial" w:cs="Arial" w:hint="cs"/>
          <w:noProof/>
          <w:szCs w:val="24"/>
          <w:rtl/>
        </w:rPr>
        <w:t>،</w:t>
      </w:r>
      <w:r w:rsidRPr="00DE2DAA">
        <w:rPr>
          <w:rFonts w:ascii="Arial" w:hAnsi="Arial" w:cs="Arial"/>
          <w:noProof/>
          <w:szCs w:val="24"/>
          <w:rtl/>
        </w:rPr>
        <w:t xml:space="preserve"> وينطبق هذا سواء كان الجزء المشار إليه هو الختان، أو السبت، أو أي جزء آخر</w:t>
      </w:r>
      <w:r w:rsidR="004F365C" w:rsidRPr="00DE2DAA">
        <w:rPr>
          <w:rStyle w:val="FootnoteReference"/>
          <w:rFonts w:ascii="Arial" w:hAnsi="Arial" w:cs="Arial"/>
          <w:noProof/>
          <w:szCs w:val="24"/>
          <w:rtl/>
        </w:rPr>
        <w:footnoteReference w:id="13"/>
      </w:r>
      <w:r w:rsidRPr="00DE2DAA">
        <w:rPr>
          <w:rFonts w:ascii="Arial" w:hAnsi="Arial" w:cs="Arial"/>
          <w:noProof/>
          <w:szCs w:val="24"/>
        </w:rPr>
        <w:t>.</w:t>
      </w:r>
    </w:p>
    <w:p w14:paraId="5B50562D" w14:textId="77777777" w:rsidR="004A40EF" w:rsidRPr="00DE2DAA" w:rsidRDefault="004A40EF" w:rsidP="004A40EF">
      <w:pPr>
        <w:ind w:right="-385" w:firstLine="1170"/>
        <w:rPr>
          <w:rFonts w:ascii="Arial" w:hAnsi="Arial" w:cs="Arial"/>
          <w:noProof/>
          <w:szCs w:val="21"/>
        </w:rPr>
      </w:pPr>
    </w:p>
    <w:p w14:paraId="01D1B7FF" w14:textId="1EC84FEC" w:rsidR="00C37DA9" w:rsidRPr="00DE2DAA" w:rsidRDefault="00C37DA9" w:rsidP="00C37DA9">
      <w:pPr>
        <w:bidi/>
        <w:ind w:right="-385"/>
        <w:rPr>
          <w:rFonts w:ascii="Arial" w:hAnsi="Arial" w:cs="Arial"/>
          <w:noProof/>
          <w:szCs w:val="24"/>
        </w:rPr>
      </w:pPr>
      <w:r w:rsidRPr="00DE2DAA">
        <w:rPr>
          <w:rFonts w:ascii="Arial" w:hAnsi="Arial" w:cs="Arial"/>
          <w:noProof/>
          <w:szCs w:val="24"/>
          <w:rtl/>
        </w:rPr>
        <w:t>تؤكد رسائل بولس على إبطال الناموس بأكمله، وليس جزءً منه فقط</w:t>
      </w:r>
      <w:r w:rsidRPr="00DE2DAA">
        <w:rPr>
          <w:rFonts w:ascii="Arial" w:hAnsi="Arial" w:cs="Arial" w:hint="cs"/>
          <w:noProof/>
          <w:szCs w:val="24"/>
          <w:rtl/>
        </w:rPr>
        <w:t>،</w:t>
      </w:r>
      <w:r w:rsidRPr="00DE2DAA">
        <w:rPr>
          <w:rFonts w:ascii="Arial" w:hAnsi="Arial" w:cs="Arial"/>
          <w:noProof/>
          <w:szCs w:val="24"/>
          <w:rtl/>
        </w:rPr>
        <w:t xml:space="preserve"> وقد أكد بولس بشدة أن المؤمنين أموات عن الناموس (رو 7: 1-6)</w:t>
      </w:r>
      <w:r w:rsidRPr="00DE2DAA">
        <w:rPr>
          <w:rFonts w:ascii="Arial" w:hAnsi="Arial" w:cs="Arial" w:hint="cs"/>
          <w:noProof/>
          <w:szCs w:val="24"/>
          <w:rtl/>
        </w:rPr>
        <w:t>،</w:t>
      </w:r>
      <w:r w:rsidRPr="00DE2DAA">
        <w:rPr>
          <w:rFonts w:ascii="Arial" w:hAnsi="Arial" w:cs="Arial"/>
          <w:noProof/>
          <w:szCs w:val="24"/>
          <w:rtl/>
        </w:rPr>
        <w:t xml:space="preserve"> وليسوا تحت حكمه (رو 6: 14؛ غل 3: 19، 23-29؛ 4: 25، 31؛ 5: 18). ذلك لأن المسيح هو إتمام الناموس (راجع متى 5: 17-18) و</w:t>
      </w:r>
      <w:r w:rsidRPr="00DE2DAA">
        <w:rPr>
          <w:rFonts w:ascii="Arial" w:hAnsi="Arial" w:cs="Arial" w:hint="cs"/>
          <w:noProof/>
          <w:szCs w:val="24"/>
          <w:rtl/>
        </w:rPr>
        <w:t xml:space="preserve">تدمير أو </w:t>
      </w:r>
      <w:r w:rsidRPr="00DE2DAA">
        <w:rPr>
          <w:rFonts w:ascii="Arial" w:hAnsi="Arial" w:cs="Arial"/>
          <w:noProof/>
          <w:szCs w:val="24"/>
          <w:rtl/>
        </w:rPr>
        <w:t>نهاية الناموس (رو 10: 4)، إذ أن موته ألغى الناموس (أ</w:t>
      </w:r>
      <w:r w:rsidRPr="00DE2DAA">
        <w:rPr>
          <w:rFonts w:ascii="Arial" w:hAnsi="Arial" w:cs="Arial" w:hint="cs"/>
          <w:noProof/>
          <w:szCs w:val="24"/>
          <w:rtl/>
        </w:rPr>
        <w:t>ف</w:t>
      </w:r>
      <w:r w:rsidRPr="00DE2DAA">
        <w:rPr>
          <w:rFonts w:ascii="Arial" w:hAnsi="Arial" w:cs="Arial"/>
          <w:noProof/>
          <w:szCs w:val="24"/>
          <w:rtl/>
        </w:rPr>
        <w:t xml:space="preserve"> 2: 15). علاوة على ذلك، علّم بولس أن العهد الموسوي قد انقضى (</w:t>
      </w:r>
      <w:r w:rsidRPr="00DE2DAA">
        <w:rPr>
          <w:rFonts w:ascii="Arial" w:hAnsi="Arial" w:cs="Arial" w:hint="cs"/>
          <w:noProof/>
          <w:szCs w:val="24"/>
          <w:rtl/>
        </w:rPr>
        <w:t xml:space="preserve">2 </w:t>
      </w:r>
      <w:r w:rsidRPr="00DE2DAA">
        <w:rPr>
          <w:rFonts w:ascii="Arial" w:hAnsi="Arial" w:cs="Arial"/>
          <w:noProof/>
          <w:szCs w:val="24"/>
          <w:rtl/>
        </w:rPr>
        <w:t>كو 3: 6-11)، وأن العهد الإبراهيمي سبق وتبع فترة الناموس، إذ كان الناموس يعمل مؤقت</w:t>
      </w:r>
      <w:r w:rsidRPr="00DE2DAA">
        <w:rPr>
          <w:rFonts w:ascii="Arial" w:hAnsi="Arial" w:cs="Arial" w:hint="cs"/>
          <w:noProof/>
          <w:szCs w:val="24"/>
          <w:rtl/>
        </w:rPr>
        <w:t>اً</w:t>
      </w:r>
      <w:r w:rsidRPr="00DE2DAA">
        <w:rPr>
          <w:rFonts w:ascii="Arial" w:hAnsi="Arial" w:cs="Arial"/>
          <w:noProof/>
          <w:szCs w:val="24"/>
          <w:rtl/>
        </w:rPr>
        <w:t xml:space="preserve"> فقط (غل 3: 14-25). النتيجة هي أنه بعد أن جاء الإيمان، لم نعد تحت رقابة الناموس (غل ٣: ٢٥). كذلك </w:t>
      </w:r>
      <w:r w:rsidRPr="00DE2DAA">
        <w:rPr>
          <w:rFonts w:ascii="Arial" w:hAnsi="Arial" w:cs="Arial" w:hint="cs"/>
          <w:noProof/>
          <w:szCs w:val="24"/>
          <w:rtl/>
        </w:rPr>
        <w:t>فإن حقيقة</w:t>
      </w:r>
      <w:r w:rsidRPr="00DE2DAA">
        <w:rPr>
          <w:rFonts w:ascii="Arial" w:hAnsi="Arial" w:cs="Arial"/>
          <w:noProof/>
          <w:szCs w:val="24"/>
          <w:rtl/>
        </w:rPr>
        <w:t xml:space="preserve"> قبول الله للأمم كأبناء (بوضوح)</w:t>
      </w:r>
      <w:r w:rsidRPr="00DE2DAA">
        <w:rPr>
          <w:rFonts w:ascii="Arial" w:hAnsi="Arial" w:cs="Arial" w:hint="cs"/>
          <w:noProof/>
          <w:szCs w:val="24"/>
          <w:rtl/>
        </w:rPr>
        <w:t>،</w:t>
      </w:r>
      <w:r w:rsidRPr="00DE2DAA">
        <w:rPr>
          <w:rFonts w:ascii="Arial" w:hAnsi="Arial" w:cs="Arial"/>
          <w:noProof/>
          <w:szCs w:val="24"/>
          <w:rtl/>
        </w:rPr>
        <w:t xml:space="preserve"> </w:t>
      </w:r>
      <w:r w:rsidRPr="00DE2DAA">
        <w:rPr>
          <w:rFonts w:ascii="Arial" w:hAnsi="Arial" w:cs="Arial" w:hint="cs"/>
          <w:noProof/>
          <w:szCs w:val="24"/>
          <w:rtl/>
        </w:rPr>
        <w:t>ت</w:t>
      </w:r>
      <w:r w:rsidRPr="00DE2DAA">
        <w:rPr>
          <w:rFonts w:ascii="Arial" w:hAnsi="Arial" w:cs="Arial"/>
          <w:noProof/>
          <w:szCs w:val="24"/>
          <w:rtl/>
        </w:rPr>
        <w:t>ظهر أن عهد الناموس قد انتهى؛ فقد أكمل الوصي مهمته وأصبح الابن وارث</w:t>
      </w:r>
      <w:r w:rsidRPr="00DE2DAA">
        <w:rPr>
          <w:rFonts w:ascii="Arial" w:hAnsi="Arial" w:cs="Arial" w:hint="cs"/>
          <w:noProof/>
          <w:szCs w:val="24"/>
          <w:rtl/>
        </w:rPr>
        <w:t>اً</w:t>
      </w:r>
      <w:r w:rsidRPr="00DE2DAA">
        <w:rPr>
          <w:rFonts w:ascii="Arial" w:hAnsi="Arial" w:cs="Arial"/>
          <w:noProof/>
          <w:szCs w:val="24"/>
          <w:rtl/>
        </w:rPr>
        <w:t xml:space="preserve"> (٤: ١-٦)</w:t>
      </w:r>
      <w:r w:rsidRPr="00DE2DAA">
        <w:rPr>
          <w:rStyle w:val="FootnoteReference"/>
          <w:rFonts w:ascii="Arial" w:hAnsi="Arial" w:cs="Arial"/>
          <w:noProof/>
          <w:szCs w:val="24"/>
          <w:rtl/>
        </w:rPr>
        <w:footnoteReference w:id="14"/>
      </w:r>
      <w:r w:rsidRPr="00DE2DAA">
        <w:rPr>
          <w:rFonts w:ascii="Arial" w:hAnsi="Arial" w:cs="Arial"/>
          <w:noProof/>
          <w:szCs w:val="24"/>
          <w:rtl/>
        </w:rPr>
        <w:t>.</w:t>
      </w:r>
      <w:r w:rsidRPr="00DE2DAA">
        <w:rPr>
          <w:rFonts w:ascii="Arial" w:hAnsi="Arial" w:cs="Arial" w:hint="cs"/>
          <w:noProof/>
          <w:szCs w:val="24"/>
          <w:rtl/>
        </w:rPr>
        <w:t xml:space="preserve"> </w:t>
      </w:r>
      <w:r w:rsidRPr="00DE2DAA">
        <w:rPr>
          <w:rFonts w:ascii="Arial" w:hAnsi="Arial" w:cs="Arial"/>
          <w:noProof/>
          <w:szCs w:val="24"/>
          <w:rtl/>
        </w:rPr>
        <w:t>أخير</w:t>
      </w:r>
      <w:r w:rsidRPr="00DE2DAA">
        <w:rPr>
          <w:rFonts w:ascii="Arial" w:hAnsi="Arial" w:cs="Arial" w:hint="cs"/>
          <w:noProof/>
          <w:szCs w:val="24"/>
          <w:rtl/>
        </w:rPr>
        <w:t>اً</w:t>
      </w:r>
      <w:r w:rsidRPr="00DE2DAA">
        <w:rPr>
          <w:rFonts w:ascii="Arial" w:hAnsi="Arial" w:cs="Arial"/>
          <w:noProof/>
          <w:szCs w:val="24"/>
          <w:rtl/>
        </w:rPr>
        <w:t xml:space="preserve"> في </w:t>
      </w:r>
      <w:r w:rsidRPr="00DE2DAA">
        <w:rPr>
          <w:rFonts w:ascii="Arial" w:hAnsi="Arial" w:cs="Arial" w:hint="cs"/>
          <w:noProof/>
          <w:szCs w:val="24"/>
          <w:rtl/>
        </w:rPr>
        <w:t>1</w:t>
      </w:r>
      <w:r w:rsidRPr="00DE2DAA">
        <w:rPr>
          <w:rFonts w:ascii="Arial" w:hAnsi="Arial" w:cs="Arial"/>
          <w:noProof/>
          <w:szCs w:val="24"/>
          <w:rtl/>
        </w:rPr>
        <w:t xml:space="preserve"> كورنثوس ٩: ٢٠، يُعلن بولس بوضوح أنه حر من الناموس</w:t>
      </w:r>
      <w:r w:rsidRPr="00DE2DAA">
        <w:rPr>
          <w:rFonts w:ascii="Arial" w:hAnsi="Arial" w:cs="Arial"/>
          <w:noProof/>
          <w:szCs w:val="24"/>
        </w:rPr>
        <w:t>:</w:t>
      </w:r>
    </w:p>
    <w:p w14:paraId="7C07E572" w14:textId="025FEA41" w:rsidR="00C37DA9" w:rsidRPr="00DE2DAA" w:rsidRDefault="00C37DA9" w:rsidP="00C37DA9">
      <w:pPr>
        <w:bidi/>
        <w:spacing w:before="240"/>
        <w:ind w:left="540" w:right="-385"/>
        <w:rPr>
          <w:rFonts w:ascii="Arial" w:hAnsi="Arial" w:cs="Arial"/>
          <w:noProof/>
          <w:sz w:val="20"/>
        </w:rPr>
      </w:pPr>
      <w:r w:rsidRPr="00DE2DAA">
        <w:rPr>
          <w:rFonts w:ascii="Arial" w:hAnsi="Arial" w:cs="Arial"/>
          <w:noProof/>
          <w:sz w:val="20"/>
          <w:rtl/>
        </w:rPr>
        <w:t>فصرت لليهود كيهودي لأربح اليهود</w:t>
      </w:r>
      <w:r w:rsidRPr="00DE2DAA">
        <w:rPr>
          <w:rFonts w:ascii="Arial" w:hAnsi="Arial" w:cs="Arial" w:hint="cs"/>
          <w:noProof/>
          <w:sz w:val="20"/>
          <w:rtl/>
        </w:rPr>
        <w:t>،</w:t>
      </w:r>
      <w:r w:rsidRPr="00DE2DAA">
        <w:rPr>
          <w:rFonts w:ascii="Arial" w:hAnsi="Arial" w:cs="Arial"/>
          <w:noProof/>
          <w:sz w:val="20"/>
          <w:rtl/>
        </w:rPr>
        <w:t xml:space="preserve"> وللذين تحت الناموس كأني تحت الناموس</w:t>
      </w:r>
      <w:r w:rsidRPr="00DE2DAA">
        <w:rPr>
          <w:rFonts w:ascii="Arial" w:hAnsi="Arial" w:cs="Arial" w:hint="cs"/>
          <w:noProof/>
          <w:sz w:val="20"/>
          <w:rtl/>
        </w:rPr>
        <w:t>،</w:t>
      </w:r>
      <w:r w:rsidRPr="00DE2DAA">
        <w:rPr>
          <w:rFonts w:ascii="Arial" w:hAnsi="Arial" w:cs="Arial"/>
          <w:noProof/>
          <w:sz w:val="20"/>
          <w:rtl/>
        </w:rPr>
        <w:t xml:space="preserve"> لأربح الذين تحت الناموس</w:t>
      </w:r>
      <w:r w:rsidRPr="00DE2DAA">
        <w:rPr>
          <w:rFonts w:ascii="Arial" w:hAnsi="Arial" w:cs="Arial"/>
          <w:noProof/>
          <w:sz w:val="20"/>
        </w:rPr>
        <w:t>.</w:t>
      </w:r>
    </w:p>
    <w:p w14:paraId="12986C09" w14:textId="77777777" w:rsidR="004A40EF" w:rsidRPr="00DE2DAA" w:rsidRDefault="004A40EF" w:rsidP="004A40EF">
      <w:pPr>
        <w:ind w:right="-385"/>
        <w:rPr>
          <w:rFonts w:ascii="Arial" w:hAnsi="Arial" w:cs="Arial"/>
          <w:noProof/>
          <w:szCs w:val="21"/>
        </w:rPr>
      </w:pPr>
    </w:p>
    <w:p w14:paraId="5541EF8B" w14:textId="472AFF4A" w:rsidR="00C37DA9" w:rsidRPr="00DE2DAA" w:rsidRDefault="00C37DA9" w:rsidP="00C37DA9">
      <w:pPr>
        <w:bidi/>
        <w:ind w:right="-385"/>
        <w:rPr>
          <w:rFonts w:ascii="Arial" w:hAnsi="Arial" w:cs="Arial"/>
          <w:noProof/>
          <w:szCs w:val="24"/>
        </w:rPr>
      </w:pPr>
      <w:r w:rsidRPr="00DE2DAA">
        <w:rPr>
          <w:rFonts w:ascii="Arial" w:hAnsi="Arial" w:cs="Arial"/>
          <w:noProof/>
          <w:szCs w:val="24"/>
          <w:rtl/>
        </w:rPr>
        <w:t>لم يكن بإمكان بولس أن يصرح بوضوحٍ أكبر بأنه ليس تحت الناموس</w:t>
      </w:r>
      <w:r w:rsidRPr="00DE2DAA">
        <w:rPr>
          <w:rFonts w:ascii="Arial" w:hAnsi="Arial" w:cs="Arial" w:hint="cs"/>
          <w:noProof/>
          <w:szCs w:val="24"/>
          <w:rtl/>
        </w:rPr>
        <w:t>،</w:t>
      </w:r>
      <w:r w:rsidRPr="00DE2DAA">
        <w:rPr>
          <w:rFonts w:ascii="Arial" w:hAnsi="Arial" w:cs="Arial"/>
          <w:noProof/>
          <w:szCs w:val="24"/>
          <w:rtl/>
        </w:rPr>
        <w:t xml:space="preserve"> وهو يوجه نفس ال</w:t>
      </w:r>
      <w:r w:rsidRPr="00DE2DAA">
        <w:rPr>
          <w:rFonts w:ascii="Arial" w:hAnsi="Arial" w:cs="Arial" w:hint="cs"/>
          <w:noProof/>
          <w:szCs w:val="24"/>
          <w:rtl/>
        </w:rPr>
        <w:t>إ</w:t>
      </w:r>
      <w:r w:rsidRPr="00DE2DAA">
        <w:rPr>
          <w:rFonts w:ascii="Arial" w:hAnsi="Arial" w:cs="Arial"/>
          <w:noProof/>
          <w:szCs w:val="24"/>
          <w:rtl/>
        </w:rPr>
        <w:t>دعاء لقرائه الرومان: لستم تحت الناموس بل تحت النعمة (رو ٦: ١٤). تمثل الآيات السابقة مجموعةً مختارة</w:t>
      </w:r>
      <w:r w:rsidR="0023392D" w:rsidRPr="00DE2DAA">
        <w:rPr>
          <w:rFonts w:ascii="Arial" w:hAnsi="Arial" w:cs="Arial" w:hint="cs"/>
          <w:noProof/>
          <w:szCs w:val="24"/>
          <w:rtl/>
        </w:rPr>
        <w:t xml:space="preserve"> </w:t>
      </w:r>
      <w:r w:rsidRPr="00DE2DAA">
        <w:rPr>
          <w:rFonts w:ascii="Arial" w:hAnsi="Arial" w:cs="Arial"/>
          <w:noProof/>
          <w:szCs w:val="24"/>
          <w:rtl/>
        </w:rPr>
        <w:t>فقط من الآيات</w:t>
      </w:r>
      <w:r w:rsidR="0023392D" w:rsidRPr="00DE2DAA">
        <w:rPr>
          <w:rFonts w:ascii="Arial" w:hAnsi="Arial" w:cs="Arial" w:hint="cs"/>
          <w:noProof/>
          <w:szCs w:val="24"/>
          <w:rtl/>
        </w:rPr>
        <w:t>،</w:t>
      </w:r>
      <w:r w:rsidRPr="00DE2DAA">
        <w:rPr>
          <w:rFonts w:ascii="Arial" w:hAnsi="Arial" w:cs="Arial"/>
          <w:noProof/>
          <w:szCs w:val="24"/>
          <w:rtl/>
        </w:rPr>
        <w:t xml:space="preserve"> التي تُشير إلى أن الناموس قد أُلغي، وبالتالي ليس له سلطان على المؤمن. في الواقع عند مُقارنة التدبير الموسوي بالتدبير في المسيح، وجد بولس أن الأول</w:t>
      </w:r>
      <w:r w:rsidR="0023392D" w:rsidRPr="00DE2DAA">
        <w:rPr>
          <w:rFonts w:ascii="Arial" w:hAnsi="Arial" w:cs="Arial" w:hint="cs"/>
          <w:noProof/>
          <w:szCs w:val="24"/>
          <w:rtl/>
        </w:rPr>
        <w:t xml:space="preserve"> </w:t>
      </w:r>
      <w:r w:rsidRPr="00DE2DAA">
        <w:rPr>
          <w:rFonts w:ascii="Arial" w:hAnsi="Arial" w:cs="Arial"/>
          <w:noProof/>
          <w:szCs w:val="24"/>
          <w:rtl/>
        </w:rPr>
        <w:t>على الرغم من مجده</w:t>
      </w:r>
      <w:r w:rsidR="0023392D" w:rsidRPr="00DE2DAA">
        <w:rPr>
          <w:rFonts w:ascii="Arial" w:hAnsi="Arial" w:cs="Arial" w:hint="cs"/>
          <w:noProof/>
          <w:szCs w:val="24"/>
          <w:rtl/>
        </w:rPr>
        <w:t xml:space="preserve"> </w:t>
      </w:r>
      <w:r w:rsidRPr="00DE2DAA">
        <w:rPr>
          <w:rFonts w:ascii="Arial" w:hAnsi="Arial" w:cs="Arial"/>
          <w:noProof/>
          <w:szCs w:val="24"/>
          <w:rtl/>
        </w:rPr>
        <w:t>لا قيمة له</w:t>
      </w:r>
      <w:r w:rsidR="0023392D" w:rsidRPr="00DE2DAA">
        <w:rPr>
          <w:rStyle w:val="FootnoteReference"/>
          <w:rFonts w:ascii="Arial" w:hAnsi="Arial" w:cs="Arial"/>
          <w:noProof/>
          <w:szCs w:val="24"/>
          <w:rtl/>
        </w:rPr>
        <w:footnoteReference w:id="15"/>
      </w:r>
      <w:r w:rsidRPr="00DE2DAA">
        <w:rPr>
          <w:rFonts w:ascii="Arial" w:hAnsi="Arial" w:cs="Arial"/>
          <w:noProof/>
          <w:szCs w:val="24"/>
        </w:rPr>
        <w:t>.</w:t>
      </w:r>
    </w:p>
    <w:p w14:paraId="2C16E852" w14:textId="4593742B" w:rsidR="00031A85" w:rsidRPr="00DE2DAA" w:rsidRDefault="00031A85" w:rsidP="00031A85">
      <w:pPr>
        <w:bidi/>
        <w:spacing w:before="240"/>
        <w:ind w:right="-385"/>
        <w:rPr>
          <w:rFonts w:ascii="Arial" w:hAnsi="Arial" w:cs="Arial"/>
          <w:noProof/>
          <w:szCs w:val="24"/>
          <w:rtl/>
          <w:lang w:bidi="ar-JO"/>
        </w:rPr>
      </w:pPr>
      <w:r w:rsidRPr="00DE2DAA">
        <w:rPr>
          <w:rFonts w:ascii="Arial" w:hAnsi="Arial" w:cs="Arial" w:hint="cs"/>
          <w:noProof/>
          <w:szCs w:val="24"/>
          <w:u w:val="single"/>
          <w:rtl/>
          <w:lang w:bidi="ar-JO"/>
        </w:rPr>
        <w:t>بولس والوصايا العشر</w:t>
      </w:r>
    </w:p>
    <w:p w14:paraId="3C016B87" w14:textId="56D9495E" w:rsidR="00BF1127" w:rsidRPr="00DE2DAA" w:rsidRDefault="00031A85" w:rsidP="00044490">
      <w:pPr>
        <w:bidi/>
        <w:ind w:right="-385"/>
        <w:rPr>
          <w:rFonts w:ascii="Arial" w:hAnsi="Arial" w:cs="Arial"/>
          <w:noProof/>
          <w:szCs w:val="24"/>
          <w:rtl/>
        </w:rPr>
      </w:pPr>
      <w:r w:rsidRPr="00DE2DAA">
        <w:rPr>
          <w:rFonts w:ascii="Arial" w:hAnsi="Arial" w:cs="Arial"/>
          <w:noProof/>
          <w:szCs w:val="24"/>
          <w:rtl/>
        </w:rPr>
        <w:t xml:space="preserve">في حين </w:t>
      </w:r>
      <w:r w:rsidRPr="00DE2DAA">
        <w:rPr>
          <w:rFonts w:ascii="Arial" w:hAnsi="Arial" w:cs="Arial" w:hint="cs"/>
          <w:noProof/>
          <w:szCs w:val="24"/>
          <w:rtl/>
        </w:rPr>
        <w:t>أنه تم الإستشهاد</w:t>
      </w:r>
      <w:r w:rsidRPr="00DE2DAA">
        <w:rPr>
          <w:rFonts w:ascii="Arial" w:hAnsi="Arial" w:cs="Arial"/>
          <w:noProof/>
          <w:szCs w:val="24"/>
          <w:rtl/>
        </w:rPr>
        <w:t xml:space="preserve"> بآيات عديدة سابق</w:t>
      </w:r>
      <w:r w:rsidRPr="00DE2DAA">
        <w:rPr>
          <w:rFonts w:ascii="Arial" w:hAnsi="Arial" w:cs="Arial" w:hint="cs"/>
          <w:noProof/>
          <w:szCs w:val="24"/>
          <w:rtl/>
        </w:rPr>
        <w:t>اً</w:t>
      </w:r>
      <w:r w:rsidRPr="00DE2DAA">
        <w:rPr>
          <w:rFonts w:ascii="Arial" w:hAnsi="Arial" w:cs="Arial"/>
          <w:noProof/>
          <w:szCs w:val="24"/>
          <w:rtl/>
        </w:rPr>
        <w:t xml:space="preserve"> ل</w:t>
      </w:r>
      <w:r w:rsidRPr="00DE2DAA">
        <w:rPr>
          <w:rFonts w:ascii="Arial" w:hAnsi="Arial" w:cs="Arial" w:hint="cs"/>
          <w:noProof/>
          <w:szCs w:val="24"/>
          <w:rtl/>
        </w:rPr>
        <w:t>إظهار</w:t>
      </w:r>
      <w:r w:rsidRPr="00DE2DAA">
        <w:rPr>
          <w:rFonts w:ascii="Arial" w:hAnsi="Arial" w:cs="Arial"/>
          <w:noProof/>
          <w:szCs w:val="24"/>
          <w:rtl/>
        </w:rPr>
        <w:t xml:space="preserve"> نهاية الناموس، فإن أكثرها صلةً بهذه الدراسة</w:t>
      </w:r>
      <w:r w:rsidRPr="00DE2DAA">
        <w:rPr>
          <w:rFonts w:ascii="Arial" w:hAnsi="Arial" w:cs="Arial" w:hint="cs"/>
          <w:noProof/>
          <w:szCs w:val="24"/>
          <w:rtl/>
        </w:rPr>
        <w:t>، نجد</w:t>
      </w:r>
      <w:r w:rsidRPr="00DE2DAA">
        <w:rPr>
          <w:rFonts w:ascii="Arial" w:hAnsi="Arial" w:cs="Arial"/>
          <w:noProof/>
          <w:szCs w:val="24"/>
          <w:rtl/>
        </w:rPr>
        <w:t xml:space="preserve"> نصان يُشيران صراحةً إلى نهاية الوصايا العشر في العصر الحالي. النص الأول هو رومية 7</w:t>
      </w:r>
      <w:r w:rsidRPr="00DE2DAA">
        <w:rPr>
          <w:rFonts w:ascii="Arial" w:hAnsi="Arial" w:cs="Arial" w:hint="cs"/>
          <w:noProof/>
          <w:szCs w:val="24"/>
          <w:rtl/>
        </w:rPr>
        <w:t>،</w:t>
      </w:r>
      <w:r w:rsidRPr="00DE2DAA">
        <w:rPr>
          <w:rFonts w:ascii="Arial" w:hAnsi="Arial" w:cs="Arial"/>
          <w:noProof/>
          <w:szCs w:val="24"/>
          <w:rtl/>
        </w:rPr>
        <w:t xml:space="preserve"> هنا ي</w:t>
      </w:r>
      <w:r w:rsidRPr="00DE2DAA">
        <w:rPr>
          <w:rFonts w:ascii="Arial" w:hAnsi="Arial" w:cs="Arial" w:hint="cs"/>
          <w:noProof/>
          <w:szCs w:val="24"/>
          <w:rtl/>
        </w:rPr>
        <w:t>ذكر</w:t>
      </w:r>
      <w:r w:rsidRPr="00DE2DAA">
        <w:rPr>
          <w:rFonts w:ascii="Arial" w:hAnsi="Arial" w:cs="Arial"/>
          <w:noProof/>
          <w:szCs w:val="24"/>
          <w:rtl/>
        </w:rPr>
        <w:t xml:space="preserve"> بولس</w:t>
      </w:r>
      <w:r w:rsidRPr="00DE2DAA">
        <w:rPr>
          <w:rFonts w:ascii="Arial" w:hAnsi="Arial" w:cs="Arial" w:hint="cs"/>
          <w:noProof/>
          <w:szCs w:val="24"/>
          <w:rtl/>
        </w:rPr>
        <w:t xml:space="preserve"> صراحة</w:t>
      </w:r>
      <w:r w:rsidRPr="00DE2DAA">
        <w:rPr>
          <w:rFonts w:ascii="Arial" w:hAnsi="Arial" w:cs="Arial"/>
          <w:noProof/>
          <w:szCs w:val="24"/>
          <w:rtl/>
        </w:rPr>
        <w:t xml:space="preserve"> أن المؤمن قد مات عن الناموس بانضمامه إلى المسيح (</w:t>
      </w:r>
      <w:r w:rsidRPr="00DE2DAA">
        <w:rPr>
          <w:rFonts w:ascii="Arial" w:hAnsi="Arial" w:cs="Arial" w:hint="cs"/>
          <w:noProof/>
          <w:szCs w:val="24"/>
          <w:rtl/>
        </w:rPr>
        <w:t>ع</w:t>
      </w:r>
      <w:r w:rsidRPr="00DE2DAA">
        <w:rPr>
          <w:rFonts w:ascii="Arial" w:hAnsi="Arial" w:cs="Arial"/>
          <w:noProof/>
          <w:szCs w:val="24"/>
          <w:rtl/>
        </w:rPr>
        <w:t xml:space="preserve"> 4)، ما يعني تحرره من الناموس (</w:t>
      </w:r>
      <w:r w:rsidRPr="00DE2DAA">
        <w:rPr>
          <w:rFonts w:ascii="Arial" w:hAnsi="Arial" w:cs="Arial" w:hint="cs"/>
          <w:noProof/>
          <w:szCs w:val="24"/>
          <w:rtl/>
        </w:rPr>
        <w:t>ع</w:t>
      </w:r>
      <w:r w:rsidRPr="00DE2DAA">
        <w:rPr>
          <w:rFonts w:ascii="Arial" w:hAnsi="Arial" w:cs="Arial"/>
          <w:noProof/>
          <w:szCs w:val="24"/>
          <w:rtl/>
        </w:rPr>
        <w:t xml:space="preserve"> 6)</w:t>
      </w:r>
      <w:r w:rsidRPr="00DE2DAA">
        <w:rPr>
          <w:rFonts w:ascii="Arial" w:hAnsi="Arial" w:cs="Arial" w:hint="cs"/>
          <w:noProof/>
          <w:szCs w:val="24"/>
          <w:rtl/>
        </w:rPr>
        <w:t>،</w:t>
      </w:r>
      <w:r w:rsidRPr="00DE2DAA">
        <w:rPr>
          <w:rFonts w:ascii="Arial" w:hAnsi="Arial" w:cs="Arial"/>
          <w:noProof/>
          <w:szCs w:val="24"/>
          <w:rtl/>
        </w:rPr>
        <w:t xml:space="preserve"> ويُحدد </w:t>
      </w:r>
      <w:r w:rsidRPr="00DE2DAA">
        <w:rPr>
          <w:rFonts w:ascii="Arial" w:hAnsi="Arial" w:cs="Arial" w:hint="cs"/>
          <w:noProof/>
          <w:szCs w:val="24"/>
          <w:rtl/>
        </w:rPr>
        <w:t>إيضاح</w:t>
      </w:r>
      <w:r w:rsidRPr="00DE2DAA">
        <w:rPr>
          <w:rFonts w:ascii="Arial" w:hAnsi="Arial" w:cs="Arial"/>
          <w:noProof/>
          <w:szCs w:val="24"/>
          <w:rtl/>
        </w:rPr>
        <w:t>ه التالي هذا الناموس ب</w:t>
      </w:r>
      <w:r w:rsidRPr="00DE2DAA">
        <w:rPr>
          <w:rFonts w:ascii="Arial" w:hAnsi="Arial" w:cs="Arial" w:hint="cs"/>
          <w:noProof/>
          <w:szCs w:val="24"/>
          <w:rtl/>
        </w:rPr>
        <w:t xml:space="preserve">اعتباره </w:t>
      </w:r>
      <w:r w:rsidRPr="00DE2DAA">
        <w:rPr>
          <w:rFonts w:ascii="Arial" w:hAnsi="Arial" w:cs="Arial"/>
          <w:noProof/>
          <w:szCs w:val="24"/>
          <w:rtl/>
        </w:rPr>
        <w:t>الوصايا العشر، مشير</w:t>
      </w:r>
      <w:r w:rsidRPr="00DE2DAA">
        <w:rPr>
          <w:rFonts w:ascii="Arial" w:hAnsi="Arial" w:cs="Arial" w:hint="cs"/>
          <w:noProof/>
          <w:szCs w:val="24"/>
          <w:rtl/>
        </w:rPr>
        <w:t>اً</w:t>
      </w:r>
      <w:r w:rsidRPr="00DE2DAA">
        <w:rPr>
          <w:rFonts w:ascii="Arial" w:hAnsi="Arial" w:cs="Arial"/>
          <w:noProof/>
          <w:szCs w:val="24"/>
          <w:rtl/>
        </w:rPr>
        <w:t xml:space="preserve"> إلى الوصية العاشرة التي ت</w:t>
      </w:r>
      <w:r w:rsidRPr="00DE2DAA">
        <w:rPr>
          <w:rFonts w:ascii="Arial" w:hAnsi="Arial" w:cs="Arial" w:hint="cs"/>
          <w:noProof/>
          <w:szCs w:val="24"/>
          <w:rtl/>
        </w:rPr>
        <w:t>منع الشهوة</w:t>
      </w:r>
      <w:r w:rsidRPr="00DE2DAA">
        <w:rPr>
          <w:rFonts w:ascii="Arial" w:hAnsi="Arial" w:cs="Arial"/>
          <w:noProof/>
          <w:szCs w:val="24"/>
          <w:rtl/>
        </w:rPr>
        <w:t xml:space="preserve"> (</w:t>
      </w:r>
      <w:r w:rsidRPr="00DE2DAA">
        <w:rPr>
          <w:rFonts w:ascii="Arial" w:hAnsi="Arial" w:cs="Arial" w:hint="cs"/>
          <w:noProof/>
          <w:szCs w:val="24"/>
          <w:rtl/>
        </w:rPr>
        <w:t>ع</w:t>
      </w:r>
      <w:r w:rsidRPr="00DE2DAA">
        <w:rPr>
          <w:rFonts w:ascii="Arial" w:hAnsi="Arial" w:cs="Arial"/>
          <w:noProof/>
          <w:szCs w:val="24"/>
          <w:rtl/>
        </w:rPr>
        <w:t xml:space="preserve"> 7 وما بعدها). كان الغرض من هذا ال</w:t>
      </w:r>
      <w:r w:rsidRPr="00DE2DAA">
        <w:rPr>
          <w:rFonts w:ascii="Arial" w:hAnsi="Arial" w:cs="Arial" w:hint="cs"/>
          <w:noProof/>
          <w:szCs w:val="24"/>
          <w:rtl/>
        </w:rPr>
        <w:t>منع هو</w:t>
      </w:r>
      <w:r w:rsidRPr="00DE2DAA">
        <w:rPr>
          <w:rFonts w:ascii="Arial" w:hAnsi="Arial" w:cs="Arial"/>
          <w:noProof/>
          <w:szCs w:val="24"/>
          <w:rtl/>
        </w:rPr>
        <w:t xml:space="preserve"> كشف عجز إسرائيل عن طاعة ناموس الله</w:t>
      </w:r>
      <w:r w:rsidRPr="00DE2DAA">
        <w:rPr>
          <w:rFonts w:ascii="Arial" w:hAnsi="Arial" w:cs="Arial" w:hint="cs"/>
          <w:noProof/>
          <w:szCs w:val="24"/>
          <w:rtl/>
        </w:rPr>
        <w:t>،</w:t>
      </w:r>
      <w:r w:rsidRPr="00DE2DAA">
        <w:rPr>
          <w:rFonts w:ascii="Arial" w:hAnsi="Arial" w:cs="Arial"/>
          <w:noProof/>
          <w:szCs w:val="24"/>
          <w:rtl/>
        </w:rPr>
        <w:t xml:space="preserve"> وبشكلٍ مُحدد يُعلن بولس تحرره من الناموس</w:t>
      </w:r>
      <w:r w:rsidRPr="00DE2DAA">
        <w:rPr>
          <w:rFonts w:ascii="Arial" w:hAnsi="Arial" w:cs="Arial" w:hint="cs"/>
          <w:noProof/>
          <w:szCs w:val="24"/>
          <w:rtl/>
        </w:rPr>
        <w:t>،</w:t>
      </w:r>
      <w:r w:rsidRPr="00DE2DAA">
        <w:rPr>
          <w:rFonts w:ascii="Arial" w:hAnsi="Arial" w:cs="Arial"/>
          <w:noProof/>
          <w:szCs w:val="24"/>
          <w:rtl/>
        </w:rPr>
        <w:t xml:space="preserve"> لأنه قد حقق غرضه في كشف الخطيئة. علاوةً على ذلك بما أن الوصايا العشر وحدةٌ جوهرية، فإن إلغاء إحدى وصاياها (ال</w:t>
      </w:r>
      <w:r w:rsidRPr="00DE2DAA">
        <w:rPr>
          <w:rFonts w:ascii="Arial" w:hAnsi="Arial" w:cs="Arial" w:hint="cs"/>
          <w:noProof/>
          <w:szCs w:val="24"/>
          <w:rtl/>
        </w:rPr>
        <w:t>شهوة</w:t>
      </w:r>
      <w:r w:rsidRPr="00DE2DAA">
        <w:rPr>
          <w:rFonts w:ascii="Arial" w:hAnsi="Arial" w:cs="Arial"/>
          <w:noProof/>
          <w:szCs w:val="24"/>
          <w:rtl/>
        </w:rPr>
        <w:t>)</w:t>
      </w:r>
      <w:r w:rsidRPr="00DE2DAA">
        <w:rPr>
          <w:rFonts w:ascii="Arial" w:hAnsi="Arial" w:cs="Arial" w:hint="cs"/>
          <w:noProof/>
          <w:szCs w:val="24"/>
          <w:rtl/>
        </w:rPr>
        <w:t>،</w:t>
      </w:r>
      <w:r w:rsidRPr="00DE2DAA">
        <w:rPr>
          <w:rFonts w:ascii="Arial" w:hAnsi="Arial" w:cs="Arial"/>
          <w:noProof/>
          <w:szCs w:val="24"/>
          <w:rtl/>
        </w:rPr>
        <w:t xml:space="preserve"> يُشير إلى إلغاء جميع الوصايا</w:t>
      </w:r>
      <w:r w:rsidRPr="00DE2DAA">
        <w:rPr>
          <w:rFonts w:ascii="Arial" w:hAnsi="Arial" w:cs="Arial" w:hint="cs"/>
          <w:noProof/>
          <w:szCs w:val="24"/>
          <w:rtl/>
        </w:rPr>
        <w:t>،</w:t>
      </w:r>
      <w:r w:rsidRPr="00DE2DAA">
        <w:rPr>
          <w:rFonts w:ascii="Arial" w:hAnsi="Arial" w:cs="Arial"/>
          <w:noProof/>
          <w:szCs w:val="24"/>
          <w:rtl/>
        </w:rPr>
        <w:t xml:space="preserve"> بعبارة أخرى بما أن </w:t>
      </w:r>
      <w:r w:rsidR="00BF1127" w:rsidRPr="00DE2DAA">
        <w:rPr>
          <w:rFonts w:ascii="Arial" w:hAnsi="Arial" w:cs="Arial" w:hint="cs"/>
          <w:noProof/>
          <w:szCs w:val="24"/>
          <w:rtl/>
        </w:rPr>
        <w:t>إيضاح</w:t>
      </w:r>
      <w:r w:rsidRPr="00DE2DAA">
        <w:rPr>
          <w:rFonts w:ascii="Arial" w:hAnsi="Arial" w:cs="Arial"/>
          <w:noProof/>
          <w:szCs w:val="24"/>
          <w:rtl/>
        </w:rPr>
        <w:t>ه يدل على أن المؤمنين أحرار من إحدى الوصايا العشر، والوصايا العشر هي وحدة، فمن الطبيعي أن المؤمنين أحرار أيض</w:t>
      </w:r>
      <w:r w:rsidR="00BF1127" w:rsidRPr="00DE2DAA">
        <w:rPr>
          <w:rFonts w:ascii="Arial" w:hAnsi="Arial" w:cs="Arial" w:hint="cs"/>
          <w:noProof/>
          <w:szCs w:val="24"/>
          <w:rtl/>
        </w:rPr>
        <w:t>اً</w:t>
      </w:r>
      <w:r w:rsidRPr="00DE2DAA">
        <w:rPr>
          <w:rFonts w:ascii="Arial" w:hAnsi="Arial" w:cs="Arial"/>
          <w:noProof/>
          <w:szCs w:val="24"/>
          <w:rtl/>
        </w:rPr>
        <w:t xml:space="preserve"> من جميع الوصايا، بما في ذلك السبت</w:t>
      </w:r>
      <w:r w:rsidR="00044490" w:rsidRPr="00DE2DAA">
        <w:rPr>
          <w:rFonts w:ascii="Arial" w:hAnsi="Arial" w:cs="Arial" w:hint="cs"/>
          <w:noProof/>
          <w:szCs w:val="24"/>
          <w:rtl/>
        </w:rPr>
        <w:t>.</w:t>
      </w:r>
    </w:p>
    <w:p w14:paraId="55CA5EDA" w14:textId="77777777" w:rsidR="004A40EF" w:rsidRPr="00DE2DAA" w:rsidRDefault="004A40EF" w:rsidP="004A40EF">
      <w:pPr>
        <w:ind w:right="-385"/>
        <w:rPr>
          <w:rFonts w:ascii="Arial" w:hAnsi="Arial" w:cs="Arial"/>
          <w:noProof/>
          <w:szCs w:val="21"/>
        </w:rPr>
      </w:pPr>
    </w:p>
    <w:p w14:paraId="0B7DD859" w14:textId="34A56A13" w:rsidR="00BF1127" w:rsidRPr="00DE2DAA" w:rsidRDefault="00BF1127" w:rsidP="00BF1127">
      <w:pPr>
        <w:bidi/>
        <w:ind w:right="-385"/>
        <w:rPr>
          <w:rFonts w:ascii="Arial" w:hAnsi="Arial" w:cs="Arial"/>
          <w:noProof/>
          <w:szCs w:val="24"/>
        </w:rPr>
      </w:pPr>
      <w:r w:rsidRPr="00DE2DAA">
        <w:rPr>
          <w:rFonts w:ascii="Arial" w:hAnsi="Arial" w:cs="Arial" w:hint="cs"/>
          <w:noProof/>
          <w:szCs w:val="24"/>
          <w:rtl/>
        </w:rPr>
        <w:t>2</w:t>
      </w:r>
      <w:r w:rsidRPr="00DE2DAA">
        <w:rPr>
          <w:rFonts w:ascii="Arial" w:hAnsi="Arial" w:cs="Arial"/>
          <w:noProof/>
          <w:szCs w:val="24"/>
          <w:rtl/>
        </w:rPr>
        <w:t xml:space="preserve"> كورنثوس ٣ هي فقرة ثانية تُظهر بوضوحٍ أكبر تحرر المؤمن من الوصايا العشر</w:t>
      </w:r>
      <w:r w:rsidRPr="00DE2DAA">
        <w:rPr>
          <w:rFonts w:ascii="Arial" w:hAnsi="Arial" w:cs="Arial" w:hint="cs"/>
          <w:noProof/>
          <w:szCs w:val="24"/>
          <w:rtl/>
        </w:rPr>
        <w:t>،</w:t>
      </w:r>
      <w:r w:rsidRPr="00DE2DAA">
        <w:rPr>
          <w:rFonts w:ascii="Arial" w:hAnsi="Arial" w:cs="Arial"/>
          <w:noProof/>
          <w:szCs w:val="24"/>
          <w:rtl/>
        </w:rPr>
        <w:t xml:space="preserve"> </w:t>
      </w:r>
      <w:r w:rsidRPr="00DE2DAA">
        <w:rPr>
          <w:rFonts w:ascii="Arial" w:hAnsi="Arial" w:cs="Arial" w:hint="cs"/>
          <w:noProof/>
          <w:szCs w:val="24"/>
          <w:rtl/>
        </w:rPr>
        <w:t>و</w:t>
      </w:r>
      <w:r w:rsidRPr="00DE2DAA">
        <w:rPr>
          <w:rFonts w:ascii="Arial" w:hAnsi="Arial" w:cs="Arial"/>
          <w:noProof/>
          <w:szCs w:val="24"/>
          <w:rtl/>
        </w:rPr>
        <w:t xml:space="preserve">في هذا الإصحاح </w:t>
      </w:r>
      <w:r w:rsidRPr="00DE2DAA">
        <w:rPr>
          <w:rFonts w:ascii="Arial" w:hAnsi="Arial" w:cs="Arial" w:hint="cs"/>
          <w:noProof/>
          <w:szCs w:val="24"/>
          <w:rtl/>
        </w:rPr>
        <w:t>يق</w:t>
      </w:r>
      <w:r w:rsidRPr="00DE2DAA">
        <w:rPr>
          <w:rFonts w:ascii="Arial" w:hAnsi="Arial" w:cs="Arial"/>
          <w:noProof/>
          <w:szCs w:val="24"/>
          <w:rtl/>
        </w:rPr>
        <w:t>ارن بولس بين سلطته الرسولية كخادم للعهد الجديد</w:t>
      </w:r>
      <w:r w:rsidRPr="00DE2DAA">
        <w:rPr>
          <w:rFonts w:ascii="Arial" w:hAnsi="Arial" w:cs="Arial" w:hint="cs"/>
          <w:noProof/>
          <w:szCs w:val="24"/>
          <w:rtl/>
        </w:rPr>
        <w:t>،</w:t>
      </w:r>
      <w:r w:rsidRPr="00DE2DAA">
        <w:rPr>
          <w:rFonts w:ascii="Arial" w:hAnsi="Arial" w:cs="Arial"/>
          <w:noProof/>
          <w:szCs w:val="24"/>
          <w:rtl/>
        </w:rPr>
        <w:t xml:space="preserve"> وسلطة خصومه في كورنثوس، الذين كانوا ضمني</w:t>
      </w:r>
      <w:r w:rsidRPr="00DE2DAA">
        <w:rPr>
          <w:rFonts w:ascii="Arial" w:hAnsi="Arial" w:cs="Arial" w:hint="cs"/>
          <w:noProof/>
          <w:szCs w:val="24"/>
          <w:rtl/>
        </w:rPr>
        <w:t>اً</w:t>
      </w:r>
      <w:r w:rsidRPr="00DE2DAA">
        <w:rPr>
          <w:rFonts w:ascii="Arial" w:hAnsi="Arial" w:cs="Arial"/>
          <w:noProof/>
          <w:szCs w:val="24"/>
          <w:rtl/>
        </w:rPr>
        <w:t xml:space="preserve"> خدام</w:t>
      </w:r>
      <w:r w:rsidRPr="00DE2DAA">
        <w:rPr>
          <w:rFonts w:ascii="Arial" w:hAnsi="Arial" w:cs="Arial" w:hint="cs"/>
          <w:noProof/>
          <w:szCs w:val="24"/>
          <w:rtl/>
        </w:rPr>
        <w:t>اً</w:t>
      </w:r>
      <w:r w:rsidRPr="00DE2DAA">
        <w:rPr>
          <w:rFonts w:ascii="Arial" w:hAnsi="Arial" w:cs="Arial"/>
          <w:noProof/>
          <w:szCs w:val="24"/>
          <w:rtl/>
        </w:rPr>
        <w:t xml:space="preserve"> للعهد القديم (راجع ٢: ١٧؛ ٣: ١٤). أحد أسباب كون العهد الجديد أكثر مجد</w:t>
      </w:r>
      <w:r w:rsidRPr="00DE2DAA">
        <w:rPr>
          <w:rFonts w:ascii="Arial" w:hAnsi="Arial" w:cs="Arial" w:hint="cs"/>
          <w:noProof/>
          <w:szCs w:val="24"/>
          <w:rtl/>
        </w:rPr>
        <w:t>اً</w:t>
      </w:r>
      <w:r w:rsidRPr="00DE2DAA">
        <w:rPr>
          <w:rFonts w:ascii="Arial" w:hAnsi="Arial" w:cs="Arial"/>
          <w:noProof/>
          <w:szCs w:val="24"/>
          <w:rtl/>
        </w:rPr>
        <w:t xml:space="preserve"> من القديم</w:t>
      </w:r>
      <w:r w:rsidRPr="00DE2DAA">
        <w:rPr>
          <w:rFonts w:ascii="Arial" w:hAnsi="Arial" w:cs="Arial" w:hint="cs"/>
          <w:noProof/>
          <w:szCs w:val="24"/>
          <w:rtl/>
        </w:rPr>
        <w:t>،</w:t>
      </w:r>
      <w:r w:rsidRPr="00DE2DAA">
        <w:rPr>
          <w:rFonts w:ascii="Arial" w:hAnsi="Arial" w:cs="Arial"/>
          <w:noProof/>
          <w:szCs w:val="24"/>
          <w:rtl/>
        </w:rPr>
        <w:t xml:space="preserve"> هو أن هذا العهد الجديد داخلي، مكتوب في قلوب البشر من خلال شخص</w:t>
      </w:r>
      <w:r w:rsidRPr="00DE2DAA">
        <w:rPr>
          <w:rFonts w:ascii="Arial" w:hAnsi="Arial" w:cs="Arial" w:hint="cs"/>
          <w:noProof/>
          <w:szCs w:val="24"/>
          <w:rtl/>
        </w:rPr>
        <w:t xml:space="preserve"> أو عمل</w:t>
      </w:r>
      <w:r w:rsidRPr="00DE2DAA">
        <w:rPr>
          <w:rFonts w:ascii="Arial" w:hAnsi="Arial" w:cs="Arial"/>
          <w:noProof/>
          <w:szCs w:val="24"/>
          <w:rtl/>
        </w:rPr>
        <w:t xml:space="preserve"> الروح القدس (٣: ٣ب)</w:t>
      </w:r>
      <w:r w:rsidRPr="00DE2DAA">
        <w:rPr>
          <w:rStyle w:val="FootnoteReference"/>
          <w:rFonts w:ascii="Arial" w:hAnsi="Arial" w:cs="Arial"/>
          <w:noProof/>
          <w:szCs w:val="24"/>
          <w:rtl/>
        </w:rPr>
        <w:footnoteReference w:id="16"/>
      </w:r>
      <w:r w:rsidRPr="00DE2DAA">
        <w:rPr>
          <w:rFonts w:ascii="Arial" w:hAnsi="Arial" w:cs="Arial" w:hint="cs"/>
          <w:noProof/>
          <w:szCs w:val="24"/>
          <w:rtl/>
        </w:rPr>
        <w:t>،</w:t>
      </w:r>
      <w:r w:rsidRPr="00DE2DAA">
        <w:rPr>
          <w:rFonts w:ascii="Arial" w:hAnsi="Arial" w:cs="Arial"/>
          <w:noProof/>
          <w:szCs w:val="24"/>
          <w:rtl/>
        </w:rPr>
        <w:t xml:space="preserve"> على العكس من ذلك، نُقش العهد القديم على ألواح حجرية (٣: ٣، ٧). المسألة الحاسمة هي ما كُتب على الحجر في العهد القديم</w:t>
      </w:r>
      <w:r w:rsidRPr="00DE2DAA">
        <w:rPr>
          <w:rFonts w:ascii="Arial" w:hAnsi="Arial" w:cs="Arial" w:hint="cs"/>
          <w:noProof/>
          <w:szCs w:val="24"/>
          <w:rtl/>
        </w:rPr>
        <w:t>،</w:t>
      </w:r>
      <w:r w:rsidRPr="00DE2DAA">
        <w:rPr>
          <w:rFonts w:ascii="Arial" w:hAnsi="Arial" w:cs="Arial"/>
          <w:noProof/>
          <w:szCs w:val="24"/>
          <w:rtl/>
        </w:rPr>
        <w:t xml:space="preserve"> هل كان ال</w:t>
      </w:r>
      <w:r w:rsidRPr="00DE2DAA">
        <w:rPr>
          <w:rFonts w:ascii="Arial" w:hAnsi="Arial" w:cs="Arial" w:hint="cs"/>
          <w:noProof/>
          <w:szCs w:val="24"/>
          <w:rtl/>
        </w:rPr>
        <w:t>ناموس</w:t>
      </w:r>
      <w:r w:rsidRPr="00DE2DAA">
        <w:rPr>
          <w:rFonts w:ascii="Arial" w:hAnsi="Arial" w:cs="Arial"/>
          <w:noProof/>
          <w:szCs w:val="24"/>
          <w:rtl/>
        </w:rPr>
        <w:t xml:space="preserve"> بأكمله؟ لا،</w:t>
      </w:r>
      <w:r w:rsidR="00044490" w:rsidRPr="00DE2DAA">
        <w:rPr>
          <w:rFonts w:ascii="Arial" w:hAnsi="Arial" w:cs="Arial" w:hint="cs"/>
          <w:noProof/>
          <w:szCs w:val="24"/>
          <w:rtl/>
        </w:rPr>
        <w:t xml:space="preserve"> </w:t>
      </w:r>
      <w:r w:rsidRPr="00DE2DAA">
        <w:rPr>
          <w:rFonts w:ascii="Arial" w:hAnsi="Arial" w:cs="Arial"/>
          <w:noProof/>
          <w:szCs w:val="24"/>
          <w:rtl/>
        </w:rPr>
        <w:t>الوصايا العشر</w:t>
      </w:r>
      <w:r w:rsidRPr="00DE2DAA">
        <w:rPr>
          <w:rFonts w:ascii="Arial" w:hAnsi="Arial" w:cs="Arial" w:hint="cs"/>
          <w:noProof/>
          <w:szCs w:val="24"/>
          <w:rtl/>
        </w:rPr>
        <w:t xml:space="preserve"> فقط</w:t>
      </w:r>
      <w:r w:rsidRPr="00DE2DAA">
        <w:rPr>
          <w:rFonts w:ascii="Arial" w:hAnsi="Arial" w:cs="Arial"/>
          <w:noProof/>
          <w:szCs w:val="24"/>
          <w:rtl/>
        </w:rPr>
        <w:t xml:space="preserve"> هي التي نُقشت على الألواح في سيناء (تث ٤: ١٣؛ ٥: </w:t>
      </w:r>
      <w:r w:rsidRPr="00DE2DAA">
        <w:rPr>
          <w:rFonts w:ascii="Arial" w:hAnsi="Arial" w:cs="Arial"/>
          <w:noProof/>
          <w:szCs w:val="24"/>
          <w:rtl/>
        </w:rPr>
        <w:lastRenderedPageBreak/>
        <w:t>٢٢)</w:t>
      </w:r>
      <w:r w:rsidRPr="00DE2DAA">
        <w:rPr>
          <w:rStyle w:val="FootnoteReference"/>
          <w:rFonts w:ascii="Arial" w:hAnsi="Arial" w:cs="Arial"/>
          <w:noProof/>
          <w:szCs w:val="24"/>
          <w:rtl/>
        </w:rPr>
        <w:footnoteReference w:id="17"/>
      </w:r>
      <w:r w:rsidRPr="00DE2DAA">
        <w:rPr>
          <w:rFonts w:ascii="Arial" w:hAnsi="Arial" w:cs="Arial"/>
          <w:noProof/>
          <w:szCs w:val="24"/>
          <w:rtl/>
        </w:rPr>
        <w:t xml:space="preserve">. بمعنى آخر يُساوي بولس </w:t>
      </w:r>
      <w:r w:rsidRPr="00DE2DAA">
        <w:rPr>
          <w:rFonts w:ascii="Arial" w:hAnsi="Arial" w:cs="Arial" w:hint="cs"/>
          <w:noProof/>
          <w:szCs w:val="24"/>
          <w:rtl/>
        </w:rPr>
        <w:t xml:space="preserve">بين </w:t>
      </w:r>
      <w:r w:rsidRPr="00DE2DAA">
        <w:rPr>
          <w:rFonts w:ascii="Arial" w:hAnsi="Arial" w:cs="Arial"/>
          <w:noProof/>
          <w:szCs w:val="24"/>
          <w:rtl/>
        </w:rPr>
        <w:t xml:space="preserve">العهد القديم </w:t>
      </w:r>
      <w:r w:rsidRPr="00DE2DAA">
        <w:rPr>
          <w:rFonts w:ascii="Arial" w:hAnsi="Arial" w:cs="Arial" w:hint="cs"/>
          <w:noProof/>
          <w:szCs w:val="24"/>
          <w:rtl/>
        </w:rPr>
        <w:t>و</w:t>
      </w:r>
      <w:r w:rsidRPr="00DE2DAA">
        <w:rPr>
          <w:rFonts w:ascii="Arial" w:hAnsi="Arial" w:cs="Arial"/>
          <w:noProof/>
          <w:szCs w:val="24"/>
          <w:rtl/>
        </w:rPr>
        <w:t>الوصايا العشر</w:t>
      </w:r>
      <w:r w:rsidRPr="00DE2DAA">
        <w:rPr>
          <w:rStyle w:val="FootnoteReference"/>
          <w:rFonts w:ascii="Arial" w:hAnsi="Arial" w:cs="Arial"/>
          <w:noProof/>
          <w:szCs w:val="24"/>
          <w:rtl/>
        </w:rPr>
        <w:footnoteReference w:id="18"/>
      </w:r>
      <w:r w:rsidRPr="00DE2DAA">
        <w:rPr>
          <w:rFonts w:ascii="Arial" w:hAnsi="Arial" w:cs="Arial" w:hint="cs"/>
          <w:noProof/>
          <w:szCs w:val="24"/>
          <w:rtl/>
        </w:rPr>
        <w:t>،</w:t>
      </w:r>
      <w:r w:rsidRPr="00DE2DAA">
        <w:rPr>
          <w:rFonts w:ascii="Arial" w:hAnsi="Arial" w:cs="Arial"/>
          <w:noProof/>
          <w:szCs w:val="24"/>
          <w:rtl/>
        </w:rPr>
        <w:t xml:space="preserve"> كان لهذا ال</w:t>
      </w:r>
      <w:r w:rsidRPr="00DE2DAA">
        <w:rPr>
          <w:rFonts w:ascii="Arial" w:hAnsi="Arial" w:cs="Arial" w:hint="cs"/>
          <w:noProof/>
          <w:szCs w:val="24"/>
          <w:rtl/>
        </w:rPr>
        <w:t>ناموس</w:t>
      </w:r>
      <w:r w:rsidRPr="00DE2DAA">
        <w:rPr>
          <w:rFonts w:ascii="Arial" w:hAnsi="Arial" w:cs="Arial"/>
          <w:noProof/>
          <w:szCs w:val="24"/>
          <w:rtl/>
        </w:rPr>
        <w:t xml:space="preserve"> مجد زائل (أي افتقر إلى الصلاحية الدائمة)</w:t>
      </w:r>
      <w:r w:rsidRPr="00DE2DAA">
        <w:rPr>
          <w:rStyle w:val="FootnoteReference"/>
          <w:rFonts w:ascii="Arial" w:hAnsi="Arial" w:cs="Arial"/>
          <w:noProof/>
          <w:szCs w:val="24"/>
          <w:rtl/>
        </w:rPr>
        <w:footnoteReference w:id="19"/>
      </w:r>
      <w:r w:rsidRPr="00DE2DAA">
        <w:rPr>
          <w:rFonts w:ascii="Arial" w:hAnsi="Arial" w:cs="Arial" w:hint="cs"/>
          <w:noProof/>
          <w:szCs w:val="24"/>
          <w:rtl/>
        </w:rPr>
        <w:t>،</w:t>
      </w:r>
      <w:r w:rsidRPr="00DE2DAA">
        <w:rPr>
          <w:rFonts w:ascii="Arial" w:hAnsi="Arial" w:cs="Arial"/>
          <w:noProof/>
          <w:szCs w:val="24"/>
          <w:rtl/>
        </w:rPr>
        <w:t xml:space="preserve"> لأنه في المسيح فقط يُنزع (</w:t>
      </w:r>
      <w:r w:rsidRPr="00DE2DAA">
        <w:rPr>
          <w:rFonts w:ascii="Arial" w:hAnsi="Arial" w:cs="Arial" w:hint="cs"/>
          <w:noProof/>
          <w:szCs w:val="24"/>
          <w:rtl/>
        </w:rPr>
        <w:t>ع</w:t>
      </w:r>
      <w:r w:rsidRPr="00DE2DAA">
        <w:rPr>
          <w:rFonts w:ascii="Arial" w:hAnsi="Arial" w:cs="Arial"/>
          <w:noProof/>
          <w:szCs w:val="24"/>
          <w:rtl/>
        </w:rPr>
        <w:t xml:space="preserve"> ١٤ب)</w:t>
      </w:r>
      <w:r w:rsidRPr="00DE2DAA">
        <w:rPr>
          <w:rFonts w:ascii="Arial" w:hAnsi="Arial" w:cs="Arial" w:hint="cs"/>
          <w:noProof/>
          <w:szCs w:val="24"/>
          <w:rtl/>
        </w:rPr>
        <w:t>،</w:t>
      </w:r>
      <w:r w:rsidRPr="00DE2DAA">
        <w:rPr>
          <w:rFonts w:ascii="Arial" w:hAnsi="Arial" w:cs="Arial"/>
          <w:noProof/>
          <w:szCs w:val="24"/>
          <w:rtl/>
        </w:rPr>
        <w:t xml:space="preserve"> لذلك بما أن بولس يقارن بين استمرار خدمته للبركة</w:t>
      </w:r>
      <w:r w:rsidR="00044490" w:rsidRPr="00DE2DAA">
        <w:rPr>
          <w:rFonts w:ascii="Arial" w:hAnsi="Arial" w:cs="Arial" w:hint="cs"/>
          <w:noProof/>
          <w:szCs w:val="24"/>
          <w:rtl/>
        </w:rPr>
        <w:t>،</w:t>
      </w:r>
      <w:r w:rsidRPr="00DE2DAA">
        <w:rPr>
          <w:rFonts w:ascii="Arial" w:hAnsi="Arial" w:cs="Arial"/>
          <w:noProof/>
          <w:szCs w:val="24"/>
          <w:rtl/>
        </w:rPr>
        <w:t xml:space="preserve"> وخدمة اللعنة في الوصايا العشر، فإنه يعلم في الواقع إلغاء الوصايا العشر كنظام</w:t>
      </w:r>
      <w:r w:rsidR="00044490" w:rsidRPr="00DE2DAA">
        <w:rPr>
          <w:rFonts w:ascii="Arial" w:hAnsi="Arial" w:cs="Arial" w:hint="cs"/>
          <w:noProof/>
          <w:szCs w:val="24"/>
          <w:rtl/>
        </w:rPr>
        <w:t>،</w:t>
      </w:r>
      <w:r w:rsidRPr="00DE2DAA">
        <w:rPr>
          <w:rFonts w:ascii="Arial" w:hAnsi="Arial" w:cs="Arial"/>
          <w:noProof/>
          <w:szCs w:val="24"/>
          <w:rtl/>
        </w:rPr>
        <w:t xml:space="preserve"> ينبغي أن يعيش به المرء، بما </w:t>
      </w:r>
      <w:r w:rsidR="00AA50B8" w:rsidRPr="00DE2DAA">
        <w:rPr>
          <w:rFonts w:ascii="Arial" w:hAnsi="Arial" w:cs="Arial" w:hint="cs"/>
          <w:noProof/>
          <w:szCs w:val="24"/>
          <w:rtl/>
        </w:rPr>
        <w:t>يشمل يوم</w:t>
      </w:r>
      <w:r w:rsidRPr="00DE2DAA">
        <w:rPr>
          <w:rFonts w:ascii="Arial" w:hAnsi="Arial" w:cs="Arial"/>
          <w:noProof/>
          <w:szCs w:val="24"/>
          <w:rtl/>
        </w:rPr>
        <w:t xml:space="preserve"> السبت</w:t>
      </w:r>
      <w:r w:rsidR="00044490" w:rsidRPr="00DE2DAA">
        <w:rPr>
          <w:rStyle w:val="FootnoteReference"/>
          <w:rFonts w:ascii="Arial" w:hAnsi="Arial" w:cs="Arial"/>
          <w:noProof/>
          <w:szCs w:val="24"/>
          <w:rtl/>
        </w:rPr>
        <w:footnoteReference w:id="20"/>
      </w:r>
      <w:r w:rsidRPr="00DE2DAA">
        <w:rPr>
          <w:rFonts w:ascii="Arial" w:hAnsi="Arial" w:cs="Arial"/>
          <w:noProof/>
          <w:szCs w:val="24"/>
          <w:rtl/>
        </w:rPr>
        <w:t>. ويدعم كون السبت مدرج</w:t>
      </w:r>
      <w:r w:rsidR="00044490" w:rsidRPr="00DE2DAA">
        <w:rPr>
          <w:rFonts w:ascii="Arial" w:hAnsi="Arial" w:cs="Arial" w:hint="cs"/>
          <w:noProof/>
          <w:szCs w:val="24"/>
          <w:rtl/>
        </w:rPr>
        <w:t>اً</w:t>
      </w:r>
      <w:r w:rsidRPr="00DE2DAA">
        <w:rPr>
          <w:rFonts w:ascii="Arial" w:hAnsi="Arial" w:cs="Arial"/>
          <w:noProof/>
          <w:szCs w:val="24"/>
          <w:rtl/>
        </w:rPr>
        <w:t xml:space="preserve"> ضمن هذه الوصايا العشر الملغاة أيض</w:t>
      </w:r>
      <w:r w:rsidR="00044490" w:rsidRPr="00DE2DAA">
        <w:rPr>
          <w:rFonts w:ascii="Arial" w:hAnsi="Arial" w:cs="Arial" w:hint="cs"/>
          <w:noProof/>
          <w:szCs w:val="24"/>
          <w:rtl/>
        </w:rPr>
        <w:t>اً،</w:t>
      </w:r>
      <w:r w:rsidRPr="00DE2DAA">
        <w:rPr>
          <w:rFonts w:ascii="Arial" w:hAnsi="Arial" w:cs="Arial"/>
          <w:noProof/>
          <w:szCs w:val="24"/>
          <w:rtl/>
        </w:rPr>
        <w:t xml:space="preserve"> أن العهد الجديد لم يطبق عقوبة الإعدام على مخالفة الوصايا العشر</w:t>
      </w:r>
      <w:r w:rsidR="00044490" w:rsidRPr="00DE2DAA">
        <w:rPr>
          <w:rFonts w:ascii="Arial" w:hAnsi="Arial" w:cs="Arial" w:hint="cs"/>
          <w:noProof/>
          <w:szCs w:val="24"/>
          <w:rtl/>
        </w:rPr>
        <w:t>،</w:t>
      </w:r>
      <w:r w:rsidR="00044490" w:rsidRPr="00DE2DAA">
        <w:rPr>
          <w:rStyle w:val="FootnoteReference"/>
          <w:rFonts w:ascii="Arial" w:hAnsi="Arial" w:cs="Arial"/>
          <w:noProof/>
          <w:szCs w:val="24"/>
          <w:rtl/>
        </w:rPr>
        <w:footnoteReference w:id="21"/>
      </w:r>
      <w:r w:rsidRPr="00DE2DAA">
        <w:rPr>
          <w:rFonts w:ascii="Arial" w:hAnsi="Arial" w:cs="Arial"/>
          <w:noProof/>
          <w:szCs w:val="24"/>
          <w:rtl/>
        </w:rPr>
        <w:t xml:space="preserve"> ومن المتناقض القول باستمرار فرض السبت في العصر الحالي</w:t>
      </w:r>
      <w:r w:rsidR="00044490" w:rsidRPr="00DE2DAA">
        <w:rPr>
          <w:rFonts w:ascii="Arial" w:hAnsi="Arial" w:cs="Arial" w:hint="cs"/>
          <w:noProof/>
          <w:szCs w:val="24"/>
          <w:rtl/>
        </w:rPr>
        <w:t>،</w:t>
      </w:r>
      <w:r w:rsidRPr="00DE2DAA">
        <w:rPr>
          <w:rFonts w:ascii="Arial" w:hAnsi="Arial" w:cs="Arial"/>
          <w:noProof/>
          <w:szCs w:val="24"/>
          <w:rtl/>
        </w:rPr>
        <w:t xml:space="preserve"> دون استمرار عقوبة إهماله</w:t>
      </w:r>
      <w:r w:rsidRPr="00DE2DAA">
        <w:rPr>
          <w:rFonts w:ascii="Arial" w:hAnsi="Arial" w:cs="Arial"/>
          <w:noProof/>
          <w:szCs w:val="24"/>
        </w:rPr>
        <w:t>.</w:t>
      </w:r>
    </w:p>
    <w:p w14:paraId="22017BC5" w14:textId="31A88919" w:rsidR="00B77F27" w:rsidRDefault="00B77F27" w:rsidP="00AF6C8C">
      <w:pPr>
        <w:pStyle w:val="Heading1"/>
        <w:numPr>
          <w:ilvl w:val="0"/>
          <w:numId w:val="0"/>
        </w:numPr>
        <w:jc w:val="center"/>
        <w:rPr>
          <w:rFonts w:ascii="Arial" w:hAnsi="Arial" w:cs="Arial"/>
          <w:sz w:val="28"/>
          <w:rtl/>
        </w:rPr>
      </w:pPr>
      <w:r w:rsidRPr="00B77F27">
        <w:rPr>
          <w:rFonts w:ascii="Arial" w:hAnsi="Arial" w:cs="Arial"/>
          <w:sz w:val="28"/>
        </w:rPr>
        <w:br w:type="page"/>
      </w:r>
    </w:p>
    <w:p w14:paraId="3B5142CF" w14:textId="19DE5923" w:rsidR="00160A36" w:rsidRDefault="00160A36" w:rsidP="00160A36">
      <w:pPr>
        <w:jc w:val="center"/>
        <w:rPr>
          <w:rFonts w:ascii="Arial" w:hAnsi="Arial" w:cs="Arial"/>
          <w:b/>
          <w:bCs/>
          <w:sz w:val="28"/>
          <w:szCs w:val="28"/>
          <w:rtl/>
        </w:rPr>
      </w:pPr>
      <w:r w:rsidRPr="00160A36">
        <w:rPr>
          <w:rFonts w:ascii="Arial" w:hAnsi="Arial" w:cs="Arial"/>
          <w:b/>
          <w:bCs/>
          <w:sz w:val="28"/>
          <w:szCs w:val="28"/>
          <w:rtl/>
        </w:rPr>
        <w:lastRenderedPageBreak/>
        <w:t>مقارنة بين العهدين الإبراهيمي والموسوي</w:t>
      </w:r>
    </w:p>
    <w:p w14:paraId="6329DC91" w14:textId="77777777" w:rsidR="00160A36" w:rsidRPr="00160A36" w:rsidRDefault="00160A36" w:rsidP="00160A36">
      <w:pPr>
        <w:jc w:val="center"/>
        <w:rPr>
          <w:rFonts w:ascii="Arial" w:hAnsi="Arial" w:cs="Arial"/>
          <w:b/>
          <w:bCs/>
          <w:sz w:val="28"/>
          <w:szCs w:val="28"/>
        </w:rPr>
      </w:pPr>
    </w:p>
    <w:p w14:paraId="469B9C23" w14:textId="3D604717" w:rsidR="00160A36" w:rsidRPr="00160A36" w:rsidRDefault="00160A36" w:rsidP="00160A36">
      <w:pPr>
        <w:bidi/>
        <w:ind w:right="-385"/>
        <w:rPr>
          <w:rFonts w:ascii="Arial" w:hAnsi="Arial" w:cs="Arial"/>
          <w:sz w:val="16"/>
          <w:szCs w:val="16"/>
        </w:rPr>
      </w:pPr>
      <w:r w:rsidRPr="00160A36">
        <w:rPr>
          <w:rFonts w:ascii="Arial" w:hAnsi="Arial" w:cs="Arial"/>
          <w:sz w:val="16"/>
          <w:szCs w:val="16"/>
          <w:rtl/>
        </w:rPr>
        <w:t xml:space="preserve">يشكل </w:t>
      </w:r>
      <w:r w:rsidRPr="00160A36">
        <w:rPr>
          <w:rFonts w:ascii="Arial" w:hAnsi="Arial" w:cs="Arial" w:hint="cs"/>
          <w:sz w:val="16"/>
          <w:szCs w:val="16"/>
          <w:rtl/>
        </w:rPr>
        <w:t>ال</w:t>
      </w:r>
      <w:r w:rsidRPr="00160A36">
        <w:rPr>
          <w:rFonts w:ascii="Arial" w:hAnsi="Arial" w:cs="Arial"/>
          <w:sz w:val="16"/>
          <w:szCs w:val="16"/>
          <w:rtl/>
        </w:rPr>
        <w:t xml:space="preserve">تمييز </w:t>
      </w:r>
      <w:r w:rsidRPr="00160A36">
        <w:rPr>
          <w:rFonts w:ascii="Arial" w:hAnsi="Arial" w:cs="Arial" w:hint="cs"/>
          <w:sz w:val="16"/>
          <w:szCs w:val="16"/>
          <w:rtl/>
        </w:rPr>
        <w:t xml:space="preserve">بين </w:t>
      </w:r>
      <w:r w:rsidRPr="00160A36">
        <w:rPr>
          <w:rFonts w:ascii="Arial" w:hAnsi="Arial" w:cs="Arial"/>
          <w:sz w:val="16"/>
          <w:szCs w:val="16"/>
          <w:rtl/>
        </w:rPr>
        <w:t>هذه العهود أساس</w:t>
      </w:r>
      <w:r w:rsidRPr="00160A36">
        <w:rPr>
          <w:rFonts w:ascii="Arial" w:hAnsi="Arial" w:cs="Arial" w:hint="cs"/>
          <w:sz w:val="16"/>
          <w:szCs w:val="16"/>
          <w:rtl/>
        </w:rPr>
        <w:t>اً</w:t>
      </w:r>
      <w:r w:rsidRPr="00160A36">
        <w:rPr>
          <w:rFonts w:ascii="Arial" w:hAnsi="Arial" w:cs="Arial"/>
          <w:sz w:val="16"/>
          <w:szCs w:val="16"/>
          <w:rtl/>
        </w:rPr>
        <w:t xml:space="preserve"> لتفسير العهد القديم والعهد الجديد، وخاصة ما </w:t>
      </w:r>
      <w:r w:rsidRPr="00160A36">
        <w:rPr>
          <w:rFonts w:ascii="Arial" w:hAnsi="Arial" w:cs="Arial" w:hint="cs"/>
          <w:sz w:val="16"/>
          <w:szCs w:val="16"/>
          <w:rtl/>
        </w:rPr>
        <w:t>نظر إليه</w:t>
      </w:r>
      <w:r w:rsidRPr="00160A36">
        <w:rPr>
          <w:rFonts w:ascii="Arial" w:hAnsi="Arial" w:cs="Arial"/>
          <w:sz w:val="16"/>
          <w:szCs w:val="16"/>
          <w:rtl/>
        </w:rPr>
        <w:t xml:space="preserve"> الأنبياء من عهود مع إبراهيم (مثل</w:t>
      </w:r>
      <w:r w:rsidRPr="00160A36">
        <w:rPr>
          <w:rFonts w:ascii="Arial" w:hAnsi="Arial" w:cs="Arial" w:hint="cs"/>
          <w:sz w:val="16"/>
          <w:szCs w:val="16"/>
          <w:rtl/>
        </w:rPr>
        <w:t>اً</w:t>
      </w:r>
      <w:r w:rsidRPr="00160A36">
        <w:rPr>
          <w:rFonts w:ascii="Arial" w:hAnsi="Arial" w:cs="Arial"/>
          <w:sz w:val="16"/>
          <w:szCs w:val="16"/>
          <w:rtl/>
        </w:rPr>
        <w:t xml:space="preserve"> حز ٣٦-٣٧، ص ٥٠٨)</w:t>
      </w:r>
      <w:r w:rsidRPr="00160A36">
        <w:rPr>
          <w:rFonts w:ascii="Arial" w:hAnsi="Arial" w:cs="Arial" w:hint="cs"/>
          <w:sz w:val="16"/>
          <w:szCs w:val="16"/>
          <w:rtl/>
        </w:rPr>
        <w:t>،</w:t>
      </w:r>
      <w:r w:rsidRPr="00160A36">
        <w:rPr>
          <w:rFonts w:ascii="Arial" w:hAnsi="Arial" w:cs="Arial"/>
          <w:sz w:val="16"/>
          <w:szCs w:val="16"/>
          <w:rtl/>
        </w:rPr>
        <w:t xml:space="preserve"> وموسى (مثل</w:t>
      </w:r>
      <w:r w:rsidRPr="00160A36">
        <w:rPr>
          <w:rFonts w:ascii="Arial" w:hAnsi="Arial" w:cs="Arial" w:hint="cs"/>
          <w:sz w:val="16"/>
          <w:szCs w:val="16"/>
          <w:rtl/>
        </w:rPr>
        <w:t>اً</w:t>
      </w:r>
      <w:r w:rsidRPr="00160A36">
        <w:rPr>
          <w:rFonts w:ascii="Arial" w:hAnsi="Arial" w:cs="Arial"/>
          <w:sz w:val="16"/>
          <w:szCs w:val="16"/>
          <w:rtl/>
        </w:rPr>
        <w:t xml:space="preserve"> مراثي ١: ٣، ص ٤٩٦). </w:t>
      </w:r>
      <w:r w:rsidRPr="00160A36">
        <w:rPr>
          <w:rFonts w:ascii="Arial" w:hAnsi="Arial" w:cs="Arial" w:hint="cs"/>
          <w:sz w:val="16"/>
          <w:szCs w:val="16"/>
          <w:rtl/>
        </w:rPr>
        <w:t>تمنع</w:t>
      </w:r>
      <w:r w:rsidRPr="00160A36">
        <w:rPr>
          <w:rFonts w:ascii="Arial" w:hAnsi="Arial" w:cs="Arial"/>
          <w:sz w:val="16"/>
          <w:szCs w:val="16"/>
          <w:rtl/>
        </w:rPr>
        <w:t xml:space="preserve"> معرفة طبيعة ال</w:t>
      </w:r>
      <w:r w:rsidRPr="00160A36">
        <w:rPr>
          <w:rFonts w:ascii="Arial" w:hAnsi="Arial" w:cs="Arial" w:hint="cs"/>
          <w:sz w:val="16"/>
          <w:szCs w:val="16"/>
          <w:rtl/>
        </w:rPr>
        <w:t>ناموس</w:t>
      </w:r>
      <w:r w:rsidRPr="00160A36">
        <w:rPr>
          <w:rFonts w:ascii="Arial" w:hAnsi="Arial" w:cs="Arial"/>
          <w:sz w:val="16"/>
          <w:szCs w:val="16"/>
          <w:rtl/>
        </w:rPr>
        <w:t xml:space="preserve"> المشروطة والزمنية</w:t>
      </w:r>
      <w:r w:rsidRPr="00160A36">
        <w:rPr>
          <w:rFonts w:ascii="Arial" w:hAnsi="Arial" w:cs="Arial" w:hint="cs"/>
          <w:sz w:val="16"/>
          <w:szCs w:val="16"/>
          <w:rtl/>
        </w:rPr>
        <w:t>،</w:t>
      </w:r>
      <w:r w:rsidRPr="00160A36">
        <w:rPr>
          <w:rFonts w:ascii="Arial" w:hAnsi="Arial" w:cs="Arial"/>
          <w:sz w:val="16"/>
          <w:szCs w:val="16"/>
          <w:rtl/>
        </w:rPr>
        <w:t xml:space="preserve"> إساءة تطبيق الوصايا القديمة على الكنيسة اليوم (مثل</w:t>
      </w:r>
      <w:r w:rsidRPr="00160A36">
        <w:rPr>
          <w:rFonts w:ascii="Arial" w:hAnsi="Arial" w:cs="Arial" w:hint="cs"/>
          <w:sz w:val="16"/>
          <w:szCs w:val="16"/>
          <w:rtl/>
        </w:rPr>
        <w:t>اً</w:t>
      </w:r>
      <w:r w:rsidRPr="00160A36">
        <w:rPr>
          <w:rFonts w:ascii="Arial" w:hAnsi="Arial" w:cs="Arial"/>
          <w:sz w:val="16"/>
          <w:szCs w:val="16"/>
          <w:rtl/>
        </w:rPr>
        <w:t>، السبت، وفرض الربا على المؤمنين، ودفع العشور)</w:t>
      </w:r>
      <w:r w:rsidRPr="00160A36">
        <w:rPr>
          <w:rFonts w:ascii="Arial" w:hAnsi="Arial" w:cs="Arial" w:hint="cs"/>
          <w:sz w:val="16"/>
          <w:szCs w:val="16"/>
          <w:rtl/>
        </w:rPr>
        <w:t>،</w:t>
      </w:r>
      <w:r w:rsidRPr="00160A36">
        <w:rPr>
          <w:rFonts w:ascii="Arial" w:hAnsi="Arial" w:cs="Arial"/>
          <w:sz w:val="16"/>
          <w:szCs w:val="16"/>
          <w:rtl/>
        </w:rPr>
        <w:t xml:space="preserve"> كما تتضح أمانة الله للخطاة بفضل إبراهيم</w:t>
      </w:r>
      <w:r w:rsidRPr="00160A36">
        <w:rPr>
          <w:rFonts w:ascii="Arial" w:hAnsi="Arial" w:cs="Arial"/>
          <w:sz w:val="16"/>
          <w:szCs w:val="16"/>
        </w:rPr>
        <w:t>.</w:t>
      </w:r>
    </w:p>
    <w:p w14:paraId="5326425E" w14:textId="77777777" w:rsidR="00B77F27" w:rsidRPr="00B77F27" w:rsidRDefault="00B77F27" w:rsidP="00B77F27">
      <w:pPr>
        <w:ind w:right="-385"/>
        <w:jc w:val="center"/>
        <w:rPr>
          <w:rFonts w:ascii="Arial" w:hAnsi="Arial" w:cs="Arial"/>
          <w:sz w:val="8"/>
        </w:rPr>
      </w:pPr>
    </w:p>
    <w:tbl>
      <w:tblPr>
        <w:tblW w:w="0" w:type="auto"/>
        <w:tblLayout w:type="fixed"/>
        <w:tblCellMar>
          <w:left w:w="80" w:type="dxa"/>
          <w:right w:w="80" w:type="dxa"/>
        </w:tblCellMar>
        <w:tblLook w:val="0000" w:firstRow="0" w:lastRow="0" w:firstColumn="0" w:lastColumn="0" w:noHBand="0" w:noVBand="0"/>
      </w:tblPr>
      <w:tblGrid>
        <w:gridCol w:w="1610"/>
        <w:gridCol w:w="3870"/>
        <w:gridCol w:w="4230"/>
      </w:tblGrid>
      <w:tr w:rsidR="00B77F27" w:rsidRPr="00B77F27" w14:paraId="103DBCD8" w14:textId="77777777" w:rsidTr="003D105E">
        <w:tc>
          <w:tcPr>
            <w:tcW w:w="1610" w:type="dxa"/>
            <w:tcBorders>
              <w:top w:val="single" w:sz="12" w:space="0" w:color="000000"/>
              <w:left w:val="single" w:sz="12" w:space="0" w:color="000000"/>
              <w:right w:val="double" w:sz="6" w:space="0" w:color="000000"/>
            </w:tcBorders>
            <w:shd w:val="pct90" w:color="000000" w:fill="FFFFFF"/>
          </w:tcPr>
          <w:p w14:paraId="7DCCECAE" w14:textId="77777777" w:rsidR="00B77F27" w:rsidRPr="00B77F27" w:rsidRDefault="00B77F27" w:rsidP="003D105E">
            <w:pPr>
              <w:ind w:right="-80"/>
              <w:rPr>
                <w:rFonts w:ascii="Arial" w:hAnsi="Arial" w:cs="Arial"/>
                <w:i/>
                <w:color w:val="FFFFFF"/>
              </w:rPr>
            </w:pPr>
          </w:p>
        </w:tc>
        <w:tc>
          <w:tcPr>
            <w:tcW w:w="3870" w:type="dxa"/>
            <w:tcBorders>
              <w:top w:val="single" w:sz="12" w:space="0" w:color="000000"/>
              <w:left w:val="nil"/>
            </w:tcBorders>
            <w:shd w:val="pct90" w:color="000000" w:fill="FFFFFF"/>
          </w:tcPr>
          <w:p w14:paraId="39A0DBED" w14:textId="1FBB7B9D" w:rsidR="00B77F27" w:rsidRPr="00CD788A" w:rsidRDefault="00CD788A" w:rsidP="00CD788A">
            <w:pPr>
              <w:ind w:right="88"/>
              <w:jc w:val="center"/>
              <w:rPr>
                <w:rFonts w:ascii="Arial" w:hAnsi="Arial" w:cs="Arial"/>
                <w:color w:val="FFFFFF"/>
                <w:szCs w:val="24"/>
              </w:rPr>
            </w:pPr>
            <w:r w:rsidRPr="00CD788A">
              <w:rPr>
                <w:rFonts w:ascii="Arial" w:hAnsi="Arial" w:cs="Arial" w:hint="cs"/>
                <w:color w:val="FFFFFF"/>
                <w:szCs w:val="24"/>
                <w:rtl/>
              </w:rPr>
              <w:t>العهد الإبراهيمي</w:t>
            </w:r>
          </w:p>
        </w:tc>
        <w:tc>
          <w:tcPr>
            <w:tcW w:w="4230" w:type="dxa"/>
            <w:tcBorders>
              <w:top w:val="single" w:sz="12" w:space="0" w:color="000000"/>
              <w:right w:val="single" w:sz="12" w:space="0" w:color="000000"/>
            </w:tcBorders>
            <w:shd w:val="pct90" w:color="000000" w:fill="FFFFFF"/>
          </w:tcPr>
          <w:p w14:paraId="6B21F194" w14:textId="6530DB18" w:rsidR="00B77F27" w:rsidRPr="00CD788A" w:rsidRDefault="00CD788A" w:rsidP="00CD788A">
            <w:pPr>
              <w:ind w:right="10"/>
              <w:jc w:val="center"/>
              <w:rPr>
                <w:rFonts w:ascii="Arial" w:hAnsi="Arial" w:cs="Arial"/>
                <w:color w:val="FFFFFF"/>
                <w:szCs w:val="24"/>
              </w:rPr>
            </w:pPr>
            <w:r w:rsidRPr="00CD788A">
              <w:rPr>
                <w:rFonts w:ascii="Arial" w:hAnsi="Arial" w:cs="Arial" w:hint="cs"/>
                <w:color w:val="FFFFFF"/>
                <w:szCs w:val="24"/>
                <w:rtl/>
              </w:rPr>
              <w:t>العهد الموسوي</w:t>
            </w:r>
          </w:p>
        </w:tc>
      </w:tr>
      <w:tr w:rsidR="00B77F27" w:rsidRPr="00B77F27" w14:paraId="3C113508" w14:textId="77777777" w:rsidTr="003D105E">
        <w:tc>
          <w:tcPr>
            <w:tcW w:w="1610" w:type="dxa"/>
            <w:tcBorders>
              <w:left w:val="single" w:sz="12" w:space="0" w:color="000000"/>
              <w:right w:val="double" w:sz="6" w:space="0" w:color="000000"/>
            </w:tcBorders>
          </w:tcPr>
          <w:p w14:paraId="2B826A89" w14:textId="77777777" w:rsidR="00B77F27" w:rsidRPr="00CD788A" w:rsidRDefault="00B77F27" w:rsidP="00CD788A">
            <w:pPr>
              <w:ind w:right="-80"/>
              <w:jc w:val="center"/>
              <w:rPr>
                <w:rFonts w:ascii="Arial" w:hAnsi="Arial" w:cs="Arial"/>
                <w:i/>
                <w:sz w:val="16"/>
                <w:szCs w:val="16"/>
              </w:rPr>
            </w:pPr>
            <w:bookmarkStart w:id="25" w:name="_Toc393736860"/>
          </w:p>
          <w:bookmarkEnd w:id="25"/>
          <w:p w14:paraId="6C98D55C" w14:textId="77777777" w:rsidR="00B77F27" w:rsidRPr="00CD788A" w:rsidRDefault="00CD788A" w:rsidP="00CD788A">
            <w:pPr>
              <w:ind w:right="-80"/>
              <w:jc w:val="center"/>
              <w:rPr>
                <w:rFonts w:ascii="Arial" w:hAnsi="Arial" w:cs="Arial"/>
                <w:i/>
                <w:sz w:val="16"/>
                <w:szCs w:val="16"/>
                <w:rtl/>
              </w:rPr>
            </w:pPr>
            <w:r w:rsidRPr="00CD788A">
              <w:rPr>
                <w:rFonts w:ascii="Arial" w:hAnsi="Arial" w:cs="Arial" w:hint="cs"/>
                <w:i/>
                <w:sz w:val="16"/>
                <w:szCs w:val="16"/>
                <w:rtl/>
              </w:rPr>
              <w:t>المستلمون</w:t>
            </w:r>
          </w:p>
          <w:p w14:paraId="6E4F7783" w14:textId="186330BD" w:rsidR="00CD788A"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(التاريخ والمكان)</w:t>
            </w:r>
          </w:p>
        </w:tc>
        <w:tc>
          <w:tcPr>
            <w:tcW w:w="3870" w:type="dxa"/>
            <w:tcBorders>
              <w:left w:val="nil"/>
            </w:tcBorders>
          </w:tcPr>
          <w:p w14:paraId="79A8C363" w14:textId="77777777" w:rsidR="00B77F27" w:rsidRPr="00B77F27" w:rsidRDefault="00B77F27" w:rsidP="003D105E">
            <w:pPr>
              <w:ind w:right="88"/>
              <w:rPr>
                <w:rFonts w:ascii="Arial" w:hAnsi="Arial" w:cs="Arial"/>
                <w:sz w:val="16"/>
              </w:rPr>
            </w:pPr>
            <w:bookmarkStart w:id="26" w:name="_Toc393736863"/>
          </w:p>
          <w:bookmarkEnd w:id="26"/>
          <w:p w14:paraId="350AD31C" w14:textId="2A6B5EF3" w:rsidR="00CD788A" w:rsidRPr="00CD788A" w:rsidRDefault="00CD788A" w:rsidP="00CD788A">
            <w:pPr>
              <w:bidi/>
              <w:ind w:right="88"/>
              <w:jc w:val="center"/>
              <w:rPr>
                <w:rFonts w:ascii="Arial" w:hAnsi="Arial" w:cs="Arial"/>
                <w:sz w:val="16"/>
                <w:szCs w:val="16"/>
              </w:rPr>
            </w:pPr>
            <w:r w:rsidRPr="00CD788A">
              <w:rPr>
                <w:rFonts w:ascii="Arial" w:hAnsi="Arial" w:cs="Arial"/>
                <w:sz w:val="16"/>
                <w:szCs w:val="16"/>
                <w:rtl/>
              </w:rPr>
              <w:t>إبراهيم وسيطً</w:t>
            </w:r>
            <w:r w:rsidRPr="00CD788A">
              <w:rPr>
                <w:rFonts w:ascii="Arial" w:hAnsi="Arial" w:cs="Arial" w:hint="cs"/>
                <w:sz w:val="16"/>
                <w:szCs w:val="16"/>
                <w:rtl/>
              </w:rPr>
              <w:t>اً</w:t>
            </w:r>
            <w:r w:rsidRPr="00CD788A">
              <w:rPr>
                <w:rFonts w:ascii="Arial" w:hAnsi="Arial" w:cs="Arial"/>
                <w:sz w:val="16"/>
                <w:szCs w:val="16"/>
                <w:rtl/>
              </w:rPr>
              <w:t xml:space="preserve"> لجميع الأمم</w:t>
            </w:r>
          </w:p>
          <w:p w14:paraId="31A28E67" w14:textId="4502339C" w:rsidR="00B77F27" w:rsidRPr="00B77F27" w:rsidRDefault="00CD788A" w:rsidP="00CD788A">
            <w:pPr>
              <w:bidi/>
              <w:ind w:right="88"/>
              <w:jc w:val="center"/>
              <w:rPr>
                <w:rFonts w:ascii="Arial" w:hAnsi="Arial" w:cs="Arial"/>
                <w:sz w:val="16"/>
              </w:rPr>
            </w:pPr>
            <w:r w:rsidRPr="00CD788A">
              <w:rPr>
                <w:rFonts w:ascii="Arial" w:hAnsi="Arial" w:cs="Arial" w:hint="cs"/>
                <w:sz w:val="16"/>
                <w:szCs w:val="16"/>
                <w:rtl/>
              </w:rPr>
              <w:t xml:space="preserve"> </w:t>
            </w:r>
            <w:r w:rsidRPr="00CD788A">
              <w:rPr>
                <w:rFonts w:ascii="Arial" w:hAnsi="Arial" w:cs="Arial"/>
                <w:sz w:val="16"/>
                <w:szCs w:val="16"/>
              </w:rPr>
              <w:t xml:space="preserve">2060 </w:t>
            </w:r>
            <w:r w:rsidRPr="00CD788A">
              <w:rPr>
                <w:rFonts w:ascii="Arial" w:hAnsi="Arial" w:cs="Arial" w:hint="cs"/>
                <w:sz w:val="16"/>
                <w:szCs w:val="16"/>
                <w:rtl/>
              </w:rPr>
              <w:t xml:space="preserve"> </w:t>
            </w:r>
            <w:r w:rsidRPr="00CD788A">
              <w:rPr>
                <w:rFonts w:ascii="Arial" w:hAnsi="Arial" w:cs="Arial"/>
                <w:sz w:val="16"/>
                <w:szCs w:val="16"/>
                <w:rtl/>
              </w:rPr>
              <w:t>ق.م، أور الكلدانيين</w:t>
            </w:r>
          </w:p>
        </w:tc>
        <w:tc>
          <w:tcPr>
            <w:tcW w:w="4230" w:type="dxa"/>
            <w:tcBorders>
              <w:right w:val="single" w:sz="12" w:space="0" w:color="000000"/>
            </w:tcBorders>
          </w:tcPr>
          <w:p w14:paraId="443DCEB3" w14:textId="77777777" w:rsidR="00B77F27" w:rsidRPr="00B77F27" w:rsidRDefault="00B77F27" w:rsidP="003D105E">
            <w:pPr>
              <w:ind w:right="10"/>
              <w:rPr>
                <w:rFonts w:ascii="Arial" w:hAnsi="Arial" w:cs="Arial"/>
                <w:sz w:val="16"/>
              </w:rPr>
            </w:pPr>
            <w:bookmarkStart w:id="27" w:name="_Toc393736866"/>
          </w:p>
          <w:bookmarkEnd w:id="27"/>
          <w:p w14:paraId="7DF03B10" w14:textId="427ADED8" w:rsidR="00CD788A" w:rsidRPr="00CD788A" w:rsidRDefault="00CD788A" w:rsidP="00CD788A">
            <w:pPr>
              <w:ind w:right="10"/>
              <w:jc w:val="center"/>
              <w:rPr>
                <w:rFonts w:ascii="Arial" w:hAnsi="Arial" w:cs="Arial"/>
                <w:sz w:val="16"/>
                <w:szCs w:val="16"/>
                <w:rtl/>
              </w:rPr>
            </w:pPr>
            <w:r w:rsidRPr="00CD788A">
              <w:rPr>
                <w:rFonts w:ascii="Arial" w:hAnsi="Arial" w:cs="Arial" w:hint="cs"/>
                <w:sz w:val="16"/>
                <w:szCs w:val="16"/>
                <w:rtl/>
              </w:rPr>
              <w:t>موسى وسيطاً لإسرائيل</w:t>
            </w:r>
          </w:p>
          <w:p w14:paraId="3BFD8552" w14:textId="6FB03075" w:rsidR="00CD788A" w:rsidRPr="00CD788A" w:rsidRDefault="00CD788A" w:rsidP="00CD788A">
            <w:pPr>
              <w:ind w:right="10"/>
              <w:jc w:val="center"/>
              <w:rPr>
                <w:rFonts w:ascii="Arial" w:hAnsi="Arial" w:cs="Arial"/>
                <w:sz w:val="16"/>
                <w:szCs w:val="16"/>
              </w:rPr>
            </w:pPr>
            <w:r w:rsidRPr="00CD788A">
              <w:rPr>
                <w:rFonts w:ascii="Arial" w:hAnsi="Arial" w:cs="Arial" w:hint="cs"/>
                <w:sz w:val="16"/>
                <w:szCs w:val="16"/>
                <w:rtl/>
              </w:rPr>
              <w:t>1445 ق.م، جبل سيناء</w:t>
            </w:r>
          </w:p>
          <w:p w14:paraId="4452EB14" w14:textId="77777777" w:rsidR="00B77F27" w:rsidRPr="00B77F27" w:rsidRDefault="00B77F27" w:rsidP="003D105E">
            <w:pPr>
              <w:ind w:right="10"/>
              <w:rPr>
                <w:rFonts w:ascii="Arial" w:hAnsi="Arial" w:cs="Arial"/>
                <w:sz w:val="16"/>
              </w:rPr>
            </w:pPr>
          </w:p>
        </w:tc>
      </w:tr>
      <w:tr w:rsidR="00B77F27" w:rsidRPr="00B77F27" w14:paraId="037CE2C9" w14:textId="77777777" w:rsidTr="003D105E">
        <w:tc>
          <w:tcPr>
            <w:tcW w:w="1610" w:type="dxa"/>
            <w:tcBorders>
              <w:left w:val="single" w:sz="12" w:space="0" w:color="000000"/>
              <w:right w:val="double" w:sz="6" w:space="0" w:color="000000"/>
            </w:tcBorders>
          </w:tcPr>
          <w:p w14:paraId="7B2C5AC8" w14:textId="351A790E"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النص الكتابي</w:t>
            </w:r>
          </w:p>
        </w:tc>
        <w:tc>
          <w:tcPr>
            <w:tcW w:w="3870" w:type="dxa"/>
            <w:tcBorders>
              <w:left w:val="nil"/>
            </w:tcBorders>
          </w:tcPr>
          <w:p w14:paraId="07CFD9F5" w14:textId="5DFB8498"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تكوين 12: 1-3 (لكنه تشكل كعهد في تكوين 15)</w:t>
            </w:r>
          </w:p>
          <w:p w14:paraId="716093D0" w14:textId="77777777" w:rsidR="00B77F27" w:rsidRPr="00B77F27" w:rsidRDefault="00B77F27" w:rsidP="003D105E">
            <w:pPr>
              <w:ind w:right="88"/>
              <w:rPr>
                <w:rFonts w:ascii="Arial" w:hAnsi="Arial" w:cs="Arial"/>
                <w:sz w:val="16"/>
              </w:rPr>
            </w:pPr>
          </w:p>
        </w:tc>
        <w:tc>
          <w:tcPr>
            <w:tcW w:w="4230" w:type="dxa"/>
            <w:tcBorders>
              <w:right w:val="single" w:sz="12" w:space="0" w:color="000000"/>
            </w:tcBorders>
          </w:tcPr>
          <w:p w14:paraId="21137BB0" w14:textId="396E8B66"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خروج 20-31 هي صلب العهد</w:t>
            </w:r>
          </w:p>
        </w:tc>
      </w:tr>
      <w:tr w:rsidR="00B77F27" w:rsidRPr="00B77F27" w14:paraId="713EB0B8" w14:textId="77777777" w:rsidTr="003D105E">
        <w:tc>
          <w:tcPr>
            <w:tcW w:w="1610" w:type="dxa"/>
            <w:tcBorders>
              <w:left w:val="single" w:sz="12" w:space="0" w:color="000000"/>
              <w:right w:val="double" w:sz="6" w:space="0" w:color="000000"/>
            </w:tcBorders>
          </w:tcPr>
          <w:p w14:paraId="6914F64F" w14:textId="15BAF402"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بين الله و</w:t>
            </w:r>
          </w:p>
        </w:tc>
        <w:tc>
          <w:tcPr>
            <w:tcW w:w="3870" w:type="dxa"/>
            <w:tcBorders>
              <w:left w:val="nil"/>
            </w:tcBorders>
          </w:tcPr>
          <w:p w14:paraId="643A24DD" w14:textId="5BD9E0E6"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شخص (من أجل أمة مستقبلية)</w:t>
            </w:r>
          </w:p>
        </w:tc>
        <w:tc>
          <w:tcPr>
            <w:tcW w:w="4230" w:type="dxa"/>
            <w:tcBorders>
              <w:right w:val="single" w:sz="12" w:space="0" w:color="000000"/>
            </w:tcBorders>
          </w:tcPr>
          <w:p w14:paraId="25A52F44" w14:textId="07BB7328" w:rsidR="00B77F27"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أمة</w:t>
            </w:r>
          </w:p>
          <w:p w14:paraId="4D131CA4" w14:textId="77777777" w:rsidR="00B77F27" w:rsidRPr="00B77F27" w:rsidRDefault="00B77F27" w:rsidP="003D105E">
            <w:pPr>
              <w:ind w:right="10"/>
              <w:rPr>
                <w:rFonts w:ascii="Arial" w:hAnsi="Arial" w:cs="Arial"/>
                <w:sz w:val="16"/>
              </w:rPr>
            </w:pPr>
          </w:p>
        </w:tc>
      </w:tr>
      <w:tr w:rsidR="00B77F27" w:rsidRPr="00B77F27" w14:paraId="163C293F" w14:textId="77777777" w:rsidTr="003D105E">
        <w:tc>
          <w:tcPr>
            <w:tcW w:w="1610" w:type="dxa"/>
            <w:tcBorders>
              <w:left w:val="single" w:sz="12" w:space="0" w:color="000000"/>
              <w:right w:val="double" w:sz="6" w:space="0" w:color="000000"/>
            </w:tcBorders>
          </w:tcPr>
          <w:p w14:paraId="0D0E6753" w14:textId="346D015D"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المدى</w:t>
            </w:r>
          </w:p>
        </w:tc>
        <w:tc>
          <w:tcPr>
            <w:tcW w:w="3870" w:type="dxa"/>
            <w:tcBorders>
              <w:left w:val="nil"/>
            </w:tcBorders>
          </w:tcPr>
          <w:p w14:paraId="621F3711" w14:textId="14B2F1D6"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عالمي (تتبارك فيك جميع شعوب الأرض)</w:t>
            </w:r>
          </w:p>
          <w:p w14:paraId="6D2B219E" w14:textId="77777777" w:rsidR="00B77F27" w:rsidRPr="00B77F27" w:rsidRDefault="00B77F27" w:rsidP="003D105E">
            <w:pPr>
              <w:ind w:right="88"/>
              <w:rPr>
                <w:rFonts w:ascii="Arial" w:hAnsi="Arial" w:cs="Arial"/>
                <w:sz w:val="16"/>
              </w:rPr>
            </w:pPr>
          </w:p>
        </w:tc>
        <w:tc>
          <w:tcPr>
            <w:tcW w:w="4230" w:type="dxa"/>
            <w:tcBorders>
              <w:right w:val="single" w:sz="12" w:space="0" w:color="000000"/>
            </w:tcBorders>
          </w:tcPr>
          <w:p w14:paraId="2AB5A9B4" w14:textId="48881805"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حصلت إسرائيل فقط على الناموس (تث 4: 8، مز 147: 20)</w:t>
            </w:r>
          </w:p>
        </w:tc>
      </w:tr>
      <w:tr w:rsidR="00B77F27" w:rsidRPr="00B77F27" w14:paraId="2E7BF217" w14:textId="77777777" w:rsidTr="003D105E">
        <w:tc>
          <w:tcPr>
            <w:tcW w:w="1610" w:type="dxa"/>
            <w:tcBorders>
              <w:left w:val="single" w:sz="12" w:space="0" w:color="000000"/>
              <w:right w:val="double" w:sz="6" w:space="0" w:color="000000"/>
            </w:tcBorders>
          </w:tcPr>
          <w:p w14:paraId="1D071AF9" w14:textId="614E2075"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الصفة والأهمية</w:t>
            </w:r>
          </w:p>
        </w:tc>
        <w:tc>
          <w:tcPr>
            <w:tcW w:w="3870" w:type="dxa"/>
            <w:tcBorders>
              <w:left w:val="nil"/>
            </w:tcBorders>
          </w:tcPr>
          <w:p w14:paraId="0CA9FDE2" w14:textId="77777777" w:rsidR="00803340" w:rsidRPr="00803340" w:rsidRDefault="00803340" w:rsidP="00803340">
            <w:pPr>
              <w:bidi/>
              <w:ind w:right="88"/>
              <w:jc w:val="center"/>
              <w:rPr>
                <w:rFonts w:ascii="Arial" w:hAnsi="Arial" w:cs="Arial"/>
                <w:sz w:val="16"/>
                <w:szCs w:val="16"/>
                <w:rtl/>
              </w:rPr>
            </w:pPr>
            <w:r w:rsidRPr="00803340">
              <w:rPr>
                <w:rFonts w:ascii="Arial" w:hAnsi="Arial" w:cs="Arial" w:hint="cs"/>
                <w:sz w:val="16"/>
                <w:szCs w:val="16"/>
                <w:rtl/>
              </w:rPr>
              <w:t>النعمة (الوعود)</w:t>
            </w:r>
          </w:p>
          <w:p w14:paraId="5A4AC433" w14:textId="79D42B18" w:rsidR="00803340" w:rsidRPr="00803340" w:rsidRDefault="00803340" w:rsidP="00803340">
            <w:pPr>
              <w:pStyle w:val="ListParagraph"/>
              <w:bidi/>
              <w:ind w:right="88"/>
              <w:rPr>
                <w:rFonts w:ascii="Arial" w:hAnsi="Arial" w:cs="Arial"/>
                <w:sz w:val="16"/>
                <w:szCs w:val="16"/>
              </w:rPr>
            </w:pPr>
            <w:r w:rsidRPr="00803340">
              <w:rPr>
                <w:rFonts w:ascii="Arial" w:hAnsi="Arial" w:cs="Arial" w:hint="cs"/>
                <w:sz w:val="16"/>
                <w:szCs w:val="16"/>
                <w:rtl/>
                <w:lang w:bidi="ar-JO"/>
              </w:rPr>
              <w:t xml:space="preserve">       أساسية (ما سيفعله الله)</w:t>
            </w:r>
          </w:p>
        </w:tc>
        <w:tc>
          <w:tcPr>
            <w:tcW w:w="4230" w:type="dxa"/>
            <w:tcBorders>
              <w:right w:val="single" w:sz="12" w:space="0" w:color="000000"/>
            </w:tcBorders>
          </w:tcPr>
          <w:p w14:paraId="4775468C" w14:textId="7072D8AE" w:rsidR="00803340" w:rsidRPr="00803340" w:rsidRDefault="00803340" w:rsidP="00803340">
            <w:pPr>
              <w:bidi/>
              <w:ind w:right="10"/>
              <w:jc w:val="center"/>
              <w:rPr>
                <w:rFonts w:ascii="Arial" w:hAnsi="Arial" w:cs="Arial"/>
                <w:sz w:val="16"/>
                <w:szCs w:val="16"/>
                <w:rtl/>
              </w:rPr>
            </w:pPr>
            <w:r w:rsidRPr="00803340">
              <w:rPr>
                <w:rFonts w:ascii="Arial" w:hAnsi="Arial" w:cs="Arial" w:hint="cs"/>
                <w:sz w:val="16"/>
                <w:szCs w:val="16"/>
                <w:rtl/>
              </w:rPr>
              <w:t>الأعمال (القوانين)</w:t>
            </w:r>
          </w:p>
          <w:p w14:paraId="7ED2F517" w14:textId="1DED0E8E"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ثانوية (كيف سيفعلها الله)</w:t>
            </w:r>
          </w:p>
          <w:p w14:paraId="57D5571E" w14:textId="77777777" w:rsidR="00B77F27" w:rsidRPr="00803340" w:rsidRDefault="00B77F27" w:rsidP="00803340">
            <w:pPr>
              <w:bidi/>
              <w:ind w:right="10"/>
              <w:jc w:val="center"/>
              <w:rPr>
                <w:rFonts w:ascii="Arial" w:hAnsi="Arial" w:cs="Arial"/>
                <w:sz w:val="16"/>
                <w:szCs w:val="16"/>
              </w:rPr>
            </w:pPr>
          </w:p>
        </w:tc>
      </w:tr>
      <w:tr w:rsidR="00B77F27" w:rsidRPr="00B77F27" w14:paraId="5BC7A709" w14:textId="77777777" w:rsidTr="003D105E">
        <w:tc>
          <w:tcPr>
            <w:tcW w:w="1610" w:type="dxa"/>
            <w:tcBorders>
              <w:left w:val="single" w:sz="12" w:space="0" w:color="000000"/>
              <w:right w:val="double" w:sz="6" w:space="0" w:color="000000"/>
            </w:tcBorders>
          </w:tcPr>
          <w:p w14:paraId="64032E2D" w14:textId="53AA5397"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الوعود</w:t>
            </w:r>
          </w:p>
        </w:tc>
        <w:tc>
          <w:tcPr>
            <w:tcW w:w="3870" w:type="dxa"/>
            <w:tcBorders>
              <w:left w:val="nil"/>
            </w:tcBorders>
          </w:tcPr>
          <w:p w14:paraId="3A50ABD7" w14:textId="4B2FE487"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الأرض، النسل والبركة (دون الإشارة إلى زمن التتميم)</w:t>
            </w:r>
          </w:p>
          <w:p w14:paraId="0D3CC1D6" w14:textId="77777777" w:rsidR="00B77F27" w:rsidRPr="00803340" w:rsidRDefault="00B77F27" w:rsidP="003D105E">
            <w:pPr>
              <w:ind w:right="88"/>
              <w:rPr>
                <w:rFonts w:ascii="Arial" w:hAnsi="Arial" w:cs="Arial"/>
                <w:sz w:val="16"/>
                <w:szCs w:val="16"/>
              </w:rPr>
            </w:pPr>
          </w:p>
        </w:tc>
        <w:tc>
          <w:tcPr>
            <w:tcW w:w="4230" w:type="dxa"/>
            <w:tcBorders>
              <w:right w:val="single" w:sz="12" w:space="0" w:color="000000"/>
            </w:tcBorders>
          </w:tcPr>
          <w:p w14:paraId="6EE4D4E1" w14:textId="3F8A6AA2"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البركة للطاعة واللعنة للعصيان (لا 26، تث 28)</w:t>
            </w:r>
          </w:p>
        </w:tc>
      </w:tr>
      <w:tr w:rsidR="00B77F27" w:rsidRPr="00B77F27" w14:paraId="0AA50439" w14:textId="77777777" w:rsidTr="003D105E">
        <w:tc>
          <w:tcPr>
            <w:tcW w:w="1610" w:type="dxa"/>
            <w:tcBorders>
              <w:left w:val="single" w:sz="12" w:space="0" w:color="000000"/>
              <w:right w:val="double" w:sz="6" w:space="0" w:color="000000"/>
            </w:tcBorders>
          </w:tcPr>
          <w:p w14:paraId="155FE24F" w14:textId="01B073DE"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الشروط</w:t>
            </w:r>
          </w:p>
        </w:tc>
        <w:tc>
          <w:tcPr>
            <w:tcW w:w="3870" w:type="dxa"/>
            <w:tcBorders>
              <w:left w:val="nil"/>
            </w:tcBorders>
          </w:tcPr>
          <w:p w14:paraId="1A79A29B" w14:textId="0484C6C7"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غير مشروط: أنا أفعل</w:t>
            </w:r>
          </w:p>
        </w:tc>
        <w:tc>
          <w:tcPr>
            <w:tcW w:w="4230" w:type="dxa"/>
            <w:tcBorders>
              <w:right w:val="single" w:sz="12" w:space="0" w:color="000000"/>
            </w:tcBorders>
          </w:tcPr>
          <w:p w14:paraId="153584D6" w14:textId="0D9E009A"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مشروط: إن فعلت أنا أفعل</w:t>
            </w:r>
          </w:p>
          <w:p w14:paraId="4057FD81" w14:textId="77777777" w:rsidR="00B77F27" w:rsidRPr="00803340" w:rsidRDefault="00B77F27" w:rsidP="00803340">
            <w:pPr>
              <w:bidi/>
              <w:ind w:right="10"/>
              <w:jc w:val="center"/>
              <w:rPr>
                <w:rFonts w:ascii="Arial" w:hAnsi="Arial" w:cs="Arial"/>
                <w:sz w:val="16"/>
                <w:szCs w:val="16"/>
              </w:rPr>
            </w:pPr>
          </w:p>
        </w:tc>
      </w:tr>
      <w:tr w:rsidR="00B77F27" w:rsidRPr="00B77F27" w14:paraId="2C5D8CDD" w14:textId="77777777" w:rsidTr="003D105E">
        <w:tc>
          <w:tcPr>
            <w:tcW w:w="1610" w:type="dxa"/>
            <w:tcBorders>
              <w:left w:val="single" w:sz="12" w:space="0" w:color="000000"/>
              <w:right w:val="double" w:sz="6" w:space="0" w:color="000000"/>
            </w:tcBorders>
          </w:tcPr>
          <w:p w14:paraId="779FC7AF" w14:textId="6C814D23"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المشاركة</w:t>
            </w:r>
          </w:p>
        </w:tc>
        <w:tc>
          <w:tcPr>
            <w:tcW w:w="3870" w:type="dxa"/>
            <w:tcBorders>
              <w:left w:val="nil"/>
            </w:tcBorders>
          </w:tcPr>
          <w:p w14:paraId="6B046B3A" w14:textId="77777777" w:rsidR="00803340" w:rsidRPr="00803340" w:rsidRDefault="00803340" w:rsidP="00803340">
            <w:pPr>
              <w:bidi/>
              <w:ind w:right="88"/>
              <w:jc w:val="center"/>
              <w:rPr>
                <w:rFonts w:ascii="Arial" w:hAnsi="Arial" w:cs="Arial"/>
                <w:sz w:val="16"/>
                <w:szCs w:val="16"/>
                <w:rtl/>
              </w:rPr>
            </w:pPr>
            <w:r w:rsidRPr="00803340">
              <w:rPr>
                <w:rFonts w:ascii="Arial" w:hAnsi="Arial" w:cs="Arial" w:hint="cs"/>
                <w:sz w:val="16"/>
                <w:szCs w:val="16"/>
                <w:rtl/>
              </w:rPr>
              <w:t>إبراهيم نائماً (تك 15: 17)</w:t>
            </w:r>
          </w:p>
          <w:p w14:paraId="47BC81A1" w14:textId="0216F22C" w:rsidR="00803340" w:rsidRPr="00803340" w:rsidRDefault="00803340" w:rsidP="00803340">
            <w:pPr>
              <w:bidi/>
              <w:ind w:right="88"/>
              <w:jc w:val="center"/>
              <w:rPr>
                <w:rFonts w:ascii="Arial" w:hAnsi="Arial" w:cs="Arial"/>
                <w:sz w:val="16"/>
                <w:szCs w:val="16"/>
              </w:rPr>
            </w:pPr>
          </w:p>
        </w:tc>
        <w:tc>
          <w:tcPr>
            <w:tcW w:w="4230" w:type="dxa"/>
            <w:tcBorders>
              <w:right w:val="single" w:sz="12" w:space="0" w:color="000000"/>
            </w:tcBorders>
          </w:tcPr>
          <w:p w14:paraId="32CE3895" w14:textId="3B352D48" w:rsidR="00B77F27"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وافق إسرائيل على الطاعة (خر 19: 8)</w:t>
            </w:r>
          </w:p>
        </w:tc>
      </w:tr>
      <w:tr w:rsidR="00B77F27" w:rsidRPr="00B77F27" w14:paraId="29A32711" w14:textId="77777777" w:rsidTr="003D105E">
        <w:tc>
          <w:tcPr>
            <w:tcW w:w="1610" w:type="dxa"/>
            <w:tcBorders>
              <w:left w:val="single" w:sz="12" w:space="0" w:color="000000"/>
              <w:right w:val="double" w:sz="6" w:space="0" w:color="000000"/>
            </w:tcBorders>
          </w:tcPr>
          <w:p w14:paraId="1BF1C0DF" w14:textId="28343A7A"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التشبيه</w:t>
            </w:r>
          </w:p>
        </w:tc>
        <w:tc>
          <w:tcPr>
            <w:tcW w:w="3870" w:type="dxa"/>
            <w:tcBorders>
              <w:left w:val="nil"/>
            </w:tcBorders>
          </w:tcPr>
          <w:p w14:paraId="157AD687" w14:textId="77777777" w:rsidR="00803340" w:rsidRPr="00803340" w:rsidRDefault="00803340" w:rsidP="00803340">
            <w:pPr>
              <w:bidi/>
              <w:ind w:right="88"/>
              <w:jc w:val="center"/>
              <w:rPr>
                <w:rFonts w:ascii="Arial" w:hAnsi="Arial" w:cs="Arial"/>
                <w:sz w:val="16"/>
                <w:szCs w:val="16"/>
                <w:rtl/>
              </w:rPr>
            </w:pPr>
            <w:r w:rsidRPr="00803340">
              <w:rPr>
                <w:rFonts w:ascii="Arial" w:hAnsi="Arial" w:cs="Arial"/>
                <w:sz w:val="16"/>
                <w:szCs w:val="16"/>
                <w:rtl/>
              </w:rPr>
              <w:t>من الأب إلى الابن (منحة ملكية)</w:t>
            </w:r>
          </w:p>
          <w:p w14:paraId="2480E289" w14:textId="61F5A5C2" w:rsidR="00803340" w:rsidRPr="00803340" w:rsidRDefault="00803340" w:rsidP="00803340">
            <w:pPr>
              <w:bidi/>
              <w:ind w:right="88"/>
              <w:jc w:val="center"/>
              <w:rPr>
                <w:rFonts w:ascii="Arial" w:hAnsi="Arial" w:cs="Arial"/>
                <w:sz w:val="16"/>
                <w:szCs w:val="16"/>
              </w:rPr>
            </w:pPr>
          </w:p>
        </w:tc>
        <w:tc>
          <w:tcPr>
            <w:tcW w:w="4230" w:type="dxa"/>
            <w:tcBorders>
              <w:right w:val="single" w:sz="12" w:space="0" w:color="000000"/>
            </w:tcBorders>
          </w:tcPr>
          <w:p w14:paraId="1E1A03BE" w14:textId="092ABF17" w:rsidR="00803340" w:rsidRPr="00803340" w:rsidRDefault="00803340" w:rsidP="00803340">
            <w:pPr>
              <w:bidi/>
              <w:ind w:right="10"/>
              <w:jc w:val="center"/>
              <w:rPr>
                <w:rFonts w:ascii="Arial" w:hAnsi="Arial" w:cs="Arial"/>
                <w:sz w:val="16"/>
                <w:szCs w:val="16"/>
              </w:rPr>
            </w:pPr>
            <w:r w:rsidRPr="00803340">
              <w:rPr>
                <w:rFonts w:ascii="Arial" w:hAnsi="Arial" w:cs="Arial"/>
                <w:sz w:val="16"/>
                <w:szCs w:val="16"/>
                <w:rtl/>
              </w:rPr>
              <w:t>ال</w:t>
            </w:r>
            <w:r>
              <w:rPr>
                <w:rFonts w:ascii="Arial" w:hAnsi="Arial" w:cs="Arial" w:hint="cs"/>
                <w:sz w:val="16"/>
                <w:szCs w:val="16"/>
                <w:rtl/>
              </w:rPr>
              <w:t>سيد</w:t>
            </w:r>
            <w:r w:rsidRPr="00803340">
              <w:rPr>
                <w:rFonts w:ascii="Arial" w:hAnsi="Arial" w:cs="Arial"/>
                <w:sz w:val="16"/>
                <w:szCs w:val="16"/>
                <w:rtl/>
              </w:rPr>
              <w:t xml:space="preserve"> (الملك الأعلى) إلى التابع (الأمة الخادمة)</w:t>
            </w:r>
          </w:p>
          <w:p w14:paraId="5662DC1D" w14:textId="77777777" w:rsidR="00B77F27" w:rsidRPr="00803340" w:rsidRDefault="00B77F27" w:rsidP="00803340">
            <w:pPr>
              <w:bidi/>
              <w:ind w:right="10"/>
              <w:jc w:val="center"/>
              <w:rPr>
                <w:rFonts w:ascii="Arial" w:hAnsi="Arial" w:cs="Arial"/>
                <w:sz w:val="16"/>
                <w:szCs w:val="16"/>
              </w:rPr>
            </w:pPr>
          </w:p>
        </w:tc>
      </w:tr>
      <w:tr w:rsidR="00B77F27" w:rsidRPr="00B77F27" w14:paraId="758D2EC9" w14:textId="77777777" w:rsidTr="003D105E">
        <w:tc>
          <w:tcPr>
            <w:tcW w:w="1610" w:type="dxa"/>
            <w:tcBorders>
              <w:left w:val="single" w:sz="12" w:space="0" w:color="000000"/>
              <w:right w:val="double" w:sz="6" w:space="0" w:color="000000"/>
            </w:tcBorders>
          </w:tcPr>
          <w:p w14:paraId="731E8B8B" w14:textId="48930DAF"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القصد</w:t>
            </w:r>
          </w:p>
        </w:tc>
        <w:tc>
          <w:tcPr>
            <w:tcW w:w="3870" w:type="dxa"/>
            <w:tcBorders>
              <w:left w:val="nil"/>
            </w:tcBorders>
          </w:tcPr>
          <w:p w14:paraId="75DC4190" w14:textId="2C7DC48B" w:rsidR="0074328B" w:rsidRPr="0074328B" w:rsidRDefault="0074328B" w:rsidP="0074328B">
            <w:pPr>
              <w:bidi/>
              <w:ind w:right="88"/>
              <w:jc w:val="center"/>
              <w:rPr>
                <w:rFonts w:ascii="Arial" w:hAnsi="Arial" w:cs="Arial"/>
                <w:sz w:val="16"/>
                <w:szCs w:val="16"/>
              </w:rPr>
            </w:pPr>
            <w:r w:rsidRPr="0074328B">
              <w:rPr>
                <w:rFonts w:ascii="Arial" w:hAnsi="Arial" w:cs="Arial"/>
                <w:sz w:val="16"/>
                <w:szCs w:val="16"/>
                <w:rtl/>
              </w:rPr>
              <w:t>توضيح بركات إسرائيل بشكل عام</w:t>
            </w:r>
            <w:r w:rsidRPr="0074328B">
              <w:rPr>
                <w:rFonts w:ascii="Arial" w:hAnsi="Arial" w:cs="Arial" w:hint="cs"/>
                <w:sz w:val="16"/>
                <w:szCs w:val="16"/>
                <w:rtl/>
              </w:rPr>
              <w:t>،</w:t>
            </w:r>
            <w:r w:rsidRPr="0074328B">
              <w:rPr>
                <w:rFonts w:ascii="Arial" w:hAnsi="Arial" w:cs="Arial"/>
                <w:sz w:val="16"/>
                <w:szCs w:val="16"/>
                <w:rtl/>
              </w:rPr>
              <w:t xml:space="preserve"> لتحفيز الأمة نحو البر بالإيمان بتدبير الله لمستقبل رائع (تك 12: 1؛ 15: 1، 6)</w:t>
            </w:r>
          </w:p>
        </w:tc>
        <w:tc>
          <w:tcPr>
            <w:tcW w:w="4230" w:type="dxa"/>
            <w:tcBorders>
              <w:right w:val="single" w:sz="12" w:space="0" w:color="000000"/>
            </w:tcBorders>
          </w:tcPr>
          <w:p w14:paraId="659BA4B8" w14:textId="5E3770F6" w:rsidR="0074328B" w:rsidRPr="0074328B" w:rsidRDefault="0074328B" w:rsidP="0074328B">
            <w:pPr>
              <w:bidi/>
              <w:ind w:right="10"/>
              <w:jc w:val="center"/>
              <w:rPr>
                <w:rFonts w:ascii="Arial" w:hAnsi="Arial" w:cs="Arial"/>
                <w:sz w:val="16"/>
                <w:szCs w:val="16"/>
              </w:rPr>
            </w:pPr>
            <w:r w:rsidRPr="0074328B">
              <w:rPr>
                <w:rFonts w:ascii="Arial" w:hAnsi="Arial" w:cs="Arial" w:hint="cs"/>
                <w:sz w:val="16"/>
                <w:szCs w:val="16"/>
                <w:rtl/>
              </w:rPr>
              <w:t>توضيح</w:t>
            </w:r>
            <w:r w:rsidRPr="0074328B">
              <w:rPr>
                <w:rFonts w:ascii="Arial" w:hAnsi="Arial" w:cs="Arial"/>
                <w:sz w:val="16"/>
                <w:szCs w:val="16"/>
                <w:rtl/>
              </w:rPr>
              <w:t xml:space="preserve"> كيف يمكن لإسرائيل أن تنال البركة في العهد الإبراهيمي</w:t>
            </w:r>
            <w:r w:rsidRPr="0074328B">
              <w:rPr>
                <w:rFonts w:ascii="Arial" w:hAnsi="Arial" w:cs="Arial" w:hint="cs"/>
                <w:sz w:val="16"/>
                <w:szCs w:val="16"/>
                <w:rtl/>
              </w:rPr>
              <w:t>،</w:t>
            </w:r>
            <w:r w:rsidRPr="0074328B">
              <w:rPr>
                <w:rFonts w:ascii="Arial" w:hAnsi="Arial" w:cs="Arial"/>
                <w:sz w:val="16"/>
                <w:szCs w:val="16"/>
                <w:rtl/>
              </w:rPr>
              <w:t xml:space="preserve"> بأسرع ما يمكن وبشكل كامل؛ لم يعيد صياغة العهد الإبراهيمي أو يوسعه ولكنه كشف عن الخطيئة (رو 5: 20؛ غل 3: 19، 24)</w:t>
            </w:r>
          </w:p>
          <w:p w14:paraId="3C9D31D3" w14:textId="77777777" w:rsidR="00B77F27" w:rsidRPr="0074328B" w:rsidRDefault="00B77F27" w:rsidP="0074328B">
            <w:pPr>
              <w:bidi/>
              <w:ind w:right="10"/>
              <w:jc w:val="center"/>
              <w:rPr>
                <w:rFonts w:ascii="Arial" w:hAnsi="Arial" w:cs="Arial"/>
                <w:sz w:val="16"/>
                <w:szCs w:val="16"/>
              </w:rPr>
            </w:pPr>
          </w:p>
        </w:tc>
      </w:tr>
      <w:tr w:rsidR="00B77F27" w:rsidRPr="00B77F27" w14:paraId="7C14F233" w14:textId="77777777" w:rsidTr="003D105E">
        <w:tc>
          <w:tcPr>
            <w:tcW w:w="1610" w:type="dxa"/>
            <w:tcBorders>
              <w:left w:val="single" w:sz="12" w:space="0" w:color="000000"/>
              <w:right w:val="double" w:sz="6" w:space="0" w:color="000000"/>
            </w:tcBorders>
          </w:tcPr>
          <w:p w14:paraId="4448CBA2" w14:textId="2F0D8479"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الشكل</w:t>
            </w:r>
          </w:p>
        </w:tc>
        <w:tc>
          <w:tcPr>
            <w:tcW w:w="3870" w:type="dxa"/>
            <w:tcBorders>
              <w:left w:val="nil"/>
            </w:tcBorders>
          </w:tcPr>
          <w:p w14:paraId="37B8CE02" w14:textId="689C34E8" w:rsidR="0074328B" w:rsidRPr="0074328B" w:rsidRDefault="0074328B" w:rsidP="0074328B">
            <w:pPr>
              <w:bidi/>
              <w:ind w:right="88"/>
              <w:jc w:val="center"/>
              <w:rPr>
                <w:rFonts w:ascii="Arial" w:hAnsi="Arial" w:cs="Arial"/>
                <w:sz w:val="16"/>
                <w:szCs w:val="16"/>
              </w:rPr>
            </w:pPr>
            <w:r w:rsidRPr="0074328B">
              <w:rPr>
                <w:rFonts w:ascii="Arial" w:hAnsi="Arial" w:cs="Arial" w:hint="cs"/>
                <w:sz w:val="16"/>
                <w:szCs w:val="16"/>
                <w:rtl/>
              </w:rPr>
              <w:t>شفوي (لا يوجد شروط مكتوبة)</w:t>
            </w:r>
          </w:p>
        </w:tc>
        <w:tc>
          <w:tcPr>
            <w:tcW w:w="4230" w:type="dxa"/>
            <w:tcBorders>
              <w:right w:val="single" w:sz="12" w:space="0" w:color="000000"/>
            </w:tcBorders>
          </w:tcPr>
          <w:p w14:paraId="18178CC1" w14:textId="70463510" w:rsidR="0074328B" w:rsidRPr="0074328B" w:rsidRDefault="0074328B" w:rsidP="0074328B">
            <w:pPr>
              <w:bidi/>
              <w:ind w:right="10"/>
              <w:jc w:val="center"/>
              <w:rPr>
                <w:rFonts w:ascii="Arial" w:hAnsi="Arial" w:cs="Arial"/>
                <w:sz w:val="16"/>
                <w:szCs w:val="16"/>
              </w:rPr>
            </w:pPr>
            <w:r w:rsidRPr="0074328B">
              <w:rPr>
                <w:rFonts w:ascii="Arial" w:hAnsi="Arial" w:cs="Arial" w:hint="cs"/>
                <w:sz w:val="16"/>
                <w:szCs w:val="16"/>
                <w:rtl/>
              </w:rPr>
              <w:t>مكتوبة على ألواح والتوراة</w:t>
            </w:r>
          </w:p>
          <w:p w14:paraId="44473DA6" w14:textId="77777777" w:rsidR="00B77F27" w:rsidRPr="0074328B" w:rsidRDefault="00B77F27" w:rsidP="003D105E">
            <w:pPr>
              <w:ind w:right="10"/>
              <w:rPr>
                <w:rFonts w:ascii="Arial" w:hAnsi="Arial" w:cs="Arial"/>
                <w:sz w:val="16"/>
                <w:szCs w:val="16"/>
              </w:rPr>
            </w:pPr>
          </w:p>
        </w:tc>
      </w:tr>
      <w:tr w:rsidR="00B77F27" w:rsidRPr="00B77F27" w14:paraId="30F442E4" w14:textId="77777777" w:rsidTr="003D105E">
        <w:tc>
          <w:tcPr>
            <w:tcW w:w="1610" w:type="dxa"/>
            <w:tcBorders>
              <w:left w:val="single" w:sz="12" w:space="0" w:color="000000"/>
              <w:right w:val="double" w:sz="6" w:space="0" w:color="000000"/>
            </w:tcBorders>
          </w:tcPr>
          <w:p w14:paraId="4A9C9A1E" w14:textId="3BB353C7"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التركيز</w:t>
            </w:r>
          </w:p>
        </w:tc>
        <w:tc>
          <w:tcPr>
            <w:tcW w:w="3870" w:type="dxa"/>
            <w:tcBorders>
              <w:left w:val="nil"/>
            </w:tcBorders>
          </w:tcPr>
          <w:p w14:paraId="1E776BF4" w14:textId="3562D031" w:rsidR="0074328B" w:rsidRPr="0074328B" w:rsidRDefault="0074328B" w:rsidP="0074328B">
            <w:pPr>
              <w:bidi/>
              <w:ind w:right="88"/>
              <w:jc w:val="center"/>
              <w:rPr>
                <w:rFonts w:ascii="Arial" w:hAnsi="Arial" w:cs="Arial"/>
                <w:sz w:val="16"/>
                <w:szCs w:val="16"/>
              </w:rPr>
            </w:pPr>
            <w:r w:rsidRPr="0074328B">
              <w:rPr>
                <w:rFonts w:ascii="Arial" w:hAnsi="Arial" w:cs="Arial"/>
                <w:sz w:val="16"/>
                <w:szCs w:val="16"/>
                <w:rtl/>
              </w:rPr>
              <w:t xml:space="preserve">البركة </w:t>
            </w:r>
            <w:r w:rsidRPr="0074328B">
              <w:rPr>
                <w:rFonts w:ascii="Arial" w:hAnsi="Arial" w:cs="Arial" w:hint="cs"/>
                <w:sz w:val="16"/>
                <w:szCs w:val="16"/>
                <w:rtl/>
              </w:rPr>
              <w:t>فوق</w:t>
            </w:r>
            <w:r w:rsidRPr="0074328B">
              <w:rPr>
                <w:rFonts w:ascii="Arial" w:hAnsi="Arial" w:cs="Arial"/>
                <w:sz w:val="16"/>
                <w:szCs w:val="16"/>
                <w:rtl/>
              </w:rPr>
              <w:t xml:space="preserve"> التأديب/الدينونة (خمس بركات في تك ١٢: ١-٣)</w:t>
            </w:r>
          </w:p>
        </w:tc>
        <w:tc>
          <w:tcPr>
            <w:tcW w:w="4230" w:type="dxa"/>
            <w:tcBorders>
              <w:right w:val="single" w:sz="12" w:space="0" w:color="000000"/>
            </w:tcBorders>
          </w:tcPr>
          <w:p w14:paraId="5CFE1E5F" w14:textId="49C337B7" w:rsidR="0074328B" w:rsidRPr="000F0F58" w:rsidRDefault="0074328B" w:rsidP="000F0F58">
            <w:pPr>
              <w:bidi/>
              <w:ind w:right="10"/>
              <w:jc w:val="center"/>
              <w:rPr>
                <w:rFonts w:ascii="Arial" w:hAnsi="Arial" w:cs="Arial"/>
                <w:sz w:val="16"/>
                <w:szCs w:val="16"/>
              </w:rPr>
            </w:pPr>
            <w:r w:rsidRPr="000F0F58">
              <w:rPr>
                <w:rFonts w:ascii="Arial" w:hAnsi="Arial" w:cs="Arial" w:hint="cs"/>
                <w:sz w:val="16"/>
                <w:szCs w:val="16"/>
                <w:rtl/>
              </w:rPr>
              <w:t>الدينونة</w:t>
            </w:r>
            <w:r w:rsidR="000F0F58" w:rsidRPr="000F0F58">
              <w:rPr>
                <w:rFonts w:ascii="Arial" w:hAnsi="Arial" w:cs="Arial" w:hint="cs"/>
                <w:sz w:val="16"/>
                <w:szCs w:val="16"/>
                <w:rtl/>
              </w:rPr>
              <w:t>/التأديب فوق البركة (التباين بين تث 28: 1-14 و15-68)</w:t>
            </w:r>
          </w:p>
          <w:p w14:paraId="6A8FFD45" w14:textId="77777777" w:rsidR="00B77F27" w:rsidRPr="00B77F27" w:rsidRDefault="00B77F27" w:rsidP="003D105E">
            <w:pPr>
              <w:ind w:right="10"/>
              <w:rPr>
                <w:rFonts w:ascii="Arial" w:hAnsi="Arial" w:cs="Arial"/>
                <w:sz w:val="16"/>
              </w:rPr>
            </w:pPr>
          </w:p>
        </w:tc>
      </w:tr>
      <w:tr w:rsidR="00B77F27" w:rsidRPr="00B77F27" w14:paraId="2892267B" w14:textId="77777777" w:rsidTr="003D105E">
        <w:tc>
          <w:tcPr>
            <w:tcW w:w="1610" w:type="dxa"/>
            <w:tcBorders>
              <w:left w:val="single" w:sz="12" w:space="0" w:color="000000"/>
              <w:right w:val="double" w:sz="6" w:space="0" w:color="000000"/>
            </w:tcBorders>
          </w:tcPr>
          <w:p w14:paraId="25B70437" w14:textId="753FD790"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علم المسيح</w:t>
            </w:r>
          </w:p>
        </w:tc>
        <w:tc>
          <w:tcPr>
            <w:tcW w:w="3870" w:type="dxa"/>
            <w:tcBorders>
              <w:left w:val="nil"/>
            </w:tcBorders>
          </w:tcPr>
          <w:p w14:paraId="79296E38" w14:textId="58FDFCE9" w:rsidR="000F0F58" w:rsidRPr="000F0F58" w:rsidRDefault="000F0F58" w:rsidP="000F0F58">
            <w:pPr>
              <w:bidi/>
              <w:ind w:right="88"/>
              <w:jc w:val="center"/>
              <w:rPr>
                <w:rFonts w:ascii="Arial" w:hAnsi="Arial" w:cs="Arial"/>
                <w:sz w:val="16"/>
                <w:szCs w:val="16"/>
              </w:rPr>
            </w:pPr>
            <w:r w:rsidRPr="000F0F58">
              <w:rPr>
                <w:rFonts w:ascii="Arial" w:hAnsi="Arial" w:cs="Arial" w:hint="cs"/>
                <w:sz w:val="16"/>
                <w:szCs w:val="16"/>
                <w:rtl/>
              </w:rPr>
              <w:t>النسل النهائي (تك 12: 3)</w:t>
            </w:r>
          </w:p>
        </w:tc>
        <w:tc>
          <w:tcPr>
            <w:tcW w:w="4230" w:type="dxa"/>
            <w:tcBorders>
              <w:right w:val="single" w:sz="12" w:space="0" w:color="000000"/>
            </w:tcBorders>
          </w:tcPr>
          <w:p w14:paraId="5E21DFFC" w14:textId="73BC5BC2" w:rsidR="000F0F58" w:rsidRPr="000F0F58" w:rsidRDefault="000F0F58" w:rsidP="000F0F58">
            <w:pPr>
              <w:bidi/>
              <w:ind w:right="10"/>
              <w:jc w:val="center"/>
              <w:rPr>
                <w:rFonts w:ascii="Arial" w:hAnsi="Arial" w:cs="Arial"/>
                <w:sz w:val="16"/>
                <w:szCs w:val="16"/>
              </w:rPr>
            </w:pPr>
            <w:r w:rsidRPr="000F0F58">
              <w:rPr>
                <w:rFonts w:ascii="Arial" w:hAnsi="Arial" w:cs="Arial" w:hint="cs"/>
                <w:sz w:val="16"/>
                <w:szCs w:val="16"/>
                <w:rtl/>
              </w:rPr>
              <w:t>متمثل في خيمة الإجتماع (عب 8-10)</w:t>
            </w:r>
          </w:p>
          <w:p w14:paraId="68B5FC04" w14:textId="77777777" w:rsidR="00B77F27" w:rsidRPr="000F0F58" w:rsidRDefault="00B77F27" w:rsidP="003D105E">
            <w:pPr>
              <w:ind w:right="10"/>
              <w:rPr>
                <w:rFonts w:ascii="Arial" w:hAnsi="Arial" w:cs="Arial"/>
                <w:sz w:val="16"/>
                <w:szCs w:val="16"/>
              </w:rPr>
            </w:pPr>
          </w:p>
        </w:tc>
      </w:tr>
      <w:tr w:rsidR="00B77F27" w:rsidRPr="00B77F27" w14:paraId="1CE51182" w14:textId="77777777" w:rsidTr="003D105E">
        <w:tc>
          <w:tcPr>
            <w:tcW w:w="1610" w:type="dxa"/>
            <w:tcBorders>
              <w:left w:val="single" w:sz="12" w:space="0" w:color="000000"/>
              <w:right w:val="double" w:sz="6" w:space="0" w:color="000000"/>
            </w:tcBorders>
          </w:tcPr>
          <w:p w14:paraId="09DB0E49" w14:textId="797178E9"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العلامة</w:t>
            </w:r>
          </w:p>
        </w:tc>
        <w:tc>
          <w:tcPr>
            <w:tcW w:w="3870" w:type="dxa"/>
            <w:tcBorders>
              <w:left w:val="nil"/>
            </w:tcBorders>
          </w:tcPr>
          <w:p w14:paraId="33BFB294" w14:textId="04EB75E7" w:rsidR="000F0F58" w:rsidRPr="000F0F58" w:rsidRDefault="000F0F58" w:rsidP="000F0F58">
            <w:pPr>
              <w:bidi/>
              <w:ind w:right="88"/>
              <w:jc w:val="center"/>
              <w:rPr>
                <w:rFonts w:ascii="Arial" w:hAnsi="Arial" w:cs="Arial"/>
                <w:sz w:val="16"/>
                <w:szCs w:val="16"/>
              </w:rPr>
            </w:pPr>
            <w:r w:rsidRPr="000F0F58">
              <w:rPr>
                <w:rFonts w:ascii="Arial" w:hAnsi="Arial" w:cs="Arial" w:hint="cs"/>
                <w:sz w:val="16"/>
                <w:szCs w:val="16"/>
                <w:rtl/>
              </w:rPr>
              <w:t>الختان (تك 17: 11)</w:t>
            </w:r>
          </w:p>
        </w:tc>
        <w:tc>
          <w:tcPr>
            <w:tcW w:w="4230" w:type="dxa"/>
            <w:tcBorders>
              <w:right w:val="single" w:sz="12" w:space="0" w:color="000000"/>
            </w:tcBorders>
          </w:tcPr>
          <w:p w14:paraId="15525B6F" w14:textId="021A8A3A" w:rsidR="000F0F58" w:rsidRPr="000F0F58" w:rsidRDefault="000F0F58" w:rsidP="000F0F58">
            <w:pPr>
              <w:bidi/>
              <w:ind w:right="10"/>
              <w:jc w:val="center"/>
              <w:rPr>
                <w:rFonts w:ascii="Arial" w:hAnsi="Arial" w:cs="Arial"/>
                <w:sz w:val="16"/>
                <w:szCs w:val="16"/>
              </w:rPr>
            </w:pPr>
            <w:r w:rsidRPr="000F0F58">
              <w:rPr>
                <w:rFonts w:ascii="Arial" w:hAnsi="Arial" w:cs="Arial" w:hint="cs"/>
                <w:sz w:val="16"/>
                <w:szCs w:val="16"/>
                <w:rtl/>
              </w:rPr>
              <w:t>السبت (خر 31: 13، 17)</w:t>
            </w:r>
          </w:p>
          <w:p w14:paraId="1EB4E5EA" w14:textId="77777777" w:rsidR="00B77F27" w:rsidRPr="000F0F58" w:rsidRDefault="00B77F27" w:rsidP="003D105E">
            <w:pPr>
              <w:ind w:right="10"/>
              <w:rPr>
                <w:rFonts w:ascii="Arial" w:hAnsi="Arial" w:cs="Arial"/>
                <w:sz w:val="16"/>
                <w:szCs w:val="16"/>
              </w:rPr>
            </w:pPr>
          </w:p>
        </w:tc>
      </w:tr>
      <w:tr w:rsidR="00B77F27" w:rsidRPr="00B77F27" w14:paraId="5D4807CF" w14:textId="77777777" w:rsidTr="003D105E">
        <w:tc>
          <w:tcPr>
            <w:tcW w:w="1610" w:type="dxa"/>
            <w:tcBorders>
              <w:left w:val="single" w:sz="12" w:space="0" w:color="000000"/>
              <w:bottom w:val="single" w:sz="12" w:space="0" w:color="auto"/>
              <w:right w:val="double" w:sz="6" w:space="0" w:color="000000"/>
            </w:tcBorders>
          </w:tcPr>
          <w:p w14:paraId="1ADD775A" w14:textId="77FE673B"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النهاية</w:t>
            </w:r>
          </w:p>
        </w:tc>
        <w:tc>
          <w:tcPr>
            <w:tcW w:w="3870" w:type="dxa"/>
            <w:tcBorders>
              <w:left w:val="nil"/>
              <w:bottom w:val="single" w:sz="12" w:space="0" w:color="auto"/>
            </w:tcBorders>
          </w:tcPr>
          <w:p w14:paraId="3D388A57" w14:textId="00494179" w:rsidR="000F0F58" w:rsidRPr="000F0F58" w:rsidRDefault="000F0F58" w:rsidP="000F0F58">
            <w:pPr>
              <w:bidi/>
              <w:ind w:right="88"/>
              <w:jc w:val="center"/>
              <w:rPr>
                <w:rFonts w:ascii="Arial" w:hAnsi="Arial" w:cs="Arial"/>
                <w:sz w:val="16"/>
                <w:szCs w:val="16"/>
              </w:rPr>
            </w:pPr>
            <w:r w:rsidRPr="000F0F58">
              <w:rPr>
                <w:rFonts w:ascii="Arial" w:hAnsi="Arial" w:cs="Arial" w:hint="cs"/>
                <w:sz w:val="16"/>
                <w:szCs w:val="16"/>
                <w:rtl/>
              </w:rPr>
              <w:t>لا ينتهي أبداً (غل 3: 15-18) كعهد أبدي (تك 17: 8)</w:t>
            </w:r>
          </w:p>
        </w:tc>
        <w:tc>
          <w:tcPr>
            <w:tcW w:w="4230" w:type="dxa"/>
            <w:tcBorders>
              <w:bottom w:val="single" w:sz="12" w:space="0" w:color="auto"/>
              <w:right w:val="single" w:sz="12" w:space="0" w:color="000000"/>
            </w:tcBorders>
          </w:tcPr>
          <w:p w14:paraId="617EFF90" w14:textId="0DB26A17" w:rsidR="000F0F58" w:rsidRPr="000F0F58" w:rsidRDefault="000F0F58" w:rsidP="000F0F58">
            <w:pPr>
              <w:bidi/>
              <w:ind w:right="10"/>
              <w:jc w:val="center"/>
              <w:rPr>
                <w:rFonts w:ascii="Arial" w:hAnsi="Arial" w:cs="Arial"/>
                <w:sz w:val="16"/>
                <w:szCs w:val="16"/>
              </w:rPr>
            </w:pPr>
            <w:r w:rsidRPr="000F0F58">
              <w:rPr>
                <w:rFonts w:ascii="Arial" w:hAnsi="Arial" w:cs="Arial" w:hint="cs"/>
                <w:sz w:val="16"/>
                <w:szCs w:val="16"/>
                <w:rtl/>
              </w:rPr>
              <w:t>انتهى بموت المسيح (رو 7: 6، 10: 4، 2 كو 3: 7-11، غل 5: 1، عب 7: 11-12)</w:t>
            </w:r>
          </w:p>
          <w:p w14:paraId="128040F1" w14:textId="77777777" w:rsidR="00B77F27" w:rsidRPr="00B77F27" w:rsidRDefault="00B77F27" w:rsidP="003D105E">
            <w:pPr>
              <w:ind w:right="10"/>
              <w:rPr>
                <w:rFonts w:ascii="Arial" w:hAnsi="Arial" w:cs="Arial"/>
                <w:sz w:val="16"/>
              </w:rPr>
            </w:pPr>
          </w:p>
        </w:tc>
      </w:tr>
    </w:tbl>
    <w:p w14:paraId="2F607B20" w14:textId="77777777" w:rsidR="005C1B89" w:rsidRDefault="005C1B89" w:rsidP="005C1B89">
      <w:pPr>
        <w:ind w:right="-49"/>
        <w:rPr>
          <w:rFonts w:ascii="Arial" w:hAnsi="Arial" w:cs="Arial"/>
          <w:sz w:val="16"/>
        </w:rPr>
      </w:pPr>
      <w:bookmarkStart w:id="28" w:name="_Toc393736893"/>
    </w:p>
    <w:bookmarkEnd w:id="28"/>
    <w:p w14:paraId="1973C175" w14:textId="211E6C20" w:rsidR="000F0F58" w:rsidRPr="000F0F58" w:rsidRDefault="000F0F58" w:rsidP="000F0F58">
      <w:pPr>
        <w:bidi/>
        <w:ind w:right="-49"/>
        <w:rPr>
          <w:rFonts w:ascii="Arial" w:hAnsi="Arial" w:cs="Arial"/>
          <w:sz w:val="16"/>
          <w:szCs w:val="16"/>
        </w:rPr>
      </w:pPr>
      <w:r w:rsidRPr="000F0F58">
        <w:rPr>
          <w:rFonts w:ascii="Arial" w:hAnsi="Arial" w:cs="Arial"/>
          <w:sz w:val="16"/>
          <w:szCs w:val="16"/>
          <w:rtl/>
        </w:rPr>
        <w:t>في حين أن معظم ما سبق أصلي، إلا أن بعضها يستند إلى توماس ل. كونستابل، لاهوت يشوع والقضاة وراعوث، في كتاب لاهوت العهد القديم، تحرير روي ب. زوك (شيكاغو: مودي، ١٩٩١)، ص ١٠٠-١٠١. لل</w:t>
      </w:r>
      <w:r w:rsidRPr="000F0F58">
        <w:rPr>
          <w:rFonts w:ascii="Arial" w:hAnsi="Arial" w:cs="Arial" w:hint="cs"/>
          <w:sz w:val="16"/>
          <w:szCs w:val="16"/>
          <w:rtl/>
        </w:rPr>
        <w:t>إ</w:t>
      </w:r>
      <w:r w:rsidRPr="000F0F58">
        <w:rPr>
          <w:rFonts w:ascii="Arial" w:hAnsi="Arial" w:cs="Arial"/>
          <w:sz w:val="16"/>
          <w:szCs w:val="16"/>
          <w:rtl/>
        </w:rPr>
        <w:t xml:space="preserve">طلاع على صورة إنجيلية أكثر شمولاً لأهمية شريعة العهد القديم للمسيحيين، </w:t>
      </w:r>
      <w:r w:rsidRPr="000F0F58">
        <w:rPr>
          <w:rFonts w:ascii="Arial" w:hAnsi="Arial" w:cs="Arial" w:hint="cs"/>
          <w:sz w:val="16"/>
          <w:szCs w:val="16"/>
          <w:rtl/>
        </w:rPr>
        <w:t>أ</w:t>
      </w:r>
      <w:r w:rsidRPr="000F0F58">
        <w:rPr>
          <w:rFonts w:ascii="Arial" w:hAnsi="Arial" w:cs="Arial"/>
          <w:sz w:val="16"/>
          <w:szCs w:val="16"/>
          <w:rtl/>
        </w:rPr>
        <w:t>نظر كتاب خمس وجهات نظر حول ال</w:t>
      </w:r>
      <w:r w:rsidRPr="000F0F58">
        <w:rPr>
          <w:rFonts w:ascii="Arial" w:hAnsi="Arial" w:cs="Arial" w:hint="cs"/>
          <w:sz w:val="16"/>
          <w:szCs w:val="16"/>
          <w:rtl/>
        </w:rPr>
        <w:t>ناموس</w:t>
      </w:r>
      <w:r w:rsidRPr="000F0F58">
        <w:rPr>
          <w:rFonts w:ascii="Arial" w:hAnsi="Arial" w:cs="Arial"/>
          <w:sz w:val="16"/>
          <w:szCs w:val="16"/>
          <w:rtl/>
        </w:rPr>
        <w:t xml:space="preserve"> والإنجيل (زوندرفان)، بما في ذلك اللوثرية المعدلة (دوغلاس ج. مو)، والتفسير التدبيري (واين ج. ستريكلاند)، وتطبيق قضايا أكثر أهمية (والتر س. كايزر)، والإصلاح غير اللاهوتي (ويليم فان جيمرين)، والإصلاح اللاهوتي (جريج باهنسن)</w:t>
      </w:r>
      <w:r w:rsidRPr="000F0F58">
        <w:rPr>
          <w:rFonts w:ascii="Arial" w:hAnsi="Arial" w:cs="Arial"/>
          <w:sz w:val="16"/>
          <w:szCs w:val="16"/>
        </w:rPr>
        <w:t>.</w:t>
      </w:r>
    </w:p>
    <w:p w14:paraId="3CFD7FCC" w14:textId="77E20799" w:rsidR="00B77F27" w:rsidRDefault="00B77F27" w:rsidP="00B77F27">
      <w:pPr>
        <w:ind w:right="-385"/>
        <w:jc w:val="center"/>
        <w:outlineLvl w:val="0"/>
        <w:rPr>
          <w:rFonts w:ascii="Arial" w:hAnsi="Arial" w:cs="Arial"/>
          <w:b/>
          <w:sz w:val="28"/>
          <w:rtl/>
        </w:rPr>
      </w:pPr>
      <w:r w:rsidRPr="00B77F27">
        <w:rPr>
          <w:rFonts w:ascii="Arial" w:hAnsi="Arial" w:cs="Arial"/>
          <w:sz w:val="20"/>
        </w:rPr>
        <w:br w:type="page"/>
      </w:r>
    </w:p>
    <w:p w14:paraId="0E078318" w14:textId="5D113407" w:rsidR="000F0F58" w:rsidRPr="000F0F58" w:rsidRDefault="000F0F58" w:rsidP="00B77F27">
      <w:pPr>
        <w:ind w:right="-385"/>
        <w:jc w:val="center"/>
        <w:outlineLvl w:val="0"/>
        <w:rPr>
          <w:rFonts w:ascii="Arial" w:hAnsi="Arial" w:cs="Arial"/>
          <w:bCs/>
          <w:sz w:val="28"/>
          <w:szCs w:val="28"/>
        </w:rPr>
      </w:pPr>
      <w:r w:rsidRPr="000F0F58">
        <w:rPr>
          <w:rFonts w:ascii="Arial" w:hAnsi="Arial" w:cs="Arial" w:hint="cs"/>
          <w:bCs/>
          <w:sz w:val="28"/>
          <w:szCs w:val="28"/>
          <w:rtl/>
        </w:rPr>
        <w:lastRenderedPageBreak/>
        <w:t>إسرائيل والكنيسة: الإستمرارية وعدم الإستمرارية</w:t>
      </w:r>
    </w:p>
    <w:p w14:paraId="03173F38" w14:textId="7D57DAC1" w:rsidR="000F0F58" w:rsidRPr="006C2148" w:rsidRDefault="000F0F58" w:rsidP="002F1CD7">
      <w:pPr>
        <w:ind w:right="18"/>
        <w:jc w:val="center"/>
        <w:rPr>
          <w:rFonts w:ascii="Arial" w:hAnsi="Arial" w:cs="Arial"/>
          <w:noProof/>
          <w:sz w:val="20"/>
        </w:rPr>
      </w:pPr>
      <w:r w:rsidRPr="006C2148">
        <w:rPr>
          <w:rFonts w:ascii="Arial" w:hAnsi="Arial" w:cs="Arial" w:hint="cs"/>
          <w:noProof/>
          <w:sz w:val="20"/>
          <w:rtl/>
        </w:rPr>
        <w:t>(من</w:t>
      </w:r>
      <w:r w:rsidR="006C2148" w:rsidRPr="006C2148">
        <w:rPr>
          <w:rFonts w:ascii="Arial" w:hAnsi="Arial" w:cs="Arial" w:hint="cs"/>
          <w:noProof/>
          <w:sz w:val="20"/>
          <w:rtl/>
        </w:rPr>
        <w:t xml:space="preserve"> ملاحظات</w:t>
      </w:r>
      <w:r w:rsidRPr="006C2148">
        <w:rPr>
          <w:rFonts w:ascii="Arial" w:hAnsi="Arial" w:cs="Arial" w:hint="cs"/>
          <w:noProof/>
          <w:sz w:val="20"/>
          <w:rtl/>
        </w:rPr>
        <w:t xml:space="preserve"> رومية 9-</w:t>
      </w:r>
      <w:r w:rsidR="006C2148" w:rsidRPr="006C2148">
        <w:rPr>
          <w:rFonts w:ascii="Arial" w:hAnsi="Arial" w:cs="Arial" w:hint="cs"/>
          <w:noProof/>
          <w:sz w:val="20"/>
          <w:rtl/>
        </w:rPr>
        <w:t>11، 155ق-ك)</w:t>
      </w:r>
    </w:p>
    <w:p w14:paraId="522AAA75" w14:textId="77777777" w:rsidR="002F1CD7" w:rsidRPr="008B1CB1" w:rsidRDefault="002F1CD7" w:rsidP="002F1CD7">
      <w:pPr>
        <w:ind w:right="18"/>
        <w:rPr>
          <w:rFonts w:ascii="Arial" w:hAnsi="Arial" w:cs="Arial"/>
          <w:noProof/>
          <w:sz w:val="21"/>
          <w:szCs w:val="18"/>
        </w:rPr>
      </w:pPr>
    </w:p>
    <w:p w14:paraId="09B72713" w14:textId="66B2F743" w:rsidR="006C2148" w:rsidRPr="006C2148" w:rsidRDefault="006C2148" w:rsidP="006C2148">
      <w:pPr>
        <w:bidi/>
        <w:ind w:right="18"/>
        <w:rPr>
          <w:rFonts w:ascii="Arial" w:hAnsi="Arial" w:cs="Arial"/>
          <w:noProof/>
          <w:sz w:val="21"/>
          <w:szCs w:val="21"/>
        </w:rPr>
      </w:pPr>
      <w:r w:rsidRPr="006C2148">
        <w:rPr>
          <w:rFonts w:ascii="Arial" w:hAnsi="Arial" w:cs="Arial"/>
          <w:noProof/>
          <w:sz w:val="21"/>
          <w:szCs w:val="21"/>
          <w:rtl/>
        </w:rPr>
        <w:t>كيف ترتبط إسرائيل بالكنيسة؟ يجادل أتباع اللاألفية، وما بعد الألفية، وما قبل الألفية العهدية</w:t>
      </w:r>
      <w:r>
        <w:rPr>
          <w:rFonts w:ascii="Arial" w:hAnsi="Arial" w:cs="Arial" w:hint="cs"/>
          <w:noProof/>
          <w:sz w:val="21"/>
          <w:szCs w:val="21"/>
          <w:rtl/>
        </w:rPr>
        <w:t>،</w:t>
      </w:r>
      <w:r w:rsidRPr="006C2148">
        <w:rPr>
          <w:rFonts w:ascii="Arial" w:hAnsi="Arial" w:cs="Arial"/>
          <w:noProof/>
          <w:sz w:val="21"/>
          <w:szCs w:val="21"/>
          <w:rtl/>
        </w:rPr>
        <w:t xml:space="preserve"> بأن الكنيسة هي إسرائيل الجديدة</w:t>
      </w:r>
      <w:r>
        <w:rPr>
          <w:rFonts w:ascii="Arial" w:hAnsi="Arial" w:cs="Arial" w:hint="cs"/>
          <w:noProof/>
          <w:sz w:val="21"/>
          <w:szCs w:val="21"/>
          <w:rtl/>
        </w:rPr>
        <w:t>،</w:t>
      </w:r>
      <w:r w:rsidRPr="006C2148">
        <w:rPr>
          <w:rFonts w:ascii="Arial" w:hAnsi="Arial" w:cs="Arial"/>
          <w:noProof/>
          <w:sz w:val="21"/>
          <w:szCs w:val="21"/>
          <w:rtl/>
        </w:rPr>
        <w:t xml:space="preserve"> مع استمرارية تامة أو شبه تامة بين هذه الكيانات</w:t>
      </w:r>
      <w:r>
        <w:rPr>
          <w:rFonts w:ascii="Arial" w:hAnsi="Arial" w:cs="Arial" w:hint="cs"/>
          <w:noProof/>
          <w:sz w:val="21"/>
          <w:szCs w:val="21"/>
          <w:rtl/>
        </w:rPr>
        <w:t>،</w:t>
      </w:r>
      <w:r w:rsidRPr="006C2148">
        <w:rPr>
          <w:rFonts w:ascii="Arial" w:hAnsi="Arial" w:cs="Arial"/>
          <w:noProof/>
          <w:sz w:val="21"/>
          <w:szCs w:val="21"/>
          <w:rtl/>
        </w:rPr>
        <w:t xml:space="preserve"> وهكذا </w:t>
      </w:r>
      <w:r>
        <w:rPr>
          <w:rFonts w:ascii="Arial" w:hAnsi="Arial" w:cs="Arial" w:hint="cs"/>
          <w:noProof/>
          <w:sz w:val="21"/>
          <w:szCs w:val="21"/>
          <w:rtl/>
        </w:rPr>
        <w:t>يتم ال</w:t>
      </w:r>
      <w:r w:rsidRPr="006C2148">
        <w:rPr>
          <w:rFonts w:ascii="Arial" w:hAnsi="Arial" w:cs="Arial"/>
          <w:noProof/>
          <w:sz w:val="21"/>
          <w:szCs w:val="21"/>
          <w:rtl/>
        </w:rPr>
        <w:t>نظر إلى الكنيسة على أنها حلت محل إسرائيل ببساطة، وتبنت وعودها وعهودها</w:t>
      </w:r>
      <w:r w:rsidRPr="006C2148">
        <w:rPr>
          <w:rFonts w:ascii="Arial" w:hAnsi="Arial" w:cs="Arial"/>
          <w:noProof/>
          <w:sz w:val="21"/>
          <w:szCs w:val="21"/>
        </w:rPr>
        <w:t>.</w:t>
      </w:r>
    </w:p>
    <w:p w14:paraId="2CA4A30A" w14:textId="77777777" w:rsidR="002F1CD7" w:rsidRPr="008B1CB1" w:rsidRDefault="002F1CD7" w:rsidP="002F1CD7">
      <w:pPr>
        <w:ind w:right="18"/>
        <w:rPr>
          <w:rFonts w:ascii="Arial" w:hAnsi="Arial" w:cs="Arial"/>
          <w:noProof/>
          <w:sz w:val="21"/>
          <w:szCs w:val="18"/>
        </w:rPr>
      </w:pPr>
    </w:p>
    <w:p w14:paraId="7D1AAED6" w14:textId="0B392911" w:rsidR="006C2148" w:rsidRPr="006C2148" w:rsidRDefault="006C2148" w:rsidP="006C2148">
      <w:pPr>
        <w:bidi/>
        <w:ind w:right="18"/>
        <w:rPr>
          <w:rFonts w:ascii="Arial" w:hAnsi="Arial" w:cs="Arial"/>
          <w:noProof/>
          <w:sz w:val="21"/>
          <w:szCs w:val="21"/>
        </w:rPr>
      </w:pPr>
      <w:r w:rsidRPr="006C2148">
        <w:rPr>
          <w:rFonts w:ascii="Arial" w:hAnsi="Arial" w:cs="Arial"/>
          <w:noProof/>
          <w:sz w:val="21"/>
          <w:szCs w:val="21"/>
          <w:rtl/>
        </w:rPr>
        <w:t>الجانب الآخر من الطيف هو التدبيرية الكلاسيكية والمنقحة، التي ت</w:t>
      </w:r>
      <w:r>
        <w:rPr>
          <w:rFonts w:ascii="Arial" w:hAnsi="Arial" w:cs="Arial" w:hint="cs"/>
          <w:noProof/>
          <w:sz w:val="21"/>
          <w:szCs w:val="21"/>
          <w:rtl/>
        </w:rPr>
        <w:t>رى</w:t>
      </w:r>
      <w:r w:rsidRPr="006C2148">
        <w:rPr>
          <w:rFonts w:ascii="Arial" w:hAnsi="Arial" w:cs="Arial"/>
          <w:noProof/>
          <w:sz w:val="21"/>
          <w:szCs w:val="21"/>
          <w:rtl/>
        </w:rPr>
        <w:t xml:space="preserve"> مزيد</w:t>
      </w:r>
      <w:r>
        <w:rPr>
          <w:rFonts w:ascii="Arial" w:hAnsi="Arial" w:cs="Arial" w:hint="cs"/>
          <w:noProof/>
          <w:sz w:val="21"/>
          <w:szCs w:val="21"/>
          <w:rtl/>
        </w:rPr>
        <w:t>اً</w:t>
      </w:r>
      <w:r w:rsidRPr="006C2148">
        <w:rPr>
          <w:rFonts w:ascii="Arial" w:hAnsi="Arial" w:cs="Arial"/>
          <w:noProof/>
          <w:sz w:val="21"/>
          <w:szCs w:val="21"/>
          <w:rtl/>
        </w:rPr>
        <w:t xml:space="preserve"> من </w:t>
      </w:r>
      <w:r>
        <w:rPr>
          <w:rFonts w:ascii="Arial" w:hAnsi="Arial" w:cs="Arial" w:hint="cs"/>
          <w:noProof/>
          <w:sz w:val="21"/>
          <w:szCs w:val="21"/>
          <w:rtl/>
        </w:rPr>
        <w:t>عدم الإستمرارية</w:t>
      </w:r>
      <w:r w:rsidRPr="006C2148">
        <w:rPr>
          <w:rFonts w:ascii="Arial" w:hAnsi="Arial" w:cs="Arial"/>
          <w:noProof/>
          <w:sz w:val="21"/>
          <w:szCs w:val="21"/>
          <w:rtl/>
        </w:rPr>
        <w:t>. في هذا المخطط هناك شعبان منفصلان لله: إسرائيل والكنيسة. التداخل الوحيد هو أن المؤمنين اليوم</w:t>
      </w:r>
      <w:r>
        <w:rPr>
          <w:rFonts w:ascii="Arial" w:hAnsi="Arial" w:cs="Arial" w:hint="cs"/>
          <w:noProof/>
          <w:sz w:val="21"/>
          <w:szCs w:val="21"/>
          <w:rtl/>
        </w:rPr>
        <w:t>،</w:t>
      </w:r>
      <w:r w:rsidRPr="006C2148">
        <w:rPr>
          <w:rFonts w:ascii="Arial" w:hAnsi="Arial" w:cs="Arial"/>
          <w:noProof/>
          <w:sz w:val="21"/>
          <w:szCs w:val="21"/>
          <w:rtl/>
        </w:rPr>
        <w:t xml:space="preserve"> يشاركون في بعض جوانب العهدين الإبراهيمي والجديد (</w:t>
      </w:r>
      <w:r>
        <w:rPr>
          <w:rFonts w:ascii="Arial" w:hAnsi="Arial" w:cs="Arial" w:hint="cs"/>
          <w:noProof/>
          <w:sz w:val="21"/>
          <w:szCs w:val="21"/>
          <w:rtl/>
        </w:rPr>
        <w:t>أ</w:t>
      </w:r>
      <w:r w:rsidRPr="006C2148">
        <w:rPr>
          <w:rFonts w:ascii="Arial" w:hAnsi="Arial" w:cs="Arial"/>
          <w:noProof/>
          <w:sz w:val="21"/>
          <w:szCs w:val="21"/>
          <w:rtl/>
        </w:rPr>
        <w:t>نظر ملاحظات علم</w:t>
      </w:r>
      <w:r>
        <w:rPr>
          <w:rFonts w:ascii="Arial" w:hAnsi="Arial" w:cs="Arial" w:hint="cs"/>
          <w:noProof/>
          <w:sz w:val="21"/>
          <w:szCs w:val="21"/>
          <w:rtl/>
        </w:rPr>
        <w:t xml:space="preserve"> الأمور</w:t>
      </w:r>
      <w:r w:rsidRPr="006C2148">
        <w:rPr>
          <w:rFonts w:ascii="Arial" w:hAnsi="Arial" w:cs="Arial"/>
          <w:noProof/>
          <w:sz w:val="21"/>
          <w:szCs w:val="21"/>
          <w:rtl/>
        </w:rPr>
        <w:t xml:space="preserve"> ال</w:t>
      </w:r>
      <w:r>
        <w:rPr>
          <w:rFonts w:ascii="Arial" w:hAnsi="Arial" w:cs="Arial" w:hint="cs"/>
          <w:noProof/>
          <w:sz w:val="21"/>
          <w:szCs w:val="21"/>
          <w:rtl/>
        </w:rPr>
        <w:t>أ</w:t>
      </w:r>
      <w:r w:rsidRPr="006C2148">
        <w:rPr>
          <w:rFonts w:ascii="Arial" w:hAnsi="Arial" w:cs="Arial"/>
          <w:noProof/>
          <w:sz w:val="21"/>
          <w:szCs w:val="21"/>
          <w:rtl/>
        </w:rPr>
        <w:t>خ</w:t>
      </w:r>
      <w:r>
        <w:rPr>
          <w:rFonts w:ascii="Arial" w:hAnsi="Arial" w:cs="Arial" w:hint="cs"/>
          <w:noProof/>
          <w:sz w:val="21"/>
          <w:szCs w:val="21"/>
          <w:rtl/>
        </w:rPr>
        <w:t>ي</w:t>
      </w:r>
      <w:r w:rsidRPr="006C2148">
        <w:rPr>
          <w:rFonts w:ascii="Arial" w:hAnsi="Arial" w:cs="Arial"/>
          <w:noProof/>
          <w:sz w:val="21"/>
          <w:szCs w:val="21"/>
          <w:rtl/>
        </w:rPr>
        <w:t>رة، الصفحات ٢٠-٢٥)</w:t>
      </w:r>
      <w:r w:rsidRPr="006C2148">
        <w:rPr>
          <w:rFonts w:ascii="Arial" w:hAnsi="Arial" w:cs="Arial"/>
          <w:noProof/>
          <w:sz w:val="21"/>
          <w:szCs w:val="21"/>
        </w:rPr>
        <w:t>.</w:t>
      </w:r>
    </w:p>
    <w:p w14:paraId="4620AF66" w14:textId="77777777" w:rsidR="002F1CD7" w:rsidRPr="008B1CB1" w:rsidRDefault="002F1CD7" w:rsidP="002F1CD7">
      <w:pPr>
        <w:ind w:right="18"/>
        <w:rPr>
          <w:rFonts w:ascii="Arial" w:hAnsi="Arial" w:cs="Arial"/>
          <w:noProof/>
          <w:sz w:val="21"/>
          <w:szCs w:val="18"/>
        </w:rPr>
      </w:pPr>
    </w:p>
    <w:p w14:paraId="22A700B1" w14:textId="374DEB51" w:rsidR="006C2148" w:rsidRPr="006C2148" w:rsidRDefault="006C2148" w:rsidP="006C2148">
      <w:pPr>
        <w:bidi/>
        <w:ind w:right="18"/>
        <w:rPr>
          <w:rFonts w:ascii="Arial" w:hAnsi="Arial" w:cs="Arial"/>
          <w:noProof/>
          <w:sz w:val="21"/>
          <w:szCs w:val="21"/>
        </w:rPr>
      </w:pPr>
      <w:r w:rsidRPr="006C2148">
        <w:rPr>
          <w:rFonts w:ascii="Arial" w:hAnsi="Arial" w:cs="Arial"/>
          <w:noProof/>
          <w:sz w:val="21"/>
          <w:szCs w:val="21"/>
          <w:rtl/>
        </w:rPr>
        <w:t>لقد تبنيت كلا الرأيين سابق</w:t>
      </w:r>
      <w:r>
        <w:rPr>
          <w:rFonts w:ascii="Arial" w:hAnsi="Arial" w:cs="Arial" w:hint="cs"/>
          <w:noProof/>
          <w:sz w:val="21"/>
          <w:szCs w:val="21"/>
          <w:rtl/>
        </w:rPr>
        <w:t>اً</w:t>
      </w:r>
      <w:r w:rsidRPr="006C2148">
        <w:rPr>
          <w:rFonts w:ascii="Arial" w:hAnsi="Arial" w:cs="Arial"/>
          <w:noProof/>
          <w:sz w:val="21"/>
          <w:szCs w:val="21"/>
          <w:rtl/>
        </w:rPr>
        <w:t>، لكنني اعتمدت مؤخر</w:t>
      </w:r>
      <w:r>
        <w:rPr>
          <w:rFonts w:ascii="Arial" w:hAnsi="Arial" w:cs="Arial" w:hint="cs"/>
          <w:noProof/>
          <w:sz w:val="21"/>
          <w:szCs w:val="21"/>
          <w:rtl/>
        </w:rPr>
        <w:t>اً</w:t>
      </w:r>
      <w:r w:rsidRPr="006C2148">
        <w:rPr>
          <w:rFonts w:ascii="Arial" w:hAnsi="Arial" w:cs="Arial"/>
          <w:noProof/>
          <w:sz w:val="21"/>
          <w:szCs w:val="21"/>
          <w:rtl/>
        </w:rPr>
        <w:t xml:space="preserve"> نموذج</w:t>
      </w:r>
      <w:r>
        <w:rPr>
          <w:rFonts w:ascii="Arial" w:hAnsi="Arial" w:cs="Arial" w:hint="cs"/>
          <w:noProof/>
          <w:sz w:val="21"/>
          <w:szCs w:val="21"/>
          <w:rtl/>
        </w:rPr>
        <w:t>اً</w:t>
      </w:r>
      <w:r w:rsidRPr="006C2148">
        <w:rPr>
          <w:rFonts w:ascii="Arial" w:hAnsi="Arial" w:cs="Arial"/>
          <w:noProof/>
          <w:sz w:val="21"/>
          <w:szCs w:val="21"/>
          <w:rtl/>
        </w:rPr>
        <w:t xml:space="preserve"> ثالث</w:t>
      </w:r>
      <w:r>
        <w:rPr>
          <w:rFonts w:ascii="Arial" w:hAnsi="Arial" w:cs="Arial" w:hint="cs"/>
          <w:noProof/>
          <w:sz w:val="21"/>
          <w:szCs w:val="21"/>
          <w:rtl/>
        </w:rPr>
        <w:t>اً،</w:t>
      </w:r>
      <w:r w:rsidRPr="006C2148">
        <w:rPr>
          <w:rFonts w:ascii="Arial" w:hAnsi="Arial" w:cs="Arial"/>
          <w:noProof/>
          <w:sz w:val="21"/>
          <w:szCs w:val="21"/>
          <w:rtl/>
        </w:rPr>
        <w:t xml:space="preserve"> يتضمن بعض عناصر نظرية التدبير</w:t>
      </w:r>
      <w:r>
        <w:rPr>
          <w:rFonts w:ascii="Arial" w:hAnsi="Arial" w:cs="Arial" w:hint="cs"/>
          <w:noProof/>
          <w:sz w:val="21"/>
          <w:szCs w:val="21"/>
          <w:rtl/>
        </w:rPr>
        <w:t>ية</w:t>
      </w:r>
      <w:r w:rsidRPr="006C2148">
        <w:rPr>
          <w:rFonts w:ascii="Arial" w:hAnsi="Arial" w:cs="Arial"/>
          <w:noProof/>
          <w:sz w:val="21"/>
          <w:szCs w:val="21"/>
          <w:rtl/>
        </w:rPr>
        <w:t xml:space="preserve"> التصاعدي</w:t>
      </w:r>
      <w:r>
        <w:rPr>
          <w:rFonts w:ascii="Arial" w:hAnsi="Arial" w:cs="Arial" w:hint="cs"/>
          <w:noProof/>
          <w:sz w:val="21"/>
          <w:szCs w:val="21"/>
          <w:rtl/>
        </w:rPr>
        <w:t>ة</w:t>
      </w:r>
      <w:r w:rsidRPr="006C2148">
        <w:rPr>
          <w:rFonts w:ascii="Arial" w:hAnsi="Arial" w:cs="Arial"/>
          <w:noProof/>
          <w:sz w:val="21"/>
          <w:szCs w:val="21"/>
          <w:rtl/>
        </w:rPr>
        <w:t>. ي</w:t>
      </w:r>
      <w:r>
        <w:rPr>
          <w:rFonts w:ascii="Arial" w:hAnsi="Arial" w:cs="Arial" w:hint="cs"/>
          <w:noProof/>
          <w:sz w:val="21"/>
          <w:szCs w:val="21"/>
          <w:rtl/>
        </w:rPr>
        <w:t>ركز</w:t>
      </w:r>
      <w:r w:rsidRPr="006C2148">
        <w:rPr>
          <w:rFonts w:ascii="Arial" w:hAnsi="Arial" w:cs="Arial"/>
          <w:noProof/>
          <w:sz w:val="21"/>
          <w:szCs w:val="21"/>
          <w:rtl/>
        </w:rPr>
        <w:t xml:space="preserve"> هذا النظام الأحدث (منذ عام ١٩٨٧) على </w:t>
      </w:r>
      <w:r>
        <w:rPr>
          <w:rFonts w:ascii="Arial" w:hAnsi="Arial" w:cs="Arial" w:hint="cs"/>
          <w:noProof/>
          <w:sz w:val="21"/>
          <w:szCs w:val="21"/>
          <w:rtl/>
        </w:rPr>
        <w:t xml:space="preserve">كل من </w:t>
      </w:r>
      <w:r w:rsidRPr="006C2148">
        <w:rPr>
          <w:rFonts w:ascii="Arial" w:hAnsi="Arial" w:cs="Arial"/>
          <w:noProof/>
          <w:sz w:val="21"/>
          <w:szCs w:val="21"/>
          <w:rtl/>
        </w:rPr>
        <w:t>ال</w:t>
      </w:r>
      <w:r>
        <w:rPr>
          <w:rFonts w:ascii="Arial" w:hAnsi="Arial" w:cs="Arial" w:hint="cs"/>
          <w:noProof/>
          <w:sz w:val="21"/>
          <w:szCs w:val="21"/>
          <w:rtl/>
        </w:rPr>
        <w:t>إ</w:t>
      </w:r>
      <w:r w:rsidRPr="006C2148">
        <w:rPr>
          <w:rFonts w:ascii="Arial" w:hAnsi="Arial" w:cs="Arial"/>
          <w:noProof/>
          <w:sz w:val="21"/>
          <w:szCs w:val="21"/>
          <w:rtl/>
        </w:rPr>
        <w:t>ستمرارية و</w:t>
      </w:r>
      <w:r>
        <w:rPr>
          <w:rFonts w:ascii="Arial" w:hAnsi="Arial" w:cs="Arial" w:hint="cs"/>
          <w:noProof/>
          <w:sz w:val="21"/>
          <w:szCs w:val="21"/>
          <w:rtl/>
        </w:rPr>
        <w:t>عدم الإستمرارية</w:t>
      </w:r>
      <w:r w:rsidRPr="006C2148">
        <w:rPr>
          <w:rFonts w:ascii="Arial" w:hAnsi="Arial" w:cs="Arial"/>
          <w:noProof/>
          <w:sz w:val="21"/>
          <w:szCs w:val="21"/>
          <w:rtl/>
        </w:rPr>
        <w:t>، إلا أنه لا يزال يحمل السمة التدبيرية المميزة، وهي أن الكنيسة ليست إسرائيل الجديدة. بل هي استمرار لخطة الله</w:t>
      </w:r>
      <w:r>
        <w:rPr>
          <w:rFonts w:ascii="Arial" w:hAnsi="Arial" w:cs="Arial" w:hint="cs"/>
          <w:noProof/>
          <w:sz w:val="21"/>
          <w:szCs w:val="21"/>
          <w:rtl/>
        </w:rPr>
        <w:t xml:space="preserve"> العهدية</w:t>
      </w:r>
      <w:r w:rsidRPr="006C2148">
        <w:rPr>
          <w:rFonts w:ascii="Arial" w:hAnsi="Arial" w:cs="Arial"/>
          <w:noProof/>
          <w:sz w:val="21"/>
          <w:szCs w:val="21"/>
          <w:rtl/>
        </w:rPr>
        <w:t xml:space="preserve"> التي بدأت مع إسرائيل، وتستمر مع بقية مؤمنة من إسرائيل اليوم، إلى جانب المؤمنين </w:t>
      </w:r>
      <w:r>
        <w:rPr>
          <w:rFonts w:ascii="Arial" w:hAnsi="Arial" w:cs="Arial" w:hint="cs"/>
          <w:noProof/>
          <w:sz w:val="21"/>
          <w:szCs w:val="21"/>
          <w:rtl/>
        </w:rPr>
        <w:t>الأمميين</w:t>
      </w:r>
      <w:r w:rsidRPr="006C2148">
        <w:rPr>
          <w:rFonts w:ascii="Arial" w:hAnsi="Arial" w:cs="Arial"/>
          <w:noProof/>
          <w:sz w:val="21"/>
          <w:szCs w:val="21"/>
          <w:rtl/>
        </w:rPr>
        <w:t xml:space="preserve"> المطعمين في العهد الإبراهيمي (</w:t>
      </w:r>
      <w:r>
        <w:rPr>
          <w:rFonts w:ascii="Arial" w:hAnsi="Arial" w:cs="Arial" w:hint="cs"/>
          <w:noProof/>
          <w:sz w:val="21"/>
          <w:szCs w:val="21"/>
          <w:rtl/>
        </w:rPr>
        <w:t>أ</w:t>
      </w:r>
      <w:r w:rsidRPr="006C2148">
        <w:rPr>
          <w:rFonts w:ascii="Arial" w:hAnsi="Arial" w:cs="Arial"/>
          <w:noProof/>
          <w:sz w:val="21"/>
          <w:szCs w:val="21"/>
          <w:rtl/>
        </w:rPr>
        <w:t>نظر رومية ٩-١١؛ غلاطية ٣). فيما يلي بعض نقاط ال</w:t>
      </w:r>
      <w:r>
        <w:rPr>
          <w:rFonts w:ascii="Arial" w:hAnsi="Arial" w:cs="Arial" w:hint="cs"/>
          <w:noProof/>
          <w:sz w:val="21"/>
          <w:szCs w:val="21"/>
          <w:rtl/>
        </w:rPr>
        <w:t>إ</w:t>
      </w:r>
      <w:r w:rsidRPr="006C2148">
        <w:rPr>
          <w:rFonts w:ascii="Arial" w:hAnsi="Arial" w:cs="Arial"/>
          <w:noProof/>
          <w:sz w:val="21"/>
          <w:szCs w:val="21"/>
          <w:rtl/>
        </w:rPr>
        <w:t>ختلاف والتواصل بين هذين الكيانين</w:t>
      </w:r>
      <w:r w:rsidRPr="006C2148">
        <w:rPr>
          <w:rFonts w:ascii="Arial" w:hAnsi="Arial" w:cs="Arial"/>
          <w:noProof/>
          <w:sz w:val="21"/>
          <w:szCs w:val="21"/>
        </w:rPr>
        <w:t>:</w:t>
      </w:r>
    </w:p>
    <w:p w14:paraId="61F41383" w14:textId="77777777" w:rsidR="002F1CD7" w:rsidRPr="008B1CB1" w:rsidRDefault="002F1CD7" w:rsidP="002F1CD7">
      <w:pPr>
        <w:ind w:right="18"/>
        <w:rPr>
          <w:rFonts w:ascii="Arial" w:hAnsi="Arial" w:cs="Arial"/>
          <w:noProof/>
          <w:sz w:val="21"/>
          <w:szCs w:val="18"/>
        </w:rPr>
      </w:pPr>
    </w:p>
    <w:p w14:paraId="6B9D61FA" w14:textId="1859DA02" w:rsidR="002F1CD7" w:rsidRPr="006C2148" w:rsidRDefault="006C2148" w:rsidP="002F1CD7">
      <w:pPr>
        <w:ind w:right="18"/>
        <w:jc w:val="center"/>
        <w:rPr>
          <w:rFonts w:ascii="Arial" w:hAnsi="Arial" w:cs="Arial"/>
          <w:b/>
          <w:bCs/>
          <w:noProof/>
          <w:sz w:val="28"/>
          <w:szCs w:val="28"/>
        </w:rPr>
      </w:pPr>
      <w:bookmarkStart w:id="29" w:name="_Toc393736899"/>
      <w:r w:rsidRPr="006C2148">
        <w:rPr>
          <w:rFonts w:ascii="Arial" w:hAnsi="Arial" w:cs="Arial" w:hint="cs"/>
          <w:b/>
          <w:bCs/>
          <w:noProof/>
          <w:sz w:val="28"/>
          <w:szCs w:val="28"/>
          <w:rtl/>
        </w:rPr>
        <w:t>عدم الإستمرارية</w:t>
      </w:r>
      <w:bookmarkEnd w:id="29"/>
    </w:p>
    <w:p w14:paraId="0FC4A869" w14:textId="77777777" w:rsidR="002F1CD7" w:rsidRPr="008B1CB1" w:rsidRDefault="002F1CD7" w:rsidP="002F1CD7">
      <w:pPr>
        <w:tabs>
          <w:tab w:val="left" w:pos="1890"/>
          <w:tab w:val="left" w:pos="7380"/>
          <w:tab w:val="left" w:pos="8819"/>
        </w:tabs>
        <w:ind w:right="18"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140"/>
        <w:gridCol w:w="3830"/>
      </w:tblGrid>
      <w:tr w:rsidR="002F1CD7" w:rsidRPr="008B1CB1" w14:paraId="34B74B67" w14:textId="77777777" w:rsidTr="00B1671C">
        <w:tc>
          <w:tcPr>
            <w:tcW w:w="1520" w:type="dxa"/>
            <w:tcBorders>
              <w:top w:val="single" w:sz="6" w:space="0" w:color="auto"/>
              <w:left w:val="single" w:sz="6" w:space="0" w:color="auto"/>
              <w:bottom w:val="single" w:sz="6" w:space="0" w:color="auto"/>
              <w:right w:val="single" w:sz="6" w:space="0" w:color="auto"/>
            </w:tcBorders>
            <w:shd w:val="pct90" w:color="auto" w:fill="auto"/>
          </w:tcPr>
          <w:p w14:paraId="067D8FE7" w14:textId="77777777" w:rsidR="002F1CD7" w:rsidRPr="008B1CB1" w:rsidRDefault="002F1CD7" w:rsidP="000D164A">
            <w:pPr>
              <w:ind w:right="-80"/>
              <w:rPr>
                <w:rFonts w:ascii="Arial" w:hAnsi="Arial" w:cs="Arial"/>
                <w:b/>
                <w:i/>
                <w:noProof/>
                <w:szCs w:val="18"/>
              </w:rPr>
            </w:pPr>
          </w:p>
        </w:tc>
        <w:tc>
          <w:tcPr>
            <w:tcW w:w="4140" w:type="dxa"/>
            <w:tcBorders>
              <w:top w:val="single" w:sz="6" w:space="0" w:color="auto"/>
              <w:left w:val="single" w:sz="6" w:space="0" w:color="auto"/>
              <w:bottom w:val="single" w:sz="6" w:space="0" w:color="auto"/>
              <w:right w:val="single" w:sz="6" w:space="0" w:color="auto"/>
            </w:tcBorders>
            <w:shd w:val="pct90" w:color="auto" w:fill="auto"/>
          </w:tcPr>
          <w:p w14:paraId="1A063689" w14:textId="6CEFDADA" w:rsidR="002F1CD7" w:rsidRPr="00430DF0" w:rsidRDefault="00430DF0" w:rsidP="00430DF0">
            <w:pPr>
              <w:bidi/>
              <w:jc w:val="center"/>
              <w:rPr>
                <w:rFonts w:ascii="Arial" w:hAnsi="Arial" w:cs="Arial"/>
                <w:bCs/>
                <w:noProof/>
                <w:szCs w:val="24"/>
              </w:rPr>
            </w:pPr>
            <w:r w:rsidRPr="00430DF0">
              <w:rPr>
                <w:rFonts w:ascii="Arial" w:hAnsi="Arial" w:cs="Arial" w:hint="cs"/>
                <w:bCs/>
                <w:noProof/>
                <w:color w:val="FFFFFF"/>
                <w:szCs w:val="24"/>
                <w:rtl/>
              </w:rPr>
              <w:t>إسرائيل</w:t>
            </w:r>
          </w:p>
        </w:tc>
        <w:tc>
          <w:tcPr>
            <w:tcW w:w="3830" w:type="dxa"/>
            <w:tcBorders>
              <w:top w:val="single" w:sz="6" w:space="0" w:color="auto"/>
              <w:left w:val="single" w:sz="6" w:space="0" w:color="auto"/>
              <w:bottom w:val="single" w:sz="6" w:space="0" w:color="auto"/>
              <w:right w:val="single" w:sz="6" w:space="0" w:color="auto"/>
            </w:tcBorders>
            <w:shd w:val="pct90" w:color="auto" w:fill="auto"/>
          </w:tcPr>
          <w:p w14:paraId="7B66E049" w14:textId="4567EDAF" w:rsidR="002F1CD7" w:rsidRPr="00430DF0" w:rsidRDefault="00430DF0" w:rsidP="00430DF0">
            <w:pPr>
              <w:bidi/>
              <w:jc w:val="center"/>
              <w:rPr>
                <w:rFonts w:ascii="Arial" w:hAnsi="Arial" w:cs="Arial"/>
                <w:bCs/>
                <w:noProof/>
                <w:szCs w:val="24"/>
              </w:rPr>
            </w:pPr>
            <w:r w:rsidRPr="00430DF0">
              <w:rPr>
                <w:rFonts w:ascii="Arial" w:hAnsi="Arial" w:cs="Arial" w:hint="cs"/>
                <w:bCs/>
                <w:noProof/>
                <w:color w:val="FFFFFF"/>
                <w:szCs w:val="24"/>
                <w:rtl/>
              </w:rPr>
              <w:t>الكنيسة</w:t>
            </w:r>
          </w:p>
        </w:tc>
      </w:tr>
      <w:tr w:rsidR="002F1CD7" w:rsidRPr="008B1CB1" w14:paraId="76FDE533" w14:textId="77777777" w:rsidTr="00B1671C">
        <w:tc>
          <w:tcPr>
            <w:tcW w:w="1520" w:type="dxa"/>
            <w:tcBorders>
              <w:top w:val="single" w:sz="6" w:space="0" w:color="auto"/>
              <w:left w:val="single" w:sz="6" w:space="0" w:color="auto"/>
              <w:bottom w:val="single" w:sz="6" w:space="0" w:color="auto"/>
              <w:right w:val="single" w:sz="6" w:space="0" w:color="auto"/>
            </w:tcBorders>
          </w:tcPr>
          <w:p w14:paraId="76D4840F" w14:textId="77777777" w:rsidR="002F1CD7" w:rsidRPr="00430DF0" w:rsidRDefault="002F1CD7" w:rsidP="00430DF0">
            <w:pPr>
              <w:bidi/>
              <w:ind w:right="-80"/>
              <w:jc w:val="center"/>
              <w:rPr>
                <w:rFonts w:ascii="Arial" w:hAnsi="Arial" w:cs="Arial"/>
                <w:bCs/>
                <w:i/>
                <w:noProof/>
                <w:sz w:val="21"/>
                <w:szCs w:val="21"/>
              </w:rPr>
            </w:pPr>
          </w:p>
          <w:p w14:paraId="51DB24E4" w14:textId="5E116C17"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التعريف</w:t>
            </w:r>
          </w:p>
        </w:tc>
        <w:tc>
          <w:tcPr>
            <w:tcW w:w="4140" w:type="dxa"/>
            <w:tcBorders>
              <w:top w:val="single" w:sz="6" w:space="0" w:color="auto"/>
              <w:left w:val="single" w:sz="6" w:space="0" w:color="auto"/>
              <w:bottom w:val="single" w:sz="6" w:space="0" w:color="auto"/>
              <w:right w:val="single" w:sz="6" w:space="0" w:color="auto"/>
            </w:tcBorders>
          </w:tcPr>
          <w:p w14:paraId="5F2318D1" w14:textId="77777777" w:rsidR="002F1CD7" w:rsidRPr="008B1CB1" w:rsidRDefault="002F1CD7" w:rsidP="000D164A">
            <w:pPr>
              <w:rPr>
                <w:rFonts w:ascii="Arial" w:hAnsi="Arial" w:cs="Arial"/>
                <w:noProof/>
                <w:sz w:val="21"/>
                <w:szCs w:val="18"/>
              </w:rPr>
            </w:pPr>
          </w:p>
          <w:p w14:paraId="607BE988" w14:textId="56C27ADD"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نسل إبراهيم الجسدي (غل 6: 12-16)</w:t>
            </w:r>
          </w:p>
        </w:tc>
        <w:tc>
          <w:tcPr>
            <w:tcW w:w="3830" w:type="dxa"/>
            <w:tcBorders>
              <w:top w:val="single" w:sz="6" w:space="0" w:color="auto"/>
              <w:left w:val="single" w:sz="6" w:space="0" w:color="auto"/>
              <w:bottom w:val="single" w:sz="6" w:space="0" w:color="auto"/>
              <w:right w:val="single" w:sz="6" w:space="0" w:color="auto"/>
            </w:tcBorders>
          </w:tcPr>
          <w:p w14:paraId="0CBAFDEC" w14:textId="77777777" w:rsidR="002F1CD7" w:rsidRPr="008B1CB1" w:rsidRDefault="002F1CD7" w:rsidP="000D164A">
            <w:pPr>
              <w:rPr>
                <w:rFonts w:ascii="Arial" w:hAnsi="Arial" w:cs="Arial"/>
                <w:noProof/>
                <w:sz w:val="21"/>
                <w:szCs w:val="18"/>
              </w:rPr>
            </w:pPr>
          </w:p>
          <w:p w14:paraId="3BDAC2B7" w14:textId="33F9F255"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نسل إبراهيم الروحي (غل 3: 7، 29)</w:t>
            </w:r>
          </w:p>
          <w:p w14:paraId="6B09EE0A" w14:textId="77777777" w:rsidR="002F1CD7" w:rsidRPr="008B1CB1" w:rsidRDefault="002F1CD7" w:rsidP="000D164A">
            <w:pPr>
              <w:rPr>
                <w:rFonts w:ascii="Arial" w:hAnsi="Arial" w:cs="Arial"/>
                <w:noProof/>
                <w:sz w:val="21"/>
                <w:szCs w:val="18"/>
              </w:rPr>
            </w:pPr>
          </w:p>
        </w:tc>
      </w:tr>
      <w:tr w:rsidR="002F1CD7" w:rsidRPr="008B1CB1" w14:paraId="122A15F9" w14:textId="77777777" w:rsidTr="00B1671C">
        <w:tc>
          <w:tcPr>
            <w:tcW w:w="1520" w:type="dxa"/>
            <w:tcBorders>
              <w:top w:val="single" w:sz="6" w:space="0" w:color="auto"/>
              <w:left w:val="single" w:sz="6" w:space="0" w:color="auto"/>
              <w:bottom w:val="single" w:sz="6" w:space="0" w:color="auto"/>
              <w:right w:val="single" w:sz="6" w:space="0" w:color="auto"/>
            </w:tcBorders>
          </w:tcPr>
          <w:p w14:paraId="054EC134" w14:textId="77777777" w:rsidR="002F1CD7" w:rsidRPr="00430DF0" w:rsidRDefault="002F1CD7" w:rsidP="00430DF0">
            <w:pPr>
              <w:bidi/>
              <w:ind w:right="-80"/>
              <w:jc w:val="center"/>
              <w:rPr>
                <w:rFonts w:ascii="Arial" w:hAnsi="Arial" w:cs="Arial"/>
                <w:bCs/>
                <w:i/>
                <w:noProof/>
                <w:sz w:val="21"/>
                <w:szCs w:val="21"/>
              </w:rPr>
            </w:pPr>
          </w:p>
          <w:p w14:paraId="39569C1E" w14:textId="7D370402"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 xml:space="preserve">عهد </w:t>
            </w:r>
            <w:r>
              <w:rPr>
                <w:rFonts w:ascii="Arial" w:hAnsi="Arial" w:cs="Arial" w:hint="cs"/>
                <w:bCs/>
                <w:i/>
                <w:noProof/>
                <w:sz w:val="21"/>
                <w:szCs w:val="21"/>
                <w:rtl/>
              </w:rPr>
              <w:t>الأرض</w:t>
            </w:r>
          </w:p>
        </w:tc>
        <w:tc>
          <w:tcPr>
            <w:tcW w:w="4140" w:type="dxa"/>
            <w:tcBorders>
              <w:top w:val="single" w:sz="6" w:space="0" w:color="auto"/>
              <w:left w:val="single" w:sz="6" w:space="0" w:color="auto"/>
              <w:bottom w:val="single" w:sz="6" w:space="0" w:color="auto"/>
              <w:right w:val="single" w:sz="6" w:space="0" w:color="auto"/>
            </w:tcBorders>
          </w:tcPr>
          <w:p w14:paraId="4AAFF587" w14:textId="77777777" w:rsidR="002F1CD7" w:rsidRPr="008B1CB1" w:rsidRDefault="002F1CD7" w:rsidP="000D164A">
            <w:pPr>
              <w:rPr>
                <w:rFonts w:ascii="Arial" w:hAnsi="Arial" w:cs="Arial"/>
                <w:noProof/>
                <w:sz w:val="21"/>
                <w:szCs w:val="18"/>
              </w:rPr>
            </w:pPr>
          </w:p>
          <w:p w14:paraId="5B6B1295" w14:textId="3A48B05E" w:rsidR="00430DF0" w:rsidRPr="00430DF0" w:rsidRDefault="00430DF0" w:rsidP="00430DF0">
            <w:pPr>
              <w:bidi/>
              <w:jc w:val="center"/>
              <w:rPr>
                <w:rFonts w:ascii="Arial" w:hAnsi="Arial" w:cs="Arial"/>
                <w:noProof/>
                <w:sz w:val="21"/>
                <w:szCs w:val="21"/>
              </w:rPr>
            </w:pPr>
            <w:r w:rsidRPr="00430DF0">
              <w:rPr>
                <w:rFonts w:ascii="Arial" w:hAnsi="Arial" w:cs="Arial"/>
                <w:noProof/>
                <w:sz w:val="21"/>
                <w:szCs w:val="21"/>
                <w:rtl/>
              </w:rPr>
              <w:t xml:space="preserve">لا يزال </w:t>
            </w:r>
            <w:r w:rsidRPr="00430DF0">
              <w:rPr>
                <w:rFonts w:ascii="Arial" w:hAnsi="Arial" w:cs="Arial" w:hint="cs"/>
                <w:noProof/>
                <w:sz w:val="21"/>
                <w:szCs w:val="21"/>
                <w:rtl/>
              </w:rPr>
              <w:t>قائماً</w:t>
            </w:r>
            <w:r w:rsidRPr="00430DF0">
              <w:rPr>
                <w:rFonts w:ascii="Arial" w:hAnsi="Arial" w:cs="Arial"/>
                <w:noProof/>
                <w:sz w:val="21"/>
                <w:szCs w:val="21"/>
                <w:rtl/>
              </w:rPr>
              <w:t xml:space="preserve"> (تث 30: 1-10) ولكن تم تحقيقه جزئي</w:t>
            </w:r>
            <w:r w:rsidRPr="00430DF0">
              <w:rPr>
                <w:rFonts w:ascii="Arial" w:hAnsi="Arial" w:cs="Arial" w:hint="cs"/>
                <w:noProof/>
                <w:sz w:val="21"/>
                <w:szCs w:val="21"/>
                <w:rtl/>
              </w:rPr>
              <w:t>اً</w:t>
            </w:r>
            <w:r w:rsidRPr="00430DF0">
              <w:rPr>
                <w:rFonts w:ascii="Arial" w:hAnsi="Arial" w:cs="Arial"/>
                <w:noProof/>
                <w:sz w:val="21"/>
                <w:szCs w:val="21"/>
                <w:rtl/>
              </w:rPr>
              <w:t xml:space="preserve"> منذ عام 1948 (ح</w:t>
            </w:r>
            <w:r w:rsidRPr="00430DF0">
              <w:rPr>
                <w:rFonts w:ascii="Arial" w:hAnsi="Arial" w:cs="Arial" w:hint="cs"/>
                <w:noProof/>
                <w:sz w:val="21"/>
                <w:szCs w:val="21"/>
                <w:rtl/>
              </w:rPr>
              <w:t>ز</w:t>
            </w:r>
            <w:r w:rsidRPr="00430DF0">
              <w:rPr>
                <w:rFonts w:ascii="Arial" w:hAnsi="Arial" w:cs="Arial"/>
                <w:noProof/>
                <w:sz w:val="21"/>
                <w:szCs w:val="21"/>
                <w:rtl/>
              </w:rPr>
              <w:t xml:space="preserve"> 37: 1-7)</w:t>
            </w:r>
          </w:p>
        </w:tc>
        <w:tc>
          <w:tcPr>
            <w:tcW w:w="3830" w:type="dxa"/>
            <w:tcBorders>
              <w:top w:val="single" w:sz="6" w:space="0" w:color="auto"/>
              <w:left w:val="single" w:sz="6" w:space="0" w:color="auto"/>
              <w:bottom w:val="single" w:sz="6" w:space="0" w:color="auto"/>
              <w:right w:val="single" w:sz="6" w:space="0" w:color="auto"/>
            </w:tcBorders>
          </w:tcPr>
          <w:p w14:paraId="35B4D677" w14:textId="77777777" w:rsidR="002F1CD7" w:rsidRPr="008B1CB1" w:rsidRDefault="002F1CD7" w:rsidP="000D164A">
            <w:pPr>
              <w:rPr>
                <w:rFonts w:ascii="Arial" w:hAnsi="Arial" w:cs="Arial"/>
                <w:noProof/>
                <w:sz w:val="21"/>
                <w:szCs w:val="18"/>
              </w:rPr>
            </w:pPr>
          </w:p>
          <w:p w14:paraId="3C99B011" w14:textId="3663B426" w:rsidR="00430DF0" w:rsidRPr="00430DF0" w:rsidRDefault="00430DF0" w:rsidP="00430DF0">
            <w:pPr>
              <w:bidi/>
              <w:jc w:val="center"/>
              <w:rPr>
                <w:rFonts w:ascii="Arial" w:hAnsi="Arial" w:cs="Arial"/>
                <w:noProof/>
                <w:sz w:val="21"/>
                <w:szCs w:val="21"/>
              </w:rPr>
            </w:pPr>
            <w:r w:rsidRPr="00430DF0">
              <w:rPr>
                <w:rFonts w:ascii="Arial" w:hAnsi="Arial" w:cs="Arial"/>
                <w:noProof/>
                <w:sz w:val="21"/>
                <w:szCs w:val="21"/>
                <w:rtl/>
              </w:rPr>
              <w:t xml:space="preserve">لا يمكن للمؤمنين الحاليين المطالبة بأي وعد بالأرض (العهد </w:t>
            </w:r>
            <w:r w:rsidRPr="00430DF0">
              <w:rPr>
                <w:rFonts w:ascii="Arial" w:hAnsi="Arial" w:cs="Arial" w:hint="cs"/>
                <w:noProof/>
                <w:sz w:val="21"/>
                <w:szCs w:val="21"/>
                <w:rtl/>
              </w:rPr>
              <w:t>الفلسطيني)</w:t>
            </w:r>
          </w:p>
          <w:p w14:paraId="58857017" w14:textId="77777777" w:rsidR="002F1CD7" w:rsidRPr="008B1CB1" w:rsidRDefault="002F1CD7" w:rsidP="000D164A">
            <w:pPr>
              <w:rPr>
                <w:rFonts w:ascii="Arial" w:hAnsi="Arial" w:cs="Arial"/>
                <w:noProof/>
                <w:sz w:val="21"/>
                <w:szCs w:val="18"/>
              </w:rPr>
            </w:pPr>
          </w:p>
        </w:tc>
      </w:tr>
      <w:tr w:rsidR="002F1CD7" w:rsidRPr="008B1CB1" w14:paraId="07D99D3C" w14:textId="77777777" w:rsidTr="00B1671C">
        <w:tc>
          <w:tcPr>
            <w:tcW w:w="1520" w:type="dxa"/>
            <w:tcBorders>
              <w:top w:val="single" w:sz="6" w:space="0" w:color="auto"/>
              <w:left w:val="single" w:sz="6" w:space="0" w:color="auto"/>
              <w:bottom w:val="single" w:sz="6" w:space="0" w:color="auto"/>
              <w:right w:val="single" w:sz="6" w:space="0" w:color="auto"/>
            </w:tcBorders>
          </w:tcPr>
          <w:p w14:paraId="7399AF58" w14:textId="77777777" w:rsidR="002F1CD7" w:rsidRPr="00430DF0" w:rsidRDefault="002F1CD7" w:rsidP="00430DF0">
            <w:pPr>
              <w:bidi/>
              <w:ind w:right="-80"/>
              <w:jc w:val="center"/>
              <w:rPr>
                <w:rFonts w:ascii="Arial" w:hAnsi="Arial" w:cs="Arial"/>
                <w:bCs/>
                <w:i/>
                <w:noProof/>
                <w:sz w:val="21"/>
                <w:szCs w:val="21"/>
              </w:rPr>
            </w:pPr>
          </w:p>
          <w:p w14:paraId="69E8C484" w14:textId="51C0DFBD"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الناموس</w:t>
            </w:r>
          </w:p>
        </w:tc>
        <w:tc>
          <w:tcPr>
            <w:tcW w:w="4140" w:type="dxa"/>
            <w:tcBorders>
              <w:top w:val="single" w:sz="6" w:space="0" w:color="auto"/>
              <w:left w:val="single" w:sz="6" w:space="0" w:color="auto"/>
              <w:bottom w:val="single" w:sz="6" w:space="0" w:color="auto"/>
              <w:right w:val="single" w:sz="6" w:space="0" w:color="auto"/>
            </w:tcBorders>
          </w:tcPr>
          <w:p w14:paraId="21C7FE68" w14:textId="77777777" w:rsidR="002F1CD7" w:rsidRPr="008B1CB1" w:rsidRDefault="002F1CD7" w:rsidP="000D164A">
            <w:pPr>
              <w:rPr>
                <w:rFonts w:ascii="Arial" w:hAnsi="Arial" w:cs="Arial"/>
                <w:noProof/>
                <w:sz w:val="21"/>
                <w:szCs w:val="18"/>
              </w:rPr>
            </w:pPr>
          </w:p>
          <w:p w14:paraId="10779854" w14:textId="6F90DC8D"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مطلوب طاعة الناموس (خر 19-20)</w:t>
            </w:r>
          </w:p>
        </w:tc>
        <w:tc>
          <w:tcPr>
            <w:tcW w:w="3830" w:type="dxa"/>
            <w:tcBorders>
              <w:top w:val="single" w:sz="6" w:space="0" w:color="auto"/>
              <w:left w:val="single" w:sz="6" w:space="0" w:color="auto"/>
              <w:bottom w:val="single" w:sz="6" w:space="0" w:color="auto"/>
              <w:right w:val="single" w:sz="6" w:space="0" w:color="auto"/>
            </w:tcBorders>
          </w:tcPr>
          <w:p w14:paraId="571B7900" w14:textId="77777777" w:rsidR="002F1CD7" w:rsidRPr="008B1CB1" w:rsidRDefault="002F1CD7" w:rsidP="000D164A">
            <w:pPr>
              <w:rPr>
                <w:rFonts w:ascii="Arial" w:hAnsi="Arial" w:cs="Arial"/>
                <w:noProof/>
                <w:sz w:val="21"/>
                <w:szCs w:val="18"/>
              </w:rPr>
            </w:pPr>
          </w:p>
          <w:p w14:paraId="475DFA0F" w14:textId="7B9AAA4E"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حرية من الناموس (رو 7، غل 3)</w:t>
            </w:r>
          </w:p>
          <w:p w14:paraId="4AE6806C" w14:textId="77777777" w:rsidR="002F1CD7" w:rsidRPr="008B1CB1" w:rsidRDefault="002F1CD7" w:rsidP="000D164A">
            <w:pPr>
              <w:rPr>
                <w:rFonts w:ascii="Arial" w:hAnsi="Arial" w:cs="Arial"/>
                <w:noProof/>
                <w:sz w:val="21"/>
                <w:szCs w:val="18"/>
              </w:rPr>
            </w:pPr>
          </w:p>
        </w:tc>
      </w:tr>
      <w:tr w:rsidR="002F1CD7" w:rsidRPr="008B1CB1" w14:paraId="6603C2C0" w14:textId="77777777" w:rsidTr="00B1671C">
        <w:tc>
          <w:tcPr>
            <w:tcW w:w="1520" w:type="dxa"/>
            <w:tcBorders>
              <w:top w:val="single" w:sz="6" w:space="0" w:color="auto"/>
              <w:left w:val="single" w:sz="6" w:space="0" w:color="auto"/>
              <w:bottom w:val="single" w:sz="6" w:space="0" w:color="auto"/>
              <w:right w:val="single" w:sz="6" w:space="0" w:color="auto"/>
            </w:tcBorders>
          </w:tcPr>
          <w:p w14:paraId="4271ACC9" w14:textId="77777777" w:rsidR="002F1CD7" w:rsidRPr="00430DF0" w:rsidRDefault="002F1CD7" w:rsidP="00430DF0">
            <w:pPr>
              <w:bidi/>
              <w:ind w:right="-80"/>
              <w:jc w:val="center"/>
              <w:rPr>
                <w:rFonts w:ascii="Arial" w:hAnsi="Arial" w:cs="Arial"/>
                <w:bCs/>
                <w:i/>
                <w:noProof/>
                <w:sz w:val="21"/>
                <w:szCs w:val="21"/>
              </w:rPr>
            </w:pPr>
          </w:p>
          <w:p w14:paraId="1DFE7862" w14:textId="211AEA7B"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المدة</w:t>
            </w:r>
          </w:p>
        </w:tc>
        <w:tc>
          <w:tcPr>
            <w:tcW w:w="4140" w:type="dxa"/>
            <w:tcBorders>
              <w:top w:val="single" w:sz="6" w:space="0" w:color="auto"/>
              <w:left w:val="single" w:sz="6" w:space="0" w:color="auto"/>
              <w:bottom w:val="single" w:sz="6" w:space="0" w:color="auto"/>
              <w:right w:val="single" w:sz="6" w:space="0" w:color="auto"/>
            </w:tcBorders>
          </w:tcPr>
          <w:p w14:paraId="465D0784" w14:textId="77777777" w:rsidR="002F1CD7" w:rsidRPr="008B1CB1" w:rsidRDefault="002F1CD7" w:rsidP="000D164A">
            <w:pPr>
              <w:rPr>
                <w:rFonts w:ascii="Arial" w:hAnsi="Arial" w:cs="Arial"/>
                <w:noProof/>
                <w:sz w:val="21"/>
                <w:szCs w:val="18"/>
              </w:rPr>
            </w:pPr>
          </w:p>
          <w:p w14:paraId="79F62A77" w14:textId="53E05A1F"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إبراهيم (تك 12: 1-3) إلى الأبدية (إر 31: 35-37)</w:t>
            </w:r>
          </w:p>
        </w:tc>
        <w:tc>
          <w:tcPr>
            <w:tcW w:w="3830" w:type="dxa"/>
            <w:tcBorders>
              <w:top w:val="single" w:sz="6" w:space="0" w:color="auto"/>
              <w:left w:val="single" w:sz="6" w:space="0" w:color="auto"/>
              <w:bottom w:val="single" w:sz="6" w:space="0" w:color="auto"/>
              <w:right w:val="single" w:sz="6" w:space="0" w:color="auto"/>
            </w:tcBorders>
          </w:tcPr>
          <w:p w14:paraId="73C81D6D" w14:textId="77777777" w:rsidR="002F1CD7" w:rsidRPr="008B1CB1" w:rsidRDefault="002F1CD7" w:rsidP="000D164A">
            <w:pPr>
              <w:rPr>
                <w:rFonts w:ascii="Arial" w:hAnsi="Arial" w:cs="Arial"/>
                <w:noProof/>
                <w:sz w:val="21"/>
                <w:szCs w:val="18"/>
              </w:rPr>
            </w:pPr>
          </w:p>
          <w:p w14:paraId="2416E579" w14:textId="4280DABD"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يوم الخمسين (أعمال 2) إلى الإختطاف (1 تس 4: 13-18) أو حتى بعد ذلك (؟)</w:t>
            </w:r>
          </w:p>
          <w:p w14:paraId="1410DD3A" w14:textId="77777777" w:rsidR="002F1CD7" w:rsidRPr="008B1CB1" w:rsidRDefault="002F1CD7" w:rsidP="000D164A">
            <w:pPr>
              <w:rPr>
                <w:rFonts w:ascii="Arial" w:hAnsi="Arial" w:cs="Arial"/>
                <w:noProof/>
                <w:sz w:val="21"/>
                <w:szCs w:val="18"/>
              </w:rPr>
            </w:pPr>
          </w:p>
        </w:tc>
      </w:tr>
      <w:tr w:rsidR="002F1CD7" w:rsidRPr="008B1CB1" w14:paraId="69271241" w14:textId="77777777" w:rsidTr="00B1671C">
        <w:tc>
          <w:tcPr>
            <w:tcW w:w="1520" w:type="dxa"/>
            <w:tcBorders>
              <w:top w:val="single" w:sz="6" w:space="0" w:color="auto"/>
              <w:left w:val="single" w:sz="6" w:space="0" w:color="auto"/>
              <w:bottom w:val="single" w:sz="6" w:space="0" w:color="auto"/>
              <w:right w:val="single" w:sz="6" w:space="0" w:color="auto"/>
            </w:tcBorders>
          </w:tcPr>
          <w:p w14:paraId="395320EF" w14:textId="77777777" w:rsidR="002F1CD7" w:rsidRPr="00430DF0" w:rsidRDefault="002F1CD7" w:rsidP="00430DF0">
            <w:pPr>
              <w:bidi/>
              <w:ind w:right="-80"/>
              <w:jc w:val="center"/>
              <w:rPr>
                <w:rFonts w:ascii="Arial" w:hAnsi="Arial" w:cs="Arial"/>
                <w:bCs/>
                <w:i/>
                <w:noProof/>
                <w:sz w:val="21"/>
                <w:szCs w:val="21"/>
              </w:rPr>
            </w:pPr>
          </w:p>
          <w:p w14:paraId="45233ADA" w14:textId="3DEC0A25"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الغضب</w:t>
            </w:r>
          </w:p>
        </w:tc>
        <w:tc>
          <w:tcPr>
            <w:tcW w:w="4140" w:type="dxa"/>
            <w:tcBorders>
              <w:top w:val="single" w:sz="6" w:space="0" w:color="auto"/>
              <w:left w:val="single" w:sz="6" w:space="0" w:color="auto"/>
              <w:bottom w:val="single" w:sz="6" w:space="0" w:color="auto"/>
              <w:right w:val="single" w:sz="6" w:space="0" w:color="auto"/>
            </w:tcBorders>
          </w:tcPr>
          <w:p w14:paraId="7395A8B7" w14:textId="77777777" w:rsidR="002F1CD7" w:rsidRPr="008B1CB1" w:rsidRDefault="002F1CD7" w:rsidP="000D164A">
            <w:pPr>
              <w:rPr>
                <w:rFonts w:ascii="Arial" w:hAnsi="Arial" w:cs="Arial"/>
                <w:noProof/>
                <w:sz w:val="21"/>
                <w:szCs w:val="18"/>
              </w:rPr>
            </w:pPr>
          </w:p>
          <w:p w14:paraId="4F76676B" w14:textId="68A5CBA5"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يتم اختباره في الضيقة العظيمة (إر 30: 7)</w:t>
            </w:r>
          </w:p>
        </w:tc>
        <w:tc>
          <w:tcPr>
            <w:tcW w:w="3830" w:type="dxa"/>
            <w:tcBorders>
              <w:top w:val="single" w:sz="6" w:space="0" w:color="auto"/>
              <w:left w:val="single" w:sz="6" w:space="0" w:color="auto"/>
              <w:bottom w:val="single" w:sz="6" w:space="0" w:color="auto"/>
              <w:right w:val="single" w:sz="6" w:space="0" w:color="auto"/>
            </w:tcBorders>
          </w:tcPr>
          <w:p w14:paraId="0C6A6624" w14:textId="77777777" w:rsidR="002F1CD7" w:rsidRPr="008B1CB1" w:rsidRDefault="002F1CD7" w:rsidP="000D164A">
            <w:pPr>
              <w:rPr>
                <w:rFonts w:ascii="Arial" w:hAnsi="Arial" w:cs="Arial"/>
                <w:noProof/>
                <w:sz w:val="21"/>
                <w:szCs w:val="18"/>
              </w:rPr>
            </w:pPr>
          </w:p>
          <w:p w14:paraId="6B1C66EE" w14:textId="1AC6334B"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أحرار من الغضب (1 تس 5: 9، رؤ 3: 10)</w:t>
            </w:r>
          </w:p>
          <w:p w14:paraId="071FC722" w14:textId="77777777" w:rsidR="002F1CD7" w:rsidRPr="008B1CB1" w:rsidRDefault="002F1CD7" w:rsidP="000D164A">
            <w:pPr>
              <w:rPr>
                <w:rFonts w:ascii="Arial" w:hAnsi="Arial" w:cs="Arial"/>
                <w:noProof/>
                <w:sz w:val="21"/>
                <w:szCs w:val="18"/>
              </w:rPr>
            </w:pPr>
          </w:p>
        </w:tc>
      </w:tr>
      <w:tr w:rsidR="002F1CD7" w:rsidRPr="008B1CB1" w14:paraId="58745516" w14:textId="77777777" w:rsidTr="00B1671C">
        <w:tc>
          <w:tcPr>
            <w:tcW w:w="1520" w:type="dxa"/>
            <w:tcBorders>
              <w:top w:val="single" w:sz="6" w:space="0" w:color="auto"/>
              <w:left w:val="single" w:sz="6" w:space="0" w:color="auto"/>
              <w:bottom w:val="single" w:sz="6" w:space="0" w:color="auto"/>
              <w:right w:val="single" w:sz="6" w:space="0" w:color="auto"/>
            </w:tcBorders>
          </w:tcPr>
          <w:p w14:paraId="1AF43C94" w14:textId="77777777" w:rsidR="002F1CD7" w:rsidRPr="00430DF0" w:rsidRDefault="002F1CD7" w:rsidP="00430DF0">
            <w:pPr>
              <w:bidi/>
              <w:ind w:right="-80"/>
              <w:jc w:val="center"/>
              <w:rPr>
                <w:rFonts w:ascii="Arial" w:hAnsi="Arial" w:cs="Arial"/>
                <w:bCs/>
                <w:i/>
                <w:noProof/>
                <w:sz w:val="21"/>
                <w:szCs w:val="21"/>
              </w:rPr>
            </w:pPr>
          </w:p>
          <w:p w14:paraId="26C4C200" w14:textId="299062D9"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الإيمان</w:t>
            </w:r>
          </w:p>
        </w:tc>
        <w:tc>
          <w:tcPr>
            <w:tcW w:w="4140" w:type="dxa"/>
            <w:tcBorders>
              <w:top w:val="single" w:sz="6" w:space="0" w:color="auto"/>
              <w:left w:val="single" w:sz="6" w:space="0" w:color="auto"/>
              <w:bottom w:val="single" w:sz="6" w:space="0" w:color="auto"/>
              <w:right w:val="single" w:sz="6" w:space="0" w:color="auto"/>
            </w:tcBorders>
          </w:tcPr>
          <w:p w14:paraId="6553315F" w14:textId="77777777" w:rsidR="002F1CD7" w:rsidRPr="000E0A93" w:rsidRDefault="002F1CD7" w:rsidP="000E0A93">
            <w:pPr>
              <w:bidi/>
              <w:jc w:val="center"/>
              <w:rPr>
                <w:rFonts w:ascii="Arial" w:hAnsi="Arial" w:cs="Arial"/>
                <w:i/>
                <w:noProof/>
                <w:sz w:val="21"/>
                <w:szCs w:val="21"/>
              </w:rPr>
            </w:pPr>
          </w:p>
          <w:p w14:paraId="4399EC44" w14:textId="60BA4926" w:rsidR="000E0A93" w:rsidRPr="000E0A93" w:rsidRDefault="000E0A93" w:rsidP="000E0A93">
            <w:pPr>
              <w:bidi/>
              <w:jc w:val="center"/>
              <w:rPr>
                <w:rFonts w:ascii="Arial" w:hAnsi="Arial" w:cs="Arial"/>
                <w:i/>
                <w:noProof/>
                <w:sz w:val="21"/>
                <w:szCs w:val="21"/>
              </w:rPr>
            </w:pPr>
            <w:r w:rsidRPr="000E0A93">
              <w:rPr>
                <w:rFonts w:ascii="Arial" w:hAnsi="Arial" w:cs="Arial" w:hint="cs"/>
                <w:noProof/>
                <w:sz w:val="21"/>
                <w:szCs w:val="21"/>
                <w:rtl/>
              </w:rPr>
              <w:t>ظاهر في تقديم الذبائح</w:t>
            </w:r>
          </w:p>
        </w:tc>
        <w:tc>
          <w:tcPr>
            <w:tcW w:w="3830" w:type="dxa"/>
            <w:tcBorders>
              <w:top w:val="single" w:sz="6" w:space="0" w:color="auto"/>
              <w:left w:val="single" w:sz="6" w:space="0" w:color="auto"/>
              <w:bottom w:val="single" w:sz="6" w:space="0" w:color="auto"/>
              <w:right w:val="single" w:sz="6" w:space="0" w:color="auto"/>
            </w:tcBorders>
          </w:tcPr>
          <w:p w14:paraId="0309D5FB" w14:textId="77777777" w:rsidR="002F1CD7" w:rsidRPr="000E0A93" w:rsidRDefault="002F1CD7" w:rsidP="000E0A93">
            <w:pPr>
              <w:bidi/>
              <w:jc w:val="center"/>
              <w:rPr>
                <w:rFonts w:ascii="Arial" w:hAnsi="Arial" w:cs="Arial"/>
                <w:noProof/>
                <w:sz w:val="21"/>
                <w:szCs w:val="21"/>
              </w:rPr>
            </w:pPr>
          </w:p>
          <w:p w14:paraId="2386D1C9" w14:textId="3C216E86"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ظاهر في الثقة بذبيحة المسيح</w:t>
            </w:r>
          </w:p>
          <w:p w14:paraId="0574447E" w14:textId="77777777" w:rsidR="002F1CD7" w:rsidRPr="000E0A93" w:rsidRDefault="002F1CD7" w:rsidP="000E0A93">
            <w:pPr>
              <w:bidi/>
              <w:jc w:val="center"/>
              <w:rPr>
                <w:rFonts w:ascii="Arial" w:hAnsi="Arial" w:cs="Arial"/>
                <w:i/>
                <w:noProof/>
                <w:sz w:val="21"/>
                <w:szCs w:val="21"/>
              </w:rPr>
            </w:pPr>
          </w:p>
        </w:tc>
      </w:tr>
      <w:tr w:rsidR="002F1CD7" w:rsidRPr="008B1CB1" w14:paraId="6286B816" w14:textId="77777777" w:rsidTr="00B1671C">
        <w:tc>
          <w:tcPr>
            <w:tcW w:w="1520" w:type="dxa"/>
            <w:tcBorders>
              <w:top w:val="single" w:sz="6" w:space="0" w:color="auto"/>
              <w:left w:val="single" w:sz="6" w:space="0" w:color="auto"/>
              <w:bottom w:val="single" w:sz="6" w:space="0" w:color="auto"/>
              <w:right w:val="single" w:sz="6" w:space="0" w:color="auto"/>
            </w:tcBorders>
          </w:tcPr>
          <w:p w14:paraId="01F1197E" w14:textId="77777777" w:rsidR="002F1CD7" w:rsidRPr="00430DF0" w:rsidRDefault="002F1CD7" w:rsidP="00430DF0">
            <w:pPr>
              <w:bidi/>
              <w:ind w:right="-80"/>
              <w:jc w:val="center"/>
              <w:rPr>
                <w:rFonts w:ascii="Arial" w:hAnsi="Arial" w:cs="Arial"/>
                <w:bCs/>
                <w:i/>
                <w:noProof/>
                <w:sz w:val="21"/>
                <w:szCs w:val="21"/>
              </w:rPr>
            </w:pPr>
          </w:p>
          <w:p w14:paraId="196BAADA" w14:textId="4C559C04"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الكهنوت</w:t>
            </w:r>
          </w:p>
        </w:tc>
        <w:tc>
          <w:tcPr>
            <w:tcW w:w="4140" w:type="dxa"/>
            <w:tcBorders>
              <w:top w:val="single" w:sz="6" w:space="0" w:color="auto"/>
              <w:left w:val="single" w:sz="6" w:space="0" w:color="auto"/>
              <w:bottom w:val="single" w:sz="6" w:space="0" w:color="auto"/>
              <w:right w:val="single" w:sz="6" w:space="0" w:color="auto"/>
            </w:tcBorders>
          </w:tcPr>
          <w:p w14:paraId="528629E4" w14:textId="77777777" w:rsidR="002F1CD7" w:rsidRPr="000E0A93" w:rsidRDefault="002F1CD7" w:rsidP="000E0A93">
            <w:pPr>
              <w:bidi/>
              <w:jc w:val="center"/>
              <w:rPr>
                <w:rFonts w:ascii="Arial" w:hAnsi="Arial" w:cs="Arial"/>
                <w:i/>
                <w:noProof/>
                <w:sz w:val="21"/>
                <w:szCs w:val="21"/>
              </w:rPr>
            </w:pPr>
          </w:p>
          <w:p w14:paraId="0001DF42" w14:textId="78905AD1" w:rsidR="002F1CD7" w:rsidRPr="000E0A93" w:rsidRDefault="000E0A93" w:rsidP="000E0A93">
            <w:pPr>
              <w:bidi/>
              <w:jc w:val="center"/>
              <w:rPr>
                <w:rFonts w:ascii="Arial" w:hAnsi="Arial" w:cs="Arial"/>
                <w:noProof/>
                <w:sz w:val="21"/>
                <w:szCs w:val="21"/>
              </w:rPr>
            </w:pPr>
            <w:r w:rsidRPr="000E0A93">
              <w:rPr>
                <w:rFonts w:ascii="Arial" w:hAnsi="Arial" w:cs="Arial"/>
                <w:i/>
                <w:noProof/>
                <w:sz w:val="21"/>
                <w:szCs w:val="21"/>
                <w:rtl/>
              </w:rPr>
              <w:t>لديه</w:t>
            </w:r>
            <w:r w:rsidRPr="000E0A93">
              <w:rPr>
                <w:rFonts w:ascii="Arial" w:hAnsi="Arial" w:cs="Arial" w:hint="cs"/>
                <w:i/>
                <w:noProof/>
                <w:sz w:val="21"/>
                <w:szCs w:val="21"/>
                <w:rtl/>
              </w:rPr>
              <w:t>م</w:t>
            </w:r>
            <w:r w:rsidRPr="000E0A93">
              <w:rPr>
                <w:rFonts w:ascii="Arial" w:hAnsi="Arial" w:cs="Arial"/>
                <w:i/>
                <w:noProof/>
                <w:sz w:val="21"/>
                <w:szCs w:val="21"/>
                <w:rtl/>
              </w:rPr>
              <w:t xml:space="preserve"> واحد: </w:t>
            </w:r>
            <w:r w:rsidRPr="000E0A93">
              <w:rPr>
                <w:rFonts w:ascii="Arial" w:hAnsi="Arial" w:cs="Arial" w:hint="cs"/>
                <w:i/>
                <w:noProof/>
                <w:sz w:val="21"/>
                <w:szCs w:val="21"/>
                <w:rtl/>
              </w:rPr>
              <w:t>طبقة</w:t>
            </w:r>
            <w:r w:rsidRPr="000E0A93">
              <w:rPr>
                <w:rFonts w:ascii="Arial" w:hAnsi="Arial" w:cs="Arial"/>
                <w:i/>
                <w:noProof/>
                <w:sz w:val="21"/>
                <w:szCs w:val="21"/>
                <w:rtl/>
              </w:rPr>
              <w:t xml:space="preserve"> خاصة بالوراثة</w:t>
            </w:r>
          </w:p>
        </w:tc>
        <w:tc>
          <w:tcPr>
            <w:tcW w:w="3830" w:type="dxa"/>
            <w:tcBorders>
              <w:top w:val="single" w:sz="6" w:space="0" w:color="auto"/>
              <w:left w:val="single" w:sz="6" w:space="0" w:color="auto"/>
              <w:bottom w:val="single" w:sz="6" w:space="0" w:color="auto"/>
              <w:right w:val="single" w:sz="6" w:space="0" w:color="auto"/>
            </w:tcBorders>
          </w:tcPr>
          <w:p w14:paraId="62DE88C4" w14:textId="77777777" w:rsidR="002F1CD7" w:rsidRPr="000E0A93" w:rsidRDefault="002F1CD7" w:rsidP="000E0A93">
            <w:pPr>
              <w:bidi/>
              <w:jc w:val="center"/>
              <w:rPr>
                <w:rFonts w:ascii="Arial" w:hAnsi="Arial" w:cs="Arial"/>
                <w:i/>
                <w:noProof/>
                <w:sz w:val="21"/>
                <w:szCs w:val="21"/>
              </w:rPr>
            </w:pPr>
          </w:p>
          <w:p w14:paraId="6DAD93ED" w14:textId="4AC3B53E"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هو واحد: الجميع كهنة (1 بط 2: 5)</w:t>
            </w:r>
          </w:p>
          <w:p w14:paraId="2645E59E" w14:textId="77777777" w:rsidR="002F1CD7" w:rsidRPr="000E0A93" w:rsidRDefault="002F1CD7" w:rsidP="000E0A93">
            <w:pPr>
              <w:bidi/>
              <w:jc w:val="center"/>
              <w:rPr>
                <w:rFonts w:ascii="Arial" w:hAnsi="Arial" w:cs="Arial"/>
                <w:noProof/>
                <w:sz w:val="21"/>
                <w:szCs w:val="21"/>
              </w:rPr>
            </w:pPr>
          </w:p>
        </w:tc>
      </w:tr>
      <w:tr w:rsidR="002F1CD7" w:rsidRPr="008B1CB1" w14:paraId="4FB34F31" w14:textId="77777777" w:rsidTr="00B1671C">
        <w:tc>
          <w:tcPr>
            <w:tcW w:w="1520" w:type="dxa"/>
            <w:tcBorders>
              <w:top w:val="single" w:sz="6" w:space="0" w:color="auto"/>
              <w:left w:val="single" w:sz="6" w:space="0" w:color="auto"/>
              <w:bottom w:val="single" w:sz="6" w:space="0" w:color="auto"/>
              <w:right w:val="single" w:sz="6" w:space="0" w:color="auto"/>
            </w:tcBorders>
          </w:tcPr>
          <w:p w14:paraId="65510E17" w14:textId="77777777" w:rsidR="002F1CD7" w:rsidRPr="00430DF0" w:rsidRDefault="002F1CD7" w:rsidP="00430DF0">
            <w:pPr>
              <w:bidi/>
              <w:ind w:right="-80"/>
              <w:jc w:val="center"/>
              <w:rPr>
                <w:rFonts w:ascii="Arial" w:hAnsi="Arial" w:cs="Arial"/>
                <w:bCs/>
                <w:i/>
                <w:noProof/>
                <w:sz w:val="21"/>
                <w:szCs w:val="21"/>
              </w:rPr>
            </w:pPr>
          </w:p>
          <w:p w14:paraId="719669FC" w14:textId="2CEA5628"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النشاط</w:t>
            </w:r>
          </w:p>
        </w:tc>
        <w:tc>
          <w:tcPr>
            <w:tcW w:w="4140" w:type="dxa"/>
            <w:tcBorders>
              <w:top w:val="single" w:sz="6" w:space="0" w:color="auto"/>
              <w:left w:val="single" w:sz="6" w:space="0" w:color="auto"/>
              <w:bottom w:val="single" w:sz="6" w:space="0" w:color="auto"/>
              <w:right w:val="single" w:sz="6" w:space="0" w:color="auto"/>
            </w:tcBorders>
          </w:tcPr>
          <w:p w14:paraId="326CDC63" w14:textId="77777777" w:rsidR="002F1CD7" w:rsidRPr="008B1CB1" w:rsidRDefault="002F1CD7" w:rsidP="000D164A">
            <w:pPr>
              <w:rPr>
                <w:rFonts w:ascii="Arial" w:hAnsi="Arial" w:cs="Arial"/>
                <w:noProof/>
                <w:sz w:val="21"/>
                <w:szCs w:val="18"/>
              </w:rPr>
            </w:pPr>
          </w:p>
          <w:p w14:paraId="154F94C3" w14:textId="1C1459F7"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يوضع جانباً</w:t>
            </w:r>
            <w:r w:rsidRPr="000E0A93">
              <w:rPr>
                <w:rFonts w:ascii="Arial" w:hAnsi="Arial" w:cs="Arial"/>
                <w:noProof/>
                <w:sz w:val="21"/>
                <w:szCs w:val="21"/>
                <w:rtl/>
              </w:rPr>
              <w:t xml:space="preserve"> بين الأسبوعين 69 و70 (دا 9: 24-27) - جزء من أزمنة الأمم (لوقا 21: 24)</w:t>
            </w:r>
          </w:p>
        </w:tc>
        <w:tc>
          <w:tcPr>
            <w:tcW w:w="3830" w:type="dxa"/>
            <w:tcBorders>
              <w:top w:val="single" w:sz="6" w:space="0" w:color="auto"/>
              <w:left w:val="single" w:sz="6" w:space="0" w:color="auto"/>
              <w:bottom w:val="single" w:sz="6" w:space="0" w:color="auto"/>
              <w:right w:val="single" w:sz="6" w:space="0" w:color="auto"/>
            </w:tcBorders>
          </w:tcPr>
          <w:p w14:paraId="290ACBAB" w14:textId="77777777" w:rsidR="002F1CD7" w:rsidRPr="008B1CB1" w:rsidRDefault="002F1CD7" w:rsidP="000D164A">
            <w:pPr>
              <w:rPr>
                <w:rFonts w:ascii="Arial" w:hAnsi="Arial" w:cs="Arial"/>
                <w:noProof/>
                <w:sz w:val="21"/>
                <w:szCs w:val="18"/>
              </w:rPr>
            </w:pPr>
          </w:p>
          <w:p w14:paraId="5ADD1E74" w14:textId="70963AAA"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 xml:space="preserve">ما </w:t>
            </w:r>
            <w:r w:rsidRPr="000E0A93">
              <w:rPr>
                <w:rFonts w:ascii="Arial" w:hAnsi="Arial" w:cs="Arial"/>
                <w:noProof/>
                <w:sz w:val="21"/>
                <w:szCs w:val="21"/>
                <w:rtl/>
              </w:rPr>
              <w:t>بين الأسبوعين 69 و70، الكنيسة هي سر غير م</w:t>
            </w:r>
            <w:r w:rsidRPr="000E0A93">
              <w:rPr>
                <w:rFonts w:ascii="Arial" w:hAnsi="Arial" w:cs="Arial" w:hint="cs"/>
                <w:noProof/>
                <w:sz w:val="21"/>
                <w:szCs w:val="21"/>
                <w:rtl/>
              </w:rPr>
              <w:t>رئي</w:t>
            </w:r>
            <w:r w:rsidRPr="000E0A93">
              <w:rPr>
                <w:rFonts w:ascii="Arial" w:hAnsi="Arial" w:cs="Arial"/>
                <w:noProof/>
                <w:sz w:val="21"/>
                <w:szCs w:val="21"/>
                <w:rtl/>
              </w:rPr>
              <w:t xml:space="preserve"> في العهد القديم (أف 3: 1-9؛ كو 1: 26)</w:t>
            </w:r>
          </w:p>
          <w:p w14:paraId="4F38C390" w14:textId="77777777" w:rsidR="002F1CD7" w:rsidRPr="008B1CB1" w:rsidRDefault="002F1CD7" w:rsidP="000D164A">
            <w:pPr>
              <w:rPr>
                <w:rFonts w:ascii="Arial" w:hAnsi="Arial" w:cs="Arial"/>
                <w:noProof/>
                <w:sz w:val="21"/>
                <w:szCs w:val="18"/>
              </w:rPr>
            </w:pPr>
          </w:p>
        </w:tc>
      </w:tr>
      <w:tr w:rsidR="002F1CD7" w:rsidRPr="008B1CB1" w14:paraId="579DC310" w14:textId="77777777" w:rsidTr="00B1671C">
        <w:tc>
          <w:tcPr>
            <w:tcW w:w="1520" w:type="dxa"/>
            <w:tcBorders>
              <w:top w:val="single" w:sz="6" w:space="0" w:color="auto"/>
              <w:left w:val="single" w:sz="6" w:space="0" w:color="auto"/>
              <w:bottom w:val="single" w:sz="6" w:space="0" w:color="auto"/>
              <w:right w:val="single" w:sz="6" w:space="0" w:color="auto"/>
            </w:tcBorders>
          </w:tcPr>
          <w:p w14:paraId="2CF1E983" w14:textId="77777777" w:rsidR="002F1CD7" w:rsidRPr="00430DF0" w:rsidRDefault="002F1CD7" w:rsidP="00430DF0">
            <w:pPr>
              <w:bidi/>
              <w:ind w:right="-80"/>
              <w:jc w:val="center"/>
              <w:rPr>
                <w:rFonts w:ascii="Arial" w:hAnsi="Arial" w:cs="Arial"/>
                <w:bCs/>
                <w:i/>
                <w:noProof/>
                <w:sz w:val="21"/>
                <w:szCs w:val="21"/>
              </w:rPr>
            </w:pPr>
          </w:p>
          <w:p w14:paraId="579810D8" w14:textId="5B994B9F"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التأهيل</w:t>
            </w:r>
          </w:p>
        </w:tc>
        <w:tc>
          <w:tcPr>
            <w:tcW w:w="4140" w:type="dxa"/>
            <w:tcBorders>
              <w:top w:val="single" w:sz="6" w:space="0" w:color="auto"/>
              <w:left w:val="single" w:sz="6" w:space="0" w:color="auto"/>
              <w:bottom w:val="single" w:sz="6" w:space="0" w:color="auto"/>
              <w:right w:val="single" w:sz="6" w:space="0" w:color="auto"/>
            </w:tcBorders>
          </w:tcPr>
          <w:p w14:paraId="7FCB0887" w14:textId="77777777" w:rsidR="002F1CD7" w:rsidRPr="008B1CB1" w:rsidRDefault="002F1CD7" w:rsidP="000D164A">
            <w:pPr>
              <w:rPr>
                <w:rFonts w:ascii="Arial" w:hAnsi="Arial" w:cs="Arial"/>
                <w:noProof/>
                <w:sz w:val="21"/>
                <w:szCs w:val="18"/>
              </w:rPr>
            </w:pPr>
          </w:p>
          <w:p w14:paraId="2B132FFC" w14:textId="32BADED9" w:rsidR="000E0A93" w:rsidRPr="000E0A93" w:rsidRDefault="000E0A93" w:rsidP="000E0A93">
            <w:pPr>
              <w:bidi/>
              <w:jc w:val="center"/>
              <w:rPr>
                <w:rFonts w:ascii="Arial" w:hAnsi="Arial" w:cs="Arial"/>
                <w:noProof/>
                <w:sz w:val="21"/>
                <w:szCs w:val="21"/>
              </w:rPr>
            </w:pPr>
            <w:r w:rsidRPr="000E0A93">
              <w:rPr>
                <w:rFonts w:ascii="Arial" w:hAnsi="Arial" w:cs="Arial"/>
                <w:noProof/>
                <w:sz w:val="21"/>
                <w:szCs w:val="21"/>
                <w:rtl/>
              </w:rPr>
              <w:t>عرقي - أ</w:t>
            </w:r>
            <w:r>
              <w:rPr>
                <w:rFonts w:ascii="Arial" w:hAnsi="Arial" w:cs="Arial" w:hint="cs"/>
                <w:noProof/>
                <w:sz w:val="21"/>
                <w:szCs w:val="21"/>
                <w:rtl/>
              </w:rPr>
              <w:t>بناء</w:t>
            </w:r>
            <w:r w:rsidRPr="000E0A93">
              <w:rPr>
                <w:rFonts w:ascii="Arial" w:hAnsi="Arial" w:cs="Arial"/>
                <w:noProof/>
                <w:sz w:val="21"/>
                <w:szCs w:val="21"/>
                <w:rtl/>
              </w:rPr>
              <w:t xml:space="preserve"> إبراهيم أو المهتدون من الأمم الذين أصبحوا يهود</w:t>
            </w:r>
            <w:r>
              <w:rPr>
                <w:rFonts w:ascii="Arial" w:hAnsi="Arial" w:cs="Arial" w:hint="cs"/>
                <w:noProof/>
                <w:sz w:val="21"/>
                <w:szCs w:val="21"/>
                <w:rtl/>
              </w:rPr>
              <w:t>اً</w:t>
            </w:r>
            <w:r w:rsidRPr="000E0A93">
              <w:rPr>
                <w:rFonts w:ascii="Arial" w:hAnsi="Arial" w:cs="Arial"/>
                <w:noProof/>
                <w:sz w:val="21"/>
                <w:szCs w:val="21"/>
                <w:rtl/>
              </w:rPr>
              <w:t xml:space="preserve"> من خلال الختان</w:t>
            </w:r>
            <w:r>
              <w:rPr>
                <w:rFonts w:ascii="Arial" w:hAnsi="Arial" w:cs="Arial" w:hint="cs"/>
                <w:noProof/>
                <w:sz w:val="21"/>
                <w:szCs w:val="21"/>
                <w:rtl/>
              </w:rPr>
              <w:t>،</w:t>
            </w:r>
            <w:r w:rsidRPr="000E0A93">
              <w:rPr>
                <w:rFonts w:ascii="Arial" w:hAnsi="Arial" w:cs="Arial"/>
                <w:noProof/>
                <w:sz w:val="21"/>
                <w:szCs w:val="21"/>
                <w:rtl/>
              </w:rPr>
              <w:t xml:space="preserve"> لأن البركة تأتي من خلال إسرائيل (1مل 8: 41-43؛ </w:t>
            </w:r>
            <w:r>
              <w:rPr>
                <w:rFonts w:ascii="Arial" w:hAnsi="Arial" w:cs="Arial" w:hint="cs"/>
                <w:noProof/>
                <w:sz w:val="21"/>
                <w:szCs w:val="21"/>
                <w:rtl/>
              </w:rPr>
              <w:t>أ</w:t>
            </w:r>
            <w:r w:rsidRPr="000E0A93">
              <w:rPr>
                <w:rFonts w:ascii="Arial" w:hAnsi="Arial" w:cs="Arial"/>
                <w:noProof/>
                <w:sz w:val="21"/>
                <w:szCs w:val="21"/>
                <w:rtl/>
              </w:rPr>
              <w:t>ش 2: 2-3؛ 19: 19-25؛ 49: 6؛ 51: 4؛ 56: 6-8؛ زك 14: 16-19)</w:t>
            </w:r>
          </w:p>
        </w:tc>
        <w:tc>
          <w:tcPr>
            <w:tcW w:w="3830" w:type="dxa"/>
            <w:tcBorders>
              <w:top w:val="single" w:sz="6" w:space="0" w:color="auto"/>
              <w:left w:val="single" w:sz="6" w:space="0" w:color="auto"/>
              <w:bottom w:val="single" w:sz="6" w:space="0" w:color="auto"/>
              <w:right w:val="single" w:sz="6" w:space="0" w:color="auto"/>
            </w:tcBorders>
          </w:tcPr>
          <w:p w14:paraId="1A24A3A7" w14:textId="77777777" w:rsidR="002F1CD7" w:rsidRPr="008B1CB1" w:rsidRDefault="002F1CD7" w:rsidP="000D164A">
            <w:pPr>
              <w:rPr>
                <w:rFonts w:ascii="Arial" w:hAnsi="Arial" w:cs="Arial"/>
                <w:noProof/>
                <w:sz w:val="21"/>
                <w:szCs w:val="18"/>
              </w:rPr>
            </w:pPr>
          </w:p>
          <w:p w14:paraId="792AE96C" w14:textId="1E04A9F6" w:rsidR="000E0A93" w:rsidRPr="000E0A93" w:rsidRDefault="000E0A93" w:rsidP="000E0A93">
            <w:pPr>
              <w:bidi/>
              <w:jc w:val="center"/>
              <w:rPr>
                <w:rFonts w:ascii="Arial" w:hAnsi="Arial" w:cs="Arial"/>
                <w:noProof/>
                <w:sz w:val="21"/>
                <w:szCs w:val="21"/>
              </w:rPr>
            </w:pPr>
            <w:r w:rsidRPr="000E0A93">
              <w:rPr>
                <w:rFonts w:ascii="Arial" w:hAnsi="Arial" w:cs="Arial"/>
                <w:noProof/>
                <w:sz w:val="21"/>
                <w:szCs w:val="21"/>
                <w:rtl/>
              </w:rPr>
              <w:t>غير عرقي - ليس يهودي ولا أممي (غل 3: 28) تعني مزيج</w:t>
            </w:r>
            <w:r>
              <w:rPr>
                <w:rFonts w:ascii="Arial" w:hAnsi="Arial" w:cs="Arial" w:hint="cs"/>
                <w:noProof/>
                <w:sz w:val="21"/>
                <w:szCs w:val="21"/>
                <w:rtl/>
              </w:rPr>
              <w:t>اً</w:t>
            </w:r>
            <w:r w:rsidRPr="000E0A93">
              <w:rPr>
                <w:rFonts w:ascii="Arial" w:hAnsi="Arial" w:cs="Arial"/>
                <w:noProof/>
                <w:sz w:val="21"/>
                <w:szCs w:val="21"/>
                <w:rtl/>
              </w:rPr>
              <w:t xml:space="preserve"> من اليهود والأمم دون الحاجة إلى أن يصبحوا مهتدين يهود (أع 15؛ أف 3: 3، 6)</w:t>
            </w:r>
          </w:p>
          <w:p w14:paraId="40F6D031" w14:textId="77777777" w:rsidR="002F1CD7" w:rsidRPr="008B1CB1" w:rsidRDefault="002F1CD7" w:rsidP="000D164A">
            <w:pPr>
              <w:rPr>
                <w:rFonts w:ascii="Arial" w:hAnsi="Arial" w:cs="Arial"/>
                <w:noProof/>
                <w:sz w:val="21"/>
                <w:szCs w:val="18"/>
              </w:rPr>
            </w:pPr>
          </w:p>
        </w:tc>
      </w:tr>
    </w:tbl>
    <w:p w14:paraId="5A511FCB" w14:textId="14E28554" w:rsidR="002F1CD7" w:rsidRPr="000E0A93" w:rsidRDefault="002F1CD7" w:rsidP="002F1CD7">
      <w:pPr>
        <w:ind w:right="-385"/>
        <w:jc w:val="center"/>
        <w:rPr>
          <w:rFonts w:ascii="Arial" w:hAnsi="Arial" w:cs="Arial"/>
          <w:b/>
          <w:bCs/>
          <w:noProof/>
          <w:sz w:val="28"/>
          <w:szCs w:val="28"/>
        </w:rPr>
      </w:pPr>
      <w:bookmarkStart w:id="30" w:name="_Toc393736923"/>
      <w:r w:rsidRPr="008B1CB1">
        <w:rPr>
          <w:rFonts w:ascii="Arial" w:hAnsi="Arial" w:cs="Arial"/>
          <w:noProof/>
          <w:sz w:val="28"/>
          <w:szCs w:val="18"/>
        </w:rPr>
        <w:br w:type="page"/>
      </w:r>
      <w:bookmarkEnd w:id="30"/>
      <w:r w:rsidR="000E0A93" w:rsidRPr="000E0A93">
        <w:rPr>
          <w:rFonts w:ascii="Arial" w:hAnsi="Arial" w:cs="Arial" w:hint="cs"/>
          <w:b/>
          <w:bCs/>
          <w:noProof/>
          <w:sz w:val="28"/>
          <w:szCs w:val="28"/>
          <w:rtl/>
        </w:rPr>
        <w:lastRenderedPageBreak/>
        <w:t>الإستمرارية</w:t>
      </w:r>
    </w:p>
    <w:p w14:paraId="753D868F" w14:textId="77777777" w:rsidR="002F1CD7" w:rsidRPr="008B1CB1" w:rsidRDefault="002F1CD7" w:rsidP="002F1CD7">
      <w:pPr>
        <w:tabs>
          <w:tab w:val="left" w:pos="1890"/>
          <w:tab w:val="left" w:pos="7380"/>
          <w:tab w:val="left" w:pos="8819"/>
        </w:tabs>
        <w:ind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060"/>
        <w:gridCol w:w="4120"/>
      </w:tblGrid>
      <w:tr w:rsidR="002F1CD7" w:rsidRPr="008B1CB1" w14:paraId="4294DE16" w14:textId="77777777" w:rsidTr="000D164A">
        <w:tc>
          <w:tcPr>
            <w:tcW w:w="1520" w:type="dxa"/>
            <w:tcBorders>
              <w:top w:val="single" w:sz="6" w:space="0" w:color="auto"/>
              <w:left w:val="single" w:sz="6" w:space="0" w:color="auto"/>
              <w:bottom w:val="single" w:sz="6" w:space="0" w:color="auto"/>
              <w:right w:val="single" w:sz="6" w:space="0" w:color="auto"/>
            </w:tcBorders>
            <w:shd w:val="pct90" w:color="auto" w:fill="auto"/>
          </w:tcPr>
          <w:p w14:paraId="546017A8" w14:textId="77777777" w:rsidR="002F1CD7" w:rsidRPr="008B1CB1" w:rsidRDefault="002F1CD7" w:rsidP="000D164A">
            <w:pPr>
              <w:ind w:right="-20"/>
              <w:rPr>
                <w:rFonts w:ascii="Arial" w:hAnsi="Arial" w:cs="Arial"/>
                <w:b/>
                <w:i/>
                <w:noProof/>
                <w:szCs w:val="18"/>
              </w:rPr>
            </w:pPr>
          </w:p>
        </w:tc>
        <w:tc>
          <w:tcPr>
            <w:tcW w:w="4060" w:type="dxa"/>
            <w:tcBorders>
              <w:top w:val="single" w:sz="6" w:space="0" w:color="auto"/>
              <w:left w:val="single" w:sz="6" w:space="0" w:color="auto"/>
              <w:bottom w:val="single" w:sz="6" w:space="0" w:color="auto"/>
              <w:right w:val="single" w:sz="6" w:space="0" w:color="auto"/>
            </w:tcBorders>
            <w:shd w:val="pct90" w:color="auto" w:fill="auto"/>
          </w:tcPr>
          <w:p w14:paraId="05785DAE" w14:textId="4D33FDCE" w:rsidR="002F1CD7" w:rsidRPr="000E0A93" w:rsidRDefault="000E0A93" w:rsidP="000E0A93">
            <w:pPr>
              <w:bidi/>
              <w:ind w:right="20"/>
              <w:jc w:val="center"/>
              <w:rPr>
                <w:rFonts w:ascii="Arial" w:hAnsi="Arial" w:cs="Arial"/>
                <w:bCs/>
                <w:noProof/>
                <w:szCs w:val="24"/>
              </w:rPr>
            </w:pPr>
            <w:r w:rsidRPr="000E0A93">
              <w:rPr>
                <w:rFonts w:ascii="Arial" w:hAnsi="Arial" w:cs="Arial" w:hint="cs"/>
                <w:bCs/>
                <w:noProof/>
                <w:color w:val="FFFFFF"/>
                <w:szCs w:val="24"/>
                <w:rtl/>
              </w:rPr>
              <w:t>إسرائيل</w:t>
            </w:r>
          </w:p>
        </w:tc>
        <w:tc>
          <w:tcPr>
            <w:tcW w:w="4120" w:type="dxa"/>
            <w:tcBorders>
              <w:top w:val="single" w:sz="6" w:space="0" w:color="auto"/>
              <w:left w:val="single" w:sz="6" w:space="0" w:color="auto"/>
              <w:bottom w:val="single" w:sz="6" w:space="0" w:color="auto"/>
              <w:right w:val="single" w:sz="6" w:space="0" w:color="auto"/>
            </w:tcBorders>
            <w:shd w:val="pct90" w:color="auto" w:fill="auto"/>
          </w:tcPr>
          <w:p w14:paraId="75AE80EC" w14:textId="733B43D1" w:rsidR="002F1CD7" w:rsidRPr="000E0A93" w:rsidRDefault="000E0A93" w:rsidP="000E0A93">
            <w:pPr>
              <w:bidi/>
              <w:ind w:right="20"/>
              <w:jc w:val="center"/>
              <w:rPr>
                <w:rFonts w:ascii="Arial" w:hAnsi="Arial" w:cs="Arial"/>
                <w:bCs/>
                <w:noProof/>
                <w:szCs w:val="24"/>
              </w:rPr>
            </w:pPr>
            <w:r w:rsidRPr="000E0A93">
              <w:rPr>
                <w:rFonts w:ascii="Arial" w:hAnsi="Arial" w:cs="Arial" w:hint="cs"/>
                <w:bCs/>
                <w:noProof/>
                <w:color w:val="FFFFFF"/>
                <w:szCs w:val="24"/>
                <w:rtl/>
              </w:rPr>
              <w:t>الكنيسة</w:t>
            </w:r>
          </w:p>
        </w:tc>
      </w:tr>
      <w:tr w:rsidR="002F1CD7" w:rsidRPr="008B1CB1" w14:paraId="1D2650F5" w14:textId="77777777" w:rsidTr="000D164A">
        <w:tc>
          <w:tcPr>
            <w:tcW w:w="1520" w:type="dxa"/>
            <w:tcBorders>
              <w:top w:val="single" w:sz="6" w:space="0" w:color="auto"/>
              <w:left w:val="single" w:sz="6" w:space="0" w:color="auto"/>
              <w:bottom w:val="single" w:sz="6" w:space="0" w:color="auto"/>
              <w:right w:val="single" w:sz="6" w:space="0" w:color="auto"/>
            </w:tcBorders>
          </w:tcPr>
          <w:p w14:paraId="6418D1AC" w14:textId="77777777" w:rsidR="002F1CD7" w:rsidRPr="000E0A93" w:rsidRDefault="002F1CD7" w:rsidP="000E0A93">
            <w:pPr>
              <w:bidi/>
              <w:ind w:right="-20"/>
              <w:jc w:val="center"/>
              <w:rPr>
                <w:rFonts w:ascii="Arial" w:hAnsi="Arial" w:cs="Arial"/>
                <w:bCs/>
                <w:i/>
                <w:noProof/>
                <w:sz w:val="21"/>
                <w:szCs w:val="21"/>
              </w:rPr>
            </w:pPr>
          </w:p>
          <w:p w14:paraId="2730B1F7" w14:textId="342E9CB1"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العهد الإبراهيمي</w:t>
            </w:r>
          </w:p>
        </w:tc>
        <w:tc>
          <w:tcPr>
            <w:tcW w:w="4060" w:type="dxa"/>
            <w:tcBorders>
              <w:top w:val="single" w:sz="6" w:space="0" w:color="auto"/>
              <w:left w:val="single" w:sz="6" w:space="0" w:color="auto"/>
              <w:bottom w:val="single" w:sz="6" w:space="0" w:color="auto"/>
              <w:right w:val="single" w:sz="6" w:space="0" w:color="auto"/>
            </w:tcBorders>
          </w:tcPr>
          <w:p w14:paraId="12281B96" w14:textId="77777777" w:rsidR="002F1CD7" w:rsidRPr="008B1CB1" w:rsidRDefault="002F1CD7" w:rsidP="000D164A">
            <w:pPr>
              <w:ind w:right="20"/>
              <w:rPr>
                <w:rFonts w:ascii="Arial" w:hAnsi="Arial" w:cs="Arial"/>
                <w:noProof/>
                <w:sz w:val="21"/>
                <w:szCs w:val="18"/>
              </w:rPr>
            </w:pPr>
          </w:p>
          <w:p w14:paraId="27B70E94" w14:textId="76EE7233" w:rsidR="000E0A93" w:rsidRPr="000E0A93" w:rsidRDefault="000E0A93" w:rsidP="000E0A93">
            <w:pPr>
              <w:bidi/>
              <w:ind w:right="20"/>
              <w:jc w:val="center"/>
              <w:rPr>
                <w:rFonts w:ascii="Arial" w:hAnsi="Arial" w:cs="Arial"/>
                <w:noProof/>
                <w:sz w:val="21"/>
                <w:szCs w:val="21"/>
              </w:rPr>
            </w:pPr>
            <w:r w:rsidRPr="000E0A93">
              <w:rPr>
                <w:rFonts w:ascii="Arial" w:hAnsi="Arial" w:cs="Arial"/>
                <w:noProof/>
                <w:sz w:val="21"/>
                <w:szCs w:val="21"/>
                <w:rtl/>
              </w:rPr>
              <w:t>الأصل في إبراهيم كأب للأمة (تك 12: 1-3)</w:t>
            </w:r>
          </w:p>
        </w:tc>
        <w:tc>
          <w:tcPr>
            <w:tcW w:w="4120" w:type="dxa"/>
            <w:tcBorders>
              <w:top w:val="single" w:sz="6" w:space="0" w:color="auto"/>
              <w:left w:val="single" w:sz="6" w:space="0" w:color="auto"/>
              <w:bottom w:val="single" w:sz="6" w:space="0" w:color="auto"/>
              <w:right w:val="single" w:sz="6" w:space="0" w:color="auto"/>
            </w:tcBorders>
          </w:tcPr>
          <w:p w14:paraId="34B70960" w14:textId="77777777" w:rsidR="002F1CD7" w:rsidRPr="008B1CB1" w:rsidRDefault="002F1CD7" w:rsidP="000D164A">
            <w:pPr>
              <w:ind w:right="20"/>
              <w:rPr>
                <w:rFonts w:ascii="Arial" w:hAnsi="Arial" w:cs="Arial"/>
                <w:noProof/>
                <w:sz w:val="21"/>
                <w:szCs w:val="18"/>
              </w:rPr>
            </w:pPr>
          </w:p>
          <w:p w14:paraId="78474F8C" w14:textId="4DFE1A3B"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المؤمنين اليوم مطعمون في نفس العهد (رو 11: 17-21؛ قارن غل 3: 29)</w:t>
            </w:r>
          </w:p>
          <w:p w14:paraId="39D78C18" w14:textId="77777777" w:rsidR="002F1CD7" w:rsidRPr="008B1CB1" w:rsidRDefault="002F1CD7" w:rsidP="000D164A">
            <w:pPr>
              <w:ind w:right="20"/>
              <w:rPr>
                <w:rFonts w:ascii="Arial" w:hAnsi="Arial" w:cs="Arial"/>
                <w:noProof/>
                <w:sz w:val="21"/>
                <w:szCs w:val="18"/>
              </w:rPr>
            </w:pPr>
          </w:p>
        </w:tc>
      </w:tr>
      <w:tr w:rsidR="002F1CD7" w:rsidRPr="008B1CB1" w14:paraId="465627B7" w14:textId="77777777" w:rsidTr="000D164A">
        <w:tc>
          <w:tcPr>
            <w:tcW w:w="1520" w:type="dxa"/>
            <w:tcBorders>
              <w:top w:val="single" w:sz="6" w:space="0" w:color="auto"/>
              <w:left w:val="single" w:sz="6" w:space="0" w:color="auto"/>
              <w:bottom w:val="single" w:sz="6" w:space="0" w:color="auto"/>
              <w:right w:val="single" w:sz="6" w:space="0" w:color="auto"/>
            </w:tcBorders>
          </w:tcPr>
          <w:p w14:paraId="61FC917B" w14:textId="77777777" w:rsidR="002F1CD7" w:rsidRPr="000E0A93" w:rsidRDefault="002F1CD7" w:rsidP="000E0A93">
            <w:pPr>
              <w:bidi/>
              <w:ind w:right="-20"/>
              <w:jc w:val="center"/>
              <w:rPr>
                <w:rFonts w:ascii="Arial" w:hAnsi="Arial" w:cs="Arial"/>
                <w:bCs/>
                <w:i/>
                <w:noProof/>
                <w:sz w:val="21"/>
                <w:szCs w:val="21"/>
              </w:rPr>
            </w:pPr>
          </w:p>
          <w:p w14:paraId="31660AA7" w14:textId="548FEA69"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العهد الداوودي</w:t>
            </w:r>
          </w:p>
        </w:tc>
        <w:tc>
          <w:tcPr>
            <w:tcW w:w="4060" w:type="dxa"/>
            <w:tcBorders>
              <w:top w:val="single" w:sz="6" w:space="0" w:color="auto"/>
              <w:left w:val="single" w:sz="6" w:space="0" w:color="auto"/>
              <w:bottom w:val="single" w:sz="6" w:space="0" w:color="auto"/>
              <w:right w:val="single" w:sz="6" w:space="0" w:color="auto"/>
            </w:tcBorders>
          </w:tcPr>
          <w:p w14:paraId="32B382E2" w14:textId="77777777" w:rsidR="002F1CD7" w:rsidRPr="008B1CB1" w:rsidRDefault="002F1CD7" w:rsidP="000D164A">
            <w:pPr>
              <w:ind w:right="20"/>
              <w:rPr>
                <w:rFonts w:ascii="Arial" w:hAnsi="Arial" w:cs="Arial"/>
                <w:noProof/>
                <w:sz w:val="21"/>
                <w:szCs w:val="18"/>
              </w:rPr>
            </w:pPr>
          </w:p>
          <w:p w14:paraId="2BB0E641" w14:textId="6F3671B4" w:rsidR="000E0A93" w:rsidRPr="000E0A93" w:rsidRDefault="000E0A93" w:rsidP="000E0A93">
            <w:pPr>
              <w:bidi/>
              <w:ind w:right="20"/>
              <w:jc w:val="center"/>
              <w:rPr>
                <w:rFonts w:ascii="Arial" w:hAnsi="Arial" w:cs="Arial"/>
                <w:noProof/>
                <w:sz w:val="21"/>
                <w:szCs w:val="21"/>
              </w:rPr>
            </w:pPr>
            <w:r w:rsidRPr="000E0A93">
              <w:rPr>
                <w:rFonts w:ascii="Arial" w:hAnsi="Arial" w:cs="Arial" w:hint="cs"/>
                <w:noProof/>
                <w:sz w:val="21"/>
                <w:szCs w:val="21"/>
                <w:rtl/>
              </w:rPr>
              <w:t xml:space="preserve">تحقق </w:t>
            </w:r>
            <w:r w:rsidRPr="000E0A93">
              <w:rPr>
                <w:rFonts w:ascii="Arial" w:hAnsi="Arial" w:cs="Arial"/>
                <w:noProof/>
                <w:sz w:val="21"/>
                <w:szCs w:val="21"/>
                <w:rtl/>
              </w:rPr>
              <w:t>وعد الهيكل الح</w:t>
            </w:r>
            <w:r w:rsidRPr="000E0A93">
              <w:rPr>
                <w:rFonts w:ascii="Arial" w:hAnsi="Arial" w:cs="Arial" w:hint="cs"/>
                <w:noProof/>
                <w:sz w:val="21"/>
                <w:szCs w:val="21"/>
                <w:rtl/>
              </w:rPr>
              <w:t>رف</w:t>
            </w:r>
            <w:r w:rsidRPr="000E0A93">
              <w:rPr>
                <w:rFonts w:ascii="Arial" w:hAnsi="Arial" w:cs="Arial"/>
                <w:noProof/>
                <w:sz w:val="21"/>
                <w:szCs w:val="21"/>
                <w:rtl/>
              </w:rPr>
              <w:t>ي (2 صم 7: 13) على يد سليمان (1 ملوك)</w:t>
            </w:r>
          </w:p>
        </w:tc>
        <w:tc>
          <w:tcPr>
            <w:tcW w:w="4120" w:type="dxa"/>
            <w:tcBorders>
              <w:top w:val="single" w:sz="6" w:space="0" w:color="auto"/>
              <w:left w:val="single" w:sz="6" w:space="0" w:color="auto"/>
              <w:bottom w:val="single" w:sz="6" w:space="0" w:color="auto"/>
              <w:right w:val="single" w:sz="6" w:space="0" w:color="auto"/>
            </w:tcBorders>
          </w:tcPr>
          <w:p w14:paraId="3C7E1066" w14:textId="77777777" w:rsidR="002F1CD7" w:rsidRPr="008B1CB1" w:rsidRDefault="002F1CD7" w:rsidP="000D164A">
            <w:pPr>
              <w:ind w:right="20"/>
              <w:rPr>
                <w:rFonts w:ascii="Arial" w:hAnsi="Arial" w:cs="Arial"/>
                <w:noProof/>
                <w:sz w:val="21"/>
                <w:szCs w:val="18"/>
              </w:rPr>
            </w:pPr>
          </w:p>
          <w:p w14:paraId="247F6D0B" w14:textId="77777777" w:rsidR="003A0A94" w:rsidRDefault="003A0A94" w:rsidP="003A0A94">
            <w:pPr>
              <w:bidi/>
              <w:ind w:right="20"/>
              <w:jc w:val="center"/>
              <w:rPr>
                <w:rFonts w:ascii="Arial" w:hAnsi="Arial" w:cs="Arial"/>
                <w:noProof/>
                <w:sz w:val="21"/>
                <w:szCs w:val="21"/>
                <w:rtl/>
              </w:rPr>
            </w:pPr>
            <w:r w:rsidRPr="003A0A94">
              <w:rPr>
                <w:rFonts w:ascii="Arial" w:hAnsi="Arial" w:cs="Arial" w:hint="cs"/>
                <w:noProof/>
                <w:sz w:val="21"/>
                <w:szCs w:val="21"/>
                <w:rtl/>
              </w:rPr>
              <w:t xml:space="preserve">يعمل الآن كهيكل روحي </w:t>
            </w:r>
          </w:p>
          <w:p w14:paraId="5212C09B" w14:textId="07F03073"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(أف 2: 19-22، 1 بط 2: 4-10)</w:t>
            </w:r>
          </w:p>
          <w:p w14:paraId="41BE8DE3" w14:textId="77777777" w:rsidR="002F1CD7" w:rsidRPr="008B1CB1" w:rsidRDefault="002F1CD7" w:rsidP="000D164A">
            <w:pPr>
              <w:ind w:right="20"/>
              <w:rPr>
                <w:rFonts w:ascii="Arial" w:hAnsi="Arial" w:cs="Arial"/>
                <w:noProof/>
                <w:sz w:val="21"/>
                <w:szCs w:val="18"/>
              </w:rPr>
            </w:pPr>
          </w:p>
        </w:tc>
      </w:tr>
      <w:tr w:rsidR="002F1CD7" w:rsidRPr="008B1CB1" w14:paraId="316FD234" w14:textId="77777777" w:rsidTr="000D164A">
        <w:tc>
          <w:tcPr>
            <w:tcW w:w="1520" w:type="dxa"/>
            <w:tcBorders>
              <w:top w:val="single" w:sz="6" w:space="0" w:color="auto"/>
              <w:left w:val="single" w:sz="6" w:space="0" w:color="auto"/>
              <w:bottom w:val="single" w:sz="6" w:space="0" w:color="auto"/>
              <w:right w:val="single" w:sz="6" w:space="0" w:color="auto"/>
            </w:tcBorders>
          </w:tcPr>
          <w:p w14:paraId="723E60AF" w14:textId="77777777" w:rsidR="002F1CD7" w:rsidRPr="000E0A93" w:rsidRDefault="002F1CD7" w:rsidP="000E0A93">
            <w:pPr>
              <w:bidi/>
              <w:ind w:right="-20"/>
              <w:jc w:val="center"/>
              <w:rPr>
                <w:rFonts w:ascii="Arial" w:hAnsi="Arial" w:cs="Arial"/>
                <w:bCs/>
                <w:i/>
                <w:noProof/>
                <w:sz w:val="21"/>
                <w:szCs w:val="21"/>
              </w:rPr>
            </w:pPr>
          </w:p>
          <w:p w14:paraId="5E10052B" w14:textId="2A68665E"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العهد الجديد</w:t>
            </w:r>
          </w:p>
        </w:tc>
        <w:tc>
          <w:tcPr>
            <w:tcW w:w="4060" w:type="dxa"/>
            <w:tcBorders>
              <w:top w:val="single" w:sz="6" w:space="0" w:color="auto"/>
              <w:left w:val="single" w:sz="6" w:space="0" w:color="auto"/>
              <w:bottom w:val="single" w:sz="6" w:space="0" w:color="auto"/>
              <w:right w:val="single" w:sz="6" w:space="0" w:color="auto"/>
            </w:tcBorders>
          </w:tcPr>
          <w:p w14:paraId="27A33C88" w14:textId="77777777" w:rsidR="002F1CD7" w:rsidRPr="008B1CB1" w:rsidRDefault="002F1CD7" w:rsidP="000D164A">
            <w:pPr>
              <w:ind w:right="20"/>
              <w:rPr>
                <w:rFonts w:ascii="Arial" w:hAnsi="Arial" w:cs="Arial"/>
                <w:noProof/>
                <w:sz w:val="21"/>
                <w:szCs w:val="18"/>
              </w:rPr>
            </w:pPr>
          </w:p>
          <w:p w14:paraId="3C55F530" w14:textId="752849B7"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وعد بمغفرة الخطايا، و</w:t>
            </w:r>
            <w:r>
              <w:rPr>
                <w:rFonts w:ascii="Arial" w:hAnsi="Arial" w:cs="Arial" w:hint="cs"/>
                <w:noProof/>
                <w:sz w:val="21"/>
                <w:szCs w:val="21"/>
                <w:rtl/>
              </w:rPr>
              <w:t>سكنى</w:t>
            </w:r>
            <w:r w:rsidRPr="003A0A94">
              <w:rPr>
                <w:rFonts w:ascii="Arial" w:hAnsi="Arial" w:cs="Arial"/>
                <w:noProof/>
                <w:sz w:val="21"/>
                <w:szCs w:val="21"/>
                <w:rtl/>
              </w:rPr>
              <w:t xml:space="preserve"> الروح القدس، والقلب الجديد، وإعادة توحيد إسرائيل ويهوذا، ومعرفة الله في جميع أنحاء الأرض (إر 31: 31-34)</w:t>
            </w:r>
          </w:p>
        </w:tc>
        <w:tc>
          <w:tcPr>
            <w:tcW w:w="4120" w:type="dxa"/>
            <w:tcBorders>
              <w:top w:val="single" w:sz="6" w:space="0" w:color="auto"/>
              <w:left w:val="single" w:sz="6" w:space="0" w:color="auto"/>
              <w:bottom w:val="single" w:sz="6" w:space="0" w:color="auto"/>
              <w:right w:val="single" w:sz="6" w:space="0" w:color="auto"/>
            </w:tcBorders>
          </w:tcPr>
          <w:p w14:paraId="48AC0CBA" w14:textId="77777777" w:rsidR="002F1CD7" w:rsidRPr="008B1CB1" w:rsidRDefault="002F1CD7" w:rsidP="000D164A">
            <w:pPr>
              <w:ind w:right="20"/>
              <w:rPr>
                <w:rFonts w:ascii="Arial" w:hAnsi="Arial" w:cs="Arial"/>
                <w:noProof/>
                <w:sz w:val="21"/>
                <w:szCs w:val="18"/>
              </w:rPr>
            </w:pPr>
          </w:p>
          <w:p w14:paraId="7C81852D" w14:textId="1EC56323"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 xml:space="preserve">الجوانب الثلاثة الأولى (مغفرة الخطايا، </w:t>
            </w:r>
            <w:r>
              <w:rPr>
                <w:rFonts w:ascii="Arial" w:hAnsi="Arial" w:cs="Arial" w:hint="cs"/>
                <w:noProof/>
                <w:sz w:val="21"/>
                <w:szCs w:val="21"/>
                <w:rtl/>
              </w:rPr>
              <w:t>سكنى</w:t>
            </w:r>
            <w:r w:rsidRPr="003A0A94">
              <w:rPr>
                <w:rFonts w:ascii="Arial" w:hAnsi="Arial" w:cs="Arial"/>
                <w:noProof/>
                <w:sz w:val="21"/>
                <w:szCs w:val="21"/>
                <w:rtl/>
              </w:rPr>
              <w:t xml:space="preserve"> الروح القدس، القلب الجديد) صحيحة اليوم في </w:t>
            </w:r>
            <w:r>
              <w:rPr>
                <w:rFonts w:ascii="Arial" w:hAnsi="Arial" w:cs="Arial" w:hint="cs"/>
                <w:noProof/>
                <w:sz w:val="21"/>
                <w:szCs w:val="21"/>
                <w:rtl/>
              </w:rPr>
              <w:t>ال</w:t>
            </w:r>
            <w:r w:rsidRPr="003A0A94">
              <w:rPr>
                <w:rFonts w:ascii="Arial" w:hAnsi="Arial" w:cs="Arial"/>
                <w:noProof/>
                <w:sz w:val="21"/>
                <w:szCs w:val="21"/>
                <w:rtl/>
              </w:rPr>
              <w:t xml:space="preserve">تحقيق </w:t>
            </w:r>
            <w:r>
              <w:rPr>
                <w:rFonts w:ascii="Arial" w:hAnsi="Arial" w:cs="Arial" w:hint="cs"/>
                <w:noProof/>
                <w:sz w:val="21"/>
                <w:szCs w:val="21"/>
                <w:rtl/>
              </w:rPr>
              <w:t>ال</w:t>
            </w:r>
            <w:r w:rsidRPr="003A0A94">
              <w:rPr>
                <w:rFonts w:ascii="Arial" w:hAnsi="Arial" w:cs="Arial"/>
                <w:noProof/>
                <w:sz w:val="21"/>
                <w:szCs w:val="21"/>
                <w:rtl/>
              </w:rPr>
              <w:t>تدريجي للعهد (لوقا 22: 20)</w:t>
            </w:r>
          </w:p>
          <w:p w14:paraId="0B9A16F8" w14:textId="77777777" w:rsidR="002F1CD7" w:rsidRPr="008B1CB1" w:rsidRDefault="002F1CD7" w:rsidP="000D164A">
            <w:pPr>
              <w:ind w:right="20"/>
              <w:rPr>
                <w:rFonts w:ascii="Arial" w:hAnsi="Arial" w:cs="Arial"/>
                <w:noProof/>
                <w:sz w:val="21"/>
                <w:szCs w:val="18"/>
              </w:rPr>
            </w:pPr>
          </w:p>
        </w:tc>
      </w:tr>
      <w:tr w:rsidR="002F1CD7" w:rsidRPr="008B1CB1" w14:paraId="050CD685" w14:textId="77777777" w:rsidTr="000D164A">
        <w:tc>
          <w:tcPr>
            <w:tcW w:w="1520" w:type="dxa"/>
            <w:tcBorders>
              <w:top w:val="single" w:sz="6" w:space="0" w:color="auto"/>
              <w:left w:val="single" w:sz="6" w:space="0" w:color="auto"/>
              <w:bottom w:val="single" w:sz="6" w:space="0" w:color="auto"/>
              <w:right w:val="single" w:sz="6" w:space="0" w:color="auto"/>
            </w:tcBorders>
          </w:tcPr>
          <w:p w14:paraId="29DFF1E1" w14:textId="77777777" w:rsidR="002F1CD7" w:rsidRPr="000E0A93" w:rsidRDefault="002F1CD7" w:rsidP="000E0A93">
            <w:pPr>
              <w:bidi/>
              <w:ind w:right="-20"/>
              <w:jc w:val="center"/>
              <w:rPr>
                <w:rFonts w:ascii="Arial" w:hAnsi="Arial" w:cs="Arial"/>
                <w:bCs/>
                <w:i/>
                <w:noProof/>
                <w:sz w:val="21"/>
                <w:szCs w:val="21"/>
              </w:rPr>
            </w:pPr>
          </w:p>
          <w:p w14:paraId="0F4F082D" w14:textId="3110115C"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الناموس</w:t>
            </w:r>
          </w:p>
        </w:tc>
        <w:tc>
          <w:tcPr>
            <w:tcW w:w="4060" w:type="dxa"/>
            <w:tcBorders>
              <w:top w:val="single" w:sz="6" w:space="0" w:color="auto"/>
              <w:left w:val="single" w:sz="6" w:space="0" w:color="auto"/>
              <w:bottom w:val="single" w:sz="6" w:space="0" w:color="auto"/>
              <w:right w:val="single" w:sz="6" w:space="0" w:color="auto"/>
            </w:tcBorders>
          </w:tcPr>
          <w:p w14:paraId="65F96C1B" w14:textId="77777777" w:rsidR="002F1CD7" w:rsidRPr="008B1CB1" w:rsidRDefault="002F1CD7" w:rsidP="000D164A">
            <w:pPr>
              <w:ind w:right="20"/>
              <w:rPr>
                <w:rFonts w:ascii="Arial" w:hAnsi="Arial" w:cs="Arial"/>
                <w:noProof/>
                <w:sz w:val="21"/>
                <w:szCs w:val="18"/>
              </w:rPr>
            </w:pPr>
          </w:p>
          <w:p w14:paraId="2CB525C5" w14:textId="30C56A8D"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طاعة الناموس الموسوي مطلوبة (خر 19-20)</w:t>
            </w:r>
          </w:p>
        </w:tc>
        <w:tc>
          <w:tcPr>
            <w:tcW w:w="4120" w:type="dxa"/>
            <w:tcBorders>
              <w:top w:val="single" w:sz="6" w:space="0" w:color="auto"/>
              <w:left w:val="single" w:sz="6" w:space="0" w:color="auto"/>
              <w:bottom w:val="single" w:sz="6" w:space="0" w:color="auto"/>
              <w:right w:val="single" w:sz="6" w:space="0" w:color="auto"/>
            </w:tcBorders>
          </w:tcPr>
          <w:p w14:paraId="3C76C7DD" w14:textId="77777777" w:rsidR="002F1CD7" w:rsidRPr="008B1CB1" w:rsidRDefault="002F1CD7" w:rsidP="000D164A">
            <w:pPr>
              <w:ind w:right="20"/>
              <w:rPr>
                <w:rFonts w:ascii="Arial" w:hAnsi="Arial" w:cs="Arial"/>
                <w:noProof/>
                <w:sz w:val="21"/>
                <w:szCs w:val="18"/>
              </w:rPr>
            </w:pPr>
          </w:p>
          <w:p w14:paraId="3D15BEB9" w14:textId="697971BF"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طاعة ناموس المسيح</w:t>
            </w:r>
            <w:r>
              <w:rPr>
                <w:rFonts w:ascii="Arial" w:hAnsi="Arial" w:cs="Arial" w:hint="cs"/>
                <w:noProof/>
                <w:sz w:val="21"/>
                <w:szCs w:val="21"/>
                <w:rtl/>
              </w:rPr>
              <w:t xml:space="preserve"> مطلوبة</w:t>
            </w:r>
            <w:r w:rsidRPr="003A0A94">
              <w:rPr>
                <w:rFonts w:ascii="Arial" w:hAnsi="Arial" w:cs="Arial"/>
                <w:noProof/>
                <w:sz w:val="21"/>
                <w:szCs w:val="21"/>
                <w:rtl/>
              </w:rPr>
              <w:t xml:space="preserve"> (غل 6: 2) أو الناموس الذي يعطي الحرية (يعقوب 1: 25؛ 2: 12)</w:t>
            </w:r>
          </w:p>
          <w:p w14:paraId="7137CEFE" w14:textId="77777777" w:rsidR="002F1CD7" w:rsidRPr="008B1CB1" w:rsidRDefault="002F1CD7" w:rsidP="000D164A">
            <w:pPr>
              <w:ind w:right="20"/>
              <w:rPr>
                <w:rFonts w:ascii="Arial" w:hAnsi="Arial" w:cs="Arial"/>
                <w:noProof/>
                <w:sz w:val="21"/>
                <w:szCs w:val="18"/>
              </w:rPr>
            </w:pPr>
          </w:p>
        </w:tc>
      </w:tr>
      <w:tr w:rsidR="002F1CD7" w:rsidRPr="008B1CB1" w14:paraId="1EBD7437" w14:textId="77777777" w:rsidTr="000D164A">
        <w:tc>
          <w:tcPr>
            <w:tcW w:w="1520" w:type="dxa"/>
            <w:tcBorders>
              <w:top w:val="single" w:sz="6" w:space="0" w:color="auto"/>
              <w:left w:val="single" w:sz="6" w:space="0" w:color="auto"/>
              <w:bottom w:val="single" w:sz="6" w:space="0" w:color="auto"/>
              <w:right w:val="single" w:sz="6" w:space="0" w:color="auto"/>
            </w:tcBorders>
          </w:tcPr>
          <w:p w14:paraId="588E638A" w14:textId="77777777" w:rsidR="002F1CD7" w:rsidRPr="003A0A94" w:rsidRDefault="002F1CD7" w:rsidP="003A0A94">
            <w:pPr>
              <w:bidi/>
              <w:ind w:right="-20"/>
              <w:jc w:val="center"/>
              <w:rPr>
                <w:rFonts w:ascii="Arial" w:hAnsi="Arial" w:cs="Arial"/>
                <w:bCs/>
                <w:i/>
                <w:noProof/>
                <w:sz w:val="21"/>
                <w:szCs w:val="21"/>
              </w:rPr>
            </w:pPr>
          </w:p>
          <w:p w14:paraId="698D79F3" w14:textId="166FA20C"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الخلاص بواسطة</w:t>
            </w:r>
          </w:p>
        </w:tc>
        <w:tc>
          <w:tcPr>
            <w:tcW w:w="4060" w:type="dxa"/>
            <w:tcBorders>
              <w:top w:val="single" w:sz="6" w:space="0" w:color="auto"/>
              <w:left w:val="single" w:sz="6" w:space="0" w:color="auto"/>
              <w:bottom w:val="single" w:sz="6" w:space="0" w:color="auto"/>
              <w:right w:val="single" w:sz="6" w:space="0" w:color="auto"/>
            </w:tcBorders>
          </w:tcPr>
          <w:p w14:paraId="738C50CA" w14:textId="77777777" w:rsidR="002F1CD7" w:rsidRPr="003A0A94" w:rsidRDefault="002F1CD7" w:rsidP="000D164A">
            <w:pPr>
              <w:ind w:right="20"/>
              <w:rPr>
                <w:rFonts w:ascii="Arial" w:hAnsi="Arial" w:cs="Arial"/>
                <w:noProof/>
                <w:sz w:val="21"/>
                <w:szCs w:val="21"/>
              </w:rPr>
            </w:pPr>
          </w:p>
          <w:p w14:paraId="69045CB3" w14:textId="25883445"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نعمة الله بالإيمان (تك 15: 6)</w:t>
            </w:r>
          </w:p>
        </w:tc>
        <w:tc>
          <w:tcPr>
            <w:tcW w:w="4120" w:type="dxa"/>
            <w:tcBorders>
              <w:top w:val="single" w:sz="6" w:space="0" w:color="auto"/>
              <w:left w:val="single" w:sz="6" w:space="0" w:color="auto"/>
              <w:bottom w:val="single" w:sz="6" w:space="0" w:color="auto"/>
              <w:right w:val="single" w:sz="6" w:space="0" w:color="auto"/>
            </w:tcBorders>
          </w:tcPr>
          <w:p w14:paraId="676540E0" w14:textId="77777777" w:rsidR="002F1CD7" w:rsidRPr="003A0A94" w:rsidRDefault="002F1CD7" w:rsidP="000D164A">
            <w:pPr>
              <w:ind w:right="20"/>
              <w:rPr>
                <w:rFonts w:ascii="Arial" w:hAnsi="Arial" w:cs="Arial"/>
                <w:noProof/>
                <w:sz w:val="21"/>
                <w:szCs w:val="21"/>
              </w:rPr>
            </w:pPr>
          </w:p>
          <w:p w14:paraId="2DB18645" w14:textId="6B5CF2C1"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نعمة الله بالإيمان (رو 4: 3)</w:t>
            </w:r>
          </w:p>
          <w:p w14:paraId="1213DACC" w14:textId="77777777" w:rsidR="002F1CD7" w:rsidRPr="003A0A94" w:rsidRDefault="002F1CD7" w:rsidP="000D164A">
            <w:pPr>
              <w:ind w:right="20"/>
              <w:rPr>
                <w:rFonts w:ascii="Arial" w:hAnsi="Arial" w:cs="Arial"/>
                <w:noProof/>
                <w:sz w:val="21"/>
                <w:szCs w:val="21"/>
              </w:rPr>
            </w:pPr>
          </w:p>
        </w:tc>
      </w:tr>
      <w:tr w:rsidR="002F1CD7" w:rsidRPr="008B1CB1" w14:paraId="76A0E12B" w14:textId="77777777" w:rsidTr="000D164A">
        <w:tc>
          <w:tcPr>
            <w:tcW w:w="1520" w:type="dxa"/>
            <w:tcBorders>
              <w:top w:val="single" w:sz="6" w:space="0" w:color="auto"/>
              <w:left w:val="single" w:sz="6" w:space="0" w:color="auto"/>
              <w:bottom w:val="single" w:sz="6" w:space="0" w:color="auto"/>
              <w:right w:val="single" w:sz="6" w:space="0" w:color="auto"/>
            </w:tcBorders>
          </w:tcPr>
          <w:p w14:paraId="65202CFB" w14:textId="77777777" w:rsidR="002F1CD7" w:rsidRPr="003A0A94" w:rsidRDefault="002F1CD7" w:rsidP="003A0A94">
            <w:pPr>
              <w:bidi/>
              <w:ind w:right="-20"/>
              <w:jc w:val="center"/>
              <w:rPr>
                <w:rFonts w:ascii="Arial" w:hAnsi="Arial" w:cs="Arial"/>
                <w:bCs/>
                <w:i/>
                <w:noProof/>
                <w:sz w:val="21"/>
                <w:szCs w:val="21"/>
              </w:rPr>
            </w:pPr>
          </w:p>
          <w:p w14:paraId="7A286C38" w14:textId="77777777" w:rsidR="002F1CD7" w:rsidRPr="003A0A94" w:rsidRDefault="003A0A94" w:rsidP="003A0A94">
            <w:pPr>
              <w:bidi/>
              <w:ind w:right="-20"/>
              <w:jc w:val="center"/>
              <w:rPr>
                <w:rFonts w:ascii="Arial" w:hAnsi="Arial" w:cs="Arial"/>
                <w:bCs/>
                <w:i/>
                <w:noProof/>
                <w:sz w:val="21"/>
                <w:szCs w:val="21"/>
                <w:rtl/>
              </w:rPr>
            </w:pPr>
            <w:r w:rsidRPr="003A0A94">
              <w:rPr>
                <w:rFonts w:ascii="Arial" w:hAnsi="Arial" w:cs="Arial" w:hint="cs"/>
                <w:bCs/>
                <w:i/>
                <w:noProof/>
                <w:sz w:val="21"/>
                <w:szCs w:val="21"/>
                <w:rtl/>
              </w:rPr>
              <w:t>أساس الخلاص</w:t>
            </w:r>
          </w:p>
          <w:p w14:paraId="1E6A9292" w14:textId="4E78837D" w:rsidR="003A0A94" w:rsidRPr="003A0A94" w:rsidRDefault="003A0A94" w:rsidP="003A0A94">
            <w:pPr>
              <w:bidi/>
              <w:ind w:right="-20"/>
              <w:jc w:val="center"/>
              <w:rPr>
                <w:rFonts w:ascii="Arial" w:hAnsi="Arial" w:cs="Arial"/>
                <w:bCs/>
                <w:i/>
                <w:noProof/>
                <w:sz w:val="21"/>
                <w:szCs w:val="21"/>
              </w:rPr>
            </w:pPr>
          </w:p>
        </w:tc>
        <w:tc>
          <w:tcPr>
            <w:tcW w:w="4060" w:type="dxa"/>
            <w:tcBorders>
              <w:top w:val="single" w:sz="6" w:space="0" w:color="auto"/>
              <w:left w:val="single" w:sz="6" w:space="0" w:color="auto"/>
              <w:bottom w:val="single" w:sz="6" w:space="0" w:color="auto"/>
              <w:right w:val="single" w:sz="6" w:space="0" w:color="auto"/>
            </w:tcBorders>
          </w:tcPr>
          <w:p w14:paraId="7985A867" w14:textId="77777777" w:rsidR="002F1CD7" w:rsidRPr="003A0A94" w:rsidRDefault="002F1CD7" w:rsidP="003A0A94">
            <w:pPr>
              <w:bidi/>
              <w:ind w:right="20"/>
              <w:jc w:val="center"/>
              <w:rPr>
                <w:rFonts w:ascii="Arial" w:hAnsi="Arial" w:cs="Arial"/>
                <w:noProof/>
                <w:sz w:val="21"/>
                <w:szCs w:val="21"/>
              </w:rPr>
            </w:pPr>
          </w:p>
          <w:p w14:paraId="179A6E8F" w14:textId="1CC166A0"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حمل الذبيجة</w:t>
            </w:r>
          </w:p>
        </w:tc>
        <w:tc>
          <w:tcPr>
            <w:tcW w:w="4120" w:type="dxa"/>
            <w:tcBorders>
              <w:top w:val="single" w:sz="6" w:space="0" w:color="auto"/>
              <w:left w:val="single" w:sz="6" w:space="0" w:color="auto"/>
              <w:bottom w:val="single" w:sz="6" w:space="0" w:color="auto"/>
              <w:right w:val="single" w:sz="6" w:space="0" w:color="auto"/>
            </w:tcBorders>
          </w:tcPr>
          <w:p w14:paraId="1A901016" w14:textId="77777777" w:rsidR="002F1CD7" w:rsidRPr="003A0A94" w:rsidRDefault="002F1CD7" w:rsidP="003A0A94">
            <w:pPr>
              <w:bidi/>
              <w:ind w:right="20"/>
              <w:jc w:val="center"/>
              <w:rPr>
                <w:rFonts w:ascii="Arial" w:hAnsi="Arial" w:cs="Arial"/>
                <w:noProof/>
                <w:sz w:val="21"/>
                <w:szCs w:val="21"/>
              </w:rPr>
            </w:pPr>
          </w:p>
          <w:p w14:paraId="23C5CEF2" w14:textId="712C9359"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حمل الذبيحة</w:t>
            </w:r>
          </w:p>
        </w:tc>
      </w:tr>
      <w:tr w:rsidR="002F1CD7" w:rsidRPr="008B1CB1" w14:paraId="5A0C2AD0" w14:textId="77777777" w:rsidTr="000D164A">
        <w:tc>
          <w:tcPr>
            <w:tcW w:w="1520" w:type="dxa"/>
            <w:tcBorders>
              <w:top w:val="single" w:sz="6" w:space="0" w:color="auto"/>
              <w:left w:val="single" w:sz="6" w:space="0" w:color="auto"/>
              <w:bottom w:val="single" w:sz="6" w:space="0" w:color="auto"/>
              <w:right w:val="single" w:sz="6" w:space="0" w:color="auto"/>
            </w:tcBorders>
          </w:tcPr>
          <w:p w14:paraId="14EB24DC" w14:textId="77777777" w:rsidR="002F1CD7" w:rsidRPr="003A0A94" w:rsidRDefault="002F1CD7" w:rsidP="003A0A94">
            <w:pPr>
              <w:bidi/>
              <w:ind w:right="-20"/>
              <w:jc w:val="center"/>
              <w:rPr>
                <w:rFonts w:ascii="Arial" w:hAnsi="Arial" w:cs="Arial"/>
                <w:bCs/>
                <w:i/>
                <w:noProof/>
                <w:sz w:val="21"/>
                <w:szCs w:val="21"/>
              </w:rPr>
            </w:pPr>
          </w:p>
          <w:p w14:paraId="1BF1D787" w14:textId="7AC34D8E"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الروح</w:t>
            </w:r>
          </w:p>
        </w:tc>
        <w:tc>
          <w:tcPr>
            <w:tcW w:w="4060" w:type="dxa"/>
            <w:tcBorders>
              <w:top w:val="single" w:sz="6" w:space="0" w:color="auto"/>
              <w:left w:val="single" w:sz="6" w:space="0" w:color="auto"/>
              <w:bottom w:val="single" w:sz="6" w:space="0" w:color="auto"/>
              <w:right w:val="single" w:sz="6" w:space="0" w:color="auto"/>
            </w:tcBorders>
          </w:tcPr>
          <w:p w14:paraId="27E61416" w14:textId="77777777" w:rsidR="002F1CD7" w:rsidRPr="003A0A94" w:rsidRDefault="002F1CD7" w:rsidP="003A0A94">
            <w:pPr>
              <w:bidi/>
              <w:ind w:right="20"/>
              <w:jc w:val="center"/>
              <w:rPr>
                <w:rFonts w:ascii="Arial" w:hAnsi="Arial" w:cs="Arial"/>
                <w:noProof/>
                <w:sz w:val="21"/>
                <w:szCs w:val="21"/>
              </w:rPr>
            </w:pPr>
          </w:p>
          <w:p w14:paraId="409D52C1" w14:textId="01A7C8E8"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يملأ القادة</w:t>
            </w:r>
          </w:p>
        </w:tc>
        <w:tc>
          <w:tcPr>
            <w:tcW w:w="4120" w:type="dxa"/>
            <w:tcBorders>
              <w:top w:val="single" w:sz="6" w:space="0" w:color="auto"/>
              <w:left w:val="single" w:sz="6" w:space="0" w:color="auto"/>
              <w:bottom w:val="single" w:sz="6" w:space="0" w:color="auto"/>
              <w:right w:val="single" w:sz="6" w:space="0" w:color="auto"/>
            </w:tcBorders>
          </w:tcPr>
          <w:p w14:paraId="6E7C89E1" w14:textId="77777777" w:rsidR="002F1CD7" w:rsidRPr="003A0A94" w:rsidRDefault="002F1CD7" w:rsidP="003A0A94">
            <w:pPr>
              <w:bidi/>
              <w:ind w:right="20"/>
              <w:jc w:val="center"/>
              <w:rPr>
                <w:rFonts w:ascii="Arial" w:hAnsi="Arial" w:cs="Arial"/>
                <w:noProof/>
                <w:sz w:val="21"/>
                <w:szCs w:val="21"/>
              </w:rPr>
            </w:pPr>
          </w:p>
          <w:p w14:paraId="6A87665F" w14:textId="034F7085"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يسكن في كل المؤمنين (رو 8: 9)</w:t>
            </w:r>
          </w:p>
          <w:p w14:paraId="52AD3662" w14:textId="77777777" w:rsidR="002F1CD7" w:rsidRPr="003A0A94" w:rsidRDefault="002F1CD7" w:rsidP="003A0A94">
            <w:pPr>
              <w:bidi/>
              <w:ind w:right="20"/>
              <w:jc w:val="center"/>
              <w:rPr>
                <w:rFonts w:ascii="Arial" w:hAnsi="Arial" w:cs="Arial"/>
                <w:noProof/>
                <w:sz w:val="21"/>
                <w:szCs w:val="21"/>
              </w:rPr>
            </w:pPr>
          </w:p>
        </w:tc>
      </w:tr>
      <w:tr w:rsidR="002F1CD7" w:rsidRPr="008B1CB1" w14:paraId="6CDAB948" w14:textId="77777777" w:rsidTr="000D164A">
        <w:tc>
          <w:tcPr>
            <w:tcW w:w="1520" w:type="dxa"/>
            <w:tcBorders>
              <w:top w:val="single" w:sz="6" w:space="0" w:color="auto"/>
              <w:left w:val="single" w:sz="6" w:space="0" w:color="auto"/>
              <w:bottom w:val="single" w:sz="6" w:space="0" w:color="auto"/>
              <w:right w:val="single" w:sz="6" w:space="0" w:color="auto"/>
            </w:tcBorders>
          </w:tcPr>
          <w:p w14:paraId="1FD345E8" w14:textId="77777777" w:rsidR="002F1CD7" w:rsidRPr="003A0A94" w:rsidRDefault="002F1CD7" w:rsidP="003A0A94">
            <w:pPr>
              <w:bidi/>
              <w:ind w:right="-20"/>
              <w:jc w:val="center"/>
              <w:rPr>
                <w:rFonts w:ascii="Arial" w:hAnsi="Arial" w:cs="Arial"/>
                <w:bCs/>
                <w:i/>
                <w:noProof/>
                <w:sz w:val="21"/>
                <w:szCs w:val="21"/>
              </w:rPr>
            </w:pPr>
          </w:p>
          <w:p w14:paraId="072D8EAE" w14:textId="7423D31A"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الأنبياء</w:t>
            </w:r>
          </w:p>
        </w:tc>
        <w:tc>
          <w:tcPr>
            <w:tcW w:w="4060" w:type="dxa"/>
            <w:tcBorders>
              <w:top w:val="single" w:sz="6" w:space="0" w:color="auto"/>
              <w:left w:val="single" w:sz="6" w:space="0" w:color="auto"/>
              <w:bottom w:val="single" w:sz="6" w:space="0" w:color="auto"/>
              <w:right w:val="single" w:sz="6" w:space="0" w:color="auto"/>
            </w:tcBorders>
          </w:tcPr>
          <w:p w14:paraId="79C761EE" w14:textId="77777777" w:rsidR="002F1CD7" w:rsidRPr="003A0A94" w:rsidRDefault="002F1CD7" w:rsidP="003A0A94">
            <w:pPr>
              <w:bidi/>
              <w:ind w:right="20"/>
              <w:jc w:val="center"/>
              <w:rPr>
                <w:rFonts w:ascii="Arial" w:hAnsi="Arial" w:cs="Arial"/>
                <w:noProof/>
                <w:sz w:val="21"/>
                <w:szCs w:val="21"/>
              </w:rPr>
            </w:pPr>
          </w:p>
          <w:p w14:paraId="7104D48E" w14:textId="0C38FC4F"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قدموا إعلان كلمة الله</w:t>
            </w:r>
          </w:p>
        </w:tc>
        <w:tc>
          <w:tcPr>
            <w:tcW w:w="4120" w:type="dxa"/>
            <w:tcBorders>
              <w:top w:val="single" w:sz="6" w:space="0" w:color="auto"/>
              <w:left w:val="single" w:sz="6" w:space="0" w:color="auto"/>
              <w:bottom w:val="single" w:sz="6" w:space="0" w:color="auto"/>
              <w:right w:val="single" w:sz="6" w:space="0" w:color="auto"/>
            </w:tcBorders>
          </w:tcPr>
          <w:p w14:paraId="615B3768" w14:textId="77777777" w:rsidR="002F1CD7" w:rsidRPr="003A0A94" w:rsidRDefault="002F1CD7" w:rsidP="003A0A94">
            <w:pPr>
              <w:bidi/>
              <w:ind w:right="20"/>
              <w:jc w:val="center"/>
              <w:rPr>
                <w:rFonts w:ascii="Arial" w:hAnsi="Arial" w:cs="Arial"/>
                <w:noProof/>
                <w:sz w:val="21"/>
                <w:szCs w:val="21"/>
              </w:rPr>
            </w:pPr>
          </w:p>
          <w:p w14:paraId="47C1DCD2" w14:textId="3C360AC1"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أساس الكنيسة (أف 2: 20)</w:t>
            </w:r>
          </w:p>
          <w:p w14:paraId="005F8E17" w14:textId="77777777" w:rsidR="002F1CD7" w:rsidRPr="003A0A94" w:rsidRDefault="002F1CD7" w:rsidP="003A0A94">
            <w:pPr>
              <w:bidi/>
              <w:ind w:right="20"/>
              <w:jc w:val="center"/>
              <w:rPr>
                <w:rFonts w:ascii="Arial" w:hAnsi="Arial" w:cs="Arial"/>
                <w:noProof/>
                <w:sz w:val="21"/>
                <w:szCs w:val="21"/>
              </w:rPr>
            </w:pPr>
          </w:p>
        </w:tc>
      </w:tr>
      <w:tr w:rsidR="002F1CD7" w:rsidRPr="008B1CB1" w14:paraId="1D5D35EA" w14:textId="77777777" w:rsidTr="000D164A">
        <w:tc>
          <w:tcPr>
            <w:tcW w:w="1520" w:type="dxa"/>
            <w:tcBorders>
              <w:top w:val="single" w:sz="6" w:space="0" w:color="auto"/>
              <w:left w:val="single" w:sz="6" w:space="0" w:color="auto"/>
              <w:bottom w:val="single" w:sz="6" w:space="0" w:color="auto"/>
              <w:right w:val="single" w:sz="6" w:space="0" w:color="auto"/>
            </w:tcBorders>
          </w:tcPr>
          <w:p w14:paraId="1E02F074" w14:textId="77777777" w:rsidR="002F1CD7" w:rsidRPr="003A0A94" w:rsidRDefault="002F1CD7" w:rsidP="003A0A94">
            <w:pPr>
              <w:bidi/>
              <w:ind w:right="-20"/>
              <w:jc w:val="center"/>
              <w:rPr>
                <w:rFonts w:ascii="Arial" w:hAnsi="Arial" w:cs="Arial"/>
                <w:bCs/>
                <w:i/>
                <w:noProof/>
                <w:sz w:val="21"/>
                <w:szCs w:val="21"/>
              </w:rPr>
            </w:pPr>
          </w:p>
          <w:p w14:paraId="71CF4637" w14:textId="7E0301E6"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الإختيار</w:t>
            </w:r>
          </w:p>
        </w:tc>
        <w:tc>
          <w:tcPr>
            <w:tcW w:w="4060" w:type="dxa"/>
            <w:tcBorders>
              <w:top w:val="single" w:sz="6" w:space="0" w:color="auto"/>
              <w:left w:val="single" w:sz="6" w:space="0" w:color="auto"/>
              <w:bottom w:val="single" w:sz="6" w:space="0" w:color="auto"/>
              <w:right w:val="single" w:sz="6" w:space="0" w:color="auto"/>
            </w:tcBorders>
          </w:tcPr>
          <w:p w14:paraId="37C58F09" w14:textId="77777777" w:rsidR="002F1CD7" w:rsidRPr="003A0A94" w:rsidRDefault="002F1CD7" w:rsidP="003A0A94">
            <w:pPr>
              <w:bidi/>
              <w:ind w:right="20"/>
              <w:jc w:val="center"/>
              <w:rPr>
                <w:rFonts w:ascii="Arial" w:hAnsi="Arial" w:cs="Arial"/>
                <w:noProof/>
                <w:sz w:val="21"/>
                <w:szCs w:val="21"/>
              </w:rPr>
            </w:pPr>
          </w:p>
          <w:p w14:paraId="310D2B0E" w14:textId="56F0F4F1"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مبني على النعمة (ملا 1: 2)</w:t>
            </w:r>
          </w:p>
        </w:tc>
        <w:tc>
          <w:tcPr>
            <w:tcW w:w="4120" w:type="dxa"/>
            <w:tcBorders>
              <w:top w:val="single" w:sz="6" w:space="0" w:color="auto"/>
              <w:left w:val="single" w:sz="6" w:space="0" w:color="auto"/>
              <w:bottom w:val="single" w:sz="6" w:space="0" w:color="auto"/>
              <w:right w:val="single" w:sz="6" w:space="0" w:color="auto"/>
            </w:tcBorders>
          </w:tcPr>
          <w:p w14:paraId="6139894E" w14:textId="77777777" w:rsidR="002F1CD7" w:rsidRPr="003A0A94" w:rsidRDefault="002F1CD7" w:rsidP="003A0A94">
            <w:pPr>
              <w:bidi/>
              <w:ind w:right="20"/>
              <w:jc w:val="center"/>
              <w:rPr>
                <w:rFonts w:ascii="Arial" w:hAnsi="Arial" w:cs="Arial"/>
                <w:noProof/>
                <w:sz w:val="21"/>
                <w:szCs w:val="21"/>
              </w:rPr>
            </w:pPr>
          </w:p>
          <w:p w14:paraId="746E86B0" w14:textId="5EC7DEC7"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مبني على النعمة (أف 1: 4-6، 11)</w:t>
            </w:r>
          </w:p>
          <w:p w14:paraId="23F58788" w14:textId="77777777" w:rsidR="002F1CD7" w:rsidRPr="003A0A94" w:rsidRDefault="002F1CD7" w:rsidP="003A0A94">
            <w:pPr>
              <w:bidi/>
              <w:ind w:right="20"/>
              <w:jc w:val="center"/>
              <w:rPr>
                <w:rFonts w:ascii="Arial" w:hAnsi="Arial" w:cs="Arial"/>
                <w:noProof/>
                <w:sz w:val="21"/>
                <w:szCs w:val="21"/>
              </w:rPr>
            </w:pPr>
          </w:p>
        </w:tc>
      </w:tr>
      <w:tr w:rsidR="002F1CD7" w:rsidRPr="008B1CB1" w14:paraId="66C46A1E" w14:textId="77777777" w:rsidTr="000D164A">
        <w:tc>
          <w:tcPr>
            <w:tcW w:w="1520" w:type="dxa"/>
            <w:tcBorders>
              <w:top w:val="single" w:sz="6" w:space="0" w:color="auto"/>
              <w:left w:val="single" w:sz="6" w:space="0" w:color="auto"/>
              <w:bottom w:val="single" w:sz="6" w:space="0" w:color="auto"/>
              <w:right w:val="single" w:sz="6" w:space="0" w:color="auto"/>
            </w:tcBorders>
          </w:tcPr>
          <w:p w14:paraId="1BEA0CC1" w14:textId="77777777" w:rsidR="002F1CD7" w:rsidRPr="003A0A94" w:rsidRDefault="002F1CD7" w:rsidP="003A0A94">
            <w:pPr>
              <w:bidi/>
              <w:ind w:right="-20"/>
              <w:jc w:val="center"/>
              <w:rPr>
                <w:rFonts w:ascii="Arial" w:hAnsi="Arial" w:cs="Arial"/>
                <w:bCs/>
                <w:i/>
                <w:noProof/>
                <w:sz w:val="21"/>
                <w:szCs w:val="21"/>
              </w:rPr>
            </w:pPr>
          </w:p>
          <w:p w14:paraId="7CF80B2C" w14:textId="1ECF6544"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العصيان</w:t>
            </w:r>
          </w:p>
        </w:tc>
        <w:tc>
          <w:tcPr>
            <w:tcW w:w="4060" w:type="dxa"/>
            <w:tcBorders>
              <w:top w:val="single" w:sz="6" w:space="0" w:color="auto"/>
              <w:left w:val="single" w:sz="6" w:space="0" w:color="auto"/>
              <w:bottom w:val="single" w:sz="6" w:space="0" w:color="auto"/>
              <w:right w:val="single" w:sz="6" w:space="0" w:color="auto"/>
            </w:tcBorders>
          </w:tcPr>
          <w:p w14:paraId="52D186A0" w14:textId="77777777" w:rsidR="002F1CD7" w:rsidRPr="003A0A94" w:rsidRDefault="002F1CD7" w:rsidP="003A0A94">
            <w:pPr>
              <w:bidi/>
              <w:ind w:right="20"/>
              <w:jc w:val="center"/>
              <w:rPr>
                <w:rFonts w:ascii="Arial" w:hAnsi="Arial" w:cs="Arial"/>
                <w:noProof/>
                <w:sz w:val="21"/>
                <w:szCs w:val="21"/>
              </w:rPr>
            </w:pPr>
          </w:p>
          <w:p w14:paraId="4B269AB1" w14:textId="55A8D46B"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يؤدي إلى تأديب الله</w:t>
            </w:r>
          </w:p>
        </w:tc>
        <w:tc>
          <w:tcPr>
            <w:tcW w:w="4120" w:type="dxa"/>
            <w:tcBorders>
              <w:top w:val="single" w:sz="6" w:space="0" w:color="auto"/>
              <w:left w:val="single" w:sz="6" w:space="0" w:color="auto"/>
              <w:bottom w:val="single" w:sz="6" w:space="0" w:color="auto"/>
              <w:right w:val="single" w:sz="6" w:space="0" w:color="auto"/>
            </w:tcBorders>
          </w:tcPr>
          <w:p w14:paraId="230947BA" w14:textId="77777777" w:rsidR="002F1CD7" w:rsidRPr="003A0A94" w:rsidRDefault="002F1CD7" w:rsidP="003A0A94">
            <w:pPr>
              <w:bidi/>
              <w:ind w:right="20"/>
              <w:jc w:val="center"/>
              <w:rPr>
                <w:rFonts w:ascii="Arial" w:hAnsi="Arial" w:cs="Arial"/>
                <w:noProof/>
                <w:sz w:val="21"/>
                <w:szCs w:val="21"/>
              </w:rPr>
            </w:pPr>
          </w:p>
          <w:p w14:paraId="5266CD37" w14:textId="649D8A87"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يؤدي إلى تأديب الله (1 كو 11: 30)</w:t>
            </w:r>
          </w:p>
          <w:p w14:paraId="566B2056" w14:textId="77777777" w:rsidR="002F1CD7" w:rsidRPr="003A0A94" w:rsidRDefault="002F1CD7" w:rsidP="003A0A94">
            <w:pPr>
              <w:bidi/>
              <w:ind w:right="20"/>
              <w:jc w:val="center"/>
              <w:rPr>
                <w:rFonts w:ascii="Arial" w:hAnsi="Arial" w:cs="Arial"/>
                <w:noProof/>
                <w:sz w:val="21"/>
                <w:szCs w:val="21"/>
              </w:rPr>
            </w:pPr>
          </w:p>
        </w:tc>
      </w:tr>
      <w:tr w:rsidR="002F1CD7" w:rsidRPr="008B1CB1" w14:paraId="34843775" w14:textId="77777777" w:rsidTr="000D164A">
        <w:tc>
          <w:tcPr>
            <w:tcW w:w="1520" w:type="dxa"/>
            <w:tcBorders>
              <w:top w:val="single" w:sz="6" w:space="0" w:color="auto"/>
              <w:left w:val="single" w:sz="6" w:space="0" w:color="auto"/>
              <w:bottom w:val="single" w:sz="6" w:space="0" w:color="auto"/>
              <w:right w:val="single" w:sz="6" w:space="0" w:color="auto"/>
            </w:tcBorders>
          </w:tcPr>
          <w:p w14:paraId="1827E9CD" w14:textId="77777777" w:rsidR="002F1CD7" w:rsidRPr="004C0997" w:rsidRDefault="002F1CD7" w:rsidP="004C0997">
            <w:pPr>
              <w:bidi/>
              <w:ind w:right="-20"/>
              <w:jc w:val="center"/>
              <w:rPr>
                <w:rFonts w:ascii="Arial" w:hAnsi="Arial" w:cs="Arial"/>
                <w:bCs/>
                <w:i/>
                <w:noProof/>
                <w:sz w:val="21"/>
                <w:szCs w:val="21"/>
              </w:rPr>
            </w:pPr>
          </w:p>
          <w:p w14:paraId="4E411C56" w14:textId="70407E62" w:rsidR="002F1CD7" w:rsidRPr="004C0997" w:rsidRDefault="004C0997" w:rsidP="004C0997">
            <w:pPr>
              <w:bidi/>
              <w:ind w:right="-20"/>
              <w:jc w:val="center"/>
              <w:rPr>
                <w:rFonts w:ascii="Arial" w:hAnsi="Arial" w:cs="Arial"/>
                <w:bCs/>
                <w:i/>
                <w:noProof/>
                <w:sz w:val="21"/>
                <w:szCs w:val="21"/>
              </w:rPr>
            </w:pPr>
            <w:r w:rsidRPr="004C0997">
              <w:rPr>
                <w:rFonts w:ascii="Arial" w:hAnsi="Arial" w:cs="Arial" w:hint="cs"/>
                <w:bCs/>
                <w:i/>
                <w:noProof/>
                <w:sz w:val="21"/>
                <w:szCs w:val="21"/>
                <w:rtl/>
              </w:rPr>
              <w:t>القيادة</w:t>
            </w:r>
          </w:p>
        </w:tc>
        <w:tc>
          <w:tcPr>
            <w:tcW w:w="4060" w:type="dxa"/>
            <w:tcBorders>
              <w:top w:val="single" w:sz="6" w:space="0" w:color="auto"/>
              <w:left w:val="single" w:sz="6" w:space="0" w:color="auto"/>
              <w:bottom w:val="single" w:sz="6" w:space="0" w:color="auto"/>
              <w:right w:val="single" w:sz="6" w:space="0" w:color="auto"/>
            </w:tcBorders>
          </w:tcPr>
          <w:p w14:paraId="32E8F84B" w14:textId="77777777" w:rsidR="002F1CD7" w:rsidRPr="008B1CB1" w:rsidRDefault="002F1CD7" w:rsidP="000D164A">
            <w:pPr>
              <w:ind w:right="20"/>
              <w:rPr>
                <w:rFonts w:ascii="Arial" w:hAnsi="Arial" w:cs="Arial"/>
                <w:noProof/>
                <w:sz w:val="21"/>
                <w:szCs w:val="18"/>
              </w:rPr>
            </w:pPr>
          </w:p>
          <w:p w14:paraId="2E8A220D" w14:textId="26DD0DEA" w:rsidR="004C0997" w:rsidRPr="004C0997" w:rsidRDefault="004C0997" w:rsidP="004C0997">
            <w:pPr>
              <w:bidi/>
              <w:ind w:right="20"/>
              <w:jc w:val="center"/>
              <w:rPr>
                <w:rFonts w:ascii="Arial" w:hAnsi="Arial" w:cs="Arial"/>
                <w:noProof/>
                <w:sz w:val="21"/>
                <w:szCs w:val="21"/>
              </w:rPr>
            </w:pPr>
            <w:r w:rsidRPr="004C0997">
              <w:rPr>
                <w:rFonts w:ascii="Arial" w:hAnsi="Arial" w:cs="Arial"/>
                <w:noProof/>
                <w:sz w:val="21"/>
                <w:szCs w:val="21"/>
                <w:rtl/>
              </w:rPr>
              <w:t>الشيوخ (خر 3: 16، 18؛ 4: 29، 31؛ 12: 21؛ عد 11: 16-17؛ يش 24: 31؛ 1 صم 15: 30؛ 2 صم 17: 4، 15؛ ​​1 مل 21: 8، 11 والعديد من النصوص الأخرى)</w:t>
            </w:r>
          </w:p>
        </w:tc>
        <w:tc>
          <w:tcPr>
            <w:tcW w:w="4120" w:type="dxa"/>
            <w:tcBorders>
              <w:top w:val="single" w:sz="6" w:space="0" w:color="auto"/>
              <w:left w:val="single" w:sz="6" w:space="0" w:color="auto"/>
              <w:bottom w:val="single" w:sz="6" w:space="0" w:color="auto"/>
              <w:right w:val="single" w:sz="6" w:space="0" w:color="auto"/>
            </w:tcBorders>
          </w:tcPr>
          <w:p w14:paraId="0449072C" w14:textId="77777777" w:rsidR="002F1CD7" w:rsidRPr="008B1CB1" w:rsidRDefault="002F1CD7" w:rsidP="000D164A">
            <w:pPr>
              <w:ind w:right="20"/>
              <w:rPr>
                <w:rFonts w:ascii="Arial" w:hAnsi="Arial" w:cs="Arial"/>
                <w:noProof/>
                <w:sz w:val="21"/>
                <w:szCs w:val="18"/>
              </w:rPr>
            </w:pPr>
          </w:p>
          <w:p w14:paraId="5ED4A6A0" w14:textId="016BDA8B" w:rsidR="004C0997" w:rsidRPr="004C0997" w:rsidRDefault="004C0997" w:rsidP="004C0997">
            <w:pPr>
              <w:bidi/>
              <w:ind w:right="20"/>
              <w:jc w:val="center"/>
              <w:rPr>
                <w:rFonts w:ascii="Arial" w:hAnsi="Arial" w:cs="Arial"/>
                <w:noProof/>
                <w:sz w:val="21"/>
                <w:szCs w:val="21"/>
              </w:rPr>
            </w:pPr>
            <w:r w:rsidRPr="004C0997">
              <w:rPr>
                <w:rFonts w:ascii="Arial" w:hAnsi="Arial" w:cs="Arial"/>
                <w:noProof/>
                <w:sz w:val="21"/>
                <w:szCs w:val="21"/>
                <w:rtl/>
              </w:rPr>
              <w:t>الشيوخ (أع 11: 30؛ 14: 23-24؛ 15: 1-6؛ 16: 4؛ 20: 17-38؛ 21: 17-26؛ 1 تس 5: 12-13؛ في 1: 1؛ 1 تي 3: 1-7؛ 4: 14؛ 5: 17-25؛ تي 1: 5-9؛ يع 5: 14؛ 1 بط 5: 1-5؛ عب 13: 17)</w:t>
            </w:r>
          </w:p>
          <w:p w14:paraId="4CECD3BF" w14:textId="77777777" w:rsidR="002F1CD7" w:rsidRPr="008B1CB1" w:rsidRDefault="002F1CD7" w:rsidP="000D164A">
            <w:pPr>
              <w:ind w:right="20"/>
              <w:rPr>
                <w:rFonts w:ascii="Arial" w:hAnsi="Arial" w:cs="Arial"/>
                <w:noProof/>
                <w:sz w:val="21"/>
                <w:szCs w:val="18"/>
              </w:rPr>
            </w:pPr>
          </w:p>
        </w:tc>
      </w:tr>
      <w:tr w:rsidR="002F1CD7" w:rsidRPr="008B1CB1" w14:paraId="70B33815" w14:textId="77777777" w:rsidTr="000D164A">
        <w:tc>
          <w:tcPr>
            <w:tcW w:w="1520" w:type="dxa"/>
            <w:tcBorders>
              <w:top w:val="single" w:sz="6" w:space="0" w:color="auto"/>
              <w:left w:val="single" w:sz="6" w:space="0" w:color="auto"/>
              <w:bottom w:val="single" w:sz="6" w:space="0" w:color="auto"/>
              <w:right w:val="single" w:sz="6" w:space="0" w:color="auto"/>
            </w:tcBorders>
          </w:tcPr>
          <w:p w14:paraId="4F50461D" w14:textId="77777777" w:rsidR="002F1CD7" w:rsidRPr="004C0997" w:rsidRDefault="002F1CD7" w:rsidP="004C0997">
            <w:pPr>
              <w:bidi/>
              <w:ind w:right="-20"/>
              <w:jc w:val="center"/>
              <w:rPr>
                <w:rFonts w:ascii="Arial" w:hAnsi="Arial" w:cs="Arial"/>
                <w:bCs/>
                <w:i/>
                <w:noProof/>
                <w:sz w:val="21"/>
                <w:szCs w:val="21"/>
              </w:rPr>
            </w:pPr>
          </w:p>
          <w:p w14:paraId="559EB2BB" w14:textId="3303FE82" w:rsidR="002F1CD7" w:rsidRPr="004C0997" w:rsidRDefault="004C0997" w:rsidP="004C0997">
            <w:pPr>
              <w:bidi/>
              <w:ind w:right="-20"/>
              <w:jc w:val="center"/>
              <w:rPr>
                <w:rFonts w:ascii="Arial" w:hAnsi="Arial" w:cs="Arial"/>
                <w:bCs/>
                <w:i/>
                <w:noProof/>
                <w:sz w:val="21"/>
                <w:szCs w:val="21"/>
              </w:rPr>
            </w:pPr>
            <w:r w:rsidRPr="004C0997">
              <w:rPr>
                <w:rFonts w:ascii="Arial" w:hAnsi="Arial" w:cs="Arial" w:hint="cs"/>
                <w:bCs/>
                <w:i/>
                <w:noProof/>
                <w:sz w:val="21"/>
                <w:szCs w:val="21"/>
                <w:rtl/>
              </w:rPr>
              <w:t>الشهادة</w:t>
            </w:r>
          </w:p>
        </w:tc>
        <w:tc>
          <w:tcPr>
            <w:tcW w:w="4060" w:type="dxa"/>
            <w:tcBorders>
              <w:top w:val="single" w:sz="6" w:space="0" w:color="auto"/>
              <w:left w:val="single" w:sz="6" w:space="0" w:color="auto"/>
              <w:bottom w:val="single" w:sz="6" w:space="0" w:color="auto"/>
              <w:right w:val="single" w:sz="6" w:space="0" w:color="auto"/>
            </w:tcBorders>
          </w:tcPr>
          <w:p w14:paraId="443B94DD" w14:textId="77777777" w:rsidR="002F1CD7" w:rsidRPr="008B1CB1" w:rsidRDefault="002F1CD7" w:rsidP="000D164A">
            <w:pPr>
              <w:ind w:right="20"/>
              <w:rPr>
                <w:rFonts w:ascii="Arial" w:hAnsi="Arial" w:cs="Arial"/>
                <w:noProof/>
                <w:sz w:val="21"/>
                <w:szCs w:val="18"/>
              </w:rPr>
            </w:pPr>
          </w:p>
          <w:p w14:paraId="6EB409A8" w14:textId="77777777"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نور للأمم (أش 49: 3-6)</w:t>
            </w:r>
          </w:p>
          <w:p w14:paraId="6E8D5855" w14:textId="77777777"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مملكة كهنة (خر 19: 6)</w:t>
            </w:r>
          </w:p>
          <w:p w14:paraId="6D49FA79" w14:textId="34B56E91" w:rsidR="004C0997" w:rsidRPr="008B1CB1" w:rsidRDefault="004C0997" w:rsidP="004C0997">
            <w:pPr>
              <w:bidi/>
              <w:ind w:right="20"/>
              <w:jc w:val="center"/>
              <w:rPr>
                <w:rFonts w:ascii="Arial" w:hAnsi="Arial" w:cs="Arial"/>
                <w:noProof/>
                <w:sz w:val="21"/>
                <w:szCs w:val="18"/>
              </w:rPr>
            </w:pPr>
            <w:r w:rsidRPr="004C0997">
              <w:rPr>
                <w:rFonts w:ascii="Arial" w:hAnsi="Arial" w:cs="Arial" w:hint="cs"/>
                <w:noProof/>
                <w:sz w:val="21"/>
                <w:szCs w:val="21"/>
                <w:rtl/>
              </w:rPr>
              <w:t>أمة مقدسة (خر 19: 6)</w:t>
            </w:r>
          </w:p>
        </w:tc>
        <w:tc>
          <w:tcPr>
            <w:tcW w:w="4120" w:type="dxa"/>
            <w:tcBorders>
              <w:top w:val="single" w:sz="6" w:space="0" w:color="auto"/>
              <w:left w:val="single" w:sz="6" w:space="0" w:color="auto"/>
              <w:bottom w:val="single" w:sz="6" w:space="0" w:color="auto"/>
              <w:right w:val="single" w:sz="6" w:space="0" w:color="auto"/>
            </w:tcBorders>
          </w:tcPr>
          <w:p w14:paraId="4A1AF5F5" w14:textId="77777777" w:rsidR="002F1CD7" w:rsidRPr="008B1CB1" w:rsidRDefault="002F1CD7" w:rsidP="000D164A">
            <w:pPr>
              <w:ind w:right="20"/>
              <w:rPr>
                <w:rFonts w:ascii="Arial" w:hAnsi="Arial" w:cs="Arial"/>
                <w:noProof/>
                <w:sz w:val="21"/>
                <w:szCs w:val="18"/>
              </w:rPr>
            </w:pPr>
          </w:p>
          <w:p w14:paraId="3F302C06" w14:textId="39DCD510"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نور العالم (مت 5: 14-16)</w:t>
            </w:r>
          </w:p>
          <w:p w14:paraId="176B844C" w14:textId="4D126F14"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كهنوت ملكي ... مقدس (1 بط 2: 5، 9)</w:t>
            </w:r>
          </w:p>
          <w:p w14:paraId="3C8001F2" w14:textId="37CDE387" w:rsidR="004C0997" w:rsidRPr="004C0997" w:rsidRDefault="004C0997" w:rsidP="004C0997">
            <w:pPr>
              <w:bidi/>
              <w:ind w:right="20"/>
              <w:jc w:val="center"/>
              <w:rPr>
                <w:rFonts w:ascii="Arial" w:hAnsi="Arial" w:cs="Arial"/>
                <w:noProof/>
                <w:sz w:val="21"/>
                <w:szCs w:val="21"/>
              </w:rPr>
            </w:pPr>
            <w:r w:rsidRPr="004C0997">
              <w:rPr>
                <w:rFonts w:ascii="Arial" w:hAnsi="Arial" w:cs="Arial" w:hint="cs"/>
                <w:noProof/>
                <w:sz w:val="21"/>
                <w:szCs w:val="21"/>
                <w:rtl/>
              </w:rPr>
              <w:t>أمة مقدسة (1 بط 2: 9)</w:t>
            </w:r>
          </w:p>
          <w:p w14:paraId="0C92A43C" w14:textId="77777777" w:rsidR="002F1CD7" w:rsidRPr="008B1CB1" w:rsidRDefault="002F1CD7" w:rsidP="000D164A">
            <w:pPr>
              <w:ind w:right="20"/>
              <w:rPr>
                <w:rFonts w:ascii="Arial" w:hAnsi="Arial" w:cs="Arial"/>
                <w:noProof/>
                <w:sz w:val="21"/>
                <w:szCs w:val="18"/>
              </w:rPr>
            </w:pPr>
          </w:p>
        </w:tc>
      </w:tr>
    </w:tbl>
    <w:p w14:paraId="267B76DD" w14:textId="77777777" w:rsidR="002F1CD7" w:rsidRPr="008B1CB1" w:rsidRDefault="002F1CD7" w:rsidP="002F1CD7">
      <w:pPr>
        <w:tabs>
          <w:tab w:val="left" w:pos="1890"/>
          <w:tab w:val="left" w:pos="7380"/>
          <w:tab w:val="left" w:pos="8819"/>
        </w:tabs>
        <w:ind w:right="580" w:firstLine="10"/>
        <w:jc w:val="center"/>
        <w:rPr>
          <w:rFonts w:ascii="Arial" w:hAnsi="Arial" w:cs="Arial"/>
          <w:b/>
          <w:noProof/>
          <w:sz w:val="32"/>
          <w:szCs w:val="18"/>
        </w:rPr>
      </w:pPr>
    </w:p>
    <w:p w14:paraId="6BD0CF85" w14:textId="6854ECFA" w:rsidR="00B77F27" w:rsidRDefault="00B77F27" w:rsidP="00B77F27">
      <w:pPr>
        <w:ind w:right="-385"/>
        <w:jc w:val="center"/>
        <w:outlineLvl w:val="0"/>
        <w:rPr>
          <w:rFonts w:ascii="Arial" w:hAnsi="Arial" w:cs="Arial"/>
          <w:b/>
          <w:sz w:val="28"/>
          <w:rtl/>
        </w:rPr>
      </w:pPr>
      <w:r w:rsidRPr="00B77F27">
        <w:rPr>
          <w:rFonts w:ascii="Arial" w:hAnsi="Arial" w:cs="Arial"/>
          <w:sz w:val="14"/>
        </w:rPr>
        <w:br w:type="page"/>
      </w:r>
    </w:p>
    <w:p w14:paraId="66B321E8" w14:textId="7F67AD32" w:rsidR="004C0997" w:rsidRPr="004C0997" w:rsidRDefault="004C0997" w:rsidP="00B77F27">
      <w:pPr>
        <w:ind w:right="-385"/>
        <w:jc w:val="center"/>
        <w:outlineLvl w:val="0"/>
        <w:rPr>
          <w:rFonts w:ascii="Arial" w:hAnsi="Arial" w:cs="Arial"/>
          <w:bCs/>
          <w:sz w:val="28"/>
          <w:szCs w:val="28"/>
        </w:rPr>
      </w:pPr>
      <w:r w:rsidRPr="004C0997">
        <w:rPr>
          <w:rFonts w:ascii="Arial" w:hAnsi="Arial" w:cs="Arial" w:hint="cs"/>
          <w:bCs/>
          <w:sz w:val="28"/>
          <w:szCs w:val="28"/>
          <w:rtl/>
        </w:rPr>
        <w:lastRenderedPageBreak/>
        <w:t>خيمة الإجتماع والآثاث</w:t>
      </w:r>
    </w:p>
    <w:p w14:paraId="3AB0ED96" w14:textId="0AAF8148" w:rsidR="004C0997" w:rsidRPr="00B77F27" w:rsidRDefault="004C0997" w:rsidP="004C0997">
      <w:pPr>
        <w:bidi/>
        <w:ind w:right="-385"/>
        <w:jc w:val="center"/>
        <w:outlineLvl w:val="0"/>
        <w:rPr>
          <w:rFonts w:ascii="Arial" w:hAnsi="Arial" w:cs="Arial"/>
          <w:sz w:val="20"/>
        </w:rPr>
      </w:pPr>
      <w:r w:rsidRPr="004C0997">
        <w:rPr>
          <w:rFonts w:ascii="Arial" w:hAnsi="Arial" w:cs="Arial"/>
          <w:sz w:val="20"/>
          <w:rtl/>
        </w:rPr>
        <w:t>كتاب الموارد البصرية للكتاب المقدس، 25</w:t>
      </w:r>
    </w:p>
    <w:p w14:paraId="187EB085" w14:textId="09FF6008" w:rsidR="00B77F27" w:rsidRPr="00B77F27" w:rsidRDefault="004E717E"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932672" behindDoc="0" locked="0" layoutInCell="1" allowOverlap="1" wp14:anchorId="56C38203" wp14:editId="7892D5D9">
                <wp:simplePos x="0" y="0"/>
                <wp:positionH relativeFrom="column">
                  <wp:posOffset>200693</wp:posOffset>
                </wp:positionH>
                <wp:positionV relativeFrom="paragraph">
                  <wp:posOffset>25334</wp:posOffset>
                </wp:positionV>
                <wp:extent cx="486410" cy="278913"/>
                <wp:effectExtent l="0" t="0" r="8890" b="6985"/>
                <wp:wrapNone/>
                <wp:docPr id="361252401" name="Rectangle 240"/>
                <wp:cNvGraphicFramePr/>
                <a:graphic xmlns:a="http://schemas.openxmlformats.org/drawingml/2006/main">
                  <a:graphicData uri="http://schemas.microsoft.com/office/word/2010/wordprocessingShape">
                    <wps:wsp>
                      <wps:cNvSpPr/>
                      <wps:spPr>
                        <a:xfrm>
                          <a:off x="0" y="0"/>
                          <a:ext cx="486410" cy="2789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796261" w14:textId="6AE6F68B" w:rsidR="004E717E" w:rsidRPr="004E717E" w:rsidRDefault="004E717E" w:rsidP="004E717E">
                            <w:pPr>
                              <w:bidi/>
                              <w:jc w:val="center"/>
                              <w:rPr>
                                <w:rFonts w:ascii="Arial" w:hAnsi="Arial" w:cs="Arial"/>
                                <w:color w:val="000000" w:themeColor="text1"/>
                                <w:lang w:bidi="ar-JO"/>
                              </w:rPr>
                            </w:pPr>
                            <w:r w:rsidRPr="004E717E">
                              <w:rPr>
                                <w:rFonts w:ascii="Arial" w:hAnsi="Arial" w:cs="Arial"/>
                                <w:color w:val="000000" w:themeColor="text1"/>
                                <w:rtl/>
                                <w:lang w:bidi="ar-JO"/>
                              </w:rPr>
                              <w:t>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38203" id="Rectangle 240" o:spid="_x0000_s1259" style="position:absolute;left:0;text-align:left;margin-left:15.8pt;margin-top:2pt;width:38.3pt;height:21.9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" fillcolor="white [3212]" stroked="f" strokeweight="1.5pt">
                <v:textbox>
                  <w:txbxContent>
                    <w:p w14:paraId="15796261" w14:textId="6AE6F68B" w:rsidR="004E717E" w:rsidRPr="004E717E" w:rsidRDefault="004E717E" w:rsidP="004E717E">
                      <w:pPr>
                        <w:bidi/>
                        <w:jc w:val="center"/>
                        <w:rPr>
                          <w:rFonts w:ascii="Arial" w:hAnsi="Arial" w:cs="Arial"/>
                          <w:color w:val="000000" w:themeColor="text1"/>
                          <w:lang w:bidi="ar-JO"/>
                        </w:rPr>
                      </w:pPr>
                      <w:r w:rsidRPr="004E717E">
                        <w:rPr>
                          <w:rFonts w:ascii="Arial" w:hAnsi="Arial" w:cs="Arial"/>
                          <w:color w:val="000000" w:themeColor="text1"/>
                          <w:rtl/>
                          <w:lang w:bidi="ar-JO"/>
                        </w:rPr>
                        <w:t>خروج</w:t>
                      </w:r>
                    </w:p>
                  </w:txbxContent>
                </v:textbox>
              </v:rect>
            </w:pict>
          </mc:Fallback>
        </mc:AlternateContent>
      </w:r>
    </w:p>
    <w:p w14:paraId="4F4699CF" w14:textId="40054458" w:rsidR="00B77F27" w:rsidRDefault="00185296" w:rsidP="00B77F27">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953152" behindDoc="0" locked="0" layoutInCell="1" allowOverlap="1" wp14:anchorId="251BB2B8" wp14:editId="0361616A">
                <wp:simplePos x="0" y="0"/>
                <wp:positionH relativeFrom="margin">
                  <wp:align>right</wp:align>
                </wp:positionH>
                <wp:positionV relativeFrom="paragraph">
                  <wp:posOffset>8382016</wp:posOffset>
                </wp:positionV>
                <wp:extent cx="5812452" cy="273133"/>
                <wp:effectExtent l="0" t="0" r="0" b="0"/>
                <wp:wrapNone/>
                <wp:docPr id="1832759268" name="Rectangle 261"/>
                <wp:cNvGraphicFramePr/>
                <a:graphic xmlns:a="http://schemas.openxmlformats.org/drawingml/2006/main">
                  <a:graphicData uri="http://schemas.microsoft.com/office/word/2010/wordprocessingShape">
                    <wps:wsp>
                      <wps:cNvSpPr/>
                      <wps:spPr>
                        <a:xfrm>
                          <a:off x="0" y="0"/>
                          <a:ext cx="5812452" cy="27313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BBE20D" w14:textId="5CAEEA92" w:rsidR="00185296" w:rsidRPr="00185296" w:rsidRDefault="00185296" w:rsidP="00185296">
                            <w:pPr>
                              <w:bidi/>
                              <w:rPr>
                                <w:rFonts w:ascii="Arial" w:hAnsi="Arial" w:cs="Arial"/>
                                <w:b/>
                                <w:bCs/>
                                <w:color w:val="000000" w:themeColor="text1"/>
                                <w:sz w:val="14"/>
                                <w:szCs w:val="14"/>
                              </w:rPr>
                            </w:pPr>
                            <w:r w:rsidRPr="00185296">
                              <w:rPr>
                                <w:rFonts w:ascii="Arial" w:hAnsi="Arial" w:cs="Arial"/>
                                <w:b/>
                                <w:bCs/>
                                <w:color w:val="000000" w:themeColor="text1"/>
                                <w:sz w:val="14"/>
                                <w:szCs w:val="14"/>
                              </w:rPr>
                              <w:t xml:space="preserve">1989 </w:t>
                            </w:r>
                            <w:r w:rsidRPr="00185296">
                              <w:rPr>
                                <w:rFonts w:ascii="Arial" w:hAnsi="Arial" w:cs="Arial"/>
                                <w:b/>
                                <w:bCs/>
                                <w:color w:val="000000" w:themeColor="text1"/>
                                <w:sz w:val="14"/>
                                <w:szCs w:val="14"/>
                                <w:rtl/>
                              </w:rPr>
                              <w:t>بواسطة</w:t>
                            </w:r>
                            <w:r w:rsidRPr="00185296">
                              <w:rPr>
                                <w:rFonts w:ascii="Arial" w:hAnsi="Arial" w:cs="Arial"/>
                                <w:b/>
                                <w:bCs/>
                                <w:color w:val="000000" w:themeColor="text1"/>
                                <w:sz w:val="14"/>
                                <w:szCs w:val="14"/>
                              </w:rPr>
                              <w:t xml:space="preserve"> </w:t>
                            </w:r>
                            <w:r w:rsidRPr="00185296">
                              <w:rPr>
                                <w:rFonts w:ascii="Arial" w:hAnsi="Arial" w:cs="Arial"/>
                                <w:b/>
                                <w:bCs/>
                                <w:color w:val="000000" w:themeColor="text1"/>
                                <w:sz w:val="14"/>
                                <w:szCs w:val="14"/>
                                <w:rtl/>
                              </w:rPr>
                              <w:t>منشورات نور الإنجيل، يُسمح للمشتري بإعادة إنتاج هذه الورقة لأغراض صفية فقط</w:t>
                            </w:r>
                            <w:r w:rsidRPr="00185296">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BB2B8" id="Rectangle 261" o:spid="_x0000_s1260" style="position:absolute;left:0;text-align:left;margin-left:406.45pt;margin-top:660pt;width:457.65pt;height:21.5pt;z-index:251953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" fillcolor="white [3212]" stroked="f" strokeweight="1.5pt">
                <v:textbox>
                  <w:txbxContent>
                    <w:p w14:paraId="57BBE20D" w14:textId="5CAEEA92" w:rsidR="00185296" w:rsidRPr="00185296" w:rsidRDefault="00185296" w:rsidP="00185296">
                      <w:pPr>
                        <w:bidi/>
                        <w:rPr>
                          <w:rFonts w:ascii="Arial" w:hAnsi="Arial" w:cs="Arial"/>
                          <w:b/>
                          <w:bCs/>
                          <w:color w:val="000000" w:themeColor="text1"/>
                          <w:sz w:val="14"/>
                          <w:szCs w:val="14"/>
                        </w:rPr>
                      </w:pPr>
                      <w:r w:rsidRPr="00185296">
                        <w:rPr>
                          <w:rFonts w:ascii="Arial" w:hAnsi="Arial" w:cs="Arial"/>
                          <w:b/>
                          <w:bCs/>
                          <w:color w:val="000000" w:themeColor="text1"/>
                          <w:sz w:val="14"/>
                          <w:szCs w:val="14"/>
                        </w:rPr>
                        <w:t xml:space="preserve">1989 </w:t>
                      </w:r>
                      <w:r w:rsidRPr="00185296">
                        <w:rPr>
                          <w:rFonts w:ascii="Arial" w:hAnsi="Arial" w:cs="Arial"/>
                          <w:b/>
                          <w:bCs/>
                          <w:color w:val="000000" w:themeColor="text1"/>
                          <w:sz w:val="14"/>
                          <w:szCs w:val="14"/>
                          <w:rtl/>
                        </w:rPr>
                        <w:t>بواسطة</w:t>
                      </w:r>
                      <w:r w:rsidRPr="00185296">
                        <w:rPr>
                          <w:rFonts w:ascii="Arial" w:hAnsi="Arial" w:cs="Arial"/>
                          <w:b/>
                          <w:bCs/>
                          <w:color w:val="000000" w:themeColor="text1"/>
                          <w:sz w:val="14"/>
                          <w:szCs w:val="14"/>
                        </w:rPr>
                        <w:t xml:space="preserve"> </w:t>
                      </w:r>
                      <w:r w:rsidRPr="00185296">
                        <w:rPr>
                          <w:rFonts w:ascii="Arial" w:hAnsi="Arial" w:cs="Arial"/>
                          <w:b/>
                          <w:bCs/>
                          <w:color w:val="000000" w:themeColor="text1"/>
                          <w:sz w:val="14"/>
                          <w:szCs w:val="14"/>
                          <w:rtl/>
                        </w:rPr>
                        <w:t>منشورات نور الإنجيل، يُسمح للمشتري بإعادة إنتاج هذه الورقة لأغراض صفية فقط</w:t>
                      </w:r>
                      <w:r w:rsidRPr="00185296">
                        <w:rPr>
                          <w:rFonts w:ascii="Arial" w:hAnsi="Arial" w:cs="Arial"/>
                          <w:b/>
                          <w:bCs/>
                          <w:color w:val="000000" w:themeColor="text1"/>
                          <w:sz w:val="14"/>
                          <w:szCs w:val="14"/>
                        </w:rPr>
                        <w:t>.</w:t>
                      </w:r>
                    </w:p>
                  </w:txbxContent>
                </v:textbox>
                <w10:wrap anchorx="margin"/>
              </v:rect>
            </w:pict>
          </mc:Fallback>
        </mc:AlternateContent>
      </w:r>
      <w:r w:rsidR="007C3A2C">
        <w:rPr>
          <w:rFonts w:ascii="Arial" w:hAnsi="Arial" w:cs="Arial"/>
          <w:noProof/>
          <w:sz w:val="20"/>
        </w:rPr>
        <mc:AlternateContent>
          <mc:Choice Requires="wps">
            <w:drawing>
              <wp:anchor distT="0" distB="0" distL="114300" distR="114300" simplePos="0" relativeHeight="251952128" behindDoc="0" locked="0" layoutInCell="1" allowOverlap="1" wp14:anchorId="58754D05" wp14:editId="5B7A2F95">
                <wp:simplePos x="0" y="0"/>
                <wp:positionH relativeFrom="column">
                  <wp:posOffset>2777638</wp:posOffset>
                </wp:positionH>
                <wp:positionV relativeFrom="paragraph">
                  <wp:posOffset>6903539</wp:posOffset>
                </wp:positionV>
                <wp:extent cx="2998207" cy="1312223"/>
                <wp:effectExtent l="0" t="0" r="0" b="2540"/>
                <wp:wrapNone/>
                <wp:docPr id="181015901" name="Rectangle 260"/>
                <wp:cNvGraphicFramePr/>
                <a:graphic xmlns:a="http://schemas.openxmlformats.org/drawingml/2006/main">
                  <a:graphicData uri="http://schemas.microsoft.com/office/word/2010/wordprocessingShape">
                    <wps:wsp>
                      <wps:cNvSpPr/>
                      <wps:spPr>
                        <a:xfrm>
                          <a:off x="0" y="0"/>
                          <a:ext cx="2998207" cy="131222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95E846A" w14:textId="779D220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خروج 30: 1-10</w:t>
                            </w:r>
                          </w:p>
                          <w:p w14:paraId="3A0AC3AE" w14:textId="3BD481FD"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اقرأ وصف وهدف مذبح البخور</w:t>
                            </w:r>
                            <w:r w:rsidRPr="00185296">
                              <w:rPr>
                                <w:rFonts w:ascii="Arial" w:hAnsi="Arial" w:cs="Arial"/>
                                <w:b/>
                                <w:bCs/>
                                <w:color w:val="000000" w:themeColor="text1"/>
                                <w:sz w:val="18"/>
                                <w:szCs w:val="18"/>
                              </w:rPr>
                              <w:t>.</w:t>
                            </w:r>
                          </w:p>
                          <w:p w14:paraId="4A01B6B6" w14:textId="77777777" w:rsidR="007C3A2C" w:rsidRPr="00185296" w:rsidRDefault="007C3A2C" w:rsidP="007C3A2C">
                            <w:pPr>
                              <w:bidi/>
                              <w:rPr>
                                <w:rFonts w:ascii="Arial" w:hAnsi="Arial" w:cs="Arial"/>
                                <w:b/>
                                <w:bCs/>
                                <w:color w:val="000000" w:themeColor="text1"/>
                                <w:sz w:val="18"/>
                                <w:szCs w:val="18"/>
                              </w:rPr>
                            </w:pPr>
                          </w:p>
                          <w:p w14:paraId="65F0D8A1" w14:textId="21748B4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وكان مذبح البخور5ر1قدم مربعة و 3 أقدام ارتفاع، مصنوعاً من خشب السنط المغطى بالذهب الخالص، وله حلقات في الزوايا لوضع العصي الطويلة للحمل، وكان الكهنة يحرقون البخور على المذبح مرتين يومياً كعمل عبادة للرب (الأعداد 7-8)، في مكان آخر من الكتاب المقدس، يتحدث البخور عن عبادة القديسين (رؤ 5: 8؛ 8: 3-4)</w:t>
                            </w:r>
                            <w:r w:rsidRPr="00185296">
                              <w:rPr>
                                <w:rFonts w:ascii="Arial" w:hAnsi="Arial" w:cs="Arial"/>
                                <w:b/>
                                <w:bCs/>
                                <w:color w:val="000000" w:themeColor="text1"/>
                                <w:sz w:val="18"/>
                                <w:szCs w:val="18"/>
                              </w:rPr>
                              <w:t>.</w:t>
                            </w:r>
                          </w:p>
                          <w:p w14:paraId="50239A2D" w14:textId="4081A022"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Pr>
                              <w:t xml:space="preserve">- </w:t>
                            </w:r>
                            <w:r w:rsidRPr="00185296">
                              <w:rPr>
                                <w:rFonts w:ascii="Arial" w:hAnsi="Arial" w:cs="Arial"/>
                                <w:b/>
                                <w:bCs/>
                                <w:color w:val="000000" w:themeColor="text1"/>
                                <w:sz w:val="18"/>
                                <w:szCs w:val="18"/>
                                <w:rtl/>
                              </w:rPr>
                              <w:t xml:space="preserve"> مصدر غير معروف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54D05" id="Rectangle 260" o:spid="_x0000_s1261" style="position:absolute;left:0;text-align:left;margin-left:218.7pt;margin-top:543.6pt;width:236.1pt;height:103.3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" fillcolor="white [3212]" stroked="f" strokeweight="1.5pt">
                <v:textbox>
                  <w:txbxContent>
                    <w:p w14:paraId="795E846A" w14:textId="779D220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خروج 30: 1-10</w:t>
                      </w:r>
                    </w:p>
                    <w:p w14:paraId="3A0AC3AE" w14:textId="3BD481FD"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اقرأ وصف وهدف مذبح البخور</w:t>
                      </w:r>
                      <w:r w:rsidRPr="00185296">
                        <w:rPr>
                          <w:rFonts w:ascii="Arial" w:hAnsi="Arial" w:cs="Arial"/>
                          <w:b/>
                          <w:bCs/>
                          <w:color w:val="000000" w:themeColor="text1"/>
                          <w:sz w:val="18"/>
                          <w:szCs w:val="18"/>
                        </w:rPr>
                        <w:t>.</w:t>
                      </w:r>
                    </w:p>
                    <w:p w14:paraId="4A01B6B6" w14:textId="77777777" w:rsidR="007C3A2C" w:rsidRPr="00185296" w:rsidRDefault="007C3A2C" w:rsidP="007C3A2C">
                      <w:pPr>
                        <w:bidi/>
                        <w:rPr>
                          <w:rFonts w:ascii="Arial" w:hAnsi="Arial" w:cs="Arial"/>
                          <w:b/>
                          <w:bCs/>
                          <w:color w:val="000000" w:themeColor="text1"/>
                          <w:sz w:val="18"/>
                          <w:szCs w:val="18"/>
                        </w:rPr>
                      </w:pPr>
                    </w:p>
                    <w:p w14:paraId="65F0D8A1" w14:textId="21748B4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وكان مذبح البخور5ر1قدم مربعة و 3 أقدام ارتفاع، مصنوعاً من خشب السنط المغطى بالذهب الخالص، وله حلقات في الزوايا لوضع العصي الطويلة للحمل، وكان الكهنة يحرقون البخور على المذبح مرتين يومياً كعمل عبادة للرب (الأعداد 7-8)، في مكان آخر من الكتاب المقدس، يتحدث البخور عن عبادة القديسين (رؤ 5: 8؛ 8: 3-4)</w:t>
                      </w:r>
                      <w:r w:rsidRPr="00185296">
                        <w:rPr>
                          <w:rFonts w:ascii="Arial" w:hAnsi="Arial" w:cs="Arial"/>
                          <w:b/>
                          <w:bCs/>
                          <w:color w:val="000000" w:themeColor="text1"/>
                          <w:sz w:val="18"/>
                          <w:szCs w:val="18"/>
                        </w:rPr>
                        <w:t>.</w:t>
                      </w:r>
                    </w:p>
                    <w:p w14:paraId="50239A2D" w14:textId="4081A022"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Pr>
                        <w:t xml:space="preserve">- </w:t>
                      </w:r>
                      <w:r w:rsidRPr="00185296">
                        <w:rPr>
                          <w:rFonts w:ascii="Arial" w:hAnsi="Arial" w:cs="Arial"/>
                          <w:b/>
                          <w:bCs/>
                          <w:color w:val="000000" w:themeColor="text1"/>
                          <w:sz w:val="18"/>
                          <w:szCs w:val="18"/>
                          <w:rtl/>
                        </w:rPr>
                        <w:t xml:space="preserve"> مصدر غير معروف</w:t>
                      </w:r>
                    </w:p>
                  </w:txbxContent>
                </v:textbox>
              </v:rect>
            </w:pict>
          </mc:Fallback>
        </mc:AlternateContent>
      </w:r>
      <w:r w:rsidR="007C3A2C">
        <w:rPr>
          <w:rFonts w:ascii="Arial" w:hAnsi="Arial" w:cs="Arial"/>
          <w:noProof/>
          <w:sz w:val="20"/>
        </w:rPr>
        <mc:AlternateContent>
          <mc:Choice Requires="wps">
            <w:drawing>
              <wp:anchor distT="0" distB="0" distL="114300" distR="114300" simplePos="0" relativeHeight="251951104" behindDoc="0" locked="0" layoutInCell="1" allowOverlap="1" wp14:anchorId="280D0470" wp14:editId="2F1235F4">
                <wp:simplePos x="0" y="0"/>
                <wp:positionH relativeFrom="column">
                  <wp:posOffset>1827612</wp:posOffset>
                </wp:positionH>
                <wp:positionV relativeFrom="paragraph">
                  <wp:posOffset>8085133</wp:posOffset>
                </wp:positionV>
                <wp:extent cx="842555" cy="237276"/>
                <wp:effectExtent l="0" t="0" r="0" b="0"/>
                <wp:wrapNone/>
                <wp:docPr id="198044337" name="Rectangle 259"/>
                <wp:cNvGraphicFramePr/>
                <a:graphic xmlns:a="http://schemas.openxmlformats.org/drawingml/2006/main">
                  <a:graphicData uri="http://schemas.microsoft.com/office/word/2010/wordprocessingShape">
                    <wps:wsp>
                      <wps:cNvSpPr/>
                      <wps:spPr>
                        <a:xfrm>
                          <a:off x="0" y="0"/>
                          <a:ext cx="842555" cy="2372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8EDBF9" w14:textId="768F4D30" w:rsidR="007C3A2C" w:rsidRPr="007C3A2C" w:rsidRDefault="007C3A2C" w:rsidP="007C3A2C">
                            <w:pPr>
                              <w:bidi/>
                              <w:jc w:val="center"/>
                              <w:rPr>
                                <w:rFonts w:ascii="Arial" w:hAnsi="Arial" w:cs="Arial"/>
                                <w:b/>
                                <w:bCs/>
                                <w:color w:val="000000" w:themeColor="text1"/>
                                <w:sz w:val="16"/>
                                <w:szCs w:val="16"/>
                                <w:lang w:bidi="ar-JO"/>
                              </w:rPr>
                            </w:pPr>
                            <w:r w:rsidRPr="007C3A2C">
                              <w:rPr>
                                <w:rFonts w:ascii="Arial" w:hAnsi="Arial" w:cs="Arial"/>
                                <w:b/>
                                <w:bCs/>
                                <w:color w:val="000000" w:themeColor="text1"/>
                                <w:sz w:val="16"/>
                                <w:szCs w:val="16"/>
                                <w:rtl/>
                                <w:lang w:bidi="ar-JO"/>
                              </w:rPr>
                              <w:t>مصدر غير معروف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D0470" id="Rectangle 259" o:spid="_x0000_s1262" style="position:absolute;left:0;text-align:left;margin-left:143.9pt;margin-top:636.6pt;width:66.35pt;height:18.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" fillcolor="white [3212]" stroked="f" strokeweight="1.5pt">
                <v:textbox>
                  <w:txbxContent>
                    <w:p w14:paraId="0F8EDBF9" w14:textId="768F4D30" w:rsidR="007C3A2C" w:rsidRPr="007C3A2C" w:rsidRDefault="007C3A2C" w:rsidP="007C3A2C">
                      <w:pPr>
                        <w:bidi/>
                        <w:jc w:val="center"/>
                        <w:rPr>
                          <w:rFonts w:ascii="Arial" w:hAnsi="Arial" w:cs="Arial"/>
                          <w:b/>
                          <w:bCs/>
                          <w:color w:val="000000" w:themeColor="text1"/>
                          <w:sz w:val="16"/>
                          <w:szCs w:val="16"/>
                          <w:lang w:bidi="ar-JO"/>
                        </w:rPr>
                      </w:pPr>
                      <w:r w:rsidRPr="007C3A2C">
                        <w:rPr>
                          <w:rFonts w:ascii="Arial" w:hAnsi="Arial" w:cs="Arial"/>
                          <w:b/>
                          <w:bCs/>
                          <w:color w:val="000000" w:themeColor="text1"/>
                          <w:sz w:val="16"/>
                          <w:szCs w:val="16"/>
                          <w:rtl/>
                          <w:lang w:bidi="ar-JO"/>
                        </w:rPr>
                        <w:t>مصدر غير معروف</w:t>
                      </w:r>
                    </w:p>
                  </w:txbxContent>
                </v:textbox>
              </v:rect>
            </w:pict>
          </mc:Fallback>
        </mc:AlternateContent>
      </w:r>
      <w:r w:rsidR="007C3A2C">
        <w:rPr>
          <w:rFonts w:ascii="Arial" w:hAnsi="Arial" w:cs="Arial"/>
          <w:noProof/>
          <w:sz w:val="20"/>
        </w:rPr>
        <mc:AlternateContent>
          <mc:Choice Requires="wps">
            <w:drawing>
              <wp:anchor distT="0" distB="0" distL="114300" distR="114300" simplePos="0" relativeHeight="251950080" behindDoc="0" locked="0" layoutInCell="1" allowOverlap="1" wp14:anchorId="42F99D2A" wp14:editId="097405E1">
                <wp:simplePos x="0" y="0"/>
                <wp:positionH relativeFrom="column">
                  <wp:posOffset>836023</wp:posOffset>
                </wp:positionH>
                <wp:positionV relativeFrom="paragraph">
                  <wp:posOffset>6761035</wp:posOffset>
                </wp:positionV>
                <wp:extent cx="1377538" cy="260737"/>
                <wp:effectExtent l="0" t="0" r="0" b="6350"/>
                <wp:wrapNone/>
                <wp:docPr id="968603593" name="Rectangle 257"/>
                <wp:cNvGraphicFramePr/>
                <a:graphic xmlns:a="http://schemas.openxmlformats.org/drawingml/2006/main">
                  <a:graphicData uri="http://schemas.microsoft.com/office/word/2010/wordprocessingShape">
                    <wps:wsp>
                      <wps:cNvSpPr/>
                      <wps:spPr>
                        <a:xfrm>
                          <a:off x="0" y="0"/>
                          <a:ext cx="1377538" cy="2607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CEFA67" w14:textId="52BC30E7" w:rsidR="007C3A2C" w:rsidRPr="00185296" w:rsidRDefault="007C3A2C" w:rsidP="007C3A2C">
                            <w:pPr>
                              <w:jc w:val="center"/>
                              <w:rPr>
                                <w:rFonts w:ascii="Arial" w:hAnsi="Arial" w:cs="Arial"/>
                                <w:b/>
                                <w:bCs/>
                                <w:color w:val="000000" w:themeColor="text1"/>
                                <w:lang w:bidi="ar-JO"/>
                              </w:rPr>
                            </w:pPr>
                            <w:r w:rsidRPr="00185296">
                              <w:rPr>
                                <w:rFonts w:ascii="Arial" w:hAnsi="Arial" w:cs="Arial"/>
                                <w:b/>
                                <w:bCs/>
                                <w:color w:val="000000" w:themeColor="text1"/>
                                <w:rtl/>
                                <w:lang w:bidi="ar-JO"/>
                              </w:rPr>
                              <w:t>مذبح البخور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99D2A" id="Rectangle 257" o:spid="_x0000_s1263" style="position:absolute;left:0;text-align:left;margin-left:65.85pt;margin-top:532.35pt;width:108.45pt;height:20.5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" fillcolor="white [3212]" stroked="f" strokeweight="1.5pt">
                <v:textbox>
                  <w:txbxContent>
                    <w:p w14:paraId="53CEFA67" w14:textId="52BC30E7" w:rsidR="007C3A2C" w:rsidRPr="00185296" w:rsidRDefault="007C3A2C" w:rsidP="007C3A2C">
                      <w:pPr>
                        <w:jc w:val="center"/>
                        <w:rPr>
                          <w:rFonts w:ascii="Arial" w:hAnsi="Arial" w:cs="Arial"/>
                          <w:b/>
                          <w:bCs/>
                          <w:color w:val="000000" w:themeColor="text1"/>
                          <w:lang w:bidi="ar-JO"/>
                        </w:rPr>
                      </w:pPr>
                      <w:r w:rsidRPr="00185296">
                        <w:rPr>
                          <w:rFonts w:ascii="Arial" w:hAnsi="Arial" w:cs="Arial"/>
                          <w:b/>
                          <w:bCs/>
                          <w:color w:val="000000" w:themeColor="text1"/>
                          <w:rtl/>
                          <w:lang w:bidi="ar-JO"/>
                        </w:rPr>
                        <w:t>مذبح البخور</w:t>
                      </w:r>
                    </w:p>
                  </w:txbxContent>
                </v:textbox>
              </v:rect>
            </w:pict>
          </mc:Fallback>
        </mc:AlternateContent>
      </w:r>
      <w:r w:rsidR="007C3A2C">
        <w:rPr>
          <w:rFonts w:ascii="Arial" w:hAnsi="Arial" w:cs="Arial"/>
          <w:noProof/>
          <w:sz w:val="20"/>
        </w:rPr>
        <mc:AlternateContent>
          <mc:Choice Requires="wps">
            <w:drawing>
              <wp:anchor distT="0" distB="0" distL="114300" distR="114300" simplePos="0" relativeHeight="251949056" behindDoc="0" locked="0" layoutInCell="1" allowOverlap="1" wp14:anchorId="02371588" wp14:editId="011D4656">
                <wp:simplePos x="0" y="0"/>
                <wp:positionH relativeFrom="margin">
                  <wp:posOffset>4986448</wp:posOffset>
                </wp:positionH>
                <wp:positionV relativeFrom="paragraph">
                  <wp:posOffset>4736293</wp:posOffset>
                </wp:positionV>
                <wp:extent cx="1080555" cy="1359724"/>
                <wp:effectExtent l="0" t="0" r="5715" b="0"/>
                <wp:wrapNone/>
                <wp:docPr id="1330467555" name="Rectangle 256"/>
                <wp:cNvGraphicFramePr/>
                <a:graphic xmlns:a="http://schemas.openxmlformats.org/drawingml/2006/main">
                  <a:graphicData uri="http://schemas.microsoft.com/office/word/2010/wordprocessingShape">
                    <wps:wsp>
                      <wps:cNvSpPr/>
                      <wps:spPr>
                        <a:xfrm>
                          <a:off x="0" y="0"/>
                          <a:ext cx="1080555" cy="13597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462564" w14:textId="3E445179" w:rsidR="007C3A2C" w:rsidRPr="007C3A2C" w:rsidRDefault="007C3A2C" w:rsidP="007C3A2C">
                            <w:pPr>
                              <w:bidi/>
                              <w:rPr>
                                <w:rFonts w:ascii="Arial" w:hAnsi="Arial" w:cs="Arial"/>
                                <w:b/>
                                <w:bCs/>
                                <w:color w:val="000000" w:themeColor="text1"/>
                                <w:sz w:val="14"/>
                                <w:szCs w:val="14"/>
                              </w:rPr>
                            </w:pPr>
                            <w:r w:rsidRPr="007C3A2C">
                              <w:rPr>
                                <w:rFonts w:ascii="Arial" w:hAnsi="Arial" w:cs="Arial"/>
                                <w:b/>
                                <w:bCs/>
                                <w:color w:val="000000" w:themeColor="text1"/>
                                <w:sz w:val="14"/>
                                <w:szCs w:val="14"/>
                                <w:rtl/>
                              </w:rPr>
                              <w:t>يقارن تابوت الشهادة بالأثاث الجنائزي والمزار المعاصر تقريباً للملك توت عنخ آمون (حوالي 1350 ق.م)، والذي تم استخدامه إلى جانب العاجيات من نمرود والسامرة من فترة لاحقة، لتوجيه التفسير الجرافيكي للنص. يظهر كلا المصدرين الطريقة التقليدية لتصوير الإحترام الشديد، مع وجود حراس مجنحين يحمون مكاناً مقدس</w:t>
                            </w:r>
                            <w:r>
                              <w:rPr>
                                <w:rFonts w:ascii="Arial" w:hAnsi="Arial" w:cs="Arial" w:hint="cs"/>
                                <w:b/>
                                <w:bCs/>
                                <w:color w:val="000000" w:themeColor="text1"/>
                                <w:sz w:val="14"/>
                                <w:szCs w:val="14"/>
                                <w:rtl/>
                              </w:rPr>
                              <w:t>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71588" id="Rectangle 256" o:spid="_x0000_s1264" style="position:absolute;left:0;text-align:left;margin-left:392.65pt;margin-top:372.95pt;width:85.1pt;height:107.05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" fillcolor="white [3212]" stroked="f" strokeweight="1.5pt">
                <v:textbox>
                  <w:txbxContent>
                    <w:p w14:paraId="01462564" w14:textId="3E445179" w:rsidR="007C3A2C" w:rsidRPr="007C3A2C" w:rsidRDefault="007C3A2C" w:rsidP="007C3A2C">
                      <w:pPr>
                        <w:bidi/>
                        <w:rPr>
                          <w:rFonts w:ascii="Arial" w:hAnsi="Arial" w:cs="Arial"/>
                          <w:b/>
                          <w:bCs/>
                          <w:color w:val="000000" w:themeColor="text1"/>
                          <w:sz w:val="14"/>
                          <w:szCs w:val="14"/>
                        </w:rPr>
                      </w:pPr>
                      <w:r w:rsidRPr="007C3A2C">
                        <w:rPr>
                          <w:rFonts w:ascii="Arial" w:hAnsi="Arial" w:cs="Arial"/>
                          <w:b/>
                          <w:bCs/>
                          <w:color w:val="000000" w:themeColor="text1"/>
                          <w:sz w:val="14"/>
                          <w:szCs w:val="14"/>
                          <w:rtl/>
                        </w:rPr>
                        <w:t>يقارن تابوت الشهادة بالأثاث الجنائزي والمزار المعاصر تقريباً للملك توت عنخ آمون (حوالي 1350 ق.م)، والذي تم استخدامه إلى جانب العاجيات من نمرود والسامرة من فترة لاحقة، لتوجيه التفسير الجرافيكي للنص. يظهر كلا المصدرين الطريقة التقليدية لتصوير الإحترام الشديد، مع وجود حراس مجنحين يحمون مكاناً مقدس</w:t>
                      </w:r>
                      <w:r>
                        <w:rPr>
                          <w:rFonts w:ascii="Arial" w:hAnsi="Arial" w:cs="Arial" w:hint="cs"/>
                          <w:b/>
                          <w:bCs/>
                          <w:color w:val="000000" w:themeColor="text1"/>
                          <w:sz w:val="14"/>
                          <w:szCs w:val="14"/>
                          <w:rtl/>
                        </w:rPr>
                        <w:t>اً</w:t>
                      </w:r>
                    </w:p>
                  </w:txbxContent>
                </v:textbox>
                <w10:wrap anchorx="margin"/>
              </v:rect>
            </w:pict>
          </mc:Fallback>
        </mc:AlternateContent>
      </w:r>
      <w:r w:rsidR="00764F88">
        <w:rPr>
          <w:rFonts w:ascii="Arial" w:hAnsi="Arial" w:cs="Arial"/>
          <w:noProof/>
          <w:sz w:val="20"/>
        </w:rPr>
        <mc:AlternateContent>
          <mc:Choice Requires="wps">
            <w:drawing>
              <wp:anchor distT="0" distB="0" distL="114300" distR="114300" simplePos="0" relativeHeight="251948032" behindDoc="0" locked="0" layoutInCell="1" allowOverlap="1" wp14:anchorId="565D4E9C" wp14:editId="1442AB4D">
                <wp:simplePos x="0" y="0"/>
                <wp:positionH relativeFrom="column">
                  <wp:posOffset>230382</wp:posOffset>
                </wp:positionH>
                <wp:positionV relativeFrom="paragraph">
                  <wp:posOffset>4736292</wp:posOffset>
                </wp:positionV>
                <wp:extent cx="1335974" cy="1377537"/>
                <wp:effectExtent l="0" t="0" r="0" b="0"/>
                <wp:wrapNone/>
                <wp:docPr id="99535495" name="Rectangle 255"/>
                <wp:cNvGraphicFramePr/>
                <a:graphic xmlns:a="http://schemas.openxmlformats.org/drawingml/2006/main">
                  <a:graphicData uri="http://schemas.microsoft.com/office/word/2010/wordprocessingShape">
                    <wps:wsp>
                      <wps:cNvSpPr/>
                      <wps:spPr>
                        <a:xfrm>
                          <a:off x="0" y="0"/>
                          <a:ext cx="1335974" cy="13775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624565" w14:textId="7D5B524E" w:rsidR="00764F88" w:rsidRPr="00764F88" w:rsidRDefault="00764F88" w:rsidP="00764F88">
                            <w:pPr>
                              <w:bidi/>
                              <w:rPr>
                                <w:rFonts w:ascii="Arial" w:hAnsi="Arial" w:cs="Arial"/>
                                <w:b/>
                                <w:bCs/>
                                <w:color w:val="000000" w:themeColor="text1"/>
                                <w:sz w:val="14"/>
                                <w:szCs w:val="14"/>
                              </w:rPr>
                            </w:pPr>
                            <w:r w:rsidRPr="00764F88">
                              <w:rPr>
                                <w:rFonts w:ascii="Arial" w:hAnsi="Arial" w:cs="Arial"/>
                                <w:b/>
                                <w:bCs/>
                                <w:color w:val="000000" w:themeColor="text1"/>
                                <w:sz w:val="14"/>
                                <w:szCs w:val="14"/>
                                <w:rtl/>
                              </w:rPr>
                              <w:t xml:space="preserve">تم الحفاظ على رمزية عهد الله الفدائي في </w:t>
                            </w:r>
                            <w:r w:rsidRPr="00764F88">
                              <w:rPr>
                                <w:rFonts w:ascii="Arial" w:hAnsi="Arial" w:cs="Arial" w:hint="cs"/>
                                <w:b/>
                                <w:bCs/>
                                <w:color w:val="000000" w:themeColor="text1"/>
                                <w:sz w:val="14"/>
                                <w:szCs w:val="14"/>
                                <w:rtl/>
                              </w:rPr>
                              <w:t>خيمة الإجتماع</w:t>
                            </w:r>
                            <w:r w:rsidRPr="00764F88">
                              <w:rPr>
                                <w:rFonts w:ascii="Arial" w:hAnsi="Arial" w:cs="Arial"/>
                                <w:b/>
                                <w:bCs/>
                                <w:color w:val="000000" w:themeColor="text1"/>
                                <w:sz w:val="14"/>
                                <w:szCs w:val="14"/>
                                <w:rtl/>
                              </w:rPr>
                              <w:t>، مما يجعل كل عنصر بمثابة درس عملي لل</w:t>
                            </w:r>
                            <w:r w:rsidRPr="00764F88">
                              <w:rPr>
                                <w:rFonts w:ascii="Arial" w:hAnsi="Arial" w:cs="Arial" w:hint="cs"/>
                                <w:b/>
                                <w:bCs/>
                                <w:color w:val="000000" w:themeColor="text1"/>
                                <w:sz w:val="14"/>
                                <w:szCs w:val="14"/>
                                <w:rtl/>
                              </w:rPr>
                              <w:t>عابد</w:t>
                            </w:r>
                            <w:r w:rsidRPr="00764F88">
                              <w:rPr>
                                <w:rFonts w:ascii="Arial" w:hAnsi="Arial" w:cs="Arial"/>
                                <w:b/>
                                <w:bCs/>
                                <w:color w:val="000000" w:themeColor="text1"/>
                                <w:sz w:val="14"/>
                                <w:szCs w:val="14"/>
                                <w:rtl/>
                              </w:rPr>
                              <w:t>ين. أولى الكهنة اللاويون، بما في ذلك بعضهم بأسماء مصرية وربما تدريب مصري، اهتمام</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دقيق</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بالحقائق المتعلقة بالم</w:t>
                            </w:r>
                            <w:r w:rsidRPr="00764F88">
                              <w:rPr>
                                <w:rFonts w:ascii="Arial" w:hAnsi="Arial" w:cs="Arial" w:hint="cs"/>
                                <w:b/>
                                <w:bCs/>
                                <w:color w:val="000000" w:themeColor="text1"/>
                                <w:sz w:val="14"/>
                                <w:szCs w:val="14"/>
                                <w:rtl/>
                              </w:rPr>
                              <w:t>كان</w:t>
                            </w:r>
                            <w:r w:rsidRPr="00764F88">
                              <w:rPr>
                                <w:rFonts w:ascii="Arial" w:hAnsi="Arial" w:cs="Arial"/>
                                <w:b/>
                                <w:bCs/>
                                <w:color w:val="000000" w:themeColor="text1"/>
                                <w:sz w:val="14"/>
                                <w:szCs w:val="14"/>
                                <w:rtl/>
                              </w:rPr>
                              <w:t>. إن إعادة بناء ا</w:t>
                            </w:r>
                            <w:r w:rsidRPr="00764F88">
                              <w:rPr>
                                <w:rFonts w:ascii="Arial" w:hAnsi="Arial" w:cs="Arial" w:hint="cs"/>
                                <w:b/>
                                <w:bCs/>
                                <w:color w:val="000000" w:themeColor="text1"/>
                                <w:sz w:val="14"/>
                                <w:szCs w:val="14"/>
                                <w:rtl/>
                              </w:rPr>
                              <w:t>لأثاث</w:t>
                            </w:r>
                            <w:r w:rsidRPr="00764F88">
                              <w:rPr>
                                <w:rFonts w:ascii="Arial" w:hAnsi="Arial" w:cs="Arial"/>
                                <w:b/>
                                <w:bCs/>
                                <w:color w:val="000000" w:themeColor="text1"/>
                                <w:sz w:val="14"/>
                                <w:szCs w:val="14"/>
                                <w:rtl/>
                              </w:rPr>
                              <w:t xml:space="preserve"> أمر ممكن بفضل الأوصاف التفصيلية للغاية والقياسات الدقيقة المسجلة في </w:t>
                            </w:r>
                            <w:r w:rsidRPr="00764F88">
                              <w:rPr>
                                <w:rFonts w:ascii="Arial" w:hAnsi="Arial" w:cs="Arial" w:hint="cs"/>
                                <w:b/>
                                <w:bCs/>
                                <w:color w:val="000000" w:themeColor="text1"/>
                                <w:sz w:val="14"/>
                                <w:szCs w:val="14"/>
                                <w:rtl/>
                              </w:rPr>
                              <w:t>خر</w:t>
                            </w:r>
                            <w:r w:rsidRPr="00764F88">
                              <w:rPr>
                                <w:rFonts w:ascii="Arial" w:hAnsi="Arial" w:cs="Arial"/>
                                <w:b/>
                                <w:bCs/>
                                <w:color w:val="000000" w:themeColor="text1"/>
                                <w:sz w:val="14"/>
                                <w:szCs w:val="14"/>
                                <w:rtl/>
                              </w:rPr>
                              <w:t xml:space="preserve"> 25-40</w:t>
                            </w:r>
                            <w:r w:rsidRPr="00764F88">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D4E9C" id="Rectangle 255" o:spid="_x0000_s1265" style="position:absolute;left:0;text-align:left;margin-left:18.15pt;margin-top:372.95pt;width:105.2pt;height:108.4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" fillcolor="white [3212]" stroked="f" strokeweight="1.5pt">
                <v:textbox>
                  <w:txbxContent>
                    <w:p w14:paraId="40624565" w14:textId="7D5B524E" w:rsidR="00764F88" w:rsidRPr="00764F88" w:rsidRDefault="00764F88" w:rsidP="00764F88">
                      <w:pPr>
                        <w:bidi/>
                        <w:rPr>
                          <w:rFonts w:ascii="Arial" w:hAnsi="Arial" w:cs="Arial"/>
                          <w:b/>
                          <w:bCs/>
                          <w:color w:val="000000" w:themeColor="text1"/>
                          <w:sz w:val="14"/>
                          <w:szCs w:val="14"/>
                        </w:rPr>
                      </w:pPr>
                      <w:r w:rsidRPr="00764F88">
                        <w:rPr>
                          <w:rFonts w:ascii="Arial" w:hAnsi="Arial" w:cs="Arial"/>
                          <w:b/>
                          <w:bCs/>
                          <w:color w:val="000000" w:themeColor="text1"/>
                          <w:sz w:val="14"/>
                          <w:szCs w:val="14"/>
                          <w:rtl/>
                        </w:rPr>
                        <w:t xml:space="preserve">تم الحفاظ على رمزية عهد الله الفدائي في </w:t>
                      </w:r>
                      <w:r w:rsidRPr="00764F88">
                        <w:rPr>
                          <w:rFonts w:ascii="Arial" w:hAnsi="Arial" w:cs="Arial" w:hint="cs"/>
                          <w:b/>
                          <w:bCs/>
                          <w:color w:val="000000" w:themeColor="text1"/>
                          <w:sz w:val="14"/>
                          <w:szCs w:val="14"/>
                          <w:rtl/>
                        </w:rPr>
                        <w:t>خيمة الإجتماع</w:t>
                      </w:r>
                      <w:r w:rsidRPr="00764F88">
                        <w:rPr>
                          <w:rFonts w:ascii="Arial" w:hAnsi="Arial" w:cs="Arial"/>
                          <w:b/>
                          <w:bCs/>
                          <w:color w:val="000000" w:themeColor="text1"/>
                          <w:sz w:val="14"/>
                          <w:szCs w:val="14"/>
                          <w:rtl/>
                        </w:rPr>
                        <w:t>، مما يجعل كل عنصر بمثابة درس عملي لل</w:t>
                      </w:r>
                      <w:r w:rsidRPr="00764F88">
                        <w:rPr>
                          <w:rFonts w:ascii="Arial" w:hAnsi="Arial" w:cs="Arial" w:hint="cs"/>
                          <w:b/>
                          <w:bCs/>
                          <w:color w:val="000000" w:themeColor="text1"/>
                          <w:sz w:val="14"/>
                          <w:szCs w:val="14"/>
                          <w:rtl/>
                        </w:rPr>
                        <w:t>عابد</w:t>
                      </w:r>
                      <w:r w:rsidRPr="00764F88">
                        <w:rPr>
                          <w:rFonts w:ascii="Arial" w:hAnsi="Arial" w:cs="Arial"/>
                          <w:b/>
                          <w:bCs/>
                          <w:color w:val="000000" w:themeColor="text1"/>
                          <w:sz w:val="14"/>
                          <w:szCs w:val="14"/>
                          <w:rtl/>
                        </w:rPr>
                        <w:t>ين. أولى الكهنة اللاويون، بما في ذلك بعضهم بأسماء مصرية وربما تدريب مصري، اهتمام</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دقيق</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بالحقائق المتعلقة بالم</w:t>
                      </w:r>
                      <w:r w:rsidRPr="00764F88">
                        <w:rPr>
                          <w:rFonts w:ascii="Arial" w:hAnsi="Arial" w:cs="Arial" w:hint="cs"/>
                          <w:b/>
                          <w:bCs/>
                          <w:color w:val="000000" w:themeColor="text1"/>
                          <w:sz w:val="14"/>
                          <w:szCs w:val="14"/>
                          <w:rtl/>
                        </w:rPr>
                        <w:t>كان</w:t>
                      </w:r>
                      <w:r w:rsidRPr="00764F88">
                        <w:rPr>
                          <w:rFonts w:ascii="Arial" w:hAnsi="Arial" w:cs="Arial"/>
                          <w:b/>
                          <w:bCs/>
                          <w:color w:val="000000" w:themeColor="text1"/>
                          <w:sz w:val="14"/>
                          <w:szCs w:val="14"/>
                          <w:rtl/>
                        </w:rPr>
                        <w:t>. إن إعادة بناء ا</w:t>
                      </w:r>
                      <w:r w:rsidRPr="00764F88">
                        <w:rPr>
                          <w:rFonts w:ascii="Arial" w:hAnsi="Arial" w:cs="Arial" w:hint="cs"/>
                          <w:b/>
                          <w:bCs/>
                          <w:color w:val="000000" w:themeColor="text1"/>
                          <w:sz w:val="14"/>
                          <w:szCs w:val="14"/>
                          <w:rtl/>
                        </w:rPr>
                        <w:t>لأثاث</w:t>
                      </w:r>
                      <w:r w:rsidRPr="00764F88">
                        <w:rPr>
                          <w:rFonts w:ascii="Arial" w:hAnsi="Arial" w:cs="Arial"/>
                          <w:b/>
                          <w:bCs/>
                          <w:color w:val="000000" w:themeColor="text1"/>
                          <w:sz w:val="14"/>
                          <w:szCs w:val="14"/>
                          <w:rtl/>
                        </w:rPr>
                        <w:t xml:space="preserve"> أمر ممكن بفضل الأوصاف التفصيلية للغاية والقياسات الدقيقة المسجلة في </w:t>
                      </w:r>
                      <w:r w:rsidRPr="00764F88">
                        <w:rPr>
                          <w:rFonts w:ascii="Arial" w:hAnsi="Arial" w:cs="Arial" w:hint="cs"/>
                          <w:b/>
                          <w:bCs/>
                          <w:color w:val="000000" w:themeColor="text1"/>
                          <w:sz w:val="14"/>
                          <w:szCs w:val="14"/>
                          <w:rtl/>
                        </w:rPr>
                        <w:t>خر</w:t>
                      </w:r>
                      <w:r w:rsidRPr="00764F88">
                        <w:rPr>
                          <w:rFonts w:ascii="Arial" w:hAnsi="Arial" w:cs="Arial"/>
                          <w:b/>
                          <w:bCs/>
                          <w:color w:val="000000" w:themeColor="text1"/>
                          <w:sz w:val="14"/>
                          <w:szCs w:val="14"/>
                          <w:rtl/>
                        </w:rPr>
                        <w:t xml:space="preserve"> 25-40</w:t>
                      </w:r>
                      <w:r w:rsidRPr="00764F88">
                        <w:rPr>
                          <w:rFonts w:ascii="Arial" w:hAnsi="Arial" w:cs="Arial"/>
                          <w:b/>
                          <w:bCs/>
                          <w:color w:val="000000" w:themeColor="text1"/>
                          <w:sz w:val="14"/>
                          <w:szCs w:val="14"/>
                        </w:rPr>
                        <w:t>.</w:t>
                      </w:r>
                    </w:p>
                  </w:txbxContent>
                </v:textbox>
              </v:rect>
            </w:pict>
          </mc:Fallback>
        </mc:AlternateContent>
      </w:r>
      <w:r w:rsidR="00764F88">
        <w:rPr>
          <w:rFonts w:ascii="Arial" w:hAnsi="Arial" w:cs="Arial"/>
          <w:noProof/>
          <w:sz w:val="20"/>
        </w:rPr>
        <mc:AlternateContent>
          <mc:Choice Requires="wps">
            <w:drawing>
              <wp:anchor distT="0" distB="0" distL="114300" distR="114300" simplePos="0" relativeHeight="251947008" behindDoc="0" locked="0" layoutInCell="1" allowOverlap="1" wp14:anchorId="3660DBBB" wp14:editId="7198F039">
                <wp:simplePos x="0" y="0"/>
                <wp:positionH relativeFrom="column">
                  <wp:posOffset>1881051</wp:posOffset>
                </wp:positionH>
                <wp:positionV relativeFrom="paragraph">
                  <wp:posOffset>5793196</wp:posOffset>
                </wp:positionV>
                <wp:extent cx="421574" cy="356259"/>
                <wp:effectExtent l="0" t="0" r="0" b="5715"/>
                <wp:wrapNone/>
                <wp:docPr id="51701447" name="Rectangle 254"/>
                <wp:cNvGraphicFramePr/>
                <a:graphic xmlns:a="http://schemas.openxmlformats.org/drawingml/2006/main">
                  <a:graphicData uri="http://schemas.microsoft.com/office/word/2010/wordprocessingShape">
                    <wps:wsp>
                      <wps:cNvSpPr/>
                      <wps:spPr>
                        <a:xfrm>
                          <a:off x="0" y="0"/>
                          <a:ext cx="421574" cy="3562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A13FAA" w14:textId="1DAA2F3B" w:rsidR="00764F88" w:rsidRPr="00764F88" w:rsidRDefault="00764F88" w:rsidP="00764F88">
                            <w:pPr>
                              <w:bidi/>
                              <w:jc w:val="center"/>
                              <w:rPr>
                                <w:rFonts w:ascii="Arial" w:hAnsi="Arial" w:cs="Arial"/>
                                <w:b/>
                                <w:bCs/>
                                <w:color w:val="000000" w:themeColor="text1"/>
                                <w:sz w:val="14"/>
                                <w:szCs w:val="14"/>
                                <w:rtl/>
                                <w:lang w:bidi="ar-JO"/>
                              </w:rPr>
                            </w:pPr>
                            <w:r w:rsidRPr="00764F88">
                              <w:rPr>
                                <w:rFonts w:ascii="Arial" w:hAnsi="Arial" w:cs="Arial"/>
                                <w:b/>
                                <w:bCs/>
                                <w:color w:val="000000" w:themeColor="text1"/>
                                <w:sz w:val="14"/>
                                <w:szCs w:val="14"/>
                                <w:rtl/>
                                <w:lang w:bidi="ar-JO"/>
                              </w:rPr>
                              <w:t>تابوت</w:t>
                            </w:r>
                          </w:p>
                          <w:p w14:paraId="2793E581" w14:textId="3ECC3DC7"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العهد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60DBBB" id="Rectangle 254" o:spid="_x0000_s1266" style="position:absolute;left:0;text-align:left;margin-left:148.1pt;margin-top:456.15pt;width:33.2pt;height:28.0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" fillcolor="white [3212]" stroked="f" strokeweight="1.5pt">
                <v:textbox>
                  <w:txbxContent>
                    <w:p w14:paraId="20A13FAA" w14:textId="1DAA2F3B" w:rsidR="00764F88" w:rsidRPr="00764F88" w:rsidRDefault="00764F88" w:rsidP="00764F88">
                      <w:pPr>
                        <w:bidi/>
                        <w:jc w:val="center"/>
                        <w:rPr>
                          <w:rFonts w:ascii="Arial" w:hAnsi="Arial" w:cs="Arial"/>
                          <w:b/>
                          <w:bCs/>
                          <w:color w:val="000000" w:themeColor="text1"/>
                          <w:sz w:val="14"/>
                          <w:szCs w:val="14"/>
                          <w:rtl/>
                          <w:lang w:bidi="ar-JO"/>
                        </w:rPr>
                      </w:pPr>
                      <w:r w:rsidRPr="00764F88">
                        <w:rPr>
                          <w:rFonts w:ascii="Arial" w:hAnsi="Arial" w:cs="Arial"/>
                          <w:b/>
                          <w:bCs/>
                          <w:color w:val="000000" w:themeColor="text1"/>
                          <w:sz w:val="14"/>
                          <w:szCs w:val="14"/>
                          <w:rtl/>
                          <w:lang w:bidi="ar-JO"/>
                        </w:rPr>
                        <w:t>تابوت</w:t>
                      </w:r>
                    </w:p>
                    <w:p w14:paraId="2793E581" w14:textId="3ECC3DC7"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العهد</w:t>
                      </w:r>
                    </w:p>
                  </w:txbxContent>
                </v:textbox>
              </v:rect>
            </w:pict>
          </mc:Fallback>
        </mc:AlternateContent>
      </w:r>
      <w:r w:rsidR="00764F88">
        <w:rPr>
          <w:rFonts w:ascii="Arial" w:hAnsi="Arial" w:cs="Arial"/>
          <w:noProof/>
          <w:sz w:val="20"/>
        </w:rPr>
        <mc:AlternateContent>
          <mc:Choice Requires="wps">
            <w:drawing>
              <wp:anchor distT="0" distB="0" distL="114300" distR="114300" simplePos="0" relativeHeight="251945984" behindDoc="0" locked="0" layoutInCell="1" allowOverlap="1" wp14:anchorId="5E5B6D32" wp14:editId="4B28DE17">
                <wp:simplePos x="0" y="0"/>
                <wp:positionH relativeFrom="column">
                  <wp:posOffset>4119550</wp:posOffset>
                </wp:positionH>
                <wp:positionV relativeFrom="paragraph">
                  <wp:posOffset>4486910</wp:posOffset>
                </wp:positionV>
                <wp:extent cx="747873" cy="219694"/>
                <wp:effectExtent l="0" t="0" r="0" b="9525"/>
                <wp:wrapNone/>
                <wp:docPr id="1785715143" name="Rectangle 253"/>
                <wp:cNvGraphicFramePr/>
                <a:graphic xmlns:a="http://schemas.openxmlformats.org/drawingml/2006/main">
                  <a:graphicData uri="http://schemas.microsoft.com/office/word/2010/wordprocessingShape">
                    <wps:wsp>
                      <wps:cNvSpPr/>
                      <wps:spPr>
                        <a:xfrm>
                          <a:off x="0" y="0"/>
                          <a:ext cx="747873" cy="219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1D1686" w14:textId="4C7C057A"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خروج 37-38: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B6D32" id="Rectangle 253" o:spid="_x0000_s1267" style="position:absolute;left:0;text-align:left;margin-left:324.35pt;margin-top:353.3pt;width:58.9pt;height:17.3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" fillcolor="white [3212]" stroked="f" strokeweight="1.5pt">
                <v:textbox>
                  <w:txbxContent>
                    <w:p w14:paraId="231D1686" w14:textId="4C7C057A"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خروج 37-38: 8</w:t>
                      </w:r>
                    </w:p>
                  </w:txbxContent>
                </v:textbox>
              </v:rect>
            </w:pict>
          </mc:Fallback>
        </mc:AlternateContent>
      </w:r>
      <w:r w:rsidR="00764F88">
        <w:rPr>
          <w:rFonts w:ascii="Arial" w:hAnsi="Arial" w:cs="Arial"/>
          <w:noProof/>
          <w:sz w:val="20"/>
        </w:rPr>
        <mc:AlternateContent>
          <mc:Choice Requires="wps">
            <w:drawing>
              <wp:anchor distT="0" distB="0" distL="114300" distR="114300" simplePos="0" relativeHeight="251944960" behindDoc="0" locked="0" layoutInCell="1" allowOverlap="1" wp14:anchorId="0E4D27C9" wp14:editId="101F21D5">
                <wp:simplePos x="0" y="0"/>
                <wp:positionH relativeFrom="column">
                  <wp:posOffset>236319</wp:posOffset>
                </wp:positionH>
                <wp:positionV relativeFrom="paragraph">
                  <wp:posOffset>4350344</wp:posOffset>
                </wp:positionV>
                <wp:extent cx="2820225" cy="314696"/>
                <wp:effectExtent l="0" t="0" r="0" b="9525"/>
                <wp:wrapNone/>
                <wp:docPr id="1308208913" name="Rectangle 252"/>
                <wp:cNvGraphicFramePr/>
                <a:graphic xmlns:a="http://schemas.openxmlformats.org/drawingml/2006/main">
                  <a:graphicData uri="http://schemas.microsoft.com/office/word/2010/wordprocessingShape">
                    <wps:wsp>
                      <wps:cNvSpPr/>
                      <wps:spPr>
                        <a:xfrm>
                          <a:off x="0" y="0"/>
                          <a:ext cx="2820225" cy="314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E27890" w14:textId="2E33A494" w:rsidR="00764F88" w:rsidRPr="00764F88" w:rsidRDefault="00764F88" w:rsidP="00764F88">
                            <w:pPr>
                              <w:bidi/>
                              <w:jc w:val="center"/>
                              <w:rPr>
                                <w:rFonts w:ascii="Arial" w:hAnsi="Arial" w:cs="Arial"/>
                                <w:b/>
                                <w:bCs/>
                                <w:color w:val="000000" w:themeColor="text1"/>
                                <w:sz w:val="28"/>
                                <w:szCs w:val="28"/>
                                <w:lang w:bidi="ar-JO"/>
                              </w:rPr>
                            </w:pPr>
                            <w:r w:rsidRPr="00764F88">
                              <w:rPr>
                                <w:rFonts w:ascii="Arial" w:hAnsi="Arial" w:cs="Arial"/>
                                <w:b/>
                                <w:bCs/>
                                <w:color w:val="000000" w:themeColor="text1"/>
                                <w:sz w:val="28"/>
                                <w:szCs w:val="28"/>
                                <w:rtl/>
                                <w:lang w:bidi="ar-JO"/>
                              </w:rPr>
                              <w:t>أثاث خيمة الإجتماع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D27C9" id="Rectangle 252" o:spid="_x0000_s1268" style="position:absolute;left:0;text-align:left;margin-left:18.6pt;margin-top:342.55pt;width:222.05pt;height:24.8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" fillcolor="white [3212]" stroked="f" strokeweight="1.5pt">
                <v:textbox>
                  <w:txbxContent>
                    <w:p w14:paraId="6AE27890" w14:textId="2E33A494" w:rsidR="00764F88" w:rsidRPr="00764F88" w:rsidRDefault="00764F88" w:rsidP="00764F88">
                      <w:pPr>
                        <w:bidi/>
                        <w:jc w:val="center"/>
                        <w:rPr>
                          <w:rFonts w:ascii="Arial" w:hAnsi="Arial" w:cs="Arial"/>
                          <w:b/>
                          <w:bCs/>
                          <w:color w:val="000000" w:themeColor="text1"/>
                          <w:sz w:val="28"/>
                          <w:szCs w:val="28"/>
                          <w:lang w:bidi="ar-JO"/>
                        </w:rPr>
                      </w:pPr>
                      <w:r w:rsidRPr="00764F88">
                        <w:rPr>
                          <w:rFonts w:ascii="Arial" w:hAnsi="Arial" w:cs="Arial"/>
                          <w:b/>
                          <w:bCs/>
                          <w:color w:val="000000" w:themeColor="text1"/>
                          <w:sz w:val="28"/>
                          <w:szCs w:val="28"/>
                          <w:rtl/>
                          <w:lang w:bidi="ar-JO"/>
                        </w:rPr>
                        <w:t>أثاث خيمة الإجتماع</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3936" behindDoc="0" locked="0" layoutInCell="1" allowOverlap="1" wp14:anchorId="05434163" wp14:editId="3D916332">
                <wp:simplePos x="0" y="0"/>
                <wp:positionH relativeFrom="column">
                  <wp:posOffset>254132</wp:posOffset>
                </wp:positionH>
                <wp:positionV relativeFrom="paragraph">
                  <wp:posOffset>2937180</wp:posOffset>
                </wp:positionV>
                <wp:extent cx="5937027" cy="1359725"/>
                <wp:effectExtent l="0" t="0" r="6985" b="0"/>
                <wp:wrapNone/>
                <wp:docPr id="2067688786" name="Rectangle 251"/>
                <wp:cNvGraphicFramePr/>
                <a:graphic xmlns:a="http://schemas.openxmlformats.org/drawingml/2006/main">
                  <a:graphicData uri="http://schemas.microsoft.com/office/word/2010/wordprocessingShape">
                    <wps:wsp>
                      <wps:cNvSpPr/>
                      <wps:spPr>
                        <a:xfrm>
                          <a:off x="0" y="0"/>
                          <a:ext cx="5937027" cy="13597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82C84A" w14:textId="35E45926"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تركزت الطقوس الدينية الجديدة التي علمها موسى في البرية على الطقوس المرتبطة ب</w:t>
                            </w:r>
                            <w:r w:rsidRPr="00764F88">
                              <w:rPr>
                                <w:rFonts w:ascii="Arial" w:hAnsi="Arial" w:cs="Arial" w:hint="cs"/>
                                <w:b/>
                                <w:bCs/>
                                <w:color w:val="000000" w:themeColor="text1"/>
                                <w:sz w:val="16"/>
                                <w:szCs w:val="16"/>
                                <w:rtl/>
                              </w:rPr>
                              <w:t>خيمة الإجتماع</w:t>
                            </w:r>
                            <w:r w:rsidRPr="00764F88">
                              <w:rPr>
                                <w:rFonts w:ascii="Arial" w:hAnsi="Arial" w:cs="Arial"/>
                                <w:b/>
                                <w:bCs/>
                                <w:color w:val="000000" w:themeColor="text1"/>
                                <w:sz w:val="16"/>
                                <w:szCs w:val="16"/>
                                <w:rtl/>
                              </w:rPr>
                              <w:t>، وعززت شعور إسرائيل بال</w:t>
                            </w:r>
                            <w:r w:rsidRPr="00764F88">
                              <w:rPr>
                                <w:rFonts w:ascii="Arial" w:hAnsi="Arial" w:cs="Arial" w:hint="cs"/>
                                <w:b/>
                                <w:bCs/>
                                <w:color w:val="000000" w:themeColor="text1"/>
                                <w:sz w:val="16"/>
                                <w:szCs w:val="16"/>
                                <w:rtl/>
                              </w:rPr>
                              <w:t>إ</w:t>
                            </w:r>
                            <w:r w:rsidRPr="00764F88">
                              <w:rPr>
                                <w:rFonts w:ascii="Arial" w:hAnsi="Arial" w:cs="Arial"/>
                                <w:b/>
                                <w:bCs/>
                                <w:color w:val="000000" w:themeColor="text1"/>
                                <w:sz w:val="16"/>
                                <w:szCs w:val="16"/>
                                <w:rtl/>
                              </w:rPr>
                              <w:t>نفصال والنقاء والوحدة تحت سيادة يهوه</w:t>
                            </w:r>
                            <w:r w:rsidRPr="00764F88">
                              <w:rPr>
                                <w:rFonts w:ascii="Arial" w:hAnsi="Arial" w:cs="Arial"/>
                                <w:b/>
                                <w:bCs/>
                                <w:color w:val="000000" w:themeColor="text1"/>
                                <w:sz w:val="16"/>
                                <w:szCs w:val="16"/>
                              </w:rPr>
                              <w:t>.</w:t>
                            </w:r>
                          </w:p>
                          <w:p w14:paraId="304A7B34" w14:textId="77777777" w:rsidR="00764F88" w:rsidRPr="00764F88" w:rsidRDefault="00764F88" w:rsidP="00764F88">
                            <w:pPr>
                              <w:bidi/>
                              <w:rPr>
                                <w:rFonts w:ascii="Arial" w:hAnsi="Arial" w:cs="Arial"/>
                                <w:b/>
                                <w:bCs/>
                                <w:color w:val="000000" w:themeColor="text1"/>
                                <w:sz w:val="16"/>
                                <w:szCs w:val="16"/>
                              </w:rPr>
                            </w:pPr>
                          </w:p>
                          <w:p w14:paraId="346535D6" w14:textId="48354585"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وقد تم العثور على عدد قليل من الأضرحة الصحراوية في سيناء، ولا سيما في سراب</w:t>
                            </w:r>
                            <w:r w:rsidRPr="00764F88">
                              <w:rPr>
                                <w:rFonts w:ascii="Arial" w:hAnsi="Arial" w:cs="Arial" w:hint="cs"/>
                                <w:b/>
                                <w:bCs/>
                                <w:color w:val="000000" w:themeColor="text1"/>
                                <w:sz w:val="16"/>
                                <w:szCs w:val="16"/>
                                <w:rtl/>
                              </w:rPr>
                              <w:t>ة</w:t>
                            </w:r>
                            <w:r w:rsidRPr="00764F88">
                              <w:rPr>
                                <w:rFonts w:ascii="Arial" w:hAnsi="Arial" w:cs="Arial"/>
                                <w:b/>
                                <w:bCs/>
                                <w:color w:val="000000" w:themeColor="text1"/>
                                <w:sz w:val="16"/>
                                <w:szCs w:val="16"/>
                                <w:rtl/>
                              </w:rPr>
                              <w:t xml:space="preserve"> الخادم وفي تمنة في النقب، وتظهر تأثيراً مصرياً واضحاً</w:t>
                            </w:r>
                            <w:r w:rsidRPr="00764F88">
                              <w:rPr>
                                <w:rFonts w:ascii="Arial" w:hAnsi="Arial" w:cs="Arial"/>
                                <w:b/>
                                <w:bCs/>
                                <w:color w:val="000000" w:themeColor="text1"/>
                                <w:sz w:val="16"/>
                                <w:szCs w:val="16"/>
                              </w:rPr>
                              <w:t>.</w:t>
                            </w:r>
                          </w:p>
                          <w:p w14:paraId="29CF1235" w14:textId="77777777" w:rsidR="00764F88" w:rsidRPr="00764F88" w:rsidRDefault="00764F88" w:rsidP="00764F88">
                            <w:pPr>
                              <w:bidi/>
                              <w:rPr>
                                <w:rFonts w:ascii="Arial" w:hAnsi="Arial" w:cs="Arial"/>
                                <w:b/>
                                <w:bCs/>
                                <w:color w:val="000000" w:themeColor="text1"/>
                                <w:sz w:val="16"/>
                                <w:szCs w:val="16"/>
                              </w:rPr>
                            </w:pPr>
                          </w:p>
                          <w:p w14:paraId="6775E62A" w14:textId="30770DB9" w:rsidR="00764F88" w:rsidRPr="00764F88" w:rsidRDefault="00764F88" w:rsidP="00764F88">
                            <w:pPr>
                              <w:bidi/>
                              <w:rPr>
                                <w:rFonts w:ascii="Arial" w:hAnsi="Arial" w:cs="Arial"/>
                                <w:b/>
                                <w:bCs/>
                                <w:color w:val="000000" w:themeColor="text1"/>
                                <w:sz w:val="16"/>
                                <w:szCs w:val="16"/>
                                <w:rtl/>
                              </w:rPr>
                            </w:pPr>
                            <w:r w:rsidRPr="00764F88">
                              <w:rPr>
                                <w:rFonts w:ascii="Arial" w:hAnsi="Arial" w:cs="Arial"/>
                                <w:b/>
                                <w:bCs/>
                                <w:color w:val="000000" w:themeColor="text1"/>
                                <w:sz w:val="16"/>
                                <w:szCs w:val="16"/>
                                <w:rtl/>
                              </w:rPr>
                              <w:t>يمكن العثور على سوابق ثقافية محددة للأضرحة المحمولة التي تُحمل على أعمدة</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وتُغطى بصفائح رقيقة من الذهب في الحضارة المصرية القديمة موجودة منذ عصر الدولة القديمة (2800-2250 ق</w:t>
                            </w:r>
                            <w:r w:rsidRPr="00764F88">
                              <w:rPr>
                                <w:rFonts w:ascii="Arial" w:hAnsi="Arial" w:cs="Arial" w:hint="cs"/>
                                <w:b/>
                                <w:bCs/>
                                <w:color w:val="000000" w:themeColor="text1"/>
                                <w:sz w:val="16"/>
                                <w:szCs w:val="16"/>
                                <w:rtl/>
                              </w:rPr>
                              <w:t>.م</w:t>
                            </w:r>
                            <w:r w:rsidRPr="00764F88">
                              <w:rPr>
                                <w:rFonts w:ascii="Arial" w:hAnsi="Arial" w:cs="Arial"/>
                                <w:b/>
                                <w:bCs/>
                                <w:color w:val="000000" w:themeColor="text1"/>
                                <w:sz w:val="16"/>
                                <w:szCs w:val="16"/>
                                <w:rtl/>
                              </w:rPr>
                              <w:t>)، ولكنها كانت بارزة بشكل خاص في الأسرتين الثامنة عشرة والتاسعة عشرة (1570-1180)</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وتأتي أفضل الأمثلة من مقبرة توت عنخ آمون الرائعة، حوالي عام 1800. 1350</w:t>
                            </w:r>
                            <w:r w:rsidRPr="00764F88">
                              <w:rPr>
                                <w:rFonts w:ascii="Arial" w:hAnsi="Arial" w:cs="Arial"/>
                                <w:b/>
                                <w:bCs/>
                                <w:color w:val="000000" w:themeColor="text1"/>
                                <w:sz w:val="16"/>
                                <w:szCs w:val="16"/>
                              </w:rPr>
                              <w:t>.</w:t>
                            </w:r>
                          </w:p>
                          <w:p w14:paraId="310BCCCC" w14:textId="77777777" w:rsidR="00764F88" w:rsidRPr="00764F88" w:rsidRDefault="00764F88" w:rsidP="00764F88">
                            <w:pPr>
                              <w:rPr>
                                <w:rFonts w:ascii="Arial" w:hAnsi="Arial" w:cs="Arial"/>
                                <w:b/>
                                <w:bCs/>
                                <w:color w:val="000000" w:themeColor="text1"/>
                                <w:sz w:val="16"/>
                                <w:szCs w:val="16"/>
                                <w:rtl/>
                              </w:rPr>
                            </w:pPr>
                          </w:p>
                          <w:p w14:paraId="136B99BD" w14:textId="3B6A0C7C"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إن المقارنات بين تفاصيل البناء في نص الخروج 25-40 مع الإطارات والأضرحة والأعمدة والأغلفة وأغطية القماش الملفوفة والورود المذهبة والأشكال المجنحة الواقية من ضريح توت عنخ آمون مفيدة للغاية. تعتبر هذه الفترة</w:t>
                            </w:r>
                            <w:r w:rsidRPr="00764F88">
                              <w:rPr>
                                <w:rFonts w:ascii="Arial" w:hAnsi="Arial" w:cs="Arial" w:hint="cs"/>
                                <w:b/>
                                <w:bCs/>
                                <w:color w:val="000000" w:themeColor="text1"/>
                                <w:sz w:val="16"/>
                                <w:szCs w:val="16"/>
                                <w:rtl/>
                              </w:rPr>
                              <w:t xml:space="preserve"> أي</w:t>
                            </w:r>
                            <w:r w:rsidRPr="00764F88">
                              <w:rPr>
                                <w:rFonts w:ascii="Arial" w:hAnsi="Arial" w:cs="Arial"/>
                                <w:b/>
                                <w:bCs/>
                                <w:color w:val="000000" w:themeColor="text1"/>
                                <w:sz w:val="16"/>
                                <w:szCs w:val="16"/>
                                <w:rtl/>
                              </w:rPr>
                              <w:t xml:space="preserve"> العصر البرونزي المتأخر، معادلة في جميع أنظمة التأريخ لعصر موسى والخروج.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434163" id="Rectangle 251" o:spid="_x0000_s1269" style="position:absolute;left:0;text-align:left;margin-left:20pt;margin-top:231.25pt;width:467.5pt;height:107.0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" fillcolor="white [3212]" stroked="f" strokeweight="1.5pt">
                <v:textbox>
                  <w:txbxContent>
                    <w:p w14:paraId="2C82C84A" w14:textId="35E45926"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تركزت الطقوس الدينية الجديدة التي علمها موسى في البرية على الطقوس المرتبطة ب</w:t>
                      </w:r>
                      <w:r w:rsidRPr="00764F88">
                        <w:rPr>
                          <w:rFonts w:ascii="Arial" w:hAnsi="Arial" w:cs="Arial" w:hint="cs"/>
                          <w:b/>
                          <w:bCs/>
                          <w:color w:val="000000" w:themeColor="text1"/>
                          <w:sz w:val="16"/>
                          <w:szCs w:val="16"/>
                          <w:rtl/>
                        </w:rPr>
                        <w:t>خيمة الإجتماع</w:t>
                      </w:r>
                      <w:r w:rsidRPr="00764F88">
                        <w:rPr>
                          <w:rFonts w:ascii="Arial" w:hAnsi="Arial" w:cs="Arial"/>
                          <w:b/>
                          <w:bCs/>
                          <w:color w:val="000000" w:themeColor="text1"/>
                          <w:sz w:val="16"/>
                          <w:szCs w:val="16"/>
                          <w:rtl/>
                        </w:rPr>
                        <w:t>، وعززت شعور إسرائيل بال</w:t>
                      </w:r>
                      <w:r w:rsidRPr="00764F88">
                        <w:rPr>
                          <w:rFonts w:ascii="Arial" w:hAnsi="Arial" w:cs="Arial" w:hint="cs"/>
                          <w:b/>
                          <w:bCs/>
                          <w:color w:val="000000" w:themeColor="text1"/>
                          <w:sz w:val="16"/>
                          <w:szCs w:val="16"/>
                          <w:rtl/>
                        </w:rPr>
                        <w:t>إ</w:t>
                      </w:r>
                      <w:r w:rsidRPr="00764F88">
                        <w:rPr>
                          <w:rFonts w:ascii="Arial" w:hAnsi="Arial" w:cs="Arial"/>
                          <w:b/>
                          <w:bCs/>
                          <w:color w:val="000000" w:themeColor="text1"/>
                          <w:sz w:val="16"/>
                          <w:szCs w:val="16"/>
                          <w:rtl/>
                        </w:rPr>
                        <w:t>نفصال والنقاء والوحدة تحت سيادة يهوه</w:t>
                      </w:r>
                      <w:r w:rsidRPr="00764F88">
                        <w:rPr>
                          <w:rFonts w:ascii="Arial" w:hAnsi="Arial" w:cs="Arial"/>
                          <w:b/>
                          <w:bCs/>
                          <w:color w:val="000000" w:themeColor="text1"/>
                          <w:sz w:val="16"/>
                          <w:szCs w:val="16"/>
                        </w:rPr>
                        <w:t>.</w:t>
                      </w:r>
                    </w:p>
                    <w:p w14:paraId="304A7B34" w14:textId="77777777" w:rsidR="00764F88" w:rsidRPr="00764F88" w:rsidRDefault="00764F88" w:rsidP="00764F88">
                      <w:pPr>
                        <w:bidi/>
                        <w:rPr>
                          <w:rFonts w:ascii="Arial" w:hAnsi="Arial" w:cs="Arial"/>
                          <w:b/>
                          <w:bCs/>
                          <w:color w:val="000000" w:themeColor="text1"/>
                          <w:sz w:val="16"/>
                          <w:szCs w:val="16"/>
                        </w:rPr>
                      </w:pPr>
                    </w:p>
                    <w:p w14:paraId="346535D6" w14:textId="48354585"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وقد تم العثور على عدد قليل من الأضرحة الصحراوية في سيناء، ولا سيما في سراب</w:t>
                      </w:r>
                      <w:r w:rsidRPr="00764F88">
                        <w:rPr>
                          <w:rFonts w:ascii="Arial" w:hAnsi="Arial" w:cs="Arial" w:hint="cs"/>
                          <w:b/>
                          <w:bCs/>
                          <w:color w:val="000000" w:themeColor="text1"/>
                          <w:sz w:val="16"/>
                          <w:szCs w:val="16"/>
                          <w:rtl/>
                        </w:rPr>
                        <w:t>ة</w:t>
                      </w:r>
                      <w:r w:rsidRPr="00764F88">
                        <w:rPr>
                          <w:rFonts w:ascii="Arial" w:hAnsi="Arial" w:cs="Arial"/>
                          <w:b/>
                          <w:bCs/>
                          <w:color w:val="000000" w:themeColor="text1"/>
                          <w:sz w:val="16"/>
                          <w:szCs w:val="16"/>
                          <w:rtl/>
                        </w:rPr>
                        <w:t xml:space="preserve"> الخادم وفي تمنة في النقب، وتظهر تأثيراً مصرياً واضحاً</w:t>
                      </w:r>
                      <w:r w:rsidRPr="00764F88">
                        <w:rPr>
                          <w:rFonts w:ascii="Arial" w:hAnsi="Arial" w:cs="Arial"/>
                          <w:b/>
                          <w:bCs/>
                          <w:color w:val="000000" w:themeColor="text1"/>
                          <w:sz w:val="16"/>
                          <w:szCs w:val="16"/>
                        </w:rPr>
                        <w:t>.</w:t>
                      </w:r>
                    </w:p>
                    <w:p w14:paraId="29CF1235" w14:textId="77777777" w:rsidR="00764F88" w:rsidRPr="00764F88" w:rsidRDefault="00764F88" w:rsidP="00764F88">
                      <w:pPr>
                        <w:bidi/>
                        <w:rPr>
                          <w:rFonts w:ascii="Arial" w:hAnsi="Arial" w:cs="Arial"/>
                          <w:b/>
                          <w:bCs/>
                          <w:color w:val="000000" w:themeColor="text1"/>
                          <w:sz w:val="16"/>
                          <w:szCs w:val="16"/>
                        </w:rPr>
                      </w:pPr>
                    </w:p>
                    <w:p w14:paraId="6775E62A" w14:textId="30770DB9" w:rsidR="00764F88" w:rsidRPr="00764F88" w:rsidRDefault="00764F88" w:rsidP="00764F88">
                      <w:pPr>
                        <w:bidi/>
                        <w:rPr>
                          <w:rFonts w:ascii="Arial" w:hAnsi="Arial" w:cs="Arial"/>
                          <w:b/>
                          <w:bCs/>
                          <w:color w:val="000000" w:themeColor="text1"/>
                          <w:sz w:val="16"/>
                          <w:szCs w:val="16"/>
                          <w:rtl/>
                        </w:rPr>
                      </w:pPr>
                      <w:r w:rsidRPr="00764F88">
                        <w:rPr>
                          <w:rFonts w:ascii="Arial" w:hAnsi="Arial" w:cs="Arial"/>
                          <w:b/>
                          <w:bCs/>
                          <w:color w:val="000000" w:themeColor="text1"/>
                          <w:sz w:val="16"/>
                          <w:szCs w:val="16"/>
                          <w:rtl/>
                        </w:rPr>
                        <w:t>يمكن العثور على سوابق ثقافية محددة للأضرحة المحمولة التي تُحمل على أعمدة</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وتُغطى بصفائح رقيقة من الذهب في الحضارة المصرية القديمة موجودة منذ عصر الدولة القديمة (2800-2250 ق</w:t>
                      </w:r>
                      <w:r w:rsidRPr="00764F88">
                        <w:rPr>
                          <w:rFonts w:ascii="Arial" w:hAnsi="Arial" w:cs="Arial" w:hint="cs"/>
                          <w:b/>
                          <w:bCs/>
                          <w:color w:val="000000" w:themeColor="text1"/>
                          <w:sz w:val="16"/>
                          <w:szCs w:val="16"/>
                          <w:rtl/>
                        </w:rPr>
                        <w:t>.م</w:t>
                      </w:r>
                      <w:r w:rsidRPr="00764F88">
                        <w:rPr>
                          <w:rFonts w:ascii="Arial" w:hAnsi="Arial" w:cs="Arial"/>
                          <w:b/>
                          <w:bCs/>
                          <w:color w:val="000000" w:themeColor="text1"/>
                          <w:sz w:val="16"/>
                          <w:szCs w:val="16"/>
                          <w:rtl/>
                        </w:rPr>
                        <w:t>)، ولكنها كانت بارزة بشكل خاص في الأسرتين الثامنة عشرة والتاسعة عشرة (1570-1180)</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وتأتي أفضل الأمثلة من مقبرة توت عنخ آمون الرائعة، حوالي عام 1800. 1350</w:t>
                      </w:r>
                      <w:r w:rsidRPr="00764F88">
                        <w:rPr>
                          <w:rFonts w:ascii="Arial" w:hAnsi="Arial" w:cs="Arial"/>
                          <w:b/>
                          <w:bCs/>
                          <w:color w:val="000000" w:themeColor="text1"/>
                          <w:sz w:val="16"/>
                          <w:szCs w:val="16"/>
                        </w:rPr>
                        <w:t>.</w:t>
                      </w:r>
                    </w:p>
                    <w:p w14:paraId="310BCCCC" w14:textId="77777777" w:rsidR="00764F88" w:rsidRPr="00764F88" w:rsidRDefault="00764F88" w:rsidP="00764F88">
                      <w:pPr>
                        <w:rPr>
                          <w:rFonts w:ascii="Arial" w:hAnsi="Arial" w:cs="Arial"/>
                          <w:b/>
                          <w:bCs/>
                          <w:color w:val="000000" w:themeColor="text1"/>
                          <w:sz w:val="16"/>
                          <w:szCs w:val="16"/>
                          <w:rtl/>
                        </w:rPr>
                      </w:pPr>
                    </w:p>
                    <w:p w14:paraId="136B99BD" w14:textId="3B6A0C7C"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إن المقارنات بين تفاصيل البناء في نص الخروج 25-40 مع الإطارات والأضرحة والأعمدة والأغلفة وأغطية القماش الملفوفة والورود المذهبة والأشكال المجنحة الواقية من ضريح توت عنخ آمون مفيدة للغاية. تعتبر هذه الفترة</w:t>
                      </w:r>
                      <w:r w:rsidRPr="00764F88">
                        <w:rPr>
                          <w:rFonts w:ascii="Arial" w:hAnsi="Arial" w:cs="Arial" w:hint="cs"/>
                          <w:b/>
                          <w:bCs/>
                          <w:color w:val="000000" w:themeColor="text1"/>
                          <w:sz w:val="16"/>
                          <w:szCs w:val="16"/>
                          <w:rtl/>
                        </w:rPr>
                        <w:t xml:space="preserve"> أي</w:t>
                      </w:r>
                      <w:r w:rsidRPr="00764F88">
                        <w:rPr>
                          <w:rFonts w:ascii="Arial" w:hAnsi="Arial" w:cs="Arial"/>
                          <w:b/>
                          <w:bCs/>
                          <w:color w:val="000000" w:themeColor="text1"/>
                          <w:sz w:val="16"/>
                          <w:szCs w:val="16"/>
                          <w:rtl/>
                        </w:rPr>
                        <w:t xml:space="preserve"> العصر البرونزي المتأخر، معادلة في جميع أنظمة التأريخ لعصر موسى والخروج.</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0864" behindDoc="0" locked="0" layoutInCell="1" allowOverlap="1" wp14:anchorId="60ECEF95" wp14:editId="1D0F4BFC">
                <wp:simplePos x="0" y="0"/>
                <wp:positionH relativeFrom="column">
                  <wp:posOffset>2658745</wp:posOffset>
                </wp:positionH>
                <wp:positionV relativeFrom="paragraph">
                  <wp:posOffset>2455545</wp:posOffset>
                </wp:positionV>
                <wp:extent cx="509905" cy="231140"/>
                <wp:effectExtent l="0" t="0" r="4445" b="0"/>
                <wp:wrapNone/>
                <wp:docPr id="1038049383" name="Rectangle 248"/>
                <wp:cNvGraphicFramePr/>
                <a:graphic xmlns:a="http://schemas.openxmlformats.org/drawingml/2006/main">
                  <a:graphicData uri="http://schemas.microsoft.com/office/word/2010/wordprocessingShape">
                    <wps:wsp>
                      <wps:cNvSpPr/>
                      <wps:spPr>
                        <a:xfrm>
                          <a:off x="0" y="0"/>
                          <a:ext cx="509905" cy="2311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6DD4B7" w14:textId="35A3286B"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المرحضة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ECEF95" id="Rectangle 248" o:spid="_x0000_s1270" style="position:absolute;left:0;text-align:left;margin-left:209.35pt;margin-top:193.35pt;width:40.15pt;height:18.2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" fillcolor="white [3212]" stroked="f" strokeweight="1.5pt">
                <v:textbox>
                  <w:txbxContent>
                    <w:p w14:paraId="696DD4B7" w14:textId="35A3286B"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المرحضة</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2912" behindDoc="0" locked="0" layoutInCell="1" allowOverlap="1" wp14:anchorId="75AD8C7C" wp14:editId="7452A068">
                <wp:simplePos x="0" y="0"/>
                <wp:positionH relativeFrom="column">
                  <wp:posOffset>4273929</wp:posOffset>
                </wp:positionH>
                <wp:positionV relativeFrom="paragraph">
                  <wp:posOffset>2491855</wp:posOffset>
                </wp:positionV>
                <wp:extent cx="1240972" cy="243445"/>
                <wp:effectExtent l="0" t="0" r="0" b="4445"/>
                <wp:wrapNone/>
                <wp:docPr id="1332962147" name="Rectangle 250"/>
                <wp:cNvGraphicFramePr/>
                <a:graphic xmlns:a="http://schemas.openxmlformats.org/drawingml/2006/main">
                  <a:graphicData uri="http://schemas.microsoft.com/office/word/2010/wordprocessingShape">
                    <wps:wsp>
                      <wps:cNvSpPr/>
                      <wps:spPr>
                        <a:xfrm>
                          <a:off x="0" y="0"/>
                          <a:ext cx="1240972" cy="2434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C5D02D" w14:textId="494DA6DA"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المدخل 20 ذراع (عرض 30 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D8C7C" id="Rectangle 250" o:spid="_x0000_s1271" style="position:absolute;left:0;text-align:left;margin-left:336.55pt;margin-top:196.2pt;width:97.7pt;height:19.1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" fillcolor="white [3212]" stroked="f" strokeweight="1.5pt">
                <v:textbox>
                  <w:txbxContent>
                    <w:p w14:paraId="6DC5D02D" w14:textId="494DA6DA"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المدخل 20 ذراع (عرض 30 قدم)</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1888" behindDoc="0" locked="0" layoutInCell="1" allowOverlap="1" wp14:anchorId="5E019F04" wp14:editId="683E1076">
                <wp:simplePos x="0" y="0"/>
                <wp:positionH relativeFrom="column">
                  <wp:posOffset>3062646</wp:posOffset>
                </wp:positionH>
                <wp:positionV relativeFrom="paragraph">
                  <wp:posOffset>2693736</wp:posOffset>
                </wp:positionV>
                <wp:extent cx="599292" cy="237506"/>
                <wp:effectExtent l="0" t="0" r="0" b="0"/>
                <wp:wrapNone/>
                <wp:docPr id="439718930" name="Rectangle 249"/>
                <wp:cNvGraphicFramePr/>
                <a:graphic xmlns:a="http://schemas.openxmlformats.org/drawingml/2006/main">
                  <a:graphicData uri="http://schemas.microsoft.com/office/word/2010/wordprocessingShape">
                    <wps:wsp>
                      <wps:cNvSpPr/>
                      <wps:spPr>
                        <a:xfrm>
                          <a:off x="0" y="0"/>
                          <a:ext cx="599292" cy="2375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AF6886" w14:textId="68779CDE"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مذبح النحاس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19F04" id="Rectangle 249" o:spid="_x0000_s1272" style="position:absolute;left:0;text-align:left;margin-left:241.15pt;margin-top:212.1pt;width:47.2pt;height:18.7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" fillcolor="white [3212]" stroked="f" strokeweight="1.5pt">
                <v:textbox>
                  <w:txbxContent>
                    <w:p w14:paraId="33AF6886" w14:textId="68779CDE"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مذبح النحاس</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39840" behindDoc="0" locked="0" layoutInCell="1" allowOverlap="1" wp14:anchorId="0A169CCC" wp14:editId="3E89B034">
                <wp:simplePos x="0" y="0"/>
                <wp:positionH relativeFrom="column">
                  <wp:posOffset>3466471</wp:posOffset>
                </wp:positionH>
                <wp:positionV relativeFrom="paragraph">
                  <wp:posOffset>1536386</wp:posOffset>
                </wp:positionV>
                <wp:extent cx="1016950" cy="227230"/>
                <wp:effectExtent l="0" t="247650" r="0" b="249555"/>
                <wp:wrapNone/>
                <wp:docPr id="671563068" name="Rectangle 247"/>
                <wp:cNvGraphicFramePr/>
                <a:graphic xmlns:a="http://schemas.openxmlformats.org/drawingml/2006/main">
                  <a:graphicData uri="http://schemas.microsoft.com/office/word/2010/wordprocessingShape">
                    <wps:wsp>
                      <wps:cNvSpPr/>
                      <wps:spPr>
                        <a:xfrm rot="1800211">
                          <a:off x="0" y="0"/>
                          <a:ext cx="1016950" cy="2272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169B1D" w14:textId="57A6B61F"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100 ذراع (طول 150 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169CCC" id="Rectangle 247" o:spid="_x0000_s1273" style="position:absolute;left:0;text-align:left;margin-left:272.95pt;margin-top:121pt;width:80.05pt;height:17.9pt;rotation:1966310fd;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" fillcolor="white [3212]" stroked="f" strokeweight="1.5pt">
                <v:textbox>
                  <w:txbxContent>
                    <w:p w14:paraId="3A169B1D" w14:textId="57A6B61F"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100 ذراع (طول 150 قدم)</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38816" behindDoc="0" locked="0" layoutInCell="1" allowOverlap="1" wp14:anchorId="78B1BD84" wp14:editId="1CDBB304">
                <wp:simplePos x="0" y="0"/>
                <wp:positionH relativeFrom="column">
                  <wp:posOffset>2110752</wp:posOffset>
                </wp:positionH>
                <wp:positionV relativeFrom="paragraph">
                  <wp:posOffset>1246130</wp:posOffset>
                </wp:positionV>
                <wp:extent cx="474064" cy="211018"/>
                <wp:effectExtent l="38100" t="114300" r="2540" b="113030"/>
                <wp:wrapNone/>
                <wp:docPr id="1644066809" name="Rectangle 246"/>
                <wp:cNvGraphicFramePr/>
                <a:graphic xmlns:a="http://schemas.openxmlformats.org/drawingml/2006/main">
                  <a:graphicData uri="http://schemas.microsoft.com/office/word/2010/wordprocessingShape">
                    <wps:wsp>
                      <wps:cNvSpPr/>
                      <wps:spPr>
                        <a:xfrm rot="19660398">
                          <a:off x="0" y="0"/>
                          <a:ext cx="474064" cy="2110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D226EA" w14:textId="119AD229"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50 ذراع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B1BD84" id="Rectangle 246" o:spid="_x0000_s1274" style="position:absolute;left:0;text-align:left;margin-left:166.2pt;margin-top:98.1pt;width:37.35pt;height:16.6pt;rotation:-2118563fd;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" fillcolor="white [3212]" stroked="f" strokeweight="1.5pt">
                <v:textbox>
                  <w:txbxContent>
                    <w:p w14:paraId="1BD226EA" w14:textId="119AD229"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50 ذراع</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37792" behindDoc="0" locked="0" layoutInCell="1" allowOverlap="1" wp14:anchorId="4CB48C70" wp14:editId="393F788F">
                <wp:simplePos x="0" y="0"/>
                <wp:positionH relativeFrom="column">
                  <wp:posOffset>4648003</wp:posOffset>
                </wp:positionH>
                <wp:positionV relativeFrom="paragraph">
                  <wp:posOffset>680868</wp:posOffset>
                </wp:positionV>
                <wp:extent cx="1543174" cy="231569"/>
                <wp:effectExtent l="0" t="0" r="0" b="0"/>
                <wp:wrapNone/>
                <wp:docPr id="1341370198" name="Rectangle 245"/>
                <wp:cNvGraphicFramePr/>
                <a:graphic xmlns:a="http://schemas.openxmlformats.org/drawingml/2006/main">
                  <a:graphicData uri="http://schemas.microsoft.com/office/word/2010/wordprocessingShape">
                    <wps:wsp>
                      <wps:cNvSpPr/>
                      <wps:spPr>
                        <a:xfrm>
                          <a:off x="0" y="0"/>
                          <a:ext cx="1543174" cy="2315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3F4E56" w14:textId="52B84C8C" w:rsidR="00573389" w:rsidRPr="00573389" w:rsidRDefault="00573389" w:rsidP="00573389">
                            <w:pPr>
                              <w:bidi/>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خروج 35: 30-36: 38، 39: 9-40: 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48C70" id="Rectangle 245" o:spid="_x0000_s1275" style="position:absolute;left:0;text-align:left;margin-left:366pt;margin-top:53.6pt;width:121.5pt;height:18.2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" fillcolor="white [3212]" stroked="f" strokeweight="1.5pt">
                <v:textbox>
                  <w:txbxContent>
                    <w:p w14:paraId="0E3F4E56" w14:textId="52B84C8C" w:rsidR="00573389" w:rsidRPr="00573389" w:rsidRDefault="00573389" w:rsidP="00573389">
                      <w:pPr>
                        <w:bidi/>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خروج 35: 30-36: 38، 39: 9-40: 38</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6768" behindDoc="0" locked="0" layoutInCell="1" allowOverlap="1" wp14:anchorId="38609031" wp14:editId="583F87AB">
                <wp:simplePos x="0" y="0"/>
                <wp:positionH relativeFrom="column">
                  <wp:posOffset>3217025</wp:posOffset>
                </wp:positionH>
                <wp:positionV relativeFrom="paragraph">
                  <wp:posOffset>1025253</wp:posOffset>
                </wp:positionV>
                <wp:extent cx="1276284" cy="320634"/>
                <wp:effectExtent l="0" t="0" r="635" b="3810"/>
                <wp:wrapNone/>
                <wp:docPr id="1511351382" name="Rectangle 244"/>
                <wp:cNvGraphicFramePr/>
                <a:graphic xmlns:a="http://schemas.openxmlformats.org/drawingml/2006/main">
                  <a:graphicData uri="http://schemas.microsoft.com/office/word/2010/wordprocessingShape">
                    <wps:wsp>
                      <wps:cNvSpPr/>
                      <wps:spPr>
                        <a:xfrm>
                          <a:off x="0" y="0"/>
                          <a:ext cx="1276284" cy="3206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8ABE3F" w14:textId="5A54ACAD"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الطول: 20 ذراع (30 قدم)</w:t>
                            </w:r>
                          </w:p>
                          <w:p w14:paraId="7C9111AF" w14:textId="7B04BA59"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العرض (10 أذرع (15 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09031" id="Rectangle 244" o:spid="_x0000_s1276" style="position:absolute;left:0;text-align:left;margin-left:253.3pt;margin-top:80.75pt;width:100.5pt;height:25.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" fillcolor="white [3212]" stroked="f" strokeweight="1.5pt">
                <v:textbox>
                  <w:txbxContent>
                    <w:p w14:paraId="268ABE3F" w14:textId="5A54ACAD"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الطول: 20 ذراع (30 قدم)</w:t>
                      </w:r>
                    </w:p>
                    <w:p w14:paraId="7C9111AF" w14:textId="7B04BA59"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العرض (10 أذرع (15 قدم)</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5744" behindDoc="0" locked="0" layoutInCell="1" allowOverlap="1" wp14:anchorId="1A338375" wp14:editId="340CC164">
                <wp:simplePos x="0" y="0"/>
                <wp:positionH relativeFrom="column">
                  <wp:posOffset>2967644</wp:posOffset>
                </wp:positionH>
                <wp:positionV relativeFrom="paragraph">
                  <wp:posOffset>621493</wp:posOffset>
                </wp:positionV>
                <wp:extent cx="1282535" cy="421574"/>
                <wp:effectExtent l="0" t="0" r="0" b="0"/>
                <wp:wrapNone/>
                <wp:docPr id="552312596" name="Rectangle 243"/>
                <wp:cNvGraphicFramePr/>
                <a:graphic xmlns:a="http://schemas.openxmlformats.org/drawingml/2006/main">
                  <a:graphicData uri="http://schemas.microsoft.com/office/word/2010/wordprocessingShape">
                    <wps:wsp>
                      <wps:cNvSpPr/>
                      <wps:spPr>
                        <a:xfrm>
                          <a:off x="0" y="0"/>
                          <a:ext cx="1282535"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19036A" w14:textId="2C8EC8B8"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القدس، مع المنضدة الذهبية لخبز الوجوه، المنارة الذهبية، ومذبح البخور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38375" id="Rectangle 243" o:spid="_x0000_s1277" style="position:absolute;left:0;text-align:left;margin-left:233.65pt;margin-top:48.95pt;width:101pt;height:33.2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" fillcolor="white [3212]" stroked="f" strokeweight="1.5pt">
                <v:textbox>
                  <w:txbxContent>
                    <w:p w14:paraId="0E19036A" w14:textId="2C8EC8B8"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القدس، مع المنضدة الذهبية لخبز الوجوه، المنارة الذهبية، ومذبح البخور</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4720" behindDoc="0" locked="0" layoutInCell="1" allowOverlap="1" wp14:anchorId="6B81BD1C" wp14:editId="0C0C3354">
                <wp:simplePos x="0" y="0"/>
                <wp:positionH relativeFrom="column">
                  <wp:posOffset>2629197</wp:posOffset>
                </wp:positionH>
                <wp:positionV relativeFrom="paragraph">
                  <wp:posOffset>193980</wp:posOffset>
                </wp:positionV>
                <wp:extent cx="1733740" cy="427512"/>
                <wp:effectExtent l="0" t="0" r="0" b="0"/>
                <wp:wrapNone/>
                <wp:docPr id="262734139" name="Rectangle 242"/>
                <wp:cNvGraphicFramePr/>
                <a:graphic xmlns:a="http://schemas.openxmlformats.org/drawingml/2006/main">
                  <a:graphicData uri="http://schemas.microsoft.com/office/word/2010/wordprocessingShape">
                    <wps:wsp>
                      <wps:cNvSpPr/>
                      <wps:spPr>
                        <a:xfrm>
                          <a:off x="0" y="0"/>
                          <a:ext cx="1733740" cy="42751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99592E" w14:textId="40B2380B"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قدس الأقداس مع تابوت العهد</w:t>
                            </w:r>
                          </w:p>
                          <w:p w14:paraId="3AE4DD32" w14:textId="17FF3DF0" w:rsid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10 أذرع مربعة (15 قدم مربع)</w:t>
                            </w:r>
                          </w:p>
                          <w:p w14:paraId="54B7ED60" w14:textId="1BDA9546" w:rsidR="004E717E" w:rsidRPr="004E717E" w:rsidRDefault="004E717E" w:rsidP="004E717E">
                            <w:pPr>
                              <w:bidi/>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الحجاب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1BD1C" id="Rectangle 242" o:spid="_x0000_s1278" style="position:absolute;left:0;text-align:left;margin-left:207pt;margin-top:15.25pt;width:136.5pt;height:33.6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" fillcolor="white [3212]" stroked="f" strokeweight="1.5pt">
                <v:textbox>
                  <w:txbxContent>
                    <w:p w14:paraId="7599592E" w14:textId="40B2380B"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قدس الأقداس مع تابوت العهد</w:t>
                      </w:r>
                    </w:p>
                    <w:p w14:paraId="3AE4DD32" w14:textId="17FF3DF0" w:rsid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10 أذرع مربعة (15 قدم مربع)</w:t>
                      </w:r>
                    </w:p>
                    <w:p w14:paraId="54B7ED60" w14:textId="1BDA9546" w:rsidR="004E717E" w:rsidRPr="004E717E" w:rsidRDefault="004E717E" w:rsidP="004E717E">
                      <w:pPr>
                        <w:bidi/>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الحجاب</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3696" behindDoc="0" locked="0" layoutInCell="1" allowOverlap="1" wp14:anchorId="3FF51F5D" wp14:editId="1F162738">
                <wp:simplePos x="0" y="0"/>
                <wp:positionH relativeFrom="column">
                  <wp:posOffset>182880</wp:posOffset>
                </wp:positionH>
                <wp:positionV relativeFrom="paragraph">
                  <wp:posOffset>229606</wp:posOffset>
                </wp:positionV>
                <wp:extent cx="1674421" cy="451262"/>
                <wp:effectExtent l="0" t="0" r="2540" b="6350"/>
                <wp:wrapNone/>
                <wp:docPr id="1299685157" name="Rectangle 241"/>
                <wp:cNvGraphicFramePr/>
                <a:graphic xmlns:a="http://schemas.openxmlformats.org/drawingml/2006/main">
                  <a:graphicData uri="http://schemas.microsoft.com/office/word/2010/wordprocessingShape">
                    <wps:wsp>
                      <wps:cNvSpPr/>
                      <wps:spPr>
                        <a:xfrm>
                          <a:off x="0" y="0"/>
                          <a:ext cx="1674421" cy="45126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CA6E29" w14:textId="6F6982E5" w:rsidR="004E717E" w:rsidRPr="004E717E" w:rsidRDefault="004E717E" w:rsidP="004E717E">
                            <w:pPr>
                              <w:jc w:val="center"/>
                              <w:rPr>
                                <w:rFonts w:ascii="Arial" w:hAnsi="Arial" w:cs="Arial"/>
                                <w:b/>
                                <w:bCs/>
                                <w:color w:val="000000" w:themeColor="text1"/>
                                <w:sz w:val="40"/>
                                <w:szCs w:val="40"/>
                                <w:lang w:bidi="ar-JO"/>
                              </w:rPr>
                            </w:pPr>
                            <w:r w:rsidRPr="004E717E">
                              <w:rPr>
                                <w:rFonts w:ascii="Arial" w:hAnsi="Arial" w:cs="Arial"/>
                                <w:b/>
                                <w:bCs/>
                                <w:color w:val="000000" w:themeColor="text1"/>
                                <w:sz w:val="40"/>
                                <w:szCs w:val="40"/>
                                <w:rtl/>
                                <w:lang w:bidi="ar-JO"/>
                              </w:rPr>
                              <w:t>خيمة الإجتماع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51F5D" id="Rectangle 241" o:spid="_x0000_s1279" style="position:absolute;left:0;text-align:left;margin-left:14.4pt;margin-top:18.1pt;width:131.85pt;height:35.5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" fillcolor="white [3212]" stroked="f" strokeweight="1.5pt">
                <v:textbox>
                  <w:txbxContent>
                    <w:p w14:paraId="26CA6E29" w14:textId="6F6982E5" w:rsidR="004E717E" w:rsidRPr="004E717E" w:rsidRDefault="004E717E" w:rsidP="004E717E">
                      <w:pPr>
                        <w:jc w:val="center"/>
                        <w:rPr>
                          <w:rFonts w:ascii="Arial" w:hAnsi="Arial" w:cs="Arial"/>
                          <w:b/>
                          <w:bCs/>
                          <w:color w:val="000000" w:themeColor="text1"/>
                          <w:sz w:val="40"/>
                          <w:szCs w:val="40"/>
                          <w:lang w:bidi="ar-JO"/>
                        </w:rPr>
                      </w:pPr>
                      <w:r w:rsidRPr="004E717E">
                        <w:rPr>
                          <w:rFonts w:ascii="Arial" w:hAnsi="Arial" w:cs="Arial"/>
                          <w:b/>
                          <w:bCs/>
                          <w:color w:val="000000" w:themeColor="text1"/>
                          <w:sz w:val="40"/>
                          <w:szCs w:val="40"/>
                          <w:rtl/>
                          <w:lang w:bidi="ar-JO"/>
                        </w:rPr>
                        <w:t>خيمة الإجتماع</w:t>
                      </w:r>
                    </w:p>
                  </w:txbxContent>
                </v:textbox>
              </v:rect>
            </w:pict>
          </mc:Fallback>
        </mc:AlternateContent>
      </w:r>
      <w:r w:rsidR="006E2D6B">
        <w:rPr>
          <w:rFonts w:ascii="Arial" w:hAnsi="Arial" w:cs="Arial"/>
          <w:noProof/>
          <w:sz w:val="20"/>
        </w:rPr>
        <w:drawing>
          <wp:inline distT="0" distB="0" distL="0" distR="0" wp14:anchorId="2A628859" wp14:editId="05B212F0">
            <wp:extent cx="6082030" cy="8548370"/>
            <wp:effectExtent l="0" t="0" r="0" b="5080"/>
            <wp:docPr id="12" name="Picture 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Screen Shot 2017-10-20 at 3"/>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2030" cy="8548370"/>
                    </a:xfrm>
                    <a:prstGeom prst="rect">
                      <a:avLst/>
                    </a:prstGeom>
                    <a:noFill/>
                    <a:ln>
                      <a:noFill/>
                    </a:ln>
                  </pic:spPr>
                </pic:pic>
              </a:graphicData>
            </a:graphic>
          </wp:inline>
        </w:drawing>
      </w:r>
    </w:p>
    <w:p w14:paraId="62877C94" w14:textId="77777777" w:rsidR="00D05DD0" w:rsidRPr="00B77F27" w:rsidRDefault="00D05DD0" w:rsidP="00B77F27">
      <w:pPr>
        <w:ind w:right="-385"/>
        <w:jc w:val="center"/>
        <w:outlineLvl w:val="0"/>
        <w:rPr>
          <w:rFonts w:ascii="Arial" w:hAnsi="Arial" w:cs="Arial"/>
          <w:sz w:val="20"/>
        </w:rPr>
      </w:pPr>
    </w:p>
    <w:p w14:paraId="02C32691" w14:textId="77777777" w:rsidR="00B77F27" w:rsidRPr="00B77F27" w:rsidRDefault="00B77F27" w:rsidP="00B77F27">
      <w:pPr>
        <w:ind w:right="-385"/>
        <w:jc w:val="center"/>
        <w:rPr>
          <w:rFonts w:ascii="Arial" w:hAnsi="Arial" w:cs="Arial"/>
          <w:sz w:val="20"/>
        </w:rPr>
      </w:pPr>
    </w:p>
    <w:p w14:paraId="13AB3244" w14:textId="77777777" w:rsidR="00B77F27" w:rsidRPr="00B77F27" w:rsidRDefault="00B77F27" w:rsidP="00B77F27">
      <w:pPr>
        <w:ind w:right="-385"/>
        <w:jc w:val="center"/>
        <w:rPr>
          <w:rFonts w:ascii="Arial" w:hAnsi="Arial" w:cs="Arial"/>
          <w:sz w:val="20"/>
        </w:rPr>
        <w:sectPr w:rsidR="00B77F27" w:rsidRPr="00B77F27" w:rsidSect="003D105E">
          <w:headerReference w:type="default" r:id="rId34"/>
          <w:pgSz w:w="11894" w:h="16834" w:code="9"/>
          <w:pgMar w:top="245" w:right="1152" w:bottom="576" w:left="1152" w:header="720" w:footer="720" w:gutter="0"/>
          <w:pgNumType w:start="114"/>
          <w:cols w:space="720"/>
        </w:sectPr>
      </w:pPr>
    </w:p>
    <w:p w14:paraId="1F1DCFB4" w14:textId="3C1AF3AC" w:rsidR="00185296" w:rsidRPr="00185296" w:rsidRDefault="00185296" w:rsidP="00B77F27">
      <w:pPr>
        <w:ind w:right="-385"/>
        <w:jc w:val="center"/>
        <w:outlineLvl w:val="0"/>
        <w:rPr>
          <w:rFonts w:ascii="Arial" w:hAnsi="Arial" w:cs="Arial"/>
          <w:bCs/>
          <w:sz w:val="28"/>
          <w:szCs w:val="28"/>
        </w:rPr>
      </w:pPr>
      <w:r w:rsidRPr="00185296">
        <w:rPr>
          <w:rFonts w:ascii="Arial" w:hAnsi="Arial" w:cs="Arial" w:hint="cs"/>
          <w:bCs/>
          <w:sz w:val="28"/>
          <w:szCs w:val="28"/>
          <w:rtl/>
        </w:rPr>
        <w:lastRenderedPageBreak/>
        <w:t>أثاث خيمة الإجتماع</w:t>
      </w:r>
    </w:p>
    <w:p w14:paraId="7A7A0FED" w14:textId="06869B7D" w:rsidR="00D05DD0" w:rsidRPr="00EF6645" w:rsidRDefault="00185296" w:rsidP="00B77F27">
      <w:pPr>
        <w:ind w:right="-385"/>
        <w:jc w:val="center"/>
        <w:outlineLvl w:val="0"/>
        <w:rPr>
          <w:rFonts w:ascii="Arial" w:hAnsi="Arial" w:cs="Arial"/>
          <w:i/>
          <w:sz w:val="28"/>
        </w:rPr>
      </w:pPr>
      <w:r>
        <w:rPr>
          <w:rFonts w:ascii="Arial" w:hAnsi="Arial" w:cs="Arial" w:hint="cs"/>
          <w:i/>
          <w:sz w:val="20"/>
          <w:rtl/>
        </w:rPr>
        <w:t>مصدر غير معروف</w:t>
      </w:r>
    </w:p>
    <w:p w14:paraId="37C1FDE5" w14:textId="77777777" w:rsidR="00D05DD0" w:rsidRDefault="00D05DD0" w:rsidP="00B77F27">
      <w:pPr>
        <w:ind w:right="-385"/>
        <w:jc w:val="center"/>
        <w:outlineLvl w:val="0"/>
        <w:rPr>
          <w:rFonts w:ascii="Arial" w:hAnsi="Arial" w:cs="Arial"/>
          <w:sz w:val="20"/>
        </w:rPr>
      </w:pPr>
    </w:p>
    <w:p w14:paraId="28360B57" w14:textId="61ACB0DD" w:rsidR="00EF6645" w:rsidRPr="00B77F27" w:rsidRDefault="00CF5BBE" w:rsidP="00B77F27">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961344" behindDoc="0" locked="0" layoutInCell="1" allowOverlap="1" wp14:anchorId="390A02CD" wp14:editId="71DFE094">
                <wp:simplePos x="0" y="0"/>
                <wp:positionH relativeFrom="column">
                  <wp:posOffset>3240776</wp:posOffset>
                </wp:positionH>
                <wp:positionV relativeFrom="paragraph">
                  <wp:posOffset>5496313</wp:posOffset>
                </wp:positionV>
                <wp:extent cx="2926723" cy="2023934"/>
                <wp:effectExtent l="0" t="0" r="6985" b="0"/>
                <wp:wrapNone/>
                <wp:docPr id="1418519026" name="Rectangle 269"/>
                <wp:cNvGraphicFramePr/>
                <a:graphic xmlns:a="http://schemas.openxmlformats.org/drawingml/2006/main">
                  <a:graphicData uri="http://schemas.microsoft.com/office/word/2010/wordprocessingShape">
                    <wps:wsp>
                      <wps:cNvSpPr/>
                      <wps:spPr>
                        <a:xfrm>
                          <a:off x="0" y="0"/>
                          <a:ext cx="2926723" cy="20239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062598" w14:textId="35B11018"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خروج 25: 23-30</w:t>
                            </w:r>
                            <w:r w:rsidRPr="00CF5BBE">
                              <w:rPr>
                                <w:rFonts w:ascii="Arial" w:hAnsi="Arial" w:cs="Arial"/>
                                <w:color w:val="000000" w:themeColor="text1"/>
                                <w:sz w:val="20"/>
                              </w:rPr>
                              <w:t>.</w:t>
                            </w:r>
                          </w:p>
                          <w:p w14:paraId="6DEDB10D" w14:textId="6FAAEFFC"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كانت مائدة خبز التقدمة مصنوعة من خشب السنط ومغطاة بالذهب الخالص</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كان</w:t>
                            </w:r>
                            <w:r w:rsidRPr="00CF5BBE">
                              <w:rPr>
                                <w:rFonts w:ascii="Arial" w:hAnsi="Arial" w:cs="Arial" w:hint="cs"/>
                                <w:color w:val="000000" w:themeColor="text1"/>
                                <w:sz w:val="20"/>
                                <w:rtl/>
                              </w:rPr>
                              <w:t>ت</w:t>
                            </w:r>
                            <w:r w:rsidRPr="00CF5BBE">
                              <w:rPr>
                                <w:rFonts w:ascii="Arial" w:hAnsi="Arial" w:cs="Arial"/>
                                <w:color w:val="000000" w:themeColor="text1"/>
                                <w:sz w:val="20"/>
                                <w:rtl/>
                              </w:rPr>
                              <w:t xml:space="preserve"> منخفض</w:t>
                            </w:r>
                            <w:r w:rsidRPr="00CF5BBE">
                              <w:rPr>
                                <w:rFonts w:ascii="Arial" w:hAnsi="Arial" w:cs="Arial" w:hint="cs"/>
                                <w:color w:val="000000" w:themeColor="text1"/>
                                <w:sz w:val="20"/>
                                <w:rtl/>
                              </w:rPr>
                              <w:t>ة</w:t>
                            </w:r>
                            <w:r w:rsidRPr="00CF5BBE">
                              <w:rPr>
                                <w:rFonts w:ascii="Arial" w:hAnsi="Arial" w:cs="Arial"/>
                                <w:color w:val="000000" w:themeColor="text1"/>
                                <w:sz w:val="20"/>
                                <w:rtl/>
                              </w:rPr>
                              <w:t xml:space="preserve"> نوع</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ما (ارتفاعه </w:t>
                            </w:r>
                            <w:r w:rsidRPr="00CF5BBE">
                              <w:rPr>
                                <w:rFonts w:ascii="Arial" w:hAnsi="Arial" w:cs="Arial" w:hint="cs"/>
                                <w:color w:val="000000" w:themeColor="text1"/>
                                <w:sz w:val="20"/>
                                <w:rtl/>
                              </w:rPr>
                              <w:t>5ر2</w:t>
                            </w:r>
                            <w:r w:rsidRPr="00CF5BBE">
                              <w:rPr>
                                <w:rFonts w:ascii="Arial" w:hAnsi="Arial" w:cs="Arial"/>
                                <w:color w:val="000000" w:themeColor="text1"/>
                                <w:sz w:val="20"/>
                                <w:rtl/>
                              </w:rPr>
                              <w:t xml:space="preserve"> قدم فقط)</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وكانت أبعاده</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الخارجية قدم</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واحد</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ثلاثة أقدام</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ووضع عليها اثنتي عشرة كعكة صغيرة من الخبز والأواني المصنوعة من الذهب الخالص</w:t>
                            </w:r>
                            <w:r w:rsidRPr="00CF5BBE">
                              <w:rPr>
                                <w:rFonts w:ascii="Arial" w:hAnsi="Arial" w:cs="Arial"/>
                                <w:color w:val="000000" w:themeColor="text1"/>
                                <w:sz w:val="20"/>
                              </w:rPr>
                              <w:t>.</w:t>
                            </w:r>
                          </w:p>
                          <w:p w14:paraId="52AE3AC1" w14:textId="34B78F6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 xml:space="preserve">كان الخبز </w:t>
                            </w:r>
                            <w:r w:rsidRPr="00CF5BBE">
                              <w:rPr>
                                <w:rFonts w:ascii="Arial" w:hAnsi="Arial" w:cs="Arial"/>
                                <w:color w:val="000000" w:themeColor="text1"/>
                                <w:sz w:val="20"/>
                                <w:rtl/>
                              </w:rPr>
                              <w:t>بعد عرضه يقدم كغذاء للكهنة</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في الواقع، كان </w:t>
                            </w:r>
                            <w:r w:rsidRPr="00CF5BBE">
                              <w:rPr>
                                <w:rFonts w:ascii="Arial" w:hAnsi="Arial" w:cs="Arial" w:hint="cs"/>
                                <w:color w:val="000000" w:themeColor="text1"/>
                                <w:sz w:val="20"/>
                                <w:rtl/>
                              </w:rPr>
                              <w:t>الأكل</w:t>
                            </w:r>
                            <w:r w:rsidRPr="00CF5BBE">
                              <w:rPr>
                                <w:rFonts w:ascii="Arial" w:hAnsi="Arial" w:cs="Arial"/>
                                <w:color w:val="000000" w:themeColor="text1"/>
                                <w:sz w:val="20"/>
                                <w:rtl/>
                              </w:rPr>
                              <w:t xml:space="preserve"> بحد ذاته بمثابة عمل عبادة</w:t>
                            </w:r>
                            <w:r w:rsidRPr="00CF5BBE">
                              <w:rPr>
                                <w:rFonts w:ascii="Arial" w:hAnsi="Arial" w:cs="Arial"/>
                                <w:color w:val="000000" w:themeColor="text1"/>
                                <w:sz w:val="20"/>
                              </w:rPr>
                              <w:t>.</w:t>
                            </w:r>
                            <w:r w:rsidRPr="00CF5BBE">
                              <w:rPr>
                                <w:rFonts w:ascii="Arial" w:hAnsi="Arial" w:cs="Arial" w:hint="cs"/>
                                <w:color w:val="000000" w:themeColor="text1"/>
                                <w:sz w:val="20"/>
                                <w:rtl/>
                              </w:rPr>
                              <w:t>ش</w:t>
                            </w:r>
                          </w:p>
                          <w:p w14:paraId="0110E1D9" w14:textId="77777777" w:rsidR="00CF5BBE" w:rsidRPr="00CF5BBE" w:rsidRDefault="00CF5BBE" w:rsidP="00CF5BBE">
                            <w:pPr>
                              <w:bidi/>
                              <w:rPr>
                                <w:rFonts w:ascii="Arial" w:hAnsi="Arial" w:cs="Arial"/>
                                <w:color w:val="000000" w:themeColor="text1"/>
                                <w:sz w:val="20"/>
                              </w:rPr>
                            </w:pPr>
                          </w:p>
                          <w:p w14:paraId="77BF2459" w14:textId="736BFD4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التطبيق</w:t>
                            </w:r>
                            <w:r w:rsidRPr="00CF5BBE">
                              <w:rPr>
                                <w:rFonts w:ascii="Arial" w:hAnsi="Arial" w:cs="Arial"/>
                                <w:color w:val="000000" w:themeColor="text1"/>
                                <w:sz w:val="20"/>
                                <w:rtl/>
                              </w:rPr>
                              <w:t xml:space="preserve"> بالنسبة للمسيحي مزدوج. أولاً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المسيح هو خبز الحياة (يوحنا 6: 35)، أي أنه نصيبنا ورزقنا الأبدي. ثانياً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ليس بالخبز وحده يحيا الإنسان، بل بكل كلمة من الله (لوقا 4: 4). ينبغي علينا أن نشارك يومي</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طعامنا الروحي، أي الكتاب المقدس، كلمة الله</w:t>
                            </w:r>
                            <w:r w:rsidRPr="00CF5BBE">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A02CD" id="Rectangle 269" o:spid="_x0000_s1280" style="position:absolute;left:0;text-align:left;margin-left:255.2pt;margin-top:432.8pt;width:230.45pt;height:159.3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" fillcolor="white [3212]" stroked="f" strokeweight="1.5pt">
                <v:textbox>
                  <w:txbxContent>
                    <w:p w14:paraId="6B062598" w14:textId="35B11018"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خروج 25: 23-30</w:t>
                      </w:r>
                      <w:r w:rsidRPr="00CF5BBE">
                        <w:rPr>
                          <w:rFonts w:ascii="Arial" w:hAnsi="Arial" w:cs="Arial"/>
                          <w:color w:val="000000" w:themeColor="text1"/>
                          <w:sz w:val="20"/>
                        </w:rPr>
                        <w:t>.</w:t>
                      </w:r>
                    </w:p>
                    <w:p w14:paraId="6DEDB10D" w14:textId="6FAAEFFC"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كانت مائدة خبز التقدمة مصنوعة من خشب السنط ومغطاة بالذهب الخالص</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كان</w:t>
                      </w:r>
                      <w:r w:rsidRPr="00CF5BBE">
                        <w:rPr>
                          <w:rFonts w:ascii="Arial" w:hAnsi="Arial" w:cs="Arial" w:hint="cs"/>
                          <w:color w:val="000000" w:themeColor="text1"/>
                          <w:sz w:val="20"/>
                          <w:rtl/>
                        </w:rPr>
                        <w:t>ت</w:t>
                      </w:r>
                      <w:r w:rsidRPr="00CF5BBE">
                        <w:rPr>
                          <w:rFonts w:ascii="Arial" w:hAnsi="Arial" w:cs="Arial"/>
                          <w:color w:val="000000" w:themeColor="text1"/>
                          <w:sz w:val="20"/>
                          <w:rtl/>
                        </w:rPr>
                        <w:t xml:space="preserve"> منخفض</w:t>
                      </w:r>
                      <w:r w:rsidRPr="00CF5BBE">
                        <w:rPr>
                          <w:rFonts w:ascii="Arial" w:hAnsi="Arial" w:cs="Arial" w:hint="cs"/>
                          <w:color w:val="000000" w:themeColor="text1"/>
                          <w:sz w:val="20"/>
                          <w:rtl/>
                        </w:rPr>
                        <w:t>ة</w:t>
                      </w:r>
                      <w:r w:rsidRPr="00CF5BBE">
                        <w:rPr>
                          <w:rFonts w:ascii="Arial" w:hAnsi="Arial" w:cs="Arial"/>
                          <w:color w:val="000000" w:themeColor="text1"/>
                          <w:sz w:val="20"/>
                          <w:rtl/>
                        </w:rPr>
                        <w:t xml:space="preserve"> نوع</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ما (ارتفاعه </w:t>
                      </w:r>
                      <w:r w:rsidRPr="00CF5BBE">
                        <w:rPr>
                          <w:rFonts w:ascii="Arial" w:hAnsi="Arial" w:cs="Arial" w:hint="cs"/>
                          <w:color w:val="000000" w:themeColor="text1"/>
                          <w:sz w:val="20"/>
                          <w:rtl/>
                        </w:rPr>
                        <w:t>5ر2</w:t>
                      </w:r>
                      <w:r w:rsidRPr="00CF5BBE">
                        <w:rPr>
                          <w:rFonts w:ascii="Arial" w:hAnsi="Arial" w:cs="Arial"/>
                          <w:color w:val="000000" w:themeColor="text1"/>
                          <w:sz w:val="20"/>
                          <w:rtl/>
                        </w:rPr>
                        <w:t xml:space="preserve"> قدم فقط)</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وكانت أبعاده</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الخارجية قدم</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واحد</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ثلاثة أقدام</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ووضع عليها اثنتي عشرة كعكة صغيرة من الخبز والأواني المصنوعة من الذهب الخالص</w:t>
                      </w:r>
                      <w:r w:rsidRPr="00CF5BBE">
                        <w:rPr>
                          <w:rFonts w:ascii="Arial" w:hAnsi="Arial" w:cs="Arial"/>
                          <w:color w:val="000000" w:themeColor="text1"/>
                          <w:sz w:val="20"/>
                        </w:rPr>
                        <w:t>.</w:t>
                      </w:r>
                    </w:p>
                    <w:p w14:paraId="52AE3AC1" w14:textId="34B78F6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 xml:space="preserve">كان الخبز </w:t>
                      </w:r>
                      <w:r w:rsidRPr="00CF5BBE">
                        <w:rPr>
                          <w:rFonts w:ascii="Arial" w:hAnsi="Arial" w:cs="Arial"/>
                          <w:color w:val="000000" w:themeColor="text1"/>
                          <w:sz w:val="20"/>
                          <w:rtl/>
                        </w:rPr>
                        <w:t>بعد عرضه يقدم كغذاء للكهنة</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في الواقع، كان </w:t>
                      </w:r>
                      <w:r w:rsidRPr="00CF5BBE">
                        <w:rPr>
                          <w:rFonts w:ascii="Arial" w:hAnsi="Arial" w:cs="Arial" w:hint="cs"/>
                          <w:color w:val="000000" w:themeColor="text1"/>
                          <w:sz w:val="20"/>
                          <w:rtl/>
                        </w:rPr>
                        <w:t>الأكل</w:t>
                      </w:r>
                      <w:r w:rsidRPr="00CF5BBE">
                        <w:rPr>
                          <w:rFonts w:ascii="Arial" w:hAnsi="Arial" w:cs="Arial"/>
                          <w:color w:val="000000" w:themeColor="text1"/>
                          <w:sz w:val="20"/>
                          <w:rtl/>
                        </w:rPr>
                        <w:t xml:space="preserve"> بحد ذاته بمثابة عمل عبادة</w:t>
                      </w:r>
                      <w:r w:rsidRPr="00CF5BBE">
                        <w:rPr>
                          <w:rFonts w:ascii="Arial" w:hAnsi="Arial" w:cs="Arial"/>
                          <w:color w:val="000000" w:themeColor="text1"/>
                          <w:sz w:val="20"/>
                        </w:rPr>
                        <w:t>.</w:t>
                      </w:r>
                      <w:r w:rsidRPr="00CF5BBE">
                        <w:rPr>
                          <w:rFonts w:ascii="Arial" w:hAnsi="Arial" w:cs="Arial" w:hint="cs"/>
                          <w:color w:val="000000" w:themeColor="text1"/>
                          <w:sz w:val="20"/>
                          <w:rtl/>
                        </w:rPr>
                        <w:t>ش</w:t>
                      </w:r>
                    </w:p>
                    <w:p w14:paraId="0110E1D9" w14:textId="77777777" w:rsidR="00CF5BBE" w:rsidRPr="00CF5BBE" w:rsidRDefault="00CF5BBE" w:rsidP="00CF5BBE">
                      <w:pPr>
                        <w:bidi/>
                        <w:rPr>
                          <w:rFonts w:ascii="Arial" w:hAnsi="Arial" w:cs="Arial"/>
                          <w:color w:val="000000" w:themeColor="text1"/>
                          <w:sz w:val="20"/>
                        </w:rPr>
                      </w:pPr>
                    </w:p>
                    <w:p w14:paraId="77BF2459" w14:textId="736BFD4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التطبيق</w:t>
                      </w:r>
                      <w:r w:rsidRPr="00CF5BBE">
                        <w:rPr>
                          <w:rFonts w:ascii="Arial" w:hAnsi="Arial" w:cs="Arial"/>
                          <w:color w:val="000000" w:themeColor="text1"/>
                          <w:sz w:val="20"/>
                          <w:rtl/>
                        </w:rPr>
                        <w:t xml:space="preserve"> بالنسبة للمسيحي مزدوج. أولاً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المسيح هو خبز الحياة (يوحنا 6: 35)، أي أنه نصيبنا ورزقنا الأبدي. ثانياً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ليس بالخبز وحده يحيا الإنسان، بل بكل كلمة من الله (لوقا 4: 4). ينبغي علينا أن نشارك يومي</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طعامنا الروحي، أي الكتاب المقدس، كلمة الله</w:t>
                      </w:r>
                      <w:r w:rsidRPr="00CF5BBE">
                        <w:rPr>
                          <w:rFonts w:ascii="Arial" w:hAnsi="Arial" w:cs="Arial"/>
                          <w:color w:val="000000" w:themeColor="text1"/>
                          <w:sz w:val="20"/>
                        </w:rPr>
                        <w:t>.</w:t>
                      </w:r>
                    </w:p>
                  </w:txbxContent>
                </v:textbox>
              </v:rect>
            </w:pict>
          </mc:Fallback>
        </mc:AlternateContent>
      </w:r>
      <w:r w:rsidR="00C92B1B">
        <w:rPr>
          <w:rFonts w:ascii="Arial" w:hAnsi="Arial" w:cs="Arial"/>
          <w:noProof/>
          <w:sz w:val="20"/>
        </w:rPr>
        <mc:AlternateContent>
          <mc:Choice Requires="wps">
            <w:drawing>
              <wp:anchor distT="0" distB="0" distL="114300" distR="114300" simplePos="0" relativeHeight="251960320" behindDoc="0" locked="0" layoutInCell="1" allowOverlap="1" wp14:anchorId="6015C4C9" wp14:editId="5485A2F2">
                <wp:simplePos x="0" y="0"/>
                <wp:positionH relativeFrom="column">
                  <wp:posOffset>141316</wp:posOffset>
                </wp:positionH>
                <wp:positionV relativeFrom="paragraph">
                  <wp:posOffset>5490375</wp:posOffset>
                </wp:positionV>
                <wp:extent cx="2861954" cy="2024743"/>
                <wp:effectExtent l="0" t="0" r="0" b="0"/>
                <wp:wrapNone/>
                <wp:docPr id="1390106256" name="Rectangle 268"/>
                <wp:cNvGraphicFramePr/>
                <a:graphic xmlns:a="http://schemas.openxmlformats.org/drawingml/2006/main">
                  <a:graphicData uri="http://schemas.microsoft.com/office/word/2010/wordprocessingShape">
                    <wps:wsp>
                      <wps:cNvSpPr/>
                      <wps:spPr>
                        <a:xfrm>
                          <a:off x="0" y="0"/>
                          <a:ext cx="2861954" cy="20247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290D13" w14:textId="372F63AF"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نحن نتحرك عبر الباب إلى القدس، والعنصر التالي هو المنارة الذهبية، التي تقع مقابل الحائط الجنوبي</w:t>
                            </w:r>
                            <w:r w:rsidRPr="00CF5BBE">
                              <w:rPr>
                                <w:rFonts w:ascii="Arial" w:hAnsi="Arial" w:cs="Arial"/>
                                <w:color w:val="000000" w:themeColor="text1"/>
                                <w:sz w:val="20"/>
                              </w:rPr>
                              <w:t>.</w:t>
                            </w:r>
                          </w:p>
                          <w:p w14:paraId="24F3E686" w14:textId="300FF06A"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خروج 25: 31-40. لاحظ الحرفية المزخرفة التي دخلت في بنائه</w:t>
                            </w:r>
                            <w:r w:rsidRPr="00CF5BBE">
                              <w:rPr>
                                <w:rFonts w:ascii="Arial" w:hAnsi="Arial" w:cs="Arial"/>
                                <w:color w:val="000000" w:themeColor="text1"/>
                                <w:sz w:val="20"/>
                              </w:rPr>
                              <w:t>.</w:t>
                            </w:r>
                          </w:p>
                          <w:p w14:paraId="7A2F0EEA" w14:textId="2132CFA4"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كان الغرض من المنارة هو توفير النور الذي يحتاجه الكهنة أثناء قيامهم بواجباتهم وعبادتهم في القدس، مرة أخرى لم يتم ذكر أي أبعاد، ولكننا نعلم أنها كانت مصنوعة من الذهب الخالص، تشير المنارة إلى الكنيسة جسد المسيح، مع أن المسيح هو مصدر النور الروحي (يوحنا 8: 12)، إلا أنه قال أننا نور العالم (مت 5: 14). عندما نسمح لنوره أن يشرق من خلالنا، نصبح مناراته. عندما يضعنا في أماكن الخطيئة المظلمة، نعكس نوره المجيد (يوحنا 12: 36). الزيت اللازم للوقود يمثل الروح القدس الذي يوفر الوسائل والقوة للمسيحي اليوم</w:t>
                            </w:r>
                            <w:r w:rsidRPr="00CF5BBE">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5C4C9" id="Rectangle 268" o:spid="_x0000_s1281" style="position:absolute;left:0;text-align:left;margin-left:11.15pt;margin-top:432.3pt;width:225.35pt;height:159.4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" fillcolor="white [3212]" stroked="f" strokeweight="1.5pt">
                <v:textbox>
                  <w:txbxContent>
                    <w:p w14:paraId="71290D13" w14:textId="372F63AF"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نحن نتحرك عبر الباب إلى القدس، والعنصر التالي هو المنارة الذهبية، التي تقع مقابل الحائط الجنوبي</w:t>
                      </w:r>
                      <w:r w:rsidRPr="00CF5BBE">
                        <w:rPr>
                          <w:rFonts w:ascii="Arial" w:hAnsi="Arial" w:cs="Arial"/>
                          <w:color w:val="000000" w:themeColor="text1"/>
                          <w:sz w:val="20"/>
                        </w:rPr>
                        <w:t>.</w:t>
                      </w:r>
                    </w:p>
                    <w:p w14:paraId="24F3E686" w14:textId="300FF06A"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خروج 25: 31-40. لاحظ الحرفية المزخرفة التي دخلت في بنائه</w:t>
                      </w:r>
                      <w:r w:rsidRPr="00CF5BBE">
                        <w:rPr>
                          <w:rFonts w:ascii="Arial" w:hAnsi="Arial" w:cs="Arial"/>
                          <w:color w:val="000000" w:themeColor="text1"/>
                          <w:sz w:val="20"/>
                        </w:rPr>
                        <w:t>.</w:t>
                      </w:r>
                    </w:p>
                    <w:p w14:paraId="7A2F0EEA" w14:textId="2132CFA4"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كان الغرض من المنارة هو توفير النور الذي يحتاجه الكهنة أثناء قيامهم بواجباتهم وعبادتهم في القدس، مرة أخرى لم يتم ذكر أي أبعاد، ولكننا نعلم أنها كانت مصنوعة من الذهب الخالص، تشير المنارة إلى الكنيسة جسد المسيح، مع أن المسيح هو مصدر النور الروحي (يوحنا 8: 12)، إلا أنه قال أننا نور العالم (مت 5: 14). عندما نسمح لنوره أن يشرق من خلالنا، نصبح مناراته. عندما يضعنا في أماكن الخطيئة المظلمة، نعكس نوره المجيد (يوحنا 12: 36). الزيت اللازم للوقود يمثل الروح القدس الذي يوفر الوسائل والقوة للمسيحي اليوم</w:t>
                      </w:r>
                      <w:r w:rsidRPr="00CF5BBE">
                        <w:rPr>
                          <w:rFonts w:ascii="Arial" w:hAnsi="Arial" w:cs="Arial"/>
                          <w:color w:val="000000" w:themeColor="text1"/>
                          <w:sz w:val="20"/>
                        </w:rPr>
                        <w:t>.</w:t>
                      </w:r>
                    </w:p>
                  </w:txbxContent>
                </v:textbox>
              </v:rect>
            </w:pict>
          </mc:Fallback>
        </mc:AlternateContent>
      </w:r>
      <w:r w:rsidR="00C92B1B">
        <w:rPr>
          <w:rFonts w:ascii="Arial" w:hAnsi="Arial" w:cs="Arial"/>
          <w:noProof/>
          <w:sz w:val="20"/>
        </w:rPr>
        <mc:AlternateContent>
          <mc:Choice Requires="wps">
            <w:drawing>
              <wp:anchor distT="0" distB="0" distL="114300" distR="114300" simplePos="0" relativeHeight="251959296" behindDoc="0" locked="0" layoutInCell="1" allowOverlap="1" wp14:anchorId="50A651EF" wp14:editId="4AC3E8A5">
                <wp:simplePos x="0" y="0"/>
                <wp:positionH relativeFrom="column">
                  <wp:posOffset>3935483</wp:posOffset>
                </wp:positionH>
                <wp:positionV relativeFrom="paragraph">
                  <wp:posOffset>4023772</wp:posOffset>
                </wp:positionV>
                <wp:extent cx="919818" cy="302351"/>
                <wp:effectExtent l="0" t="0" r="0" b="2540"/>
                <wp:wrapNone/>
                <wp:docPr id="909841790" name="Rectangle 267"/>
                <wp:cNvGraphicFramePr/>
                <a:graphic xmlns:a="http://schemas.openxmlformats.org/drawingml/2006/main">
                  <a:graphicData uri="http://schemas.microsoft.com/office/word/2010/wordprocessingShape">
                    <wps:wsp>
                      <wps:cNvSpPr/>
                      <wps:spPr>
                        <a:xfrm>
                          <a:off x="0" y="0"/>
                          <a:ext cx="919818" cy="30235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8CCF9D" w14:textId="6EBD8F1E" w:rsidR="00C92B1B" w:rsidRPr="00C92B1B" w:rsidRDefault="00C92B1B" w:rsidP="00C92B1B">
                            <w:pPr>
                              <w:bidi/>
                              <w:jc w:val="center"/>
                              <w:rPr>
                                <w:rFonts w:ascii="Arial" w:hAnsi="Arial" w:cs="Arial"/>
                                <w:b/>
                                <w:bCs/>
                                <w:color w:val="000000" w:themeColor="text1"/>
                                <w:lang w:bidi="ar-JO"/>
                              </w:rPr>
                            </w:pPr>
                            <w:r w:rsidRPr="00C92B1B">
                              <w:rPr>
                                <w:rFonts w:ascii="Arial" w:hAnsi="Arial" w:cs="Arial"/>
                                <w:b/>
                                <w:bCs/>
                                <w:color w:val="000000" w:themeColor="text1"/>
                                <w:rtl/>
                                <w:lang w:bidi="ar-JO"/>
                              </w:rPr>
                              <w:t>مائدة خبز الوجوه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A651EF" id="Rectangle 267" o:spid="_x0000_s1282" style="position:absolute;left:0;text-align:left;margin-left:309.9pt;margin-top:316.85pt;width:72.45pt;height:23.8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" fillcolor="white [3212]" stroked="f" strokeweight="1.5pt">
                <v:textbox>
                  <w:txbxContent>
                    <w:p w14:paraId="2A8CCF9D" w14:textId="6EBD8F1E" w:rsidR="00C92B1B" w:rsidRPr="00C92B1B" w:rsidRDefault="00C92B1B" w:rsidP="00C92B1B">
                      <w:pPr>
                        <w:bidi/>
                        <w:jc w:val="center"/>
                        <w:rPr>
                          <w:rFonts w:ascii="Arial" w:hAnsi="Arial" w:cs="Arial"/>
                          <w:b/>
                          <w:bCs/>
                          <w:color w:val="000000" w:themeColor="text1"/>
                          <w:lang w:bidi="ar-JO"/>
                        </w:rPr>
                      </w:pPr>
                      <w:r w:rsidRPr="00C92B1B">
                        <w:rPr>
                          <w:rFonts w:ascii="Arial" w:hAnsi="Arial" w:cs="Arial"/>
                          <w:b/>
                          <w:bCs/>
                          <w:color w:val="000000" w:themeColor="text1"/>
                          <w:rtl/>
                          <w:lang w:bidi="ar-JO"/>
                        </w:rPr>
                        <w:t>مائدة خبز الوجوه</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8272" behindDoc="0" locked="0" layoutInCell="1" allowOverlap="1" wp14:anchorId="21ACAD35" wp14:editId="69D11932">
                <wp:simplePos x="0" y="0"/>
                <wp:positionH relativeFrom="column">
                  <wp:posOffset>634142</wp:posOffset>
                </wp:positionH>
                <wp:positionV relativeFrom="paragraph">
                  <wp:posOffset>5003487</wp:posOffset>
                </wp:positionV>
                <wp:extent cx="682460" cy="338389"/>
                <wp:effectExtent l="0" t="0" r="3810" b="5080"/>
                <wp:wrapNone/>
                <wp:docPr id="22133031" name="Rectangle 266"/>
                <wp:cNvGraphicFramePr/>
                <a:graphic xmlns:a="http://schemas.openxmlformats.org/drawingml/2006/main">
                  <a:graphicData uri="http://schemas.microsoft.com/office/word/2010/wordprocessingShape">
                    <wps:wsp>
                      <wps:cNvSpPr/>
                      <wps:spPr>
                        <a:xfrm>
                          <a:off x="0" y="0"/>
                          <a:ext cx="682460" cy="33838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858988" w14:textId="785CB306"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المنارة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CAD35" id="Rectangle 266" o:spid="_x0000_s1283" style="position:absolute;left:0;text-align:left;margin-left:49.95pt;margin-top:394pt;width:53.75pt;height:26.6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" fillcolor="white [3212]" stroked="f" strokeweight="1.5pt">
                <v:textbox>
                  <w:txbxContent>
                    <w:p w14:paraId="7A858988" w14:textId="785CB306"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المنارة</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7248" behindDoc="0" locked="0" layoutInCell="1" allowOverlap="1" wp14:anchorId="3AA4FD81" wp14:editId="129D0776">
                <wp:simplePos x="0" y="0"/>
                <wp:positionH relativeFrom="column">
                  <wp:posOffset>3466407</wp:posOffset>
                </wp:positionH>
                <wp:positionV relativeFrom="paragraph">
                  <wp:posOffset>1743710</wp:posOffset>
                </wp:positionV>
                <wp:extent cx="2582718" cy="1502229"/>
                <wp:effectExtent l="0" t="0" r="8255" b="3175"/>
                <wp:wrapNone/>
                <wp:docPr id="1935018697" name="Rectangle 265"/>
                <wp:cNvGraphicFramePr/>
                <a:graphic xmlns:a="http://schemas.openxmlformats.org/drawingml/2006/main">
                  <a:graphicData uri="http://schemas.microsoft.com/office/word/2010/wordprocessingShape">
                    <wps:wsp>
                      <wps:cNvSpPr/>
                      <wps:spPr>
                        <a:xfrm>
                          <a:off x="0" y="0"/>
                          <a:ext cx="2582718" cy="15022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1FAC35" w14:textId="1B32FA14"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 38: 8). كلمة</w:t>
                            </w:r>
                            <w:r w:rsidRPr="00805842">
                              <w:rPr>
                                <w:rFonts w:ascii="Arial" w:hAnsi="Arial" w:cs="Arial"/>
                                <w:color w:val="000000" w:themeColor="text1"/>
                                <w:sz w:val="20"/>
                              </w:rPr>
                              <w:t xml:space="preserve"> </w:t>
                            </w:r>
                            <w:r w:rsidRPr="00805842">
                              <w:rPr>
                                <w:rFonts w:ascii="Arial" w:hAnsi="Arial" w:cs="Arial"/>
                                <w:color w:val="000000" w:themeColor="text1"/>
                                <w:sz w:val="20"/>
                                <w:rtl/>
                              </w:rPr>
                              <w:t>مرحضة</w:t>
                            </w:r>
                            <w:r w:rsidRPr="00805842">
                              <w:rPr>
                                <w:rFonts w:ascii="Arial" w:hAnsi="Arial" w:cs="Arial"/>
                                <w:color w:val="000000" w:themeColor="text1"/>
                                <w:sz w:val="20"/>
                              </w:rPr>
                              <w:t xml:space="preserve"> </w:t>
                            </w:r>
                            <w:r w:rsidRPr="00805842">
                              <w:rPr>
                                <w:rFonts w:ascii="Arial" w:hAnsi="Arial" w:cs="Arial"/>
                                <w:color w:val="000000" w:themeColor="text1"/>
                                <w:sz w:val="20"/>
                                <w:rtl/>
                              </w:rPr>
                              <w:t>تعني حرفياً -</w:t>
                            </w:r>
                            <w:r w:rsidRPr="00805842">
                              <w:rPr>
                                <w:rFonts w:ascii="Arial" w:hAnsi="Arial" w:cs="Arial"/>
                                <w:color w:val="000000" w:themeColor="text1"/>
                                <w:sz w:val="20"/>
                              </w:rPr>
                              <w:t xml:space="preserve"> </w:t>
                            </w:r>
                            <w:r w:rsidRPr="00805842">
                              <w:rPr>
                                <w:rFonts w:ascii="Arial" w:hAnsi="Arial" w:cs="Arial"/>
                                <w:color w:val="000000" w:themeColor="text1"/>
                                <w:sz w:val="20"/>
                                <w:rtl/>
                              </w:rPr>
                              <w:t>مكان للغسيل</w:t>
                            </w:r>
                            <w:r w:rsidRPr="00805842">
                              <w:rPr>
                                <w:rFonts w:ascii="Arial" w:hAnsi="Arial" w:cs="Arial"/>
                                <w:color w:val="000000" w:themeColor="text1"/>
                                <w:sz w:val="20"/>
                              </w:rPr>
                              <w:t>.</w:t>
                            </w:r>
                          </w:p>
                          <w:p w14:paraId="611E47EA" w14:textId="77777777" w:rsidR="00805842" w:rsidRPr="00805842" w:rsidRDefault="00805842" w:rsidP="00805842">
                            <w:pPr>
                              <w:bidi/>
                              <w:rPr>
                                <w:rFonts w:ascii="Arial" w:hAnsi="Arial" w:cs="Arial"/>
                                <w:color w:val="000000" w:themeColor="text1"/>
                                <w:sz w:val="20"/>
                              </w:rPr>
                            </w:pPr>
                          </w:p>
                          <w:p w14:paraId="0A5C785B" w14:textId="4578ACE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قبل دخول الخيمة، كان الكهنة يغسلون أيديهم وأرجلهم في المرحضة، ورغم عدم ذكر أي أبعاد في الكتاب المقدس، فإن المرحضة كانت بالتأكيد كبيرة بما يكفي لاستيعابهم. تمثل المرحضة تطهيرنا من الخطيئة قبل الدخول في شركة مع الله، بالنسبة للمسيحي فإن هذا يعني تطبيق 1 يوحنا 1: 9، أي الإعتراف بخطايانا والمطالبة بالغفران والتطهير الذي وعد به الله من خلال دم يسوع المسيح المسفوك</w:t>
                            </w:r>
                            <w:r w:rsidRPr="00805842">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4FD81" id="Rectangle 265" o:spid="_x0000_s1284" style="position:absolute;left:0;text-align:left;margin-left:272.95pt;margin-top:137.3pt;width:203.35pt;height:118.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" fillcolor="white [3212]" stroked="f" strokeweight="1.5pt">
                <v:textbox>
                  <w:txbxContent>
                    <w:p w14:paraId="331FAC35" w14:textId="1B32FA14"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 38: 8). كلمة</w:t>
                      </w:r>
                      <w:r w:rsidRPr="00805842">
                        <w:rPr>
                          <w:rFonts w:ascii="Arial" w:hAnsi="Arial" w:cs="Arial"/>
                          <w:color w:val="000000" w:themeColor="text1"/>
                          <w:sz w:val="20"/>
                        </w:rPr>
                        <w:t xml:space="preserve"> </w:t>
                      </w:r>
                      <w:r w:rsidRPr="00805842">
                        <w:rPr>
                          <w:rFonts w:ascii="Arial" w:hAnsi="Arial" w:cs="Arial"/>
                          <w:color w:val="000000" w:themeColor="text1"/>
                          <w:sz w:val="20"/>
                          <w:rtl/>
                        </w:rPr>
                        <w:t>مرحضة</w:t>
                      </w:r>
                      <w:r w:rsidRPr="00805842">
                        <w:rPr>
                          <w:rFonts w:ascii="Arial" w:hAnsi="Arial" w:cs="Arial"/>
                          <w:color w:val="000000" w:themeColor="text1"/>
                          <w:sz w:val="20"/>
                        </w:rPr>
                        <w:t xml:space="preserve"> </w:t>
                      </w:r>
                      <w:r w:rsidRPr="00805842">
                        <w:rPr>
                          <w:rFonts w:ascii="Arial" w:hAnsi="Arial" w:cs="Arial"/>
                          <w:color w:val="000000" w:themeColor="text1"/>
                          <w:sz w:val="20"/>
                          <w:rtl/>
                        </w:rPr>
                        <w:t>تعني حرفياً -</w:t>
                      </w:r>
                      <w:r w:rsidRPr="00805842">
                        <w:rPr>
                          <w:rFonts w:ascii="Arial" w:hAnsi="Arial" w:cs="Arial"/>
                          <w:color w:val="000000" w:themeColor="text1"/>
                          <w:sz w:val="20"/>
                        </w:rPr>
                        <w:t xml:space="preserve"> </w:t>
                      </w:r>
                      <w:r w:rsidRPr="00805842">
                        <w:rPr>
                          <w:rFonts w:ascii="Arial" w:hAnsi="Arial" w:cs="Arial"/>
                          <w:color w:val="000000" w:themeColor="text1"/>
                          <w:sz w:val="20"/>
                          <w:rtl/>
                        </w:rPr>
                        <w:t>مكان للغسيل</w:t>
                      </w:r>
                      <w:r w:rsidRPr="00805842">
                        <w:rPr>
                          <w:rFonts w:ascii="Arial" w:hAnsi="Arial" w:cs="Arial"/>
                          <w:color w:val="000000" w:themeColor="text1"/>
                          <w:sz w:val="20"/>
                        </w:rPr>
                        <w:t>.</w:t>
                      </w:r>
                    </w:p>
                    <w:p w14:paraId="611E47EA" w14:textId="77777777" w:rsidR="00805842" w:rsidRPr="00805842" w:rsidRDefault="00805842" w:rsidP="00805842">
                      <w:pPr>
                        <w:bidi/>
                        <w:rPr>
                          <w:rFonts w:ascii="Arial" w:hAnsi="Arial" w:cs="Arial"/>
                          <w:color w:val="000000" w:themeColor="text1"/>
                          <w:sz w:val="20"/>
                        </w:rPr>
                      </w:pPr>
                    </w:p>
                    <w:p w14:paraId="0A5C785B" w14:textId="4578ACE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قبل دخول الخيمة، كان الكهنة يغسلون أيديهم وأرجلهم في المرحضة، ورغم عدم ذكر أي أبعاد في الكتاب المقدس، فإن المرحضة كانت بالتأكيد كبيرة بما يكفي لاستيعابهم. تمثل المرحضة تطهيرنا من الخطيئة قبل الدخول في شركة مع الله، بالنسبة للمسيحي فإن هذا يعني تطبيق 1 يوحنا 1: 9، أي الإعتراف بخطايانا والمطالبة بالغفران والتطهير الذي وعد به الله من خلال دم يسوع المسيح المسفوك</w:t>
                      </w:r>
                      <w:r w:rsidRPr="00805842">
                        <w:rPr>
                          <w:rFonts w:ascii="Arial" w:hAnsi="Arial" w:cs="Arial"/>
                          <w:color w:val="000000" w:themeColor="text1"/>
                          <w:sz w:val="20"/>
                        </w:rPr>
                        <w:t>.</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6224" behindDoc="0" locked="0" layoutInCell="1" allowOverlap="1" wp14:anchorId="56FF1D73" wp14:editId="66140118">
                <wp:simplePos x="0" y="0"/>
                <wp:positionH relativeFrom="column">
                  <wp:posOffset>188818</wp:posOffset>
                </wp:positionH>
                <wp:positionV relativeFrom="paragraph">
                  <wp:posOffset>1696210</wp:posOffset>
                </wp:positionV>
                <wp:extent cx="2844140" cy="1858488"/>
                <wp:effectExtent l="0" t="0" r="0" b="8890"/>
                <wp:wrapNone/>
                <wp:docPr id="1605937944" name="Rectangle 264"/>
                <wp:cNvGraphicFramePr/>
                <a:graphic xmlns:a="http://schemas.openxmlformats.org/drawingml/2006/main">
                  <a:graphicData uri="http://schemas.microsoft.com/office/word/2010/wordprocessingShape">
                    <wps:wsp>
                      <wps:cNvSpPr/>
                      <wps:spPr>
                        <a:xfrm>
                          <a:off x="0" y="0"/>
                          <a:ext cx="2844140" cy="185848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E190B3" w14:textId="4353565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خروج 27: 1-8. الأبعاد (5ر7 قدم مربعة و 5ر4 قدم ارتفاع)</w:t>
                            </w:r>
                          </w:p>
                          <w:p w14:paraId="222E5480" w14:textId="7D2D0B6C"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كان يقع داخل البوابة الرئيسية للساحة/ علّم أن كلمة مذبح تعني مكان الذبح، وأن هذا المذبح هو المكان الذي أُمر الإسرائيليون بإحضار ذبائحهم الحيوانية إليه</w:t>
                            </w:r>
                            <w:r w:rsidRPr="00805842">
                              <w:rPr>
                                <w:rFonts w:ascii="Arial" w:hAnsi="Arial" w:cs="Arial"/>
                                <w:color w:val="000000" w:themeColor="text1"/>
                                <w:sz w:val="20"/>
                              </w:rPr>
                              <w:t>.</w:t>
                            </w:r>
                          </w:p>
                          <w:p w14:paraId="520219BC" w14:textId="4CAE40A1"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عندما قدم اسرائيلي ذبيحة، فإنه وضع يديه أولاً على رأس الحيوان واعترف بخطاياه. وتم التعرف عليه بعد ذلك مع هذا الحيوان، وكان عليه أن يقتل الحيوان، مما يدل على أن عقوبة الخطيئة هي الموت، ثم أخذ الكاهن الدم من الذبيحة ووضعه في المكان المناسب. في هذه المرحلة تم وضع الحيوان على المذبح. يصور المذبح الصليب حيث سفك يسوع المسيح دمه كذبيحة تكفيرية من أجل البشرية جمعاء</w:t>
                            </w:r>
                            <w:r w:rsidRPr="00805842">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F1D73" id="Rectangle 264" o:spid="_x0000_s1285" style="position:absolute;left:0;text-align:left;margin-left:14.85pt;margin-top:133.55pt;width:223.95pt;height:146.3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" fillcolor="white [3212]" stroked="f" strokeweight="1.5pt">
                <v:textbox>
                  <w:txbxContent>
                    <w:p w14:paraId="12E190B3" w14:textId="4353565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خروج 27: 1-8. الأبعاد (5ر7 قدم مربعة و 5ر4 قدم ارتفاع)</w:t>
                      </w:r>
                    </w:p>
                    <w:p w14:paraId="222E5480" w14:textId="7D2D0B6C"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كان يقع داخل البوابة الرئيسية للساحة/ علّم أن كلمة مذبح تعني مكان الذبح، وأن هذا المذبح هو المكان الذي أُمر الإسرائيليون بإحضار ذبائحهم الحيوانية إليه</w:t>
                      </w:r>
                      <w:r w:rsidRPr="00805842">
                        <w:rPr>
                          <w:rFonts w:ascii="Arial" w:hAnsi="Arial" w:cs="Arial"/>
                          <w:color w:val="000000" w:themeColor="text1"/>
                          <w:sz w:val="20"/>
                        </w:rPr>
                        <w:t>.</w:t>
                      </w:r>
                    </w:p>
                    <w:p w14:paraId="520219BC" w14:textId="4CAE40A1"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عندما قدم اسرائيلي ذبيحة، فإنه وضع يديه أولاً على رأس الحيوان واعترف بخطاياه. وتم التعرف عليه بعد ذلك مع هذا الحيوان، وكان عليه أن يقتل الحيوان، مما يدل على أن عقوبة الخطيئة هي الموت، ثم أخذ الكاهن الدم من الذبيحة ووضعه في المكان المناسب. في هذه المرحلة تم وضع الحيوان على المذبح. يصور المذبح الصليب حيث سفك يسوع المسيح دمه كذبيحة تكفيرية من أجل البشرية جمعاء</w:t>
                      </w:r>
                      <w:r w:rsidRPr="00805842">
                        <w:rPr>
                          <w:rFonts w:ascii="Arial" w:hAnsi="Arial" w:cs="Arial"/>
                          <w:color w:val="000000" w:themeColor="text1"/>
                          <w:sz w:val="20"/>
                        </w:rPr>
                        <w:t>.</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5200" behindDoc="0" locked="0" layoutInCell="1" allowOverlap="1" wp14:anchorId="43996238" wp14:editId="00AC0C2A">
                <wp:simplePos x="0" y="0"/>
                <wp:positionH relativeFrom="column">
                  <wp:posOffset>3959233</wp:posOffset>
                </wp:positionH>
                <wp:positionV relativeFrom="paragraph">
                  <wp:posOffset>134604</wp:posOffset>
                </wp:positionV>
                <wp:extent cx="682254" cy="273082"/>
                <wp:effectExtent l="0" t="0" r="3810" b="0"/>
                <wp:wrapNone/>
                <wp:docPr id="290640550" name="Rectangle 263"/>
                <wp:cNvGraphicFramePr/>
                <a:graphic xmlns:a="http://schemas.openxmlformats.org/drawingml/2006/main">
                  <a:graphicData uri="http://schemas.microsoft.com/office/word/2010/wordprocessingShape">
                    <wps:wsp>
                      <wps:cNvSpPr/>
                      <wps:spPr>
                        <a:xfrm>
                          <a:off x="0" y="0"/>
                          <a:ext cx="682254" cy="27308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9768F6" w14:textId="2E8CA682"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المرحضة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96238" id="Rectangle 263" o:spid="_x0000_s1286" style="position:absolute;left:0;text-align:left;margin-left:311.75pt;margin-top:10.6pt;width:53.7pt;height:21.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" fillcolor="white [3212]" stroked="f" strokeweight="1.5pt">
                <v:textbox>
                  <w:txbxContent>
                    <w:p w14:paraId="249768F6" w14:textId="2E8CA682"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المرحضة</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4176" behindDoc="0" locked="0" layoutInCell="1" allowOverlap="1" wp14:anchorId="1B83368E" wp14:editId="04F93652">
                <wp:simplePos x="0" y="0"/>
                <wp:positionH relativeFrom="column">
                  <wp:posOffset>545077</wp:posOffset>
                </wp:positionH>
                <wp:positionV relativeFrom="paragraph">
                  <wp:posOffset>1239009</wp:posOffset>
                </wp:positionV>
                <wp:extent cx="771657" cy="243444"/>
                <wp:effectExtent l="0" t="0" r="9525" b="4445"/>
                <wp:wrapNone/>
                <wp:docPr id="80343646" name="Rectangle 262"/>
                <wp:cNvGraphicFramePr/>
                <a:graphic xmlns:a="http://schemas.openxmlformats.org/drawingml/2006/main">
                  <a:graphicData uri="http://schemas.microsoft.com/office/word/2010/wordprocessingShape">
                    <wps:wsp>
                      <wps:cNvSpPr/>
                      <wps:spPr>
                        <a:xfrm>
                          <a:off x="0" y="0"/>
                          <a:ext cx="771657" cy="24344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A7450B" w14:textId="111DE51C" w:rsidR="00805842" w:rsidRPr="00805842" w:rsidRDefault="00805842" w:rsidP="00805842">
                            <w:pPr>
                              <w:bidi/>
                              <w:rPr>
                                <w:rFonts w:ascii="Arial" w:hAnsi="Arial" w:cs="Arial"/>
                                <w:b/>
                                <w:bCs/>
                                <w:color w:val="000000" w:themeColor="text1"/>
                                <w:lang w:bidi="ar-JO"/>
                              </w:rPr>
                            </w:pPr>
                            <w:r w:rsidRPr="00805842">
                              <w:rPr>
                                <w:rFonts w:ascii="Arial" w:hAnsi="Arial" w:cs="Arial"/>
                                <w:b/>
                                <w:bCs/>
                                <w:color w:val="000000" w:themeColor="text1"/>
                                <w:rtl/>
                                <w:lang w:bidi="ar-JO"/>
                              </w:rPr>
                              <w:t>مذبح النحاس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3368E" id="Rectangle 262" o:spid="_x0000_s1287" style="position:absolute;left:0;text-align:left;margin-left:42.9pt;margin-top:97.55pt;width:60.75pt;height:19.1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" fillcolor="white [3212]" stroked="f" strokeweight="1.5pt">
                <v:textbox>
                  <w:txbxContent>
                    <w:p w14:paraId="0AA7450B" w14:textId="111DE51C" w:rsidR="00805842" w:rsidRPr="00805842" w:rsidRDefault="00805842" w:rsidP="00805842">
                      <w:pPr>
                        <w:bidi/>
                        <w:rPr>
                          <w:rFonts w:ascii="Arial" w:hAnsi="Arial" w:cs="Arial"/>
                          <w:b/>
                          <w:bCs/>
                          <w:color w:val="000000" w:themeColor="text1"/>
                          <w:lang w:bidi="ar-JO"/>
                        </w:rPr>
                      </w:pPr>
                      <w:r w:rsidRPr="00805842">
                        <w:rPr>
                          <w:rFonts w:ascii="Arial" w:hAnsi="Arial" w:cs="Arial"/>
                          <w:b/>
                          <w:bCs/>
                          <w:color w:val="000000" w:themeColor="text1"/>
                          <w:rtl/>
                          <w:lang w:bidi="ar-JO"/>
                        </w:rPr>
                        <w:t>مذبح النحاس</w:t>
                      </w:r>
                    </w:p>
                  </w:txbxContent>
                </v:textbox>
              </v:rect>
            </w:pict>
          </mc:Fallback>
        </mc:AlternateContent>
      </w:r>
      <w:r w:rsidR="006E2D6B">
        <w:rPr>
          <w:rFonts w:ascii="Arial" w:hAnsi="Arial" w:cs="Arial"/>
          <w:noProof/>
          <w:sz w:val="20"/>
        </w:rPr>
        <w:drawing>
          <wp:inline distT="0" distB="0" distL="0" distR="0" wp14:anchorId="51B88178" wp14:editId="2E4BC252">
            <wp:extent cx="6082030" cy="7412355"/>
            <wp:effectExtent l="0" t="0" r="0" b="0"/>
            <wp:docPr id="13" name="Picture 3"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Screen Shot 2017-10-20 at 3"/>
                    <pic:cNvPicPr>
                      <a:picLocks/>
                    </pic:cNvPicPr>
                  </pic:nvPicPr>
                  <pic:blipFill>
                    <a:blip r:embed="rId35">
                      <a:extLst>
                        <a:ext uri="{28A0092B-C50C-407E-A947-70E740481C1C}">
                          <a14:useLocalDpi xmlns:a14="http://schemas.microsoft.com/office/drawing/2010/main" val="0"/>
                        </a:ext>
                      </a:extLst>
                    </a:blip>
                    <a:srcRect t="-223"/>
                    <a:stretch>
                      <a:fillRect/>
                    </a:stretch>
                  </pic:blipFill>
                  <pic:spPr bwMode="auto">
                    <a:xfrm>
                      <a:off x="0" y="0"/>
                      <a:ext cx="6082030" cy="7412355"/>
                    </a:xfrm>
                    <a:prstGeom prst="rect">
                      <a:avLst/>
                    </a:prstGeom>
                    <a:noFill/>
                    <a:ln>
                      <a:noFill/>
                    </a:ln>
                  </pic:spPr>
                </pic:pic>
              </a:graphicData>
            </a:graphic>
          </wp:inline>
        </w:drawing>
      </w:r>
    </w:p>
    <w:p w14:paraId="3C5DD795" w14:textId="77777777" w:rsidR="00B77F27" w:rsidRPr="00B77F27" w:rsidRDefault="00B77F27" w:rsidP="00B77F27">
      <w:pPr>
        <w:ind w:right="-385"/>
        <w:jc w:val="center"/>
        <w:rPr>
          <w:rFonts w:ascii="Arial" w:hAnsi="Arial" w:cs="Arial"/>
          <w:sz w:val="20"/>
        </w:rPr>
      </w:pPr>
    </w:p>
    <w:p w14:paraId="772433D6" w14:textId="77777777" w:rsidR="00B77F27" w:rsidRPr="00B77F27" w:rsidRDefault="00B77F27" w:rsidP="00B77F27">
      <w:pPr>
        <w:ind w:right="-385"/>
        <w:jc w:val="center"/>
        <w:rPr>
          <w:rFonts w:ascii="Arial" w:hAnsi="Arial" w:cs="Arial"/>
          <w:sz w:val="20"/>
        </w:rPr>
        <w:sectPr w:rsidR="00B77F27" w:rsidRPr="00B77F27" w:rsidSect="003D105E">
          <w:headerReference w:type="default" r:id="rId36"/>
          <w:pgSz w:w="11894" w:h="16834" w:code="9"/>
          <w:pgMar w:top="245" w:right="1152" w:bottom="576" w:left="1152" w:header="720" w:footer="720" w:gutter="0"/>
          <w:pgNumType w:start="119"/>
          <w:cols w:space="720"/>
        </w:sectPr>
      </w:pPr>
    </w:p>
    <w:p w14:paraId="42E5883C" w14:textId="6DC569CD" w:rsidR="00B77F27" w:rsidRPr="00577450" w:rsidRDefault="00577450" w:rsidP="00B77F27">
      <w:pPr>
        <w:ind w:right="-385"/>
        <w:jc w:val="center"/>
        <w:outlineLvl w:val="0"/>
        <w:rPr>
          <w:rFonts w:ascii="Arial" w:hAnsi="Arial" w:cs="Arial"/>
          <w:bCs/>
          <w:sz w:val="28"/>
          <w:szCs w:val="28"/>
        </w:rPr>
      </w:pPr>
      <w:r w:rsidRPr="00577450">
        <w:rPr>
          <w:rFonts w:ascii="Arial" w:hAnsi="Arial" w:cs="Arial" w:hint="cs"/>
          <w:bCs/>
          <w:sz w:val="28"/>
          <w:szCs w:val="28"/>
          <w:rtl/>
        </w:rPr>
        <w:lastRenderedPageBreak/>
        <w:t>خيمة الإجتماع الحية</w:t>
      </w:r>
    </w:p>
    <w:p w14:paraId="7AA84A6C" w14:textId="77777777" w:rsidR="00D05DD0" w:rsidRDefault="00D05DD0" w:rsidP="00B77F27">
      <w:pPr>
        <w:ind w:right="-385"/>
        <w:jc w:val="center"/>
        <w:outlineLvl w:val="0"/>
        <w:rPr>
          <w:rFonts w:ascii="Arial" w:hAnsi="Arial" w:cs="Arial"/>
          <w:sz w:val="20"/>
        </w:rPr>
      </w:pPr>
    </w:p>
    <w:p w14:paraId="253C0F44" w14:textId="42E3A93A" w:rsidR="00F36343" w:rsidRPr="00B77F27" w:rsidRDefault="00577450" w:rsidP="00B77F27">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962368" behindDoc="0" locked="0" layoutInCell="1" allowOverlap="1" wp14:anchorId="32DFE100" wp14:editId="46B11A3B">
                <wp:simplePos x="0" y="0"/>
                <wp:positionH relativeFrom="column">
                  <wp:posOffset>3935482</wp:posOffset>
                </wp:positionH>
                <wp:positionV relativeFrom="paragraph">
                  <wp:posOffset>6574576</wp:posOffset>
                </wp:positionV>
                <wp:extent cx="1899507" cy="1270206"/>
                <wp:effectExtent l="0" t="0" r="5715" b="6350"/>
                <wp:wrapNone/>
                <wp:docPr id="243971009" name="Rectangle 270"/>
                <wp:cNvGraphicFramePr/>
                <a:graphic xmlns:a="http://schemas.openxmlformats.org/drawingml/2006/main">
                  <a:graphicData uri="http://schemas.microsoft.com/office/word/2010/wordprocessingShape">
                    <wps:wsp>
                      <wps:cNvSpPr/>
                      <wps:spPr>
                        <a:xfrm>
                          <a:off x="0" y="0"/>
                          <a:ext cx="1899507" cy="12702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B0CD33"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خيمة</w:t>
                            </w:r>
                          </w:p>
                          <w:p w14:paraId="3F6CA937"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 xml:space="preserve"> الإجتماع</w:t>
                            </w:r>
                          </w:p>
                          <w:p w14:paraId="14B87390" w14:textId="26BD18C9" w:rsidR="00577450" w:rsidRPr="00577450" w:rsidRDefault="00577450" w:rsidP="00577450">
                            <w:pPr>
                              <w:bidi/>
                              <w:jc w:val="center"/>
                              <w:rPr>
                                <w:rFonts w:ascii="Arial" w:hAnsi="Arial" w:cs="Arial"/>
                                <w:b/>
                                <w:bCs/>
                                <w:color w:val="000000" w:themeColor="text1"/>
                                <w:sz w:val="52"/>
                                <w:szCs w:val="52"/>
                                <w:lang w:bidi="ar-JO"/>
                              </w:rPr>
                            </w:pPr>
                            <w:r w:rsidRPr="00577450">
                              <w:rPr>
                                <w:rFonts w:ascii="Arial" w:hAnsi="Arial" w:cs="Arial"/>
                                <w:b/>
                                <w:bCs/>
                                <w:color w:val="000000" w:themeColor="text1"/>
                                <w:sz w:val="52"/>
                                <w:szCs w:val="52"/>
                                <w:rtl/>
                                <w:lang w:bidi="ar-JO"/>
                              </w:rPr>
                              <w:t xml:space="preserve"> الحية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FE100" id="Rectangle 270" o:spid="_x0000_s1288" style="position:absolute;left:0;text-align:left;margin-left:309.9pt;margin-top:517.7pt;width:149.55pt;height:100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" fillcolor="white [3212]" stroked="f" strokeweight="1.5pt">
                <v:textbox>
                  <w:txbxContent>
                    <w:p w14:paraId="71B0CD33"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خيمة</w:t>
                      </w:r>
                    </w:p>
                    <w:p w14:paraId="3F6CA937"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 xml:space="preserve"> الإجتماع</w:t>
                      </w:r>
                    </w:p>
                    <w:p w14:paraId="14B87390" w14:textId="26BD18C9" w:rsidR="00577450" w:rsidRPr="00577450" w:rsidRDefault="00577450" w:rsidP="00577450">
                      <w:pPr>
                        <w:bidi/>
                        <w:jc w:val="center"/>
                        <w:rPr>
                          <w:rFonts w:ascii="Arial" w:hAnsi="Arial" w:cs="Arial"/>
                          <w:b/>
                          <w:bCs/>
                          <w:color w:val="000000" w:themeColor="text1"/>
                          <w:sz w:val="52"/>
                          <w:szCs w:val="52"/>
                          <w:lang w:bidi="ar-JO"/>
                        </w:rPr>
                      </w:pPr>
                      <w:r w:rsidRPr="00577450">
                        <w:rPr>
                          <w:rFonts w:ascii="Arial" w:hAnsi="Arial" w:cs="Arial"/>
                          <w:b/>
                          <w:bCs/>
                          <w:color w:val="000000" w:themeColor="text1"/>
                          <w:sz w:val="52"/>
                          <w:szCs w:val="52"/>
                          <w:rtl/>
                          <w:lang w:bidi="ar-JO"/>
                        </w:rPr>
                        <w:t xml:space="preserve"> الحية</w:t>
                      </w:r>
                    </w:p>
                  </w:txbxContent>
                </v:textbox>
              </v:rect>
            </w:pict>
          </mc:Fallback>
        </mc:AlternateContent>
      </w:r>
      <w:r w:rsidR="006E2D6B">
        <w:rPr>
          <w:rFonts w:ascii="Arial" w:hAnsi="Arial" w:cs="Arial"/>
          <w:noProof/>
          <w:sz w:val="20"/>
        </w:rPr>
        <w:drawing>
          <wp:inline distT="0" distB="0" distL="0" distR="0" wp14:anchorId="2B6A8295" wp14:editId="5CBF0933">
            <wp:extent cx="6089015" cy="8541385"/>
            <wp:effectExtent l="0" t="0" r="6985" b="0"/>
            <wp:docPr id="14" name="Picture 2"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Screen Shot 2017-10-20 at 3"/>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9015" cy="8541385"/>
                    </a:xfrm>
                    <a:prstGeom prst="rect">
                      <a:avLst/>
                    </a:prstGeom>
                    <a:noFill/>
                    <a:ln>
                      <a:noFill/>
                    </a:ln>
                  </pic:spPr>
                </pic:pic>
              </a:graphicData>
            </a:graphic>
          </wp:inline>
        </w:drawing>
      </w:r>
    </w:p>
    <w:p w14:paraId="0C226B1D" w14:textId="77777777" w:rsidR="00B77F27" w:rsidRPr="00B77F27" w:rsidRDefault="00B77F27" w:rsidP="00B77F27">
      <w:pPr>
        <w:ind w:right="-385"/>
        <w:jc w:val="center"/>
        <w:rPr>
          <w:rFonts w:ascii="Arial" w:hAnsi="Arial" w:cs="Arial"/>
          <w:sz w:val="20"/>
        </w:rPr>
      </w:pPr>
    </w:p>
    <w:p w14:paraId="1F73EEFC" w14:textId="77777777" w:rsidR="00B77F27" w:rsidRPr="00B77F27" w:rsidRDefault="00B77F27" w:rsidP="00B77F27">
      <w:pPr>
        <w:ind w:right="-385"/>
        <w:jc w:val="center"/>
        <w:rPr>
          <w:rFonts w:ascii="Arial" w:hAnsi="Arial" w:cs="Arial"/>
          <w:sz w:val="20"/>
        </w:rPr>
        <w:sectPr w:rsidR="00B77F27" w:rsidRPr="00B77F27" w:rsidSect="003D105E">
          <w:headerReference w:type="default" r:id="rId38"/>
          <w:pgSz w:w="11894" w:h="16834" w:code="9"/>
          <w:pgMar w:top="245" w:right="1152" w:bottom="576" w:left="1152" w:header="720" w:footer="720" w:gutter="0"/>
          <w:pgNumType w:start="119"/>
          <w:cols w:space="720"/>
        </w:sectPr>
      </w:pPr>
    </w:p>
    <w:p w14:paraId="3DA3FCE8" w14:textId="29F265B4" w:rsidR="00B77F27" w:rsidRPr="00B20382" w:rsidRDefault="00B20382" w:rsidP="00B77F27">
      <w:pPr>
        <w:ind w:right="-385"/>
        <w:jc w:val="center"/>
        <w:outlineLvl w:val="0"/>
        <w:rPr>
          <w:rFonts w:ascii="Arial" w:hAnsi="Arial" w:cs="Arial"/>
          <w:bCs/>
          <w:sz w:val="28"/>
          <w:szCs w:val="28"/>
        </w:rPr>
      </w:pPr>
      <w:r w:rsidRPr="00B20382">
        <w:rPr>
          <w:rFonts w:ascii="Arial" w:hAnsi="Arial" w:cs="Arial" w:hint="cs"/>
          <w:bCs/>
          <w:sz w:val="28"/>
          <w:szCs w:val="28"/>
          <w:rtl/>
        </w:rPr>
        <w:lastRenderedPageBreak/>
        <w:t>رئيس الكهنة</w:t>
      </w:r>
    </w:p>
    <w:p w14:paraId="572A356F" w14:textId="6E90DABE" w:rsidR="00D05DD0" w:rsidRDefault="00B20382" w:rsidP="00B77F27">
      <w:pPr>
        <w:ind w:right="-385"/>
        <w:jc w:val="center"/>
        <w:outlineLvl w:val="0"/>
        <w:rPr>
          <w:rFonts w:ascii="Arial" w:hAnsi="Arial" w:cs="Arial"/>
          <w:b/>
          <w:sz w:val="28"/>
        </w:rPr>
      </w:pPr>
      <w:r>
        <w:rPr>
          <w:rFonts w:ascii="Arial" w:hAnsi="Arial" w:cs="Arial"/>
          <w:b/>
          <w:noProof/>
          <w:sz w:val="28"/>
        </w:rPr>
        <mc:AlternateContent>
          <mc:Choice Requires="wps">
            <w:drawing>
              <wp:anchor distT="0" distB="0" distL="114300" distR="114300" simplePos="0" relativeHeight="251963392" behindDoc="0" locked="0" layoutInCell="1" allowOverlap="1" wp14:anchorId="44432D9F" wp14:editId="2293344D">
                <wp:simplePos x="0" y="0"/>
                <wp:positionH relativeFrom="column">
                  <wp:posOffset>390698</wp:posOffset>
                </wp:positionH>
                <wp:positionV relativeFrom="paragraph">
                  <wp:posOffset>70445</wp:posOffset>
                </wp:positionV>
                <wp:extent cx="5592445" cy="504264"/>
                <wp:effectExtent l="0" t="0" r="8255" b="0"/>
                <wp:wrapNone/>
                <wp:docPr id="1033787600" name="Rectangle 271"/>
                <wp:cNvGraphicFramePr/>
                <a:graphic xmlns:a="http://schemas.openxmlformats.org/drawingml/2006/main">
                  <a:graphicData uri="http://schemas.microsoft.com/office/word/2010/wordprocessingShape">
                    <wps:wsp>
                      <wps:cNvSpPr/>
                      <wps:spPr>
                        <a:xfrm>
                          <a:off x="0" y="0"/>
                          <a:ext cx="5592445" cy="5042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794C8F" w14:textId="68CBD0A9" w:rsidR="00B20382" w:rsidRPr="00B20382" w:rsidRDefault="00B20382" w:rsidP="00B20382">
                            <w:pPr>
                              <w:bidi/>
                              <w:jc w:val="center"/>
                              <w:rPr>
                                <w:rFonts w:ascii="Arial" w:hAnsi="Arial" w:cs="Arial"/>
                                <w:color w:val="000000" w:themeColor="text1"/>
                                <w:sz w:val="48"/>
                                <w:szCs w:val="48"/>
                                <w:lang w:bidi="ar-JO"/>
                              </w:rPr>
                            </w:pPr>
                            <w:r w:rsidRPr="00B20382">
                              <w:rPr>
                                <w:rFonts w:ascii="Arial" w:hAnsi="Arial" w:cs="Arial"/>
                                <w:color w:val="000000" w:themeColor="text1"/>
                                <w:sz w:val="48"/>
                                <w:szCs w:val="48"/>
                                <w:rtl/>
                                <w:lang w:bidi="ar-JO"/>
                              </w:rPr>
                              <w:t>خيمة الإجتماع في البرية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32D9F" id="Rectangle 271" o:spid="_x0000_s1289" style="position:absolute;left:0;text-align:left;margin-left:30.75pt;margin-top:5.55pt;width:440.35pt;height:39.7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" fillcolor="white [3212]" stroked="f" strokeweight="1.5pt">
                <v:textbox>
                  <w:txbxContent>
                    <w:p w14:paraId="6F794C8F" w14:textId="68CBD0A9" w:rsidR="00B20382" w:rsidRPr="00B20382" w:rsidRDefault="00B20382" w:rsidP="00B20382">
                      <w:pPr>
                        <w:bidi/>
                        <w:jc w:val="center"/>
                        <w:rPr>
                          <w:rFonts w:ascii="Arial" w:hAnsi="Arial" w:cs="Arial"/>
                          <w:color w:val="000000" w:themeColor="text1"/>
                          <w:sz w:val="48"/>
                          <w:szCs w:val="48"/>
                          <w:lang w:bidi="ar-JO"/>
                        </w:rPr>
                      </w:pPr>
                      <w:r w:rsidRPr="00B20382">
                        <w:rPr>
                          <w:rFonts w:ascii="Arial" w:hAnsi="Arial" w:cs="Arial"/>
                          <w:color w:val="000000" w:themeColor="text1"/>
                          <w:sz w:val="48"/>
                          <w:szCs w:val="48"/>
                          <w:rtl/>
                          <w:lang w:bidi="ar-JO"/>
                        </w:rPr>
                        <w:t>خيمة الإجتماع في البرية</w:t>
                      </w:r>
                    </w:p>
                  </w:txbxContent>
                </v:textbox>
              </v:rect>
            </w:pict>
          </mc:Fallback>
        </mc:AlternateContent>
      </w:r>
    </w:p>
    <w:p w14:paraId="0950C569" w14:textId="0EC53520" w:rsidR="00AB24DB" w:rsidRDefault="00F53966" w:rsidP="00B77F27">
      <w:pPr>
        <w:ind w:right="-385"/>
        <w:jc w:val="center"/>
        <w:outlineLvl w:val="0"/>
        <w:rPr>
          <w:rFonts w:ascii="Arial" w:hAnsi="Arial" w:cs="Arial"/>
          <w:b/>
          <w:sz w:val="28"/>
        </w:rPr>
      </w:pPr>
      <w:r>
        <w:rPr>
          <w:rFonts w:ascii="Arial" w:hAnsi="Arial" w:cs="Arial"/>
          <w:b/>
          <w:noProof/>
          <w:sz w:val="28"/>
        </w:rPr>
        <mc:AlternateContent>
          <mc:Choice Requires="wps">
            <w:drawing>
              <wp:anchor distT="0" distB="0" distL="114300" distR="114300" simplePos="0" relativeHeight="251977728" behindDoc="0" locked="0" layoutInCell="1" allowOverlap="1" wp14:anchorId="3E93BAB5" wp14:editId="19E43E5F">
                <wp:simplePos x="0" y="0"/>
                <wp:positionH relativeFrom="column">
                  <wp:posOffset>4855820</wp:posOffset>
                </wp:positionH>
                <wp:positionV relativeFrom="paragraph">
                  <wp:posOffset>6438966</wp:posOffset>
                </wp:positionV>
                <wp:extent cx="682831" cy="415067"/>
                <wp:effectExtent l="0" t="0" r="3175" b="4445"/>
                <wp:wrapNone/>
                <wp:docPr id="1960756839" name="Rectangle 285"/>
                <wp:cNvGraphicFramePr/>
                <a:graphic xmlns:a="http://schemas.openxmlformats.org/drawingml/2006/main">
                  <a:graphicData uri="http://schemas.microsoft.com/office/word/2010/wordprocessingShape">
                    <wps:wsp>
                      <wps:cNvSpPr/>
                      <wps:spPr>
                        <a:xfrm>
                          <a:off x="0" y="0"/>
                          <a:ext cx="682831" cy="4150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EE5314" w14:textId="3AC3F985"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الأجراس</w:t>
                            </w:r>
                          </w:p>
                          <w:p w14:paraId="6B177374" w14:textId="728DDDFE"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39: 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3BAB5" id="Rectangle 285" o:spid="_x0000_s1290" style="position:absolute;left:0;text-align:left;margin-left:382.35pt;margin-top:507pt;width:53.75pt;height:32.7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" fillcolor="white [3212]" stroked="f" strokeweight="1.5pt">
                <v:textbox>
                  <w:txbxContent>
                    <w:p w14:paraId="2EEE5314" w14:textId="3AC3F985"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الأجراس</w:t>
                      </w:r>
                    </w:p>
                    <w:p w14:paraId="6B177374" w14:textId="728DDDFE"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39: 26</w:t>
                      </w:r>
                    </w:p>
                  </w:txbxContent>
                </v:textbox>
              </v:rect>
            </w:pict>
          </mc:Fallback>
        </mc:AlternateContent>
      </w:r>
      <w:r>
        <w:rPr>
          <w:rFonts w:ascii="Arial" w:hAnsi="Arial" w:cs="Arial"/>
          <w:b/>
          <w:noProof/>
          <w:sz w:val="28"/>
        </w:rPr>
        <mc:AlternateContent>
          <mc:Choice Requires="wps">
            <w:drawing>
              <wp:anchor distT="0" distB="0" distL="114300" distR="114300" simplePos="0" relativeHeight="251976704" behindDoc="0" locked="0" layoutInCell="1" allowOverlap="1" wp14:anchorId="6247E062" wp14:editId="270385E5">
                <wp:simplePos x="0" y="0"/>
                <wp:positionH relativeFrom="column">
                  <wp:posOffset>1263535</wp:posOffset>
                </wp:positionH>
                <wp:positionV relativeFrom="paragraph">
                  <wp:posOffset>6195521</wp:posOffset>
                </wp:positionV>
                <wp:extent cx="1264408" cy="522069"/>
                <wp:effectExtent l="0" t="0" r="0" b="0"/>
                <wp:wrapNone/>
                <wp:docPr id="1483458258" name="Rectangle 284"/>
                <wp:cNvGraphicFramePr/>
                <a:graphic xmlns:a="http://schemas.openxmlformats.org/drawingml/2006/main">
                  <a:graphicData uri="http://schemas.microsoft.com/office/word/2010/wordprocessingShape">
                    <wps:wsp>
                      <wps:cNvSpPr/>
                      <wps:spPr>
                        <a:xfrm>
                          <a:off x="0" y="0"/>
                          <a:ext cx="1264408" cy="5220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132497" w14:textId="62D43381"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الجبة</w:t>
                            </w:r>
                          </w:p>
                          <w:p w14:paraId="1059393E" w14:textId="5C8011F4"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31-35 / أش 61: 10، أي 29: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7E062" id="Rectangle 284" o:spid="_x0000_s1291" style="position:absolute;left:0;text-align:left;margin-left:99.5pt;margin-top:487.85pt;width:99.55pt;height:41.1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" fillcolor="white [3212]" stroked="f" strokeweight="1.5pt">
                <v:textbox>
                  <w:txbxContent>
                    <w:p w14:paraId="59132497" w14:textId="62D43381"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الجبة</w:t>
                      </w:r>
                    </w:p>
                    <w:p w14:paraId="1059393E" w14:textId="5C8011F4"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31-35 / أش 61: 10، أي 29: 14</w:t>
                      </w:r>
                    </w:p>
                  </w:txbxContent>
                </v:textbox>
              </v:rect>
            </w:pict>
          </mc:Fallback>
        </mc:AlternateContent>
      </w:r>
      <w:r>
        <w:rPr>
          <w:rFonts w:ascii="Arial" w:hAnsi="Arial" w:cs="Arial"/>
          <w:b/>
          <w:noProof/>
          <w:sz w:val="28"/>
        </w:rPr>
        <mc:AlternateContent>
          <mc:Choice Requires="wps">
            <w:drawing>
              <wp:anchor distT="0" distB="0" distL="114300" distR="114300" simplePos="0" relativeHeight="251975680" behindDoc="0" locked="0" layoutInCell="1" allowOverlap="1" wp14:anchorId="3A1D753A" wp14:editId="4B08EE3F">
                <wp:simplePos x="0" y="0"/>
                <wp:positionH relativeFrom="column">
                  <wp:posOffset>1518854</wp:posOffset>
                </wp:positionH>
                <wp:positionV relativeFrom="paragraph">
                  <wp:posOffset>5263309</wp:posOffset>
                </wp:positionV>
                <wp:extent cx="1508034" cy="516576"/>
                <wp:effectExtent l="0" t="0" r="0" b="0"/>
                <wp:wrapNone/>
                <wp:docPr id="991689322" name="Rectangle 283"/>
                <wp:cNvGraphicFramePr/>
                <a:graphic xmlns:a="http://schemas.openxmlformats.org/drawingml/2006/main">
                  <a:graphicData uri="http://schemas.microsoft.com/office/word/2010/wordprocessingShape">
                    <wps:wsp>
                      <wps:cNvSpPr/>
                      <wps:spPr>
                        <a:xfrm>
                          <a:off x="0" y="0"/>
                          <a:ext cx="1508034" cy="5165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609D286" w14:textId="184031F6" w:rsidR="00F53966" w:rsidRPr="0044383E" w:rsidRDefault="00F53966" w:rsidP="00F53966">
                            <w:pPr>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زنار الشد</w:t>
                            </w:r>
                          </w:p>
                          <w:p w14:paraId="5497FF59" w14:textId="45037C30" w:rsidR="00F53966" w:rsidRPr="0044383E" w:rsidRDefault="00F53966" w:rsidP="00F53966">
                            <w:pPr>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8، خر 39: 5، لو 17: 8،</w:t>
                            </w:r>
                            <w:r w:rsidRPr="0044383E">
                              <w:rPr>
                                <w:rFonts w:ascii="Arial" w:hAnsi="Arial" w:cs="Arial" w:hint="cs"/>
                                <w:color w:val="000000" w:themeColor="text1"/>
                                <w:sz w:val="16"/>
                                <w:szCs w:val="16"/>
                                <w:rtl/>
                                <w:lang w:bidi="ar-JO"/>
                              </w:rPr>
                              <w:t xml:space="preserve"> </w:t>
                            </w:r>
                            <w:r w:rsidRPr="0044383E">
                              <w:rPr>
                                <w:rFonts w:ascii="Arial" w:hAnsi="Arial" w:cs="Arial"/>
                                <w:color w:val="000000" w:themeColor="text1"/>
                                <w:sz w:val="16"/>
                                <w:szCs w:val="16"/>
                                <w:rtl/>
                                <w:lang w:bidi="ar-JO"/>
                              </w:rPr>
                              <w:t xml:space="preserve"> أش 22: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D753A" id="Rectangle 283" o:spid="_x0000_s1292" style="position:absolute;left:0;text-align:left;margin-left:119.6pt;margin-top:414.45pt;width:118.75pt;height:40.7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" fillcolor="white [3212]" stroked="f" strokeweight="1.5pt">
                <v:textbox>
                  <w:txbxContent>
                    <w:p w14:paraId="7609D286" w14:textId="184031F6" w:rsidR="00F53966" w:rsidRPr="0044383E" w:rsidRDefault="00F53966" w:rsidP="00F53966">
                      <w:pPr>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زنار الشد</w:t>
                      </w:r>
                    </w:p>
                    <w:p w14:paraId="5497FF59" w14:textId="45037C30" w:rsidR="00F53966" w:rsidRPr="0044383E" w:rsidRDefault="00F53966" w:rsidP="00F53966">
                      <w:pPr>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8، خر 39: 5، لو 17: 8،</w:t>
                      </w:r>
                      <w:r w:rsidRPr="0044383E">
                        <w:rPr>
                          <w:rFonts w:ascii="Arial" w:hAnsi="Arial" w:cs="Arial" w:hint="cs"/>
                          <w:color w:val="000000" w:themeColor="text1"/>
                          <w:sz w:val="16"/>
                          <w:szCs w:val="16"/>
                          <w:rtl/>
                          <w:lang w:bidi="ar-JO"/>
                        </w:rPr>
                        <w:t xml:space="preserve"> </w:t>
                      </w:r>
                      <w:r w:rsidRPr="0044383E">
                        <w:rPr>
                          <w:rFonts w:ascii="Arial" w:hAnsi="Arial" w:cs="Arial"/>
                          <w:color w:val="000000" w:themeColor="text1"/>
                          <w:sz w:val="16"/>
                          <w:szCs w:val="16"/>
                          <w:rtl/>
                          <w:lang w:bidi="ar-JO"/>
                        </w:rPr>
                        <w:t xml:space="preserve"> أش 22: 21</w:t>
                      </w:r>
                    </w:p>
                  </w:txbxContent>
                </v:textbox>
              </v:rect>
            </w:pict>
          </mc:Fallback>
        </mc:AlternateContent>
      </w:r>
      <w:r>
        <w:rPr>
          <w:rFonts w:ascii="Arial" w:hAnsi="Arial" w:cs="Arial"/>
          <w:b/>
          <w:noProof/>
          <w:sz w:val="28"/>
        </w:rPr>
        <mc:AlternateContent>
          <mc:Choice Requires="wps">
            <w:drawing>
              <wp:anchor distT="0" distB="0" distL="114300" distR="114300" simplePos="0" relativeHeight="251974656" behindDoc="0" locked="0" layoutInCell="1" allowOverlap="1" wp14:anchorId="4C44CFCF" wp14:editId="1A20FC8E">
                <wp:simplePos x="0" y="0"/>
                <wp:positionH relativeFrom="column">
                  <wp:posOffset>4653940</wp:posOffset>
                </wp:positionH>
                <wp:positionV relativeFrom="paragraph">
                  <wp:posOffset>4236093</wp:posOffset>
                </wp:positionV>
                <wp:extent cx="1074675" cy="397824"/>
                <wp:effectExtent l="0" t="0" r="0" b="2540"/>
                <wp:wrapNone/>
                <wp:docPr id="226166396" name="Rectangle 282"/>
                <wp:cNvGraphicFramePr/>
                <a:graphic xmlns:a="http://schemas.openxmlformats.org/drawingml/2006/main">
                  <a:graphicData uri="http://schemas.microsoft.com/office/word/2010/wordprocessingShape">
                    <wps:wsp>
                      <wps:cNvSpPr/>
                      <wps:spPr>
                        <a:xfrm>
                          <a:off x="0" y="0"/>
                          <a:ext cx="1074675" cy="3978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DE8EDB" w14:textId="367A0A83"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الأفود</w:t>
                            </w:r>
                          </w:p>
                          <w:p w14:paraId="1C06E628" w14:textId="3CD8D41C"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4CFCF" id="Rectangle 282" o:spid="_x0000_s1293" style="position:absolute;left:0;text-align:left;margin-left:366.45pt;margin-top:333.55pt;width:84.6pt;height:31.3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" fillcolor="white [3212]" stroked="f" strokeweight="1.5pt">
                <v:textbox>
                  <w:txbxContent>
                    <w:p w14:paraId="06DE8EDB" w14:textId="367A0A83"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الأفود</w:t>
                      </w:r>
                    </w:p>
                    <w:p w14:paraId="1C06E628" w14:textId="3CD8D41C"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6-7</w:t>
                      </w:r>
                    </w:p>
                  </w:txbxContent>
                </v:textbox>
              </v:rect>
            </w:pict>
          </mc:Fallback>
        </mc:AlternateContent>
      </w:r>
      <w:r>
        <w:rPr>
          <w:rFonts w:ascii="Arial" w:hAnsi="Arial" w:cs="Arial"/>
          <w:b/>
          <w:noProof/>
          <w:sz w:val="28"/>
        </w:rPr>
        <mc:AlternateContent>
          <mc:Choice Requires="wps">
            <w:drawing>
              <wp:anchor distT="0" distB="0" distL="114300" distR="114300" simplePos="0" relativeHeight="251973632" behindDoc="0" locked="0" layoutInCell="1" allowOverlap="1" wp14:anchorId="31F2D8C8" wp14:editId="22073413">
                <wp:simplePos x="0" y="0"/>
                <wp:positionH relativeFrom="column">
                  <wp:posOffset>1394163</wp:posOffset>
                </wp:positionH>
                <wp:positionV relativeFrom="paragraph">
                  <wp:posOffset>3535449</wp:posOffset>
                </wp:positionV>
                <wp:extent cx="1229096" cy="421574"/>
                <wp:effectExtent l="0" t="0" r="9525" b="0"/>
                <wp:wrapNone/>
                <wp:docPr id="2062135605" name="Rectangle 281"/>
                <wp:cNvGraphicFramePr/>
                <a:graphic xmlns:a="http://schemas.openxmlformats.org/drawingml/2006/main">
                  <a:graphicData uri="http://schemas.microsoft.com/office/word/2010/wordprocessingShape">
                    <wps:wsp>
                      <wps:cNvSpPr/>
                      <wps:spPr>
                        <a:xfrm>
                          <a:off x="0" y="0"/>
                          <a:ext cx="1229096"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B35066" w14:textId="7E42AF9B"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القميص</w:t>
                            </w:r>
                          </w:p>
                          <w:p w14:paraId="43BC4BA2" w14:textId="3324A7B3"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39 / رؤ 19: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2D8C8" id="Rectangle 281" o:spid="_x0000_s1294" style="position:absolute;left:0;text-align:left;margin-left:109.8pt;margin-top:278.4pt;width:96.8pt;height:33.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" fillcolor="white [3212]" stroked="f" strokeweight="1.5pt">
                <v:textbox>
                  <w:txbxContent>
                    <w:p w14:paraId="09B35066" w14:textId="7E42AF9B"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القميص</w:t>
                      </w:r>
                    </w:p>
                    <w:p w14:paraId="43BC4BA2" w14:textId="3324A7B3"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39 / رؤ 19: 8</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72608" behindDoc="0" locked="0" layoutInCell="1" allowOverlap="1" wp14:anchorId="6C3CC5E4" wp14:editId="1ED1E5B6">
                <wp:simplePos x="0" y="0"/>
                <wp:positionH relativeFrom="column">
                  <wp:posOffset>1109156</wp:posOffset>
                </wp:positionH>
                <wp:positionV relativeFrom="paragraph">
                  <wp:posOffset>2983246</wp:posOffset>
                </wp:positionV>
                <wp:extent cx="1983180" cy="552203"/>
                <wp:effectExtent l="0" t="0" r="0" b="635"/>
                <wp:wrapNone/>
                <wp:docPr id="1285399046" name="Rectangle 280"/>
                <wp:cNvGraphicFramePr/>
                <a:graphic xmlns:a="http://schemas.openxmlformats.org/drawingml/2006/main">
                  <a:graphicData uri="http://schemas.microsoft.com/office/word/2010/wordprocessingShape">
                    <wps:wsp>
                      <wps:cNvSpPr/>
                      <wps:spPr>
                        <a:xfrm>
                          <a:off x="0" y="0"/>
                          <a:ext cx="1983180" cy="5522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3F31A8" w14:textId="6EAFDEEF" w:rsidR="00D16A09" w:rsidRPr="00F53966" w:rsidRDefault="00D16A09"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الصدرة</w:t>
                            </w:r>
                          </w:p>
                          <w:p w14:paraId="1997B2A4" w14:textId="2394001E" w:rsidR="00D16A09" w:rsidRPr="00F53966" w:rsidRDefault="00D16A09" w:rsidP="00F53966">
                            <w:pPr>
                              <w:bidi/>
                              <w:jc w:val="center"/>
                              <w:rPr>
                                <w:rFonts w:ascii="Arial" w:hAnsi="Arial" w:cs="Arial"/>
                                <w:color w:val="000000" w:themeColor="text1"/>
                                <w:sz w:val="16"/>
                                <w:szCs w:val="16"/>
                                <w:rtl/>
                                <w:lang w:bidi="ar-JO"/>
                              </w:rPr>
                            </w:pPr>
                            <w:r w:rsidRPr="00F53966">
                              <w:rPr>
                                <w:rFonts w:ascii="Arial" w:hAnsi="Arial" w:cs="Arial"/>
                                <w:color w:val="000000" w:themeColor="text1"/>
                                <w:sz w:val="16"/>
                                <w:szCs w:val="16"/>
                                <w:rtl/>
                                <w:lang w:bidi="ar-JO"/>
                              </w:rPr>
                              <w:t>خر 28: 15-29 / أف 6: 14</w:t>
                            </w:r>
                          </w:p>
                          <w:p w14:paraId="7001F8A1" w14:textId="76D1BB58" w:rsidR="00F53966" w:rsidRPr="00F53966" w:rsidRDefault="00F53966" w:rsidP="00F53966">
                            <w:pPr>
                              <w:bidi/>
                              <w:jc w:val="center"/>
                              <w:rPr>
                                <w:rFonts w:ascii="Arial" w:hAnsi="Arial" w:cs="Arial"/>
                                <w:color w:val="000000" w:themeColor="text1"/>
                                <w:lang w:bidi="ar-JO"/>
                              </w:rPr>
                            </w:pPr>
                            <w:r w:rsidRPr="00F53966">
                              <w:rPr>
                                <w:rFonts w:ascii="Arial" w:hAnsi="Arial" w:cs="Arial"/>
                                <w:color w:val="000000" w:themeColor="text1"/>
                                <w:rtl/>
                                <w:lang w:bidi="ar-JO"/>
                              </w:rPr>
                              <w:t xml:space="preserve">الأوريم والتميم </w:t>
                            </w:r>
                            <w:r w:rsidRPr="00F53966">
                              <w:rPr>
                                <w:rFonts w:ascii="Arial" w:hAnsi="Arial" w:cs="Arial"/>
                                <w:color w:val="000000" w:themeColor="text1"/>
                                <w:sz w:val="16"/>
                                <w:szCs w:val="16"/>
                                <w:rtl/>
                                <w:lang w:bidi="ar-JO"/>
                              </w:rPr>
                              <w:t>خر 28: 30، عد 27: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CC5E4" id="Rectangle 280" o:spid="_x0000_s1295" style="position:absolute;left:0;text-align:left;margin-left:87.35pt;margin-top:234.9pt;width:156.15pt;height:43.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" fillcolor="white [3212]" stroked="f" strokeweight="1.5pt">
                <v:textbox>
                  <w:txbxContent>
                    <w:p w14:paraId="093F31A8" w14:textId="6EAFDEEF" w:rsidR="00D16A09" w:rsidRPr="00F53966" w:rsidRDefault="00D16A09"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الصدرة</w:t>
                      </w:r>
                    </w:p>
                    <w:p w14:paraId="1997B2A4" w14:textId="2394001E" w:rsidR="00D16A09" w:rsidRPr="00F53966" w:rsidRDefault="00D16A09" w:rsidP="00F53966">
                      <w:pPr>
                        <w:bidi/>
                        <w:jc w:val="center"/>
                        <w:rPr>
                          <w:rFonts w:ascii="Arial" w:hAnsi="Arial" w:cs="Arial"/>
                          <w:color w:val="000000" w:themeColor="text1"/>
                          <w:sz w:val="16"/>
                          <w:szCs w:val="16"/>
                          <w:rtl/>
                          <w:lang w:bidi="ar-JO"/>
                        </w:rPr>
                      </w:pPr>
                      <w:r w:rsidRPr="00F53966">
                        <w:rPr>
                          <w:rFonts w:ascii="Arial" w:hAnsi="Arial" w:cs="Arial"/>
                          <w:color w:val="000000" w:themeColor="text1"/>
                          <w:sz w:val="16"/>
                          <w:szCs w:val="16"/>
                          <w:rtl/>
                          <w:lang w:bidi="ar-JO"/>
                        </w:rPr>
                        <w:t>خر 28: 15-29 / أف 6: 14</w:t>
                      </w:r>
                    </w:p>
                    <w:p w14:paraId="7001F8A1" w14:textId="76D1BB58" w:rsidR="00F53966" w:rsidRPr="00F53966" w:rsidRDefault="00F53966" w:rsidP="00F53966">
                      <w:pPr>
                        <w:bidi/>
                        <w:jc w:val="center"/>
                        <w:rPr>
                          <w:rFonts w:ascii="Arial" w:hAnsi="Arial" w:cs="Arial"/>
                          <w:color w:val="000000" w:themeColor="text1"/>
                          <w:lang w:bidi="ar-JO"/>
                        </w:rPr>
                      </w:pPr>
                      <w:r w:rsidRPr="00F53966">
                        <w:rPr>
                          <w:rFonts w:ascii="Arial" w:hAnsi="Arial" w:cs="Arial"/>
                          <w:color w:val="000000" w:themeColor="text1"/>
                          <w:rtl/>
                          <w:lang w:bidi="ar-JO"/>
                        </w:rPr>
                        <w:t xml:space="preserve">الأوريم والتميم </w:t>
                      </w:r>
                      <w:r w:rsidRPr="00F53966">
                        <w:rPr>
                          <w:rFonts w:ascii="Arial" w:hAnsi="Arial" w:cs="Arial"/>
                          <w:color w:val="000000" w:themeColor="text1"/>
                          <w:sz w:val="16"/>
                          <w:szCs w:val="16"/>
                          <w:rtl/>
                          <w:lang w:bidi="ar-JO"/>
                        </w:rPr>
                        <w:t>خر 28: 30، عد 27: 21</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71584" behindDoc="0" locked="0" layoutInCell="1" allowOverlap="1" wp14:anchorId="79E219B5" wp14:editId="601CC284">
                <wp:simplePos x="0" y="0"/>
                <wp:positionH relativeFrom="column">
                  <wp:posOffset>1726672</wp:posOffset>
                </wp:positionH>
                <wp:positionV relativeFrom="paragraph">
                  <wp:posOffset>2573548</wp:posOffset>
                </wp:positionV>
                <wp:extent cx="920148" cy="409698"/>
                <wp:effectExtent l="0" t="0" r="0" b="9525"/>
                <wp:wrapNone/>
                <wp:docPr id="1987963988" name="Rectangle 279"/>
                <wp:cNvGraphicFramePr/>
                <a:graphic xmlns:a="http://schemas.openxmlformats.org/drawingml/2006/main">
                  <a:graphicData uri="http://schemas.microsoft.com/office/word/2010/wordprocessingShape">
                    <wps:wsp>
                      <wps:cNvSpPr/>
                      <wps:spPr>
                        <a:xfrm>
                          <a:off x="0" y="0"/>
                          <a:ext cx="920148" cy="40969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B05980" w14:textId="3C3FC17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حج</w:t>
                            </w:r>
                            <w:r w:rsidR="00F53966">
                              <w:rPr>
                                <w:rFonts w:ascii="Arial" w:hAnsi="Arial" w:cs="Arial" w:hint="cs"/>
                                <w:color w:val="000000" w:themeColor="text1"/>
                                <w:szCs w:val="24"/>
                                <w:rtl/>
                                <w:lang w:bidi="ar-JO"/>
                              </w:rPr>
                              <w:t>ارة</w:t>
                            </w:r>
                            <w:r w:rsidRPr="00D16A09">
                              <w:rPr>
                                <w:rFonts w:ascii="Arial" w:hAnsi="Arial" w:cs="Arial"/>
                                <w:color w:val="000000" w:themeColor="text1"/>
                                <w:szCs w:val="24"/>
                                <w:rtl/>
                                <w:lang w:bidi="ar-JO"/>
                              </w:rPr>
                              <w:t xml:space="preserve"> الجزع</w:t>
                            </w:r>
                          </w:p>
                          <w:p w14:paraId="57782BED" w14:textId="56D21B4E"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9-14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219B5" id="Rectangle 279" o:spid="_x0000_s1296" style="position:absolute;left:0;text-align:left;margin-left:135.95pt;margin-top:202.65pt;width:72.45pt;height:32.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" fillcolor="white [3212]" stroked="f" strokeweight="1.5pt">
                <v:textbox>
                  <w:txbxContent>
                    <w:p w14:paraId="74B05980" w14:textId="3C3FC17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حج</w:t>
                      </w:r>
                      <w:r w:rsidR="00F53966">
                        <w:rPr>
                          <w:rFonts w:ascii="Arial" w:hAnsi="Arial" w:cs="Arial" w:hint="cs"/>
                          <w:color w:val="000000" w:themeColor="text1"/>
                          <w:szCs w:val="24"/>
                          <w:rtl/>
                          <w:lang w:bidi="ar-JO"/>
                        </w:rPr>
                        <w:t>ارة</w:t>
                      </w:r>
                      <w:r w:rsidRPr="00D16A09">
                        <w:rPr>
                          <w:rFonts w:ascii="Arial" w:hAnsi="Arial" w:cs="Arial"/>
                          <w:color w:val="000000" w:themeColor="text1"/>
                          <w:szCs w:val="24"/>
                          <w:rtl/>
                          <w:lang w:bidi="ar-JO"/>
                        </w:rPr>
                        <w:t xml:space="preserve"> الجزع</w:t>
                      </w:r>
                    </w:p>
                    <w:p w14:paraId="57782BED" w14:textId="56D21B4E"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9-14</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70560" behindDoc="0" locked="0" layoutInCell="1" allowOverlap="1" wp14:anchorId="0C85804E" wp14:editId="55B8C310">
                <wp:simplePos x="0" y="0"/>
                <wp:positionH relativeFrom="column">
                  <wp:posOffset>1809799</wp:posOffset>
                </wp:positionH>
                <wp:positionV relativeFrom="paragraph">
                  <wp:posOffset>2187600</wp:posOffset>
                </wp:positionV>
                <wp:extent cx="920190" cy="385544"/>
                <wp:effectExtent l="0" t="0" r="0" b="0"/>
                <wp:wrapNone/>
                <wp:docPr id="1664141915" name="Rectangle 278"/>
                <wp:cNvGraphicFramePr/>
                <a:graphic xmlns:a="http://schemas.openxmlformats.org/drawingml/2006/main">
                  <a:graphicData uri="http://schemas.microsoft.com/office/word/2010/wordprocessingShape">
                    <wps:wsp>
                      <wps:cNvSpPr/>
                      <wps:spPr>
                        <a:xfrm>
                          <a:off x="0" y="0"/>
                          <a:ext cx="920190" cy="38554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D9846F" w14:textId="2D4EBF22"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صفيحة الذهب</w:t>
                            </w:r>
                          </w:p>
                          <w:p w14:paraId="5205A2D7" w14:textId="6FAEC9FA"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36-38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5804E" id="Rectangle 278" o:spid="_x0000_s1297" style="position:absolute;left:0;text-align:left;margin-left:142.5pt;margin-top:172.25pt;width:72.45pt;height:30.3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" fillcolor="white [3212]" stroked="f" strokeweight="1.5pt">
                <v:textbox>
                  <w:txbxContent>
                    <w:p w14:paraId="0FD9846F" w14:textId="2D4EBF22"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صفيحة الذهب</w:t>
                      </w:r>
                    </w:p>
                    <w:p w14:paraId="5205A2D7" w14:textId="6FAEC9FA"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36-38</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9536" behindDoc="0" locked="0" layoutInCell="1" allowOverlap="1" wp14:anchorId="41CD3739" wp14:editId="7CD6B037">
                <wp:simplePos x="0" y="0"/>
                <wp:positionH relativeFrom="column">
                  <wp:posOffset>4457997</wp:posOffset>
                </wp:positionH>
                <wp:positionV relativeFrom="paragraph">
                  <wp:posOffset>2341979</wp:posOffset>
                </wp:positionV>
                <wp:extent cx="641267" cy="409699"/>
                <wp:effectExtent l="0" t="0" r="6985" b="9525"/>
                <wp:wrapNone/>
                <wp:docPr id="1520005356" name="Rectangle 277"/>
                <wp:cNvGraphicFramePr/>
                <a:graphic xmlns:a="http://schemas.openxmlformats.org/drawingml/2006/main">
                  <a:graphicData uri="http://schemas.microsoft.com/office/word/2010/wordprocessingShape">
                    <wps:wsp>
                      <wps:cNvSpPr/>
                      <wps:spPr>
                        <a:xfrm>
                          <a:off x="0" y="0"/>
                          <a:ext cx="641267" cy="40969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958AB0" w14:textId="32DE945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العمامة</w:t>
                            </w:r>
                          </w:p>
                          <w:p w14:paraId="05F0F6D8" w14:textId="62E4857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D3739" id="Rectangle 277" o:spid="_x0000_s1298" style="position:absolute;left:0;text-align:left;margin-left:351pt;margin-top:184.4pt;width:50.5pt;height:32.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" fillcolor="white [3212]" stroked="f" strokeweight="1.5pt">
                <v:textbox>
                  <w:txbxContent>
                    <w:p w14:paraId="7D958AB0" w14:textId="32DE945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العمامة</w:t>
                      </w:r>
                    </w:p>
                    <w:p w14:paraId="05F0F6D8" w14:textId="62E4857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39</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8512" behindDoc="0" locked="0" layoutInCell="1" allowOverlap="1" wp14:anchorId="565FCEB9" wp14:editId="4BC3CFB0">
                <wp:simplePos x="0" y="0"/>
                <wp:positionH relativeFrom="column">
                  <wp:posOffset>3353592</wp:posOffset>
                </wp:positionH>
                <wp:positionV relativeFrom="paragraph">
                  <wp:posOffset>1718524</wp:posOffset>
                </wp:positionV>
                <wp:extent cx="1620916" cy="593767"/>
                <wp:effectExtent l="0" t="0" r="0" b="0"/>
                <wp:wrapNone/>
                <wp:docPr id="1694794229" name="Rectangle 276"/>
                <wp:cNvGraphicFramePr/>
                <a:graphic xmlns:a="http://schemas.openxmlformats.org/drawingml/2006/main">
                  <a:graphicData uri="http://schemas.microsoft.com/office/word/2010/wordprocessingShape">
                    <wps:wsp>
                      <wps:cNvSpPr/>
                      <wps:spPr>
                        <a:xfrm>
                          <a:off x="0" y="0"/>
                          <a:ext cx="1620916" cy="5937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E0BB1F" w14:textId="6C1025D6"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28"/>
                                <w:szCs w:val="28"/>
                                <w:rtl/>
                                <w:lang w:bidi="ar-JO"/>
                              </w:rPr>
                              <w:t>رئيس الكهنة</w:t>
                            </w:r>
                          </w:p>
                          <w:p w14:paraId="059F2315" w14:textId="1A1696FC"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خر 28: 1 / عب 8: 1-2</w:t>
                            </w:r>
                          </w:p>
                          <w:p w14:paraId="59506013" w14:textId="6D613FE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7: 24-25 / 1 يوحنا 2: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FCEB9" id="Rectangle 276" o:spid="_x0000_s1299" style="position:absolute;left:0;text-align:left;margin-left:264.05pt;margin-top:135.3pt;width:127.65pt;height:46.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" fillcolor="white [3212]" stroked="f" strokeweight="1.5pt">
                <v:textbox>
                  <w:txbxContent>
                    <w:p w14:paraId="1FE0BB1F" w14:textId="6C1025D6"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28"/>
                          <w:szCs w:val="28"/>
                          <w:rtl/>
                          <w:lang w:bidi="ar-JO"/>
                        </w:rPr>
                        <w:t>رئيس الكهنة</w:t>
                      </w:r>
                    </w:p>
                    <w:p w14:paraId="059F2315" w14:textId="1A1696FC"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خر 28: 1 / عب 8: 1-2</w:t>
                      </w:r>
                    </w:p>
                    <w:p w14:paraId="59506013" w14:textId="6D613FE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7: 24-25 / 1 يوحنا 2: 12</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4416" behindDoc="0" locked="0" layoutInCell="1" allowOverlap="1" wp14:anchorId="64B6E41A" wp14:editId="0B48FFFD">
                <wp:simplePos x="0" y="0"/>
                <wp:positionH relativeFrom="column">
                  <wp:posOffset>1708859</wp:posOffset>
                </wp:positionH>
                <wp:positionV relativeFrom="paragraph">
                  <wp:posOffset>335049</wp:posOffset>
                </wp:positionV>
                <wp:extent cx="1311316" cy="408940"/>
                <wp:effectExtent l="0" t="0" r="3175" b="0"/>
                <wp:wrapNone/>
                <wp:docPr id="2071351175" name="Rectangle 272"/>
                <wp:cNvGraphicFramePr/>
                <a:graphic xmlns:a="http://schemas.openxmlformats.org/drawingml/2006/main">
                  <a:graphicData uri="http://schemas.microsoft.com/office/word/2010/wordprocessingShape">
                    <wps:wsp>
                      <wps:cNvSpPr/>
                      <wps:spPr>
                        <a:xfrm>
                          <a:off x="0" y="0"/>
                          <a:ext cx="1311316" cy="4089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D51557" w14:textId="7EAD6B80" w:rsidR="00B20382" w:rsidRPr="00B20382" w:rsidRDefault="00B20382" w:rsidP="00B20382">
                            <w:pPr>
                              <w:bidi/>
                              <w:jc w:val="center"/>
                              <w:rPr>
                                <w:rFonts w:ascii="Arial" w:hAnsi="Arial" w:cs="Arial"/>
                                <w:color w:val="000000" w:themeColor="text1"/>
                                <w:sz w:val="28"/>
                                <w:szCs w:val="28"/>
                                <w:rtl/>
                                <w:lang w:bidi="ar-JO"/>
                              </w:rPr>
                            </w:pPr>
                            <w:r w:rsidRPr="00B20382">
                              <w:rPr>
                                <w:rFonts w:ascii="Arial" w:hAnsi="Arial" w:cs="Arial" w:hint="cs"/>
                                <w:color w:val="000000" w:themeColor="text1"/>
                                <w:sz w:val="28"/>
                                <w:szCs w:val="28"/>
                                <w:rtl/>
                                <w:lang w:bidi="ar-JO"/>
                              </w:rPr>
                              <w:t>رمز</w:t>
                            </w:r>
                          </w:p>
                          <w:p w14:paraId="7B9A6242" w14:textId="2D49A228" w:rsidR="00B20382" w:rsidRPr="00B20382" w:rsidRDefault="00B20382" w:rsidP="00B20382">
                            <w:pPr>
                              <w:bidi/>
                              <w:jc w:val="center"/>
                              <w:rPr>
                                <w:rFonts w:ascii="Arial" w:hAnsi="Arial" w:cs="Arial"/>
                                <w:color w:val="000000" w:themeColor="text1"/>
                                <w:sz w:val="16"/>
                                <w:szCs w:val="16"/>
                                <w:lang w:bidi="ar-JO"/>
                              </w:rPr>
                            </w:pPr>
                            <w:r w:rsidRPr="00B20382">
                              <w:rPr>
                                <w:rFonts w:ascii="Arial" w:hAnsi="Arial" w:cs="Arial"/>
                                <w:color w:val="000000" w:themeColor="text1"/>
                                <w:sz w:val="16"/>
                                <w:szCs w:val="16"/>
                                <w:rtl/>
                                <w:lang w:bidi="ar-JO"/>
                              </w:rPr>
                              <w:t>عب 9: 8-9 و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6E41A" id="Rectangle 272" o:spid="_x0000_s1300" style="position:absolute;left:0;text-align:left;margin-left:134.55pt;margin-top:26.4pt;width:103.25pt;height:32.2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" fillcolor="white [3212]" stroked="f" strokeweight="1.5pt">
                <v:textbox>
                  <w:txbxContent>
                    <w:p w14:paraId="37D51557" w14:textId="7EAD6B80" w:rsidR="00B20382" w:rsidRPr="00B20382" w:rsidRDefault="00B20382" w:rsidP="00B20382">
                      <w:pPr>
                        <w:bidi/>
                        <w:jc w:val="center"/>
                        <w:rPr>
                          <w:rFonts w:ascii="Arial" w:hAnsi="Arial" w:cs="Arial"/>
                          <w:color w:val="000000" w:themeColor="text1"/>
                          <w:sz w:val="28"/>
                          <w:szCs w:val="28"/>
                          <w:rtl/>
                          <w:lang w:bidi="ar-JO"/>
                        </w:rPr>
                      </w:pPr>
                      <w:r w:rsidRPr="00B20382">
                        <w:rPr>
                          <w:rFonts w:ascii="Arial" w:hAnsi="Arial" w:cs="Arial" w:hint="cs"/>
                          <w:color w:val="000000" w:themeColor="text1"/>
                          <w:sz w:val="28"/>
                          <w:szCs w:val="28"/>
                          <w:rtl/>
                          <w:lang w:bidi="ar-JO"/>
                        </w:rPr>
                        <w:t>رمز</w:t>
                      </w:r>
                    </w:p>
                    <w:p w14:paraId="7B9A6242" w14:textId="2D49A228" w:rsidR="00B20382" w:rsidRPr="00B20382" w:rsidRDefault="00B20382" w:rsidP="00B20382">
                      <w:pPr>
                        <w:bidi/>
                        <w:jc w:val="center"/>
                        <w:rPr>
                          <w:rFonts w:ascii="Arial" w:hAnsi="Arial" w:cs="Arial"/>
                          <w:color w:val="000000" w:themeColor="text1"/>
                          <w:sz w:val="16"/>
                          <w:szCs w:val="16"/>
                          <w:lang w:bidi="ar-JO"/>
                        </w:rPr>
                      </w:pPr>
                      <w:r w:rsidRPr="00B20382">
                        <w:rPr>
                          <w:rFonts w:ascii="Arial" w:hAnsi="Arial" w:cs="Arial"/>
                          <w:color w:val="000000" w:themeColor="text1"/>
                          <w:sz w:val="16"/>
                          <w:szCs w:val="16"/>
                          <w:rtl/>
                          <w:lang w:bidi="ar-JO"/>
                        </w:rPr>
                        <w:t>عب 9: 8-9 و 24</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7488" behindDoc="0" locked="0" layoutInCell="1" allowOverlap="1" wp14:anchorId="30466CF5" wp14:editId="643FF228">
                <wp:simplePos x="0" y="0"/>
                <wp:positionH relativeFrom="column">
                  <wp:posOffset>1940428</wp:posOffset>
                </wp:positionH>
                <wp:positionV relativeFrom="paragraph">
                  <wp:posOffset>744748</wp:posOffset>
                </wp:positionV>
                <wp:extent cx="2369127" cy="564078"/>
                <wp:effectExtent l="0" t="0" r="0" b="7620"/>
                <wp:wrapNone/>
                <wp:docPr id="571235764" name="Rectangle 275"/>
                <wp:cNvGraphicFramePr/>
                <a:graphic xmlns:a="http://schemas.openxmlformats.org/drawingml/2006/main">
                  <a:graphicData uri="http://schemas.microsoft.com/office/word/2010/wordprocessingShape">
                    <wps:wsp>
                      <wps:cNvSpPr/>
                      <wps:spPr>
                        <a:xfrm>
                          <a:off x="0" y="0"/>
                          <a:ext cx="2369127" cy="56407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D95E2B" w14:textId="6C42B208" w:rsidR="00D16A09" w:rsidRPr="00D16A09" w:rsidRDefault="00D16A09" w:rsidP="00D16A09">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أمثلة ونمط</w:t>
                            </w:r>
                          </w:p>
                          <w:p w14:paraId="16934CEC" w14:textId="7D2ADFC5"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عب 8: 5</w:t>
                            </w:r>
                          </w:p>
                          <w:p w14:paraId="170E663F" w14:textId="152D1C1B"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1 كو 10: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66CF5" id="Rectangle 275" o:spid="_x0000_s1301" style="position:absolute;left:0;text-align:left;margin-left:152.8pt;margin-top:58.65pt;width:186.55pt;height:44.4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" fillcolor="white [3212]" stroked="f" strokeweight="1.5pt">
                <v:textbox>
                  <w:txbxContent>
                    <w:p w14:paraId="0CD95E2B" w14:textId="6C42B208" w:rsidR="00D16A09" w:rsidRPr="00D16A09" w:rsidRDefault="00D16A09" w:rsidP="00D16A09">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أمثلة ونمط</w:t>
                      </w:r>
                    </w:p>
                    <w:p w14:paraId="16934CEC" w14:textId="7D2ADFC5"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عب 8: 5</w:t>
                      </w:r>
                    </w:p>
                    <w:p w14:paraId="170E663F" w14:textId="152D1C1B"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1 كو 10: 11</w:t>
                      </w:r>
                    </w:p>
                  </w:txbxContent>
                </v:textbox>
              </v:rect>
            </w:pict>
          </mc:Fallback>
        </mc:AlternateContent>
      </w:r>
      <w:r w:rsidR="00B20382">
        <w:rPr>
          <w:rFonts w:ascii="Arial" w:hAnsi="Arial" w:cs="Arial"/>
          <w:b/>
          <w:noProof/>
          <w:sz w:val="28"/>
        </w:rPr>
        <mc:AlternateContent>
          <mc:Choice Requires="wps">
            <w:drawing>
              <wp:anchor distT="0" distB="0" distL="114300" distR="114300" simplePos="0" relativeHeight="251966464" behindDoc="0" locked="0" layoutInCell="1" allowOverlap="1" wp14:anchorId="246079F5" wp14:editId="77DD63EC">
                <wp:simplePos x="0" y="0"/>
                <wp:positionH relativeFrom="column">
                  <wp:posOffset>3276402</wp:posOffset>
                </wp:positionH>
                <wp:positionV relativeFrom="paragraph">
                  <wp:posOffset>346925</wp:posOffset>
                </wp:positionV>
                <wp:extent cx="1425039" cy="433450"/>
                <wp:effectExtent l="0" t="0" r="3810" b="5080"/>
                <wp:wrapNone/>
                <wp:docPr id="2082380120" name="Rectangle 274"/>
                <wp:cNvGraphicFramePr/>
                <a:graphic xmlns:a="http://schemas.openxmlformats.org/drawingml/2006/main">
                  <a:graphicData uri="http://schemas.microsoft.com/office/word/2010/wordprocessingShape">
                    <wps:wsp>
                      <wps:cNvSpPr/>
                      <wps:spPr>
                        <a:xfrm>
                          <a:off x="0" y="0"/>
                          <a:ext cx="1425039" cy="4334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B459B1" w14:textId="5BAD2DF9" w:rsidR="00B20382" w:rsidRPr="00D16A09" w:rsidRDefault="00B20382" w:rsidP="00B20382">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ظل</w:t>
                            </w:r>
                          </w:p>
                          <w:p w14:paraId="5A0346A5" w14:textId="2B98DF00" w:rsidR="00B20382" w:rsidRPr="00D16A09" w:rsidRDefault="00B20382" w:rsidP="00B20382">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10: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079F5" id="Rectangle 274" o:spid="_x0000_s1302" style="position:absolute;left:0;text-align:left;margin-left:258pt;margin-top:27.3pt;width:112.2pt;height:34.1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" fillcolor="white [3212]" stroked="f" strokeweight="1.5pt">
                <v:textbox>
                  <w:txbxContent>
                    <w:p w14:paraId="2BB459B1" w14:textId="5BAD2DF9" w:rsidR="00B20382" w:rsidRPr="00D16A09" w:rsidRDefault="00B20382" w:rsidP="00B20382">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ظل</w:t>
                      </w:r>
                    </w:p>
                    <w:p w14:paraId="5A0346A5" w14:textId="2B98DF00" w:rsidR="00B20382" w:rsidRPr="00D16A09" w:rsidRDefault="00B20382" w:rsidP="00B20382">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10: 1</w:t>
                      </w:r>
                    </w:p>
                  </w:txbxContent>
                </v:textbox>
              </v:rect>
            </w:pict>
          </mc:Fallback>
        </mc:AlternateContent>
      </w:r>
      <w:r w:rsidR="00B20382">
        <w:rPr>
          <w:rFonts w:ascii="Arial" w:hAnsi="Arial" w:cs="Arial"/>
          <w:b/>
          <w:noProof/>
          <w:sz w:val="28"/>
        </w:rPr>
        <mc:AlternateContent>
          <mc:Choice Requires="wps">
            <w:drawing>
              <wp:anchor distT="0" distB="0" distL="114300" distR="114300" simplePos="0" relativeHeight="251965440" behindDoc="0" locked="0" layoutInCell="1" allowOverlap="1" wp14:anchorId="33816DA9" wp14:editId="7E1A7A83">
                <wp:simplePos x="0" y="0"/>
                <wp:positionH relativeFrom="column">
                  <wp:posOffset>4832070</wp:posOffset>
                </wp:positionH>
                <wp:positionV relativeFrom="paragraph">
                  <wp:posOffset>376613</wp:posOffset>
                </wp:positionV>
                <wp:extent cx="950026" cy="255319"/>
                <wp:effectExtent l="0" t="0" r="2540" b="0"/>
                <wp:wrapNone/>
                <wp:docPr id="2119579547" name="Rectangle 273"/>
                <wp:cNvGraphicFramePr/>
                <a:graphic xmlns:a="http://schemas.openxmlformats.org/drawingml/2006/main">
                  <a:graphicData uri="http://schemas.microsoft.com/office/word/2010/wordprocessingShape">
                    <wps:wsp>
                      <wps:cNvSpPr/>
                      <wps:spPr>
                        <a:xfrm>
                          <a:off x="0" y="0"/>
                          <a:ext cx="950026" cy="2553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F98B75" w14:textId="47F89228" w:rsidR="00B20382" w:rsidRPr="00B20382" w:rsidRDefault="00B20382" w:rsidP="00B20382">
                            <w:pPr>
                              <w:bidi/>
                              <w:jc w:val="center"/>
                              <w:rPr>
                                <w:rFonts w:ascii="Arial" w:hAnsi="Arial" w:cs="Arial"/>
                                <w:color w:val="000000" w:themeColor="text1"/>
                                <w:sz w:val="18"/>
                                <w:szCs w:val="18"/>
                                <w:lang w:bidi="ar-JO"/>
                              </w:rPr>
                            </w:pPr>
                            <w:r w:rsidRPr="00B20382">
                              <w:rPr>
                                <w:rFonts w:ascii="Arial" w:hAnsi="Arial" w:cs="Arial"/>
                                <w:color w:val="000000" w:themeColor="text1"/>
                                <w:sz w:val="18"/>
                                <w:szCs w:val="18"/>
                                <w:rtl/>
                                <w:lang w:bidi="ar-JO"/>
                              </w:rPr>
                              <w:t>مصدر غير معروف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16DA9" id="Rectangle 273" o:spid="_x0000_s1303" style="position:absolute;left:0;text-align:left;margin-left:380.5pt;margin-top:29.65pt;width:74.8pt;height:20.1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" fillcolor="white [3212]" stroked="f" strokeweight="1.5pt">
                <v:textbox>
                  <w:txbxContent>
                    <w:p w14:paraId="7AF98B75" w14:textId="47F89228" w:rsidR="00B20382" w:rsidRPr="00B20382" w:rsidRDefault="00B20382" w:rsidP="00B20382">
                      <w:pPr>
                        <w:bidi/>
                        <w:jc w:val="center"/>
                        <w:rPr>
                          <w:rFonts w:ascii="Arial" w:hAnsi="Arial" w:cs="Arial"/>
                          <w:color w:val="000000" w:themeColor="text1"/>
                          <w:sz w:val="18"/>
                          <w:szCs w:val="18"/>
                          <w:lang w:bidi="ar-JO"/>
                        </w:rPr>
                      </w:pPr>
                      <w:r w:rsidRPr="00B20382">
                        <w:rPr>
                          <w:rFonts w:ascii="Arial" w:hAnsi="Arial" w:cs="Arial"/>
                          <w:color w:val="000000" w:themeColor="text1"/>
                          <w:sz w:val="18"/>
                          <w:szCs w:val="18"/>
                          <w:rtl/>
                          <w:lang w:bidi="ar-JO"/>
                        </w:rPr>
                        <w:t>مصدر غير معروف</w:t>
                      </w:r>
                    </w:p>
                  </w:txbxContent>
                </v:textbox>
              </v:rect>
            </w:pict>
          </mc:Fallback>
        </mc:AlternateContent>
      </w:r>
      <w:r w:rsidR="006E2D6B">
        <w:rPr>
          <w:rFonts w:ascii="Arial" w:hAnsi="Arial" w:cs="Arial"/>
          <w:b/>
          <w:noProof/>
          <w:sz w:val="28"/>
        </w:rPr>
        <w:drawing>
          <wp:inline distT="0" distB="0" distL="0" distR="0" wp14:anchorId="61BDDAC1" wp14:editId="4B7DFE8C">
            <wp:extent cx="6082030" cy="6864985"/>
            <wp:effectExtent l="0" t="0" r="0" b="0"/>
            <wp:docPr id="15" name="Picture 1"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Screen Shot 2017-10-20 at 3"/>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2030" cy="6864985"/>
                    </a:xfrm>
                    <a:prstGeom prst="rect">
                      <a:avLst/>
                    </a:prstGeom>
                    <a:noFill/>
                    <a:ln>
                      <a:noFill/>
                    </a:ln>
                  </pic:spPr>
                </pic:pic>
              </a:graphicData>
            </a:graphic>
          </wp:inline>
        </w:drawing>
      </w:r>
    </w:p>
    <w:p w14:paraId="7AB1F7B3" w14:textId="77777777" w:rsidR="00D05DD0" w:rsidRPr="00B77F27" w:rsidRDefault="00D05DD0" w:rsidP="00B77F27">
      <w:pPr>
        <w:ind w:right="-385"/>
        <w:jc w:val="center"/>
        <w:outlineLvl w:val="0"/>
        <w:rPr>
          <w:rFonts w:ascii="Arial" w:hAnsi="Arial" w:cs="Arial"/>
          <w:sz w:val="28"/>
        </w:rPr>
      </w:pPr>
    </w:p>
    <w:p w14:paraId="187894D3" w14:textId="77777777" w:rsidR="00B77F27" w:rsidRPr="00B77F27" w:rsidRDefault="00B77F27" w:rsidP="00B77F27">
      <w:pPr>
        <w:ind w:right="-385"/>
        <w:jc w:val="center"/>
        <w:rPr>
          <w:rFonts w:ascii="Arial" w:hAnsi="Arial" w:cs="Arial"/>
          <w:sz w:val="20"/>
        </w:rPr>
        <w:sectPr w:rsidR="00B77F27" w:rsidRPr="00B77F27" w:rsidSect="003D105E">
          <w:headerReference w:type="default" r:id="rId40"/>
          <w:pgSz w:w="11894" w:h="16834" w:code="9"/>
          <w:pgMar w:top="245" w:right="1152" w:bottom="576" w:left="1152" w:header="720" w:footer="720" w:gutter="0"/>
          <w:pgNumType w:start="119"/>
          <w:cols w:space="720"/>
        </w:sectPr>
      </w:pPr>
    </w:p>
    <w:p w14:paraId="64F233CC" w14:textId="762EE310" w:rsidR="00B77F27" w:rsidRPr="0044383E" w:rsidRDefault="0044383E" w:rsidP="00B77F27">
      <w:pPr>
        <w:ind w:right="-385"/>
        <w:jc w:val="center"/>
        <w:outlineLvl w:val="0"/>
        <w:rPr>
          <w:rFonts w:ascii="Arial" w:hAnsi="Arial" w:cs="Arial"/>
          <w:bCs/>
          <w:sz w:val="28"/>
          <w:szCs w:val="28"/>
        </w:rPr>
      </w:pPr>
      <w:r w:rsidRPr="0044383E">
        <w:rPr>
          <w:rFonts w:ascii="Arial" w:hAnsi="Arial" w:cs="Arial" w:hint="cs"/>
          <w:bCs/>
          <w:sz w:val="28"/>
          <w:szCs w:val="28"/>
          <w:rtl/>
        </w:rPr>
        <w:lastRenderedPageBreak/>
        <w:t>خيمة الإجتماع والخليقة</w:t>
      </w:r>
    </w:p>
    <w:p w14:paraId="3ABA0E73" w14:textId="77777777" w:rsidR="00B77F27" w:rsidRPr="0044383E" w:rsidRDefault="00B77F27" w:rsidP="00B77F27">
      <w:pPr>
        <w:ind w:right="-385"/>
        <w:rPr>
          <w:rFonts w:ascii="Arial" w:hAnsi="Arial" w:cs="Arial"/>
          <w:bCs/>
          <w:sz w:val="28"/>
          <w:szCs w:val="28"/>
        </w:rPr>
      </w:pPr>
    </w:p>
    <w:p w14:paraId="12BDB3C9" w14:textId="6C98F25E" w:rsidR="0044383E" w:rsidRPr="00B77F27" w:rsidRDefault="0044383E" w:rsidP="0044383E">
      <w:pPr>
        <w:bidi/>
        <w:ind w:right="-385"/>
        <w:rPr>
          <w:rFonts w:ascii="Arial" w:hAnsi="Arial" w:cs="Arial"/>
          <w:sz w:val="20"/>
        </w:rPr>
      </w:pPr>
      <w:r>
        <w:rPr>
          <w:rFonts w:ascii="Arial" w:hAnsi="Arial" w:cs="Arial" w:hint="cs"/>
          <w:sz w:val="20"/>
          <w:rtl/>
        </w:rPr>
        <w:t xml:space="preserve">تم تعليم الدلالة الرمزية لخيمة الإجتماع على </w:t>
      </w:r>
      <w:r w:rsidRPr="0044383E">
        <w:rPr>
          <w:rFonts w:ascii="Arial" w:hAnsi="Arial" w:cs="Arial"/>
          <w:sz w:val="20"/>
          <w:rtl/>
        </w:rPr>
        <w:t>نطاق واسع، إذ كان</w:t>
      </w:r>
      <w:r>
        <w:rPr>
          <w:rFonts w:ascii="Arial" w:hAnsi="Arial" w:cs="Arial" w:hint="cs"/>
          <w:sz w:val="20"/>
          <w:rtl/>
        </w:rPr>
        <w:t>ت خيمة الإجتماع</w:t>
      </w:r>
      <w:r w:rsidRPr="0044383E">
        <w:rPr>
          <w:rFonts w:ascii="Arial" w:hAnsi="Arial" w:cs="Arial"/>
          <w:sz w:val="20"/>
          <w:rtl/>
        </w:rPr>
        <w:t xml:space="preserve"> </w:t>
      </w:r>
      <w:r>
        <w:rPr>
          <w:rFonts w:ascii="Arial" w:hAnsi="Arial" w:cs="Arial" w:hint="cs"/>
          <w:sz w:val="20"/>
          <w:rtl/>
        </w:rPr>
        <w:t>ت</w:t>
      </w:r>
      <w:r w:rsidRPr="0044383E">
        <w:rPr>
          <w:rFonts w:ascii="Arial" w:hAnsi="Arial" w:cs="Arial"/>
          <w:sz w:val="20"/>
          <w:rtl/>
        </w:rPr>
        <w:t>تطلع بشوق إلى عمل المسيح</w:t>
      </w:r>
      <w:r>
        <w:rPr>
          <w:rFonts w:ascii="Arial" w:hAnsi="Arial" w:cs="Arial" w:hint="cs"/>
          <w:sz w:val="20"/>
          <w:rtl/>
        </w:rPr>
        <w:t xml:space="preserve"> الكامل</w:t>
      </w:r>
      <w:r w:rsidRPr="0044383E">
        <w:rPr>
          <w:rFonts w:ascii="Arial" w:hAnsi="Arial" w:cs="Arial"/>
          <w:sz w:val="20"/>
          <w:rtl/>
        </w:rPr>
        <w:t xml:space="preserve"> (</w:t>
      </w:r>
      <w:r>
        <w:rPr>
          <w:rFonts w:ascii="Arial" w:hAnsi="Arial" w:cs="Arial" w:hint="cs"/>
          <w:sz w:val="20"/>
          <w:rtl/>
        </w:rPr>
        <w:t>أ</w:t>
      </w:r>
      <w:r w:rsidRPr="0044383E">
        <w:rPr>
          <w:rFonts w:ascii="Arial" w:hAnsi="Arial" w:cs="Arial"/>
          <w:sz w:val="20"/>
          <w:rtl/>
        </w:rPr>
        <w:t>نظر الصفحات السابقة)</w:t>
      </w:r>
      <w:r>
        <w:rPr>
          <w:rFonts w:ascii="Arial" w:hAnsi="Arial" w:cs="Arial" w:hint="cs"/>
          <w:sz w:val="20"/>
          <w:rtl/>
        </w:rPr>
        <w:t>،</w:t>
      </w:r>
      <w:r w:rsidRPr="0044383E">
        <w:rPr>
          <w:rFonts w:ascii="Arial" w:hAnsi="Arial" w:cs="Arial"/>
          <w:sz w:val="20"/>
          <w:rtl/>
        </w:rPr>
        <w:t xml:space="preserve"> إلا أن هناك موضوع</w:t>
      </w:r>
      <w:r>
        <w:rPr>
          <w:rFonts w:ascii="Arial" w:hAnsi="Arial" w:cs="Arial" w:hint="cs"/>
          <w:sz w:val="20"/>
          <w:rtl/>
        </w:rPr>
        <w:t>اً</w:t>
      </w:r>
      <w:r w:rsidRPr="0044383E">
        <w:rPr>
          <w:rFonts w:ascii="Arial" w:hAnsi="Arial" w:cs="Arial"/>
          <w:sz w:val="20"/>
          <w:rtl/>
        </w:rPr>
        <w:t xml:space="preserve"> نادر</w:t>
      </w:r>
      <w:r>
        <w:rPr>
          <w:rFonts w:ascii="Arial" w:hAnsi="Arial" w:cs="Arial" w:hint="cs"/>
          <w:sz w:val="20"/>
          <w:rtl/>
        </w:rPr>
        <w:t>اً</w:t>
      </w:r>
      <w:r w:rsidRPr="0044383E">
        <w:rPr>
          <w:rFonts w:ascii="Arial" w:hAnsi="Arial" w:cs="Arial"/>
          <w:sz w:val="20"/>
          <w:rtl/>
        </w:rPr>
        <w:t xml:space="preserve"> ما </w:t>
      </w:r>
      <w:r>
        <w:rPr>
          <w:rFonts w:ascii="Arial" w:hAnsi="Arial" w:cs="Arial" w:hint="cs"/>
          <w:sz w:val="20"/>
          <w:rtl/>
        </w:rPr>
        <w:t>تتم مناقشته</w:t>
      </w:r>
      <w:r w:rsidRPr="0044383E">
        <w:rPr>
          <w:rFonts w:ascii="Arial" w:hAnsi="Arial" w:cs="Arial"/>
          <w:sz w:val="20"/>
          <w:rtl/>
        </w:rPr>
        <w:t>، وهو كيف كان</w:t>
      </w:r>
      <w:r>
        <w:rPr>
          <w:rFonts w:ascii="Arial" w:hAnsi="Arial" w:cs="Arial" w:hint="cs"/>
          <w:sz w:val="20"/>
          <w:rtl/>
        </w:rPr>
        <w:t>ت</w:t>
      </w:r>
      <w:r w:rsidRPr="0044383E">
        <w:rPr>
          <w:rFonts w:ascii="Arial" w:hAnsi="Arial" w:cs="Arial"/>
          <w:sz w:val="20"/>
          <w:rtl/>
        </w:rPr>
        <w:t xml:space="preserve"> </w:t>
      </w:r>
      <w:r>
        <w:rPr>
          <w:rFonts w:ascii="Arial" w:hAnsi="Arial" w:cs="Arial" w:hint="cs"/>
          <w:sz w:val="20"/>
          <w:rtl/>
        </w:rPr>
        <w:t>خيمة الإجتماع ت</w:t>
      </w:r>
      <w:r w:rsidRPr="0044383E">
        <w:rPr>
          <w:rFonts w:ascii="Arial" w:hAnsi="Arial" w:cs="Arial"/>
          <w:sz w:val="20"/>
          <w:rtl/>
        </w:rPr>
        <w:t>نظر إلى الماضي، وتحديد</w:t>
      </w:r>
      <w:r>
        <w:rPr>
          <w:rFonts w:ascii="Arial" w:hAnsi="Arial" w:cs="Arial" w:hint="cs"/>
          <w:sz w:val="20"/>
          <w:rtl/>
        </w:rPr>
        <w:t>اً</w:t>
      </w:r>
      <w:r w:rsidRPr="0044383E">
        <w:rPr>
          <w:rFonts w:ascii="Arial" w:hAnsi="Arial" w:cs="Arial"/>
          <w:sz w:val="20"/>
          <w:rtl/>
        </w:rPr>
        <w:t xml:space="preserve"> إلى حدث الخلق</w:t>
      </w:r>
      <w:r w:rsidRPr="0044383E">
        <w:rPr>
          <w:rFonts w:ascii="Arial" w:hAnsi="Arial" w:cs="Arial"/>
          <w:sz w:val="20"/>
        </w:rPr>
        <w:t>.</w:t>
      </w:r>
    </w:p>
    <w:p w14:paraId="5370828A" w14:textId="77777777" w:rsidR="00B77F27" w:rsidRPr="00B77F27" w:rsidRDefault="00B77F27" w:rsidP="00B77F27">
      <w:pPr>
        <w:ind w:right="-385"/>
        <w:rPr>
          <w:rFonts w:ascii="Arial" w:hAnsi="Arial" w:cs="Arial"/>
          <w:sz w:val="20"/>
        </w:rPr>
      </w:pPr>
    </w:p>
    <w:p w14:paraId="1ECF2569" w14:textId="4086B8C6" w:rsidR="0044383E" w:rsidRPr="00B77F27" w:rsidRDefault="0044383E" w:rsidP="0044383E">
      <w:pPr>
        <w:bidi/>
        <w:ind w:right="-385"/>
        <w:rPr>
          <w:rFonts w:ascii="Arial" w:hAnsi="Arial" w:cs="Arial"/>
          <w:sz w:val="20"/>
        </w:rPr>
      </w:pPr>
      <w:r w:rsidRPr="0044383E">
        <w:rPr>
          <w:rFonts w:ascii="Arial" w:hAnsi="Arial" w:cs="Arial"/>
          <w:sz w:val="20"/>
          <w:rtl/>
        </w:rPr>
        <w:t xml:space="preserve">يظهر كتاب جون هـ. سيلهامر، </w:t>
      </w:r>
      <w:r>
        <w:rPr>
          <w:rFonts w:ascii="Arial" w:hAnsi="Arial" w:cs="Arial" w:hint="cs"/>
          <w:sz w:val="20"/>
          <w:rtl/>
        </w:rPr>
        <w:t>التوراة</w:t>
      </w:r>
      <w:r w:rsidRPr="0044383E">
        <w:rPr>
          <w:rFonts w:ascii="Arial" w:hAnsi="Arial" w:cs="Arial"/>
          <w:sz w:val="20"/>
          <w:rtl/>
        </w:rPr>
        <w:t xml:space="preserve"> كسرد: تعليق لاهوتي كتابي (جراند رابيدز: زوندرفان، 1992): 298-300 العديد من أوجه التشابه المثيرة لل</w:t>
      </w:r>
      <w:r>
        <w:rPr>
          <w:rFonts w:ascii="Arial" w:hAnsi="Arial" w:cs="Arial" w:hint="cs"/>
          <w:sz w:val="20"/>
          <w:rtl/>
        </w:rPr>
        <w:t>إ</w:t>
      </w:r>
      <w:r w:rsidRPr="0044383E">
        <w:rPr>
          <w:rFonts w:ascii="Arial" w:hAnsi="Arial" w:cs="Arial"/>
          <w:sz w:val="20"/>
          <w:rtl/>
        </w:rPr>
        <w:t>هتمام بين هذين الحدثين</w:t>
      </w:r>
      <w:r w:rsidRPr="0044383E">
        <w:rPr>
          <w:rFonts w:ascii="Arial" w:hAnsi="Arial" w:cs="Arial"/>
          <w:sz w:val="20"/>
        </w:rPr>
        <w:t>:</w:t>
      </w:r>
    </w:p>
    <w:p w14:paraId="03582C83" w14:textId="77777777" w:rsidR="00B77F27" w:rsidRPr="00B77F27" w:rsidRDefault="00B77F27" w:rsidP="00B77F27">
      <w:pPr>
        <w:ind w:right="-385"/>
        <w:rPr>
          <w:rFonts w:ascii="Arial" w:hAnsi="Arial" w:cs="Arial"/>
          <w:sz w:val="20"/>
        </w:rPr>
      </w:pPr>
    </w:p>
    <w:tbl>
      <w:tblPr>
        <w:tblW w:w="0" w:type="auto"/>
        <w:tblLayout w:type="fixed"/>
        <w:tblLook w:val="0000" w:firstRow="0" w:lastRow="0" w:firstColumn="0" w:lastColumn="0" w:noHBand="0" w:noVBand="0"/>
      </w:tblPr>
      <w:tblGrid>
        <w:gridCol w:w="1638"/>
        <w:gridCol w:w="4050"/>
        <w:gridCol w:w="3653"/>
      </w:tblGrid>
      <w:tr w:rsidR="00B77F27" w:rsidRPr="00B77F27" w14:paraId="12A2070E" w14:textId="77777777" w:rsidTr="00B1671C">
        <w:tc>
          <w:tcPr>
            <w:tcW w:w="1638" w:type="dxa"/>
            <w:tcBorders>
              <w:top w:val="single" w:sz="12" w:space="0" w:color="000000"/>
              <w:left w:val="single" w:sz="12" w:space="0" w:color="000000"/>
            </w:tcBorders>
            <w:shd w:val="pct90" w:color="000000" w:fill="FFFFFF"/>
          </w:tcPr>
          <w:p w14:paraId="68B03EA2" w14:textId="77777777" w:rsidR="00B77F27" w:rsidRPr="00B77F27" w:rsidRDefault="00B77F27" w:rsidP="003D105E">
            <w:pPr>
              <w:rPr>
                <w:rFonts w:ascii="Arial" w:hAnsi="Arial" w:cs="Arial"/>
                <w:b/>
                <w:i/>
                <w:color w:val="FFFFFF"/>
                <w:sz w:val="36"/>
              </w:rPr>
            </w:pPr>
          </w:p>
        </w:tc>
        <w:tc>
          <w:tcPr>
            <w:tcW w:w="4050" w:type="dxa"/>
            <w:tcBorders>
              <w:top w:val="single" w:sz="12" w:space="0" w:color="000000"/>
            </w:tcBorders>
            <w:shd w:val="pct90" w:color="000000" w:fill="FFFFFF"/>
          </w:tcPr>
          <w:p w14:paraId="4C5FAAA9" w14:textId="1982B759" w:rsidR="00B77F27" w:rsidRPr="0044383E" w:rsidRDefault="0044383E" w:rsidP="0044383E">
            <w:pPr>
              <w:bidi/>
              <w:jc w:val="center"/>
              <w:rPr>
                <w:rFonts w:ascii="Arial" w:hAnsi="Arial" w:cs="Arial"/>
                <w:bCs/>
                <w:color w:val="FFFFFF"/>
                <w:sz w:val="36"/>
                <w:szCs w:val="36"/>
              </w:rPr>
            </w:pPr>
            <w:r w:rsidRPr="0044383E">
              <w:rPr>
                <w:rFonts w:ascii="Arial" w:hAnsi="Arial" w:cs="Arial" w:hint="cs"/>
                <w:bCs/>
                <w:color w:val="FFFFFF"/>
                <w:sz w:val="36"/>
                <w:szCs w:val="36"/>
                <w:rtl/>
              </w:rPr>
              <w:t>الخليقة</w:t>
            </w:r>
          </w:p>
        </w:tc>
        <w:tc>
          <w:tcPr>
            <w:tcW w:w="3653" w:type="dxa"/>
            <w:tcBorders>
              <w:top w:val="single" w:sz="12" w:space="0" w:color="000000"/>
              <w:right w:val="single" w:sz="12" w:space="0" w:color="000000"/>
            </w:tcBorders>
            <w:shd w:val="pct90" w:color="000000" w:fill="FFFFFF"/>
          </w:tcPr>
          <w:p w14:paraId="0D22FF1F" w14:textId="4BE48A4C" w:rsidR="00B77F27" w:rsidRPr="0044383E" w:rsidRDefault="0044383E" w:rsidP="0044383E">
            <w:pPr>
              <w:bidi/>
              <w:jc w:val="center"/>
              <w:rPr>
                <w:rFonts w:ascii="Arial" w:hAnsi="Arial" w:cs="Arial"/>
                <w:bCs/>
                <w:color w:val="FFFFFF"/>
                <w:sz w:val="36"/>
                <w:szCs w:val="36"/>
              </w:rPr>
            </w:pPr>
            <w:r w:rsidRPr="0044383E">
              <w:rPr>
                <w:rFonts w:ascii="Arial" w:hAnsi="Arial" w:cs="Arial" w:hint="cs"/>
                <w:bCs/>
                <w:color w:val="FFFFFF"/>
                <w:sz w:val="36"/>
                <w:szCs w:val="36"/>
                <w:rtl/>
              </w:rPr>
              <w:t>خيمة الإجتماع</w:t>
            </w:r>
          </w:p>
        </w:tc>
      </w:tr>
      <w:tr w:rsidR="00B77F27" w:rsidRPr="00B77F27" w14:paraId="071883A7" w14:textId="77777777" w:rsidTr="00B1671C">
        <w:tc>
          <w:tcPr>
            <w:tcW w:w="1638" w:type="dxa"/>
            <w:tcBorders>
              <w:left w:val="single" w:sz="12" w:space="0" w:color="000000"/>
            </w:tcBorders>
          </w:tcPr>
          <w:p w14:paraId="6CF55FCD" w14:textId="77777777" w:rsidR="00B77F27" w:rsidRPr="009605FE" w:rsidRDefault="00B77F27" w:rsidP="009605FE">
            <w:pPr>
              <w:bidi/>
              <w:rPr>
                <w:rFonts w:ascii="Arial" w:hAnsi="Arial" w:cs="Arial"/>
                <w:bCs/>
                <w:i/>
                <w:color w:val="000000" w:themeColor="text1"/>
                <w:sz w:val="20"/>
              </w:rPr>
            </w:pPr>
          </w:p>
          <w:p w14:paraId="1C6932C3" w14:textId="51A01ECC"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النص</w:t>
            </w:r>
          </w:p>
        </w:tc>
        <w:tc>
          <w:tcPr>
            <w:tcW w:w="4050" w:type="dxa"/>
          </w:tcPr>
          <w:p w14:paraId="0ACD1CEA" w14:textId="77777777" w:rsidR="00B77F27" w:rsidRPr="009605FE" w:rsidRDefault="00B77F27" w:rsidP="009605FE">
            <w:pPr>
              <w:bidi/>
              <w:jc w:val="center"/>
              <w:rPr>
                <w:rFonts w:ascii="Arial" w:hAnsi="Arial" w:cs="Arial"/>
                <w:color w:val="000000" w:themeColor="text1"/>
                <w:sz w:val="20"/>
              </w:rPr>
            </w:pPr>
          </w:p>
          <w:p w14:paraId="79DAE7B7" w14:textId="700342A1"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تكوين 1-2</w:t>
            </w:r>
          </w:p>
        </w:tc>
        <w:tc>
          <w:tcPr>
            <w:tcW w:w="3653" w:type="dxa"/>
            <w:tcBorders>
              <w:right w:val="single" w:sz="12" w:space="0" w:color="000000"/>
            </w:tcBorders>
          </w:tcPr>
          <w:p w14:paraId="5DF845D9" w14:textId="77777777" w:rsidR="00B77F27" w:rsidRPr="009605FE" w:rsidRDefault="00B77F27" w:rsidP="009605FE">
            <w:pPr>
              <w:bidi/>
              <w:jc w:val="center"/>
              <w:rPr>
                <w:rFonts w:ascii="Arial" w:hAnsi="Arial" w:cs="Arial"/>
                <w:color w:val="000000" w:themeColor="text1"/>
                <w:sz w:val="20"/>
              </w:rPr>
            </w:pPr>
          </w:p>
          <w:p w14:paraId="189C851A" w14:textId="08689F4A"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خروج 25-31</w:t>
            </w:r>
          </w:p>
          <w:p w14:paraId="47AB062B" w14:textId="77777777" w:rsidR="00B77F27" w:rsidRPr="009605FE" w:rsidRDefault="00B77F27" w:rsidP="009605FE">
            <w:pPr>
              <w:bidi/>
              <w:jc w:val="center"/>
              <w:rPr>
                <w:rFonts w:ascii="Arial" w:hAnsi="Arial" w:cs="Arial"/>
                <w:color w:val="000000" w:themeColor="text1"/>
                <w:sz w:val="20"/>
              </w:rPr>
            </w:pPr>
          </w:p>
        </w:tc>
      </w:tr>
      <w:tr w:rsidR="00B77F27" w:rsidRPr="00B77F27" w14:paraId="62BE9A99" w14:textId="77777777" w:rsidTr="00B1671C">
        <w:tc>
          <w:tcPr>
            <w:tcW w:w="1638" w:type="dxa"/>
            <w:tcBorders>
              <w:left w:val="single" w:sz="12" w:space="0" w:color="000000"/>
            </w:tcBorders>
          </w:tcPr>
          <w:p w14:paraId="527F63F3" w14:textId="6026E4F0"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المحتوى</w:t>
            </w:r>
          </w:p>
        </w:tc>
        <w:tc>
          <w:tcPr>
            <w:tcW w:w="4050" w:type="dxa"/>
          </w:tcPr>
          <w:p w14:paraId="7C2A49A6" w14:textId="1C526175"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خلق السماوات والأرض</w:t>
            </w:r>
          </w:p>
        </w:tc>
        <w:tc>
          <w:tcPr>
            <w:tcW w:w="3653" w:type="dxa"/>
            <w:tcBorders>
              <w:right w:val="single" w:sz="12" w:space="0" w:color="000000"/>
            </w:tcBorders>
          </w:tcPr>
          <w:p w14:paraId="7D58667A" w14:textId="10BB2F81"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بناء خيمة الإجتماع</w:t>
            </w:r>
          </w:p>
          <w:p w14:paraId="43605C38" w14:textId="77777777" w:rsidR="00B77F27" w:rsidRPr="009605FE" w:rsidRDefault="00B77F27" w:rsidP="009605FE">
            <w:pPr>
              <w:bidi/>
              <w:jc w:val="center"/>
              <w:rPr>
                <w:rFonts w:ascii="Arial" w:hAnsi="Arial" w:cs="Arial"/>
                <w:color w:val="000000" w:themeColor="text1"/>
                <w:sz w:val="20"/>
              </w:rPr>
            </w:pPr>
          </w:p>
        </w:tc>
      </w:tr>
      <w:tr w:rsidR="00B77F27" w:rsidRPr="00B77F27" w14:paraId="1846B6B6" w14:textId="77777777" w:rsidTr="00B1671C">
        <w:tc>
          <w:tcPr>
            <w:tcW w:w="1638" w:type="dxa"/>
            <w:tcBorders>
              <w:left w:val="single" w:sz="12" w:space="0" w:color="000000"/>
            </w:tcBorders>
          </w:tcPr>
          <w:p w14:paraId="453DB9A5" w14:textId="32215D5F"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الأهمية</w:t>
            </w:r>
          </w:p>
          <w:p w14:paraId="6C07D584" w14:textId="77777777" w:rsidR="00B77F27" w:rsidRPr="009605FE" w:rsidRDefault="00B77F27" w:rsidP="009605FE">
            <w:pPr>
              <w:bidi/>
              <w:rPr>
                <w:rFonts w:ascii="Arial" w:hAnsi="Arial" w:cs="Arial"/>
                <w:bCs/>
                <w:i/>
                <w:color w:val="000000" w:themeColor="text1"/>
                <w:sz w:val="20"/>
              </w:rPr>
            </w:pPr>
          </w:p>
        </w:tc>
        <w:tc>
          <w:tcPr>
            <w:tcW w:w="4050" w:type="dxa"/>
          </w:tcPr>
          <w:p w14:paraId="03971C59" w14:textId="5EAB36F0" w:rsidR="00B77F27" w:rsidRPr="009605FE" w:rsidRDefault="009605FE" w:rsidP="009605FE">
            <w:pPr>
              <w:bidi/>
              <w:jc w:val="center"/>
              <w:rPr>
                <w:rFonts w:ascii="Arial" w:hAnsi="Arial" w:cs="Arial"/>
                <w:color w:val="000000" w:themeColor="text1"/>
                <w:sz w:val="20"/>
              </w:rPr>
            </w:pPr>
            <w:r w:rsidRPr="009605FE">
              <w:rPr>
                <w:rFonts w:ascii="Arial" w:hAnsi="Arial" w:cs="Arial"/>
                <w:color w:val="000000" w:themeColor="text1"/>
                <w:sz w:val="20"/>
                <w:rtl/>
              </w:rPr>
              <w:t>ال</w:t>
            </w:r>
            <w:r w:rsidRPr="009605FE">
              <w:rPr>
                <w:rFonts w:ascii="Arial" w:hAnsi="Arial" w:cs="Arial" w:hint="cs"/>
                <w:color w:val="000000" w:themeColor="text1"/>
                <w:sz w:val="20"/>
                <w:rtl/>
              </w:rPr>
              <w:t>مكان</w:t>
            </w:r>
            <w:r w:rsidRPr="009605FE">
              <w:rPr>
                <w:rFonts w:ascii="Arial" w:hAnsi="Arial" w:cs="Arial"/>
                <w:color w:val="000000" w:themeColor="text1"/>
                <w:sz w:val="20"/>
                <w:rtl/>
              </w:rPr>
              <w:t xml:space="preserve"> التي يتواجد فيها الله مع البشر</w:t>
            </w:r>
          </w:p>
        </w:tc>
        <w:tc>
          <w:tcPr>
            <w:tcW w:w="3653" w:type="dxa"/>
            <w:tcBorders>
              <w:right w:val="single" w:sz="12" w:space="0" w:color="000000"/>
            </w:tcBorders>
          </w:tcPr>
          <w:p w14:paraId="453CD61D" w14:textId="4F69023C" w:rsidR="009605FE"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وسائل استرداد علاقة البشر المفقودة مع الله</w:t>
            </w:r>
          </w:p>
          <w:p w14:paraId="14B5A9FB" w14:textId="77777777" w:rsidR="00B77F27" w:rsidRPr="009605FE" w:rsidRDefault="00B77F27" w:rsidP="009605FE">
            <w:pPr>
              <w:bidi/>
              <w:jc w:val="center"/>
              <w:rPr>
                <w:rFonts w:ascii="Arial" w:hAnsi="Arial" w:cs="Arial"/>
                <w:color w:val="000000" w:themeColor="text1"/>
                <w:sz w:val="20"/>
              </w:rPr>
            </w:pPr>
          </w:p>
        </w:tc>
      </w:tr>
      <w:tr w:rsidR="00B77F27" w:rsidRPr="00B77F27" w14:paraId="37D65202" w14:textId="77777777" w:rsidTr="00B1671C">
        <w:tc>
          <w:tcPr>
            <w:tcW w:w="1638" w:type="dxa"/>
            <w:tcBorders>
              <w:left w:val="single" w:sz="12" w:space="0" w:color="000000"/>
            </w:tcBorders>
          </w:tcPr>
          <w:p w14:paraId="6BDC2441" w14:textId="6CD8C7B9"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البنية</w:t>
            </w:r>
          </w:p>
          <w:p w14:paraId="7767BE08" w14:textId="77777777" w:rsidR="00B77F27" w:rsidRPr="009605FE" w:rsidRDefault="00B77F27" w:rsidP="009605FE">
            <w:pPr>
              <w:bidi/>
              <w:rPr>
                <w:rFonts w:ascii="Arial" w:hAnsi="Arial" w:cs="Arial"/>
                <w:bCs/>
                <w:i/>
                <w:color w:val="000000" w:themeColor="text1"/>
                <w:sz w:val="20"/>
              </w:rPr>
            </w:pPr>
          </w:p>
        </w:tc>
        <w:tc>
          <w:tcPr>
            <w:tcW w:w="4050" w:type="dxa"/>
          </w:tcPr>
          <w:p w14:paraId="61F232D0" w14:textId="122A8483" w:rsidR="009605FE" w:rsidRPr="00B77F27" w:rsidRDefault="009605FE" w:rsidP="009605FE">
            <w:pPr>
              <w:bidi/>
              <w:jc w:val="center"/>
              <w:rPr>
                <w:rFonts w:ascii="Arial" w:hAnsi="Arial" w:cs="Arial"/>
                <w:sz w:val="20"/>
              </w:rPr>
            </w:pPr>
            <w:r w:rsidRPr="009605FE">
              <w:rPr>
                <w:rFonts w:ascii="Arial" w:hAnsi="Arial" w:cs="Arial"/>
                <w:sz w:val="20"/>
                <w:rtl/>
              </w:rPr>
              <w:t>سبعة أفعال تميزت بالكلام الإلهي: وقال الله (تك 1: 3، 6، 9، 14، 20، 24، 26؛ قارن ال</w:t>
            </w:r>
            <w:r>
              <w:rPr>
                <w:rFonts w:ascii="Arial" w:hAnsi="Arial" w:cs="Arial" w:hint="cs"/>
                <w:sz w:val="20"/>
                <w:rtl/>
              </w:rPr>
              <w:t>أعداد</w:t>
            </w:r>
            <w:r w:rsidRPr="009605FE">
              <w:rPr>
                <w:rFonts w:ascii="Arial" w:hAnsi="Arial" w:cs="Arial"/>
                <w:sz w:val="20"/>
                <w:rtl/>
              </w:rPr>
              <w:t xml:space="preserve"> 11، 28، 29)</w:t>
            </w:r>
          </w:p>
        </w:tc>
        <w:tc>
          <w:tcPr>
            <w:tcW w:w="3653" w:type="dxa"/>
            <w:tcBorders>
              <w:right w:val="single" w:sz="12" w:space="0" w:color="000000"/>
            </w:tcBorders>
          </w:tcPr>
          <w:p w14:paraId="58DC52F9" w14:textId="5CBCCD28" w:rsidR="009605FE" w:rsidRPr="00B77F27" w:rsidRDefault="009605FE" w:rsidP="009605FE">
            <w:pPr>
              <w:bidi/>
              <w:jc w:val="center"/>
              <w:rPr>
                <w:rFonts w:ascii="Arial" w:hAnsi="Arial" w:cs="Arial"/>
                <w:sz w:val="20"/>
              </w:rPr>
            </w:pPr>
            <w:r w:rsidRPr="009605FE">
              <w:rPr>
                <w:rFonts w:ascii="Arial" w:hAnsi="Arial" w:cs="Arial"/>
                <w:sz w:val="20"/>
                <w:rtl/>
              </w:rPr>
              <w:t>سبعة أفعال تميزت بالكلام الإلهي: وقال الرب (خر 25: 1؛ 30: 11، 17، 22، 34؛ 31: 1، 12)</w:t>
            </w:r>
          </w:p>
          <w:p w14:paraId="09F930EB" w14:textId="77777777" w:rsidR="00B77F27" w:rsidRPr="00B77F27" w:rsidRDefault="00B77F27" w:rsidP="003D105E">
            <w:pPr>
              <w:rPr>
                <w:rFonts w:ascii="Arial" w:hAnsi="Arial" w:cs="Arial"/>
                <w:sz w:val="20"/>
              </w:rPr>
            </w:pPr>
          </w:p>
        </w:tc>
      </w:tr>
      <w:tr w:rsidR="00B77F27" w:rsidRPr="00B77F27" w14:paraId="2CC18515" w14:textId="77777777" w:rsidTr="00B1671C">
        <w:tc>
          <w:tcPr>
            <w:tcW w:w="1638" w:type="dxa"/>
            <w:tcBorders>
              <w:left w:val="single" w:sz="12" w:space="0" w:color="000000"/>
            </w:tcBorders>
          </w:tcPr>
          <w:p w14:paraId="3414D7C4" w14:textId="25252F7D"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المكونات</w:t>
            </w:r>
          </w:p>
          <w:p w14:paraId="1EA64728" w14:textId="77777777" w:rsidR="00B77F27" w:rsidRPr="009605FE" w:rsidRDefault="00B77F27" w:rsidP="009605FE">
            <w:pPr>
              <w:bidi/>
              <w:rPr>
                <w:rFonts w:ascii="Arial" w:hAnsi="Arial" w:cs="Arial"/>
                <w:bCs/>
                <w:i/>
                <w:color w:val="000000" w:themeColor="text1"/>
                <w:sz w:val="20"/>
              </w:rPr>
            </w:pPr>
          </w:p>
        </w:tc>
        <w:tc>
          <w:tcPr>
            <w:tcW w:w="4050" w:type="dxa"/>
          </w:tcPr>
          <w:p w14:paraId="6C0491E9" w14:textId="7AAF6D6E" w:rsidR="009605FE" w:rsidRPr="00B77F27" w:rsidRDefault="009605FE" w:rsidP="009605FE">
            <w:pPr>
              <w:bidi/>
              <w:jc w:val="center"/>
              <w:rPr>
                <w:rFonts w:ascii="Arial" w:hAnsi="Arial" w:cs="Arial"/>
                <w:sz w:val="20"/>
              </w:rPr>
            </w:pPr>
            <w:r w:rsidRPr="009605FE">
              <w:rPr>
                <w:rFonts w:ascii="Arial" w:hAnsi="Arial" w:cs="Arial"/>
                <w:sz w:val="20"/>
                <w:rtl/>
              </w:rPr>
              <w:t>الذهب ال</w:t>
            </w:r>
            <w:r>
              <w:rPr>
                <w:rFonts w:ascii="Arial" w:hAnsi="Arial" w:cs="Arial" w:hint="cs"/>
                <w:sz w:val="20"/>
                <w:rtl/>
              </w:rPr>
              <w:t>نقي</w:t>
            </w:r>
            <w:r w:rsidRPr="009605FE">
              <w:rPr>
                <w:rFonts w:ascii="Arial" w:hAnsi="Arial" w:cs="Arial"/>
                <w:sz w:val="20"/>
                <w:rtl/>
              </w:rPr>
              <w:t xml:space="preserve"> (تك 2: 12أ) والجواهر الثمينة (تك 2: 12ب)</w:t>
            </w:r>
          </w:p>
        </w:tc>
        <w:tc>
          <w:tcPr>
            <w:tcW w:w="3653" w:type="dxa"/>
            <w:tcBorders>
              <w:right w:val="single" w:sz="12" w:space="0" w:color="000000"/>
            </w:tcBorders>
          </w:tcPr>
          <w:p w14:paraId="7DD4501B" w14:textId="37D5BBB2" w:rsidR="009605FE" w:rsidRPr="00B77F27" w:rsidRDefault="009605FE" w:rsidP="009605FE">
            <w:pPr>
              <w:bidi/>
              <w:jc w:val="center"/>
              <w:rPr>
                <w:rFonts w:ascii="Arial" w:hAnsi="Arial" w:cs="Arial"/>
                <w:sz w:val="20"/>
              </w:rPr>
            </w:pPr>
            <w:r>
              <w:rPr>
                <w:rFonts w:ascii="Arial" w:hAnsi="Arial" w:cs="Arial" w:hint="cs"/>
                <w:sz w:val="20"/>
                <w:rtl/>
              </w:rPr>
              <w:t>الذهب النقي (خر 25: 3) والجواهر الثمينة (خر 25: 7)</w:t>
            </w:r>
          </w:p>
          <w:p w14:paraId="72E09503" w14:textId="77777777" w:rsidR="00B77F27" w:rsidRPr="00B77F27" w:rsidRDefault="00B77F27" w:rsidP="003D105E">
            <w:pPr>
              <w:rPr>
                <w:rFonts w:ascii="Arial" w:hAnsi="Arial" w:cs="Arial"/>
                <w:sz w:val="20"/>
              </w:rPr>
            </w:pPr>
          </w:p>
        </w:tc>
      </w:tr>
      <w:tr w:rsidR="00B77F27" w:rsidRPr="00B77F27" w14:paraId="65A6742B" w14:textId="77777777" w:rsidTr="00B1671C">
        <w:tc>
          <w:tcPr>
            <w:tcW w:w="1638" w:type="dxa"/>
            <w:tcBorders>
              <w:left w:val="single" w:sz="12" w:space="0" w:color="000000"/>
            </w:tcBorders>
          </w:tcPr>
          <w:p w14:paraId="171B4D2D" w14:textId="0FD7EC91" w:rsidR="00B77F27" w:rsidRPr="009605FE" w:rsidRDefault="009605F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الفحص النهائي والبركة</w:t>
            </w:r>
          </w:p>
          <w:p w14:paraId="0D6C62F6" w14:textId="77777777" w:rsidR="00B77F27" w:rsidRPr="009605FE" w:rsidRDefault="00B77F27" w:rsidP="009605FE">
            <w:pPr>
              <w:bidi/>
              <w:rPr>
                <w:rFonts w:ascii="Arial" w:hAnsi="Arial" w:cs="Arial"/>
                <w:bCs/>
                <w:i/>
                <w:color w:val="000000" w:themeColor="text1"/>
                <w:sz w:val="20"/>
              </w:rPr>
            </w:pPr>
          </w:p>
        </w:tc>
        <w:tc>
          <w:tcPr>
            <w:tcW w:w="4050" w:type="dxa"/>
          </w:tcPr>
          <w:p w14:paraId="5418BDE0" w14:textId="55FD77C8" w:rsidR="009605FE" w:rsidRPr="00B77F27" w:rsidRDefault="009605FE" w:rsidP="009605FE">
            <w:pPr>
              <w:bidi/>
              <w:jc w:val="center"/>
              <w:rPr>
                <w:rFonts w:ascii="Arial" w:hAnsi="Arial" w:cs="Arial"/>
                <w:sz w:val="20"/>
              </w:rPr>
            </w:pPr>
            <w:r>
              <w:rPr>
                <w:rFonts w:ascii="Arial" w:hAnsi="Arial" w:cs="Arial" w:hint="cs"/>
                <w:sz w:val="20"/>
                <w:rtl/>
              </w:rPr>
              <w:t>رأى الله كل ما عمله وإذا هو حسن جداً (تك 1: 31)، بارك الله الإنسان (تك 1: 28)</w:t>
            </w:r>
          </w:p>
          <w:p w14:paraId="025DC507" w14:textId="77777777" w:rsidR="00B77F27" w:rsidRPr="00B77F27" w:rsidRDefault="00B77F27" w:rsidP="003D105E">
            <w:pPr>
              <w:rPr>
                <w:rFonts w:ascii="Arial" w:hAnsi="Arial" w:cs="Arial"/>
                <w:sz w:val="20"/>
              </w:rPr>
            </w:pPr>
          </w:p>
        </w:tc>
        <w:tc>
          <w:tcPr>
            <w:tcW w:w="3653" w:type="dxa"/>
            <w:tcBorders>
              <w:right w:val="single" w:sz="12" w:space="0" w:color="000000"/>
            </w:tcBorders>
          </w:tcPr>
          <w:p w14:paraId="66D626FE" w14:textId="5D7DF0C9" w:rsidR="009605FE" w:rsidRPr="00B77F27" w:rsidRDefault="009605FE" w:rsidP="009605FE">
            <w:pPr>
              <w:bidi/>
              <w:jc w:val="center"/>
              <w:rPr>
                <w:rFonts w:ascii="Arial" w:hAnsi="Arial" w:cs="Arial"/>
                <w:sz w:val="20"/>
              </w:rPr>
            </w:pPr>
            <w:r w:rsidRPr="009605FE">
              <w:rPr>
                <w:rFonts w:ascii="Arial" w:hAnsi="Arial" w:cs="Arial"/>
                <w:sz w:val="20"/>
                <w:rtl/>
              </w:rPr>
              <w:t>فنظر موسى جميع العمل وإذا هم قد صنعوه كما أمر الرب (خر 39: 43أ) فباركهم موسى (خر 39: 43ب)</w:t>
            </w:r>
          </w:p>
          <w:p w14:paraId="08BA1439" w14:textId="77777777" w:rsidR="00B77F27" w:rsidRPr="00B77F27" w:rsidRDefault="00B77F27" w:rsidP="003D105E">
            <w:pPr>
              <w:rPr>
                <w:rFonts w:ascii="Arial" w:hAnsi="Arial" w:cs="Arial"/>
                <w:sz w:val="20"/>
              </w:rPr>
            </w:pPr>
          </w:p>
        </w:tc>
      </w:tr>
      <w:tr w:rsidR="00B77F27" w:rsidRPr="00B77F27" w14:paraId="111EA055" w14:textId="77777777" w:rsidTr="00B1671C">
        <w:tc>
          <w:tcPr>
            <w:tcW w:w="1638" w:type="dxa"/>
            <w:tcBorders>
              <w:left w:val="single" w:sz="12" w:space="0" w:color="000000"/>
            </w:tcBorders>
          </w:tcPr>
          <w:p w14:paraId="3DC38EEE" w14:textId="1858332B" w:rsidR="00B77F27" w:rsidRPr="009605FE" w:rsidRDefault="009605FE" w:rsidP="009605FE">
            <w:pPr>
              <w:bidi/>
              <w:jc w:val="center"/>
              <w:rPr>
                <w:rFonts w:ascii="Arial" w:hAnsi="Arial" w:cs="Arial"/>
                <w:bCs/>
                <w:i/>
                <w:sz w:val="20"/>
              </w:rPr>
            </w:pPr>
            <w:r w:rsidRPr="009605FE">
              <w:rPr>
                <w:rFonts w:ascii="Arial" w:hAnsi="Arial" w:cs="Arial" w:hint="cs"/>
                <w:bCs/>
                <w:i/>
                <w:sz w:val="20"/>
                <w:rtl/>
              </w:rPr>
              <w:t>الختام</w:t>
            </w:r>
          </w:p>
          <w:p w14:paraId="124F1D3A" w14:textId="77777777" w:rsidR="00B77F27" w:rsidRPr="009605FE" w:rsidRDefault="00B77F27" w:rsidP="009605FE">
            <w:pPr>
              <w:bidi/>
              <w:jc w:val="center"/>
              <w:rPr>
                <w:rFonts w:ascii="Arial" w:hAnsi="Arial" w:cs="Arial"/>
                <w:bCs/>
                <w:i/>
                <w:sz w:val="20"/>
              </w:rPr>
            </w:pPr>
          </w:p>
        </w:tc>
        <w:tc>
          <w:tcPr>
            <w:tcW w:w="4050" w:type="dxa"/>
          </w:tcPr>
          <w:p w14:paraId="0020E89B" w14:textId="7DA86EC9" w:rsidR="009605FE" w:rsidRPr="00B77F27" w:rsidRDefault="009605FE" w:rsidP="009605FE">
            <w:pPr>
              <w:bidi/>
              <w:jc w:val="center"/>
              <w:rPr>
                <w:rFonts w:ascii="Arial" w:hAnsi="Arial" w:cs="Arial"/>
                <w:sz w:val="20"/>
              </w:rPr>
            </w:pPr>
            <w:r>
              <w:rPr>
                <w:rFonts w:ascii="Arial" w:hAnsi="Arial" w:cs="Arial" w:hint="cs"/>
                <w:sz w:val="20"/>
                <w:rtl/>
              </w:rPr>
              <w:t>تذكير أن الله استراح في اليوم السابع (تك 2: 1-3)</w:t>
            </w:r>
          </w:p>
        </w:tc>
        <w:tc>
          <w:tcPr>
            <w:tcW w:w="3653" w:type="dxa"/>
            <w:tcBorders>
              <w:right w:val="single" w:sz="12" w:space="0" w:color="000000"/>
            </w:tcBorders>
          </w:tcPr>
          <w:p w14:paraId="0753C735" w14:textId="667A8651" w:rsidR="002F4444" w:rsidRPr="00B77F27" w:rsidRDefault="002F4444" w:rsidP="002F4444">
            <w:pPr>
              <w:bidi/>
              <w:jc w:val="center"/>
              <w:rPr>
                <w:rFonts w:ascii="Arial" w:hAnsi="Arial" w:cs="Arial"/>
                <w:sz w:val="20"/>
              </w:rPr>
            </w:pPr>
            <w:r>
              <w:rPr>
                <w:rFonts w:ascii="Arial" w:hAnsi="Arial" w:cs="Arial" w:hint="cs"/>
                <w:sz w:val="20"/>
                <w:rtl/>
              </w:rPr>
              <w:t>تذكير بحفظ اليوم السابع (خر 31: 12-18)</w:t>
            </w:r>
          </w:p>
          <w:p w14:paraId="485C1F03" w14:textId="77777777" w:rsidR="00B77F27" w:rsidRPr="00B77F27" w:rsidRDefault="00B77F27" w:rsidP="003D105E">
            <w:pPr>
              <w:rPr>
                <w:rFonts w:ascii="Arial" w:hAnsi="Arial" w:cs="Arial"/>
                <w:sz w:val="20"/>
              </w:rPr>
            </w:pPr>
          </w:p>
        </w:tc>
      </w:tr>
      <w:tr w:rsidR="00B77F27" w:rsidRPr="00B77F27" w14:paraId="1B9DE735" w14:textId="77777777" w:rsidTr="00B1671C">
        <w:tc>
          <w:tcPr>
            <w:tcW w:w="1638" w:type="dxa"/>
            <w:tcBorders>
              <w:left w:val="single" w:sz="12" w:space="0" w:color="000000"/>
            </w:tcBorders>
          </w:tcPr>
          <w:p w14:paraId="5EF996CC" w14:textId="5FC17B14" w:rsidR="00B77F27" w:rsidRPr="009605FE" w:rsidRDefault="009605FE" w:rsidP="009605FE">
            <w:pPr>
              <w:bidi/>
              <w:jc w:val="center"/>
              <w:rPr>
                <w:rFonts w:ascii="Arial" w:hAnsi="Arial" w:cs="Arial"/>
                <w:bCs/>
                <w:i/>
                <w:sz w:val="20"/>
              </w:rPr>
            </w:pPr>
            <w:r w:rsidRPr="009605FE">
              <w:rPr>
                <w:rFonts w:ascii="Arial" w:hAnsi="Arial" w:cs="Arial" w:hint="cs"/>
                <w:bCs/>
                <w:i/>
                <w:sz w:val="20"/>
                <w:rtl/>
              </w:rPr>
              <w:t>الأنماط</w:t>
            </w:r>
          </w:p>
          <w:p w14:paraId="281AF99C" w14:textId="77777777" w:rsidR="00B77F27" w:rsidRPr="009605FE" w:rsidRDefault="00B77F27" w:rsidP="009605FE">
            <w:pPr>
              <w:bidi/>
              <w:jc w:val="center"/>
              <w:rPr>
                <w:rFonts w:ascii="Arial" w:hAnsi="Arial" w:cs="Arial"/>
                <w:bCs/>
                <w:i/>
                <w:sz w:val="20"/>
              </w:rPr>
            </w:pPr>
          </w:p>
        </w:tc>
        <w:tc>
          <w:tcPr>
            <w:tcW w:w="4050" w:type="dxa"/>
          </w:tcPr>
          <w:p w14:paraId="4B4D380A" w14:textId="50DBB67B" w:rsidR="002F4444" w:rsidRPr="00B77F27" w:rsidRDefault="002F4444" w:rsidP="002F4444">
            <w:pPr>
              <w:bidi/>
              <w:jc w:val="center"/>
              <w:rPr>
                <w:rFonts w:ascii="Arial" w:hAnsi="Arial" w:cs="Arial"/>
                <w:sz w:val="20"/>
              </w:rPr>
            </w:pPr>
            <w:r>
              <w:rPr>
                <w:rFonts w:ascii="Arial" w:hAnsi="Arial" w:cs="Arial" w:hint="cs"/>
                <w:sz w:val="20"/>
                <w:rtl/>
              </w:rPr>
              <w:t>تم خلق الرجل والمرأة على صورة الله (تك 1: 26-27)</w:t>
            </w:r>
          </w:p>
          <w:p w14:paraId="047816D2" w14:textId="77777777" w:rsidR="00B77F27" w:rsidRPr="00B77F27" w:rsidRDefault="00B77F27" w:rsidP="003D105E">
            <w:pPr>
              <w:rPr>
                <w:rFonts w:ascii="Arial" w:hAnsi="Arial" w:cs="Arial"/>
                <w:sz w:val="20"/>
              </w:rPr>
            </w:pPr>
          </w:p>
        </w:tc>
        <w:tc>
          <w:tcPr>
            <w:tcW w:w="3653" w:type="dxa"/>
            <w:tcBorders>
              <w:right w:val="single" w:sz="12" w:space="0" w:color="000000"/>
            </w:tcBorders>
          </w:tcPr>
          <w:p w14:paraId="2A1AD438" w14:textId="77777777" w:rsidR="002F4444" w:rsidRDefault="002F4444" w:rsidP="002F4444">
            <w:pPr>
              <w:bidi/>
              <w:jc w:val="center"/>
              <w:rPr>
                <w:rFonts w:ascii="Arial" w:hAnsi="Arial" w:cs="Arial"/>
                <w:sz w:val="20"/>
                <w:rtl/>
              </w:rPr>
            </w:pPr>
            <w:r>
              <w:rPr>
                <w:rFonts w:ascii="Arial" w:hAnsi="Arial" w:cs="Arial" w:hint="cs"/>
                <w:sz w:val="20"/>
                <w:rtl/>
              </w:rPr>
              <w:t>تم عمل خيمة الإجتماع بناء على المثال الذي أظهره الله لموسى (خر 25: 9)</w:t>
            </w:r>
          </w:p>
          <w:p w14:paraId="0E101FBA" w14:textId="1D37FE0A" w:rsidR="002F4444" w:rsidRPr="00B77F27" w:rsidRDefault="002F4444" w:rsidP="002F4444">
            <w:pPr>
              <w:bidi/>
              <w:jc w:val="center"/>
              <w:rPr>
                <w:rFonts w:ascii="Arial" w:hAnsi="Arial" w:cs="Arial"/>
                <w:sz w:val="20"/>
              </w:rPr>
            </w:pPr>
          </w:p>
        </w:tc>
      </w:tr>
      <w:tr w:rsidR="00B77F27" w:rsidRPr="00B77F27" w14:paraId="234DC7B1" w14:textId="77777777" w:rsidTr="00B1671C">
        <w:tc>
          <w:tcPr>
            <w:tcW w:w="1638" w:type="dxa"/>
            <w:tcBorders>
              <w:left w:val="single" w:sz="12" w:space="0" w:color="000000"/>
            </w:tcBorders>
          </w:tcPr>
          <w:p w14:paraId="13BB9E6B" w14:textId="786836BE" w:rsidR="00B77F27" w:rsidRPr="009605FE" w:rsidRDefault="009605FE" w:rsidP="009605FE">
            <w:pPr>
              <w:bidi/>
              <w:jc w:val="center"/>
              <w:rPr>
                <w:rFonts w:ascii="Arial" w:hAnsi="Arial" w:cs="Arial"/>
                <w:bCs/>
                <w:i/>
                <w:sz w:val="20"/>
              </w:rPr>
            </w:pPr>
            <w:r w:rsidRPr="009605FE">
              <w:rPr>
                <w:rFonts w:ascii="Arial" w:hAnsi="Arial" w:cs="Arial" w:hint="cs"/>
                <w:bCs/>
                <w:i/>
                <w:sz w:val="20"/>
                <w:rtl/>
              </w:rPr>
              <w:t>النتيجة</w:t>
            </w:r>
          </w:p>
          <w:p w14:paraId="1FB93143" w14:textId="77777777" w:rsidR="00B77F27" w:rsidRPr="009605FE" w:rsidRDefault="00B77F27" w:rsidP="009605FE">
            <w:pPr>
              <w:bidi/>
              <w:jc w:val="center"/>
              <w:rPr>
                <w:rFonts w:ascii="Arial" w:hAnsi="Arial" w:cs="Arial"/>
                <w:bCs/>
                <w:i/>
                <w:sz w:val="20"/>
              </w:rPr>
            </w:pPr>
          </w:p>
        </w:tc>
        <w:tc>
          <w:tcPr>
            <w:tcW w:w="4050" w:type="dxa"/>
          </w:tcPr>
          <w:p w14:paraId="1EA38845" w14:textId="00F44766" w:rsidR="002F4444" w:rsidRPr="00B77F27" w:rsidRDefault="002F4444" w:rsidP="002F4444">
            <w:pPr>
              <w:bidi/>
              <w:jc w:val="center"/>
              <w:rPr>
                <w:rFonts w:ascii="Arial" w:hAnsi="Arial" w:cs="Arial"/>
                <w:sz w:val="20"/>
              </w:rPr>
            </w:pPr>
            <w:r>
              <w:rPr>
                <w:rFonts w:ascii="Arial" w:hAnsi="Arial" w:cs="Arial" w:hint="cs"/>
                <w:sz w:val="20"/>
                <w:rtl/>
              </w:rPr>
              <w:t>سقوط الإنسان في خطية أكل الثمرة المحرمة (تك 3)</w:t>
            </w:r>
          </w:p>
        </w:tc>
        <w:tc>
          <w:tcPr>
            <w:tcW w:w="3653" w:type="dxa"/>
            <w:tcBorders>
              <w:right w:val="single" w:sz="12" w:space="0" w:color="000000"/>
            </w:tcBorders>
          </w:tcPr>
          <w:p w14:paraId="02AF8A00" w14:textId="7B280442" w:rsidR="002F4444" w:rsidRPr="00B77F27" w:rsidRDefault="002F4444" w:rsidP="002F4444">
            <w:pPr>
              <w:bidi/>
              <w:jc w:val="center"/>
              <w:rPr>
                <w:rFonts w:ascii="Arial" w:hAnsi="Arial" w:cs="Arial"/>
                <w:sz w:val="20"/>
              </w:rPr>
            </w:pPr>
            <w:r>
              <w:rPr>
                <w:rFonts w:ascii="Arial" w:hAnsi="Arial" w:cs="Arial" w:hint="cs"/>
                <w:sz w:val="20"/>
                <w:rtl/>
              </w:rPr>
              <w:t>سقوط إسرائيل في عبادة العجل الذهبي (خر 32)</w:t>
            </w:r>
          </w:p>
        </w:tc>
      </w:tr>
      <w:tr w:rsidR="00B77F27" w:rsidRPr="00B77F27" w14:paraId="1AD9DDD7" w14:textId="77777777" w:rsidTr="00B1671C">
        <w:tc>
          <w:tcPr>
            <w:tcW w:w="1638" w:type="dxa"/>
            <w:tcBorders>
              <w:left w:val="single" w:sz="12" w:space="0" w:color="000000"/>
              <w:bottom w:val="single" w:sz="12" w:space="0" w:color="000000"/>
            </w:tcBorders>
          </w:tcPr>
          <w:p w14:paraId="79F292CA" w14:textId="77777777" w:rsidR="00B77F27" w:rsidRPr="00B77F27" w:rsidRDefault="00B77F27" w:rsidP="003D105E">
            <w:pPr>
              <w:rPr>
                <w:rFonts w:ascii="Arial" w:hAnsi="Arial" w:cs="Arial"/>
                <w:b/>
                <w:i/>
                <w:sz w:val="20"/>
              </w:rPr>
            </w:pPr>
          </w:p>
        </w:tc>
        <w:tc>
          <w:tcPr>
            <w:tcW w:w="4050" w:type="dxa"/>
            <w:tcBorders>
              <w:bottom w:val="single" w:sz="12" w:space="0" w:color="000000"/>
            </w:tcBorders>
          </w:tcPr>
          <w:p w14:paraId="69F636C8" w14:textId="77777777" w:rsidR="00B77F27" w:rsidRPr="00B77F27" w:rsidRDefault="00B77F27" w:rsidP="003D105E">
            <w:pPr>
              <w:rPr>
                <w:rFonts w:ascii="Arial" w:hAnsi="Arial" w:cs="Arial"/>
                <w:sz w:val="20"/>
              </w:rPr>
            </w:pPr>
          </w:p>
        </w:tc>
        <w:tc>
          <w:tcPr>
            <w:tcW w:w="3653" w:type="dxa"/>
            <w:tcBorders>
              <w:bottom w:val="single" w:sz="12" w:space="0" w:color="000000"/>
              <w:right w:val="single" w:sz="12" w:space="0" w:color="000000"/>
            </w:tcBorders>
          </w:tcPr>
          <w:p w14:paraId="25A089F9" w14:textId="77777777" w:rsidR="00B77F27" w:rsidRPr="00B77F27" w:rsidRDefault="00B77F27" w:rsidP="003D105E">
            <w:pPr>
              <w:rPr>
                <w:rFonts w:ascii="Arial" w:hAnsi="Arial" w:cs="Arial"/>
                <w:sz w:val="20"/>
              </w:rPr>
            </w:pPr>
          </w:p>
        </w:tc>
      </w:tr>
    </w:tbl>
    <w:p w14:paraId="3320466A" w14:textId="6E2E25AD" w:rsidR="00B77F27" w:rsidRPr="00B77F27" w:rsidRDefault="00B77F27" w:rsidP="00B77F27">
      <w:pPr>
        <w:ind w:right="-385"/>
        <w:rPr>
          <w:rFonts w:ascii="Arial" w:hAnsi="Arial" w:cs="Arial"/>
          <w:sz w:val="20"/>
        </w:rPr>
      </w:pPr>
    </w:p>
    <w:p w14:paraId="6A9148D6" w14:textId="36D0CA81" w:rsidR="00B77F27" w:rsidRDefault="002F4444" w:rsidP="002F4444">
      <w:pPr>
        <w:bidi/>
        <w:ind w:right="-385"/>
        <w:outlineLvl w:val="0"/>
        <w:rPr>
          <w:rFonts w:ascii="Arial" w:hAnsi="Arial" w:cs="Arial"/>
          <w:sz w:val="20"/>
          <w:rtl/>
        </w:rPr>
      </w:pPr>
      <w:r>
        <w:rPr>
          <w:noProof/>
        </w:rPr>
        <w:drawing>
          <wp:anchor distT="0" distB="0" distL="114300" distR="114300" simplePos="0" relativeHeight="251683840" behindDoc="0" locked="0" layoutInCell="1" allowOverlap="1" wp14:anchorId="3B9B11EF" wp14:editId="5F18B237">
            <wp:simplePos x="0" y="0"/>
            <wp:positionH relativeFrom="margin">
              <wp:posOffset>-1188</wp:posOffset>
            </wp:positionH>
            <wp:positionV relativeFrom="paragraph">
              <wp:posOffset>94566</wp:posOffset>
            </wp:positionV>
            <wp:extent cx="1989117" cy="2134870"/>
            <wp:effectExtent l="0" t="0" r="0" b="0"/>
            <wp:wrapNone/>
            <wp:docPr id="516963257" name="Picture 7"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Screen Shot 2017-10-20 at 3"/>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06824" cy="21538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hint="cs"/>
          <w:sz w:val="20"/>
          <w:rtl/>
        </w:rPr>
        <w:t>ما هي إذن أهمية هذه التوازيات؟</w:t>
      </w:r>
      <w:r w:rsidR="00B77F27" w:rsidRPr="00B77F27">
        <w:rPr>
          <w:rFonts w:ascii="Arial" w:hAnsi="Arial" w:cs="Arial"/>
          <w:sz w:val="20"/>
        </w:rPr>
        <w:t xml:space="preserve"> </w:t>
      </w:r>
    </w:p>
    <w:p w14:paraId="7839BE13" w14:textId="77777777" w:rsidR="002F4444" w:rsidRPr="00B77F27" w:rsidRDefault="002F4444" w:rsidP="002F4444">
      <w:pPr>
        <w:bidi/>
        <w:ind w:right="-385"/>
        <w:outlineLvl w:val="0"/>
        <w:rPr>
          <w:rFonts w:ascii="Arial" w:hAnsi="Arial" w:cs="Arial"/>
          <w:sz w:val="20"/>
        </w:rPr>
      </w:pPr>
    </w:p>
    <w:p w14:paraId="188E93FB" w14:textId="190BA00A" w:rsidR="002F4444" w:rsidRPr="00B77F27" w:rsidRDefault="002F4444" w:rsidP="002F4444">
      <w:pPr>
        <w:bidi/>
        <w:ind w:left="360" w:right="3125" w:hanging="360"/>
        <w:rPr>
          <w:rFonts w:ascii="Arial" w:hAnsi="Arial" w:cs="Arial"/>
          <w:sz w:val="20"/>
        </w:rPr>
      </w:pPr>
      <w:r>
        <w:rPr>
          <w:rFonts w:ascii="Arial" w:hAnsi="Arial" w:cs="Arial" w:hint="cs"/>
          <w:sz w:val="20"/>
          <w:rtl/>
        </w:rPr>
        <w:t>1.</w:t>
      </w:r>
      <w:r>
        <w:rPr>
          <w:rFonts w:ascii="Arial" w:hAnsi="Arial" w:cs="Arial"/>
          <w:sz w:val="20"/>
          <w:rtl/>
        </w:rPr>
        <w:tab/>
      </w:r>
      <w:r w:rsidRPr="002F4444">
        <w:rPr>
          <w:rFonts w:ascii="Arial" w:hAnsi="Arial" w:cs="Arial"/>
          <w:sz w:val="20"/>
          <w:rtl/>
        </w:rPr>
        <w:t xml:space="preserve">كان المقصود من </w:t>
      </w:r>
      <w:r>
        <w:rPr>
          <w:rFonts w:ascii="Arial" w:hAnsi="Arial" w:cs="Arial" w:hint="cs"/>
          <w:sz w:val="20"/>
          <w:rtl/>
        </w:rPr>
        <w:t>خيمة الإجتماع</w:t>
      </w:r>
      <w:r w:rsidRPr="002F4444">
        <w:rPr>
          <w:rFonts w:ascii="Arial" w:hAnsi="Arial" w:cs="Arial"/>
          <w:sz w:val="20"/>
          <w:rtl/>
        </w:rPr>
        <w:t xml:space="preserve"> أن </w:t>
      </w:r>
      <w:r>
        <w:rPr>
          <w:rFonts w:ascii="Arial" w:hAnsi="Arial" w:cs="Arial" w:hint="cs"/>
          <w:sz w:val="20"/>
          <w:rtl/>
        </w:rPr>
        <w:t>ت</w:t>
      </w:r>
      <w:r w:rsidRPr="002F4444">
        <w:rPr>
          <w:rFonts w:ascii="Arial" w:hAnsi="Arial" w:cs="Arial"/>
          <w:sz w:val="20"/>
          <w:rtl/>
        </w:rPr>
        <w:t>كون نموذج</w:t>
      </w:r>
      <w:r>
        <w:rPr>
          <w:rFonts w:ascii="Arial" w:hAnsi="Arial" w:cs="Arial" w:hint="cs"/>
          <w:sz w:val="20"/>
          <w:rtl/>
        </w:rPr>
        <w:t>اً</w:t>
      </w:r>
      <w:r w:rsidRPr="002F4444">
        <w:rPr>
          <w:rFonts w:ascii="Arial" w:hAnsi="Arial" w:cs="Arial"/>
          <w:sz w:val="20"/>
          <w:rtl/>
        </w:rPr>
        <w:t xml:space="preserve"> لمسكن الله السماوي</w:t>
      </w:r>
      <w:r>
        <w:rPr>
          <w:rFonts w:ascii="Arial" w:hAnsi="Arial" w:cs="Arial" w:hint="cs"/>
          <w:sz w:val="20"/>
          <w:rtl/>
        </w:rPr>
        <w:t>،</w:t>
      </w:r>
      <w:r w:rsidRPr="002F4444">
        <w:rPr>
          <w:rFonts w:ascii="Arial" w:hAnsi="Arial" w:cs="Arial"/>
          <w:sz w:val="20"/>
          <w:rtl/>
        </w:rPr>
        <w:t xml:space="preserve"> حيث يحل حضور الله مع شعبه</w:t>
      </w:r>
      <w:r w:rsidRPr="002F4444">
        <w:rPr>
          <w:rFonts w:ascii="Arial" w:hAnsi="Arial" w:cs="Arial"/>
          <w:sz w:val="20"/>
        </w:rPr>
        <w:t>.</w:t>
      </w:r>
    </w:p>
    <w:p w14:paraId="51724909" w14:textId="50031E4E" w:rsidR="00B77F27" w:rsidRPr="00B77F27" w:rsidRDefault="00B77F27" w:rsidP="00B77F27">
      <w:pPr>
        <w:ind w:left="360" w:right="3125" w:hanging="360"/>
        <w:rPr>
          <w:rFonts w:ascii="Arial" w:hAnsi="Arial" w:cs="Arial"/>
          <w:sz w:val="20"/>
        </w:rPr>
      </w:pPr>
    </w:p>
    <w:p w14:paraId="52B12FC2" w14:textId="32AC33EC" w:rsidR="00B77F27" w:rsidRPr="00B77F27" w:rsidRDefault="002F4444" w:rsidP="002F4444">
      <w:pPr>
        <w:bidi/>
        <w:ind w:left="360" w:right="3125" w:hanging="360"/>
        <w:rPr>
          <w:rFonts w:ascii="Arial" w:hAnsi="Arial" w:cs="Arial"/>
          <w:sz w:val="20"/>
        </w:rPr>
      </w:pPr>
      <w:r>
        <w:rPr>
          <w:rFonts w:ascii="Arial" w:hAnsi="Arial" w:cs="Arial" w:hint="cs"/>
          <w:sz w:val="20"/>
          <w:rtl/>
        </w:rPr>
        <w:t>2.</w:t>
      </w:r>
      <w:r>
        <w:rPr>
          <w:rFonts w:ascii="Arial" w:hAnsi="Arial" w:cs="Arial"/>
          <w:sz w:val="20"/>
          <w:rtl/>
        </w:rPr>
        <w:tab/>
      </w:r>
      <w:r w:rsidRPr="002F4444">
        <w:rPr>
          <w:rFonts w:ascii="Arial" w:hAnsi="Arial" w:cs="Arial"/>
          <w:sz w:val="20"/>
          <w:rtl/>
        </w:rPr>
        <w:t xml:space="preserve">بما أن </w:t>
      </w:r>
      <w:r>
        <w:rPr>
          <w:rFonts w:ascii="Arial" w:hAnsi="Arial" w:cs="Arial" w:hint="cs"/>
          <w:sz w:val="20"/>
          <w:rtl/>
        </w:rPr>
        <w:t>خيمة الإجتماع</w:t>
      </w:r>
      <w:r w:rsidRPr="002F4444">
        <w:rPr>
          <w:rFonts w:ascii="Arial" w:hAnsi="Arial" w:cs="Arial"/>
          <w:sz w:val="20"/>
          <w:rtl/>
        </w:rPr>
        <w:t xml:space="preserve"> كان</w:t>
      </w:r>
      <w:r>
        <w:rPr>
          <w:rFonts w:ascii="Arial" w:hAnsi="Arial" w:cs="Arial" w:hint="cs"/>
          <w:sz w:val="20"/>
          <w:rtl/>
        </w:rPr>
        <w:t>ت ت</w:t>
      </w:r>
      <w:r w:rsidRPr="002F4444">
        <w:rPr>
          <w:rFonts w:ascii="Arial" w:hAnsi="Arial" w:cs="Arial"/>
          <w:sz w:val="20"/>
          <w:rtl/>
        </w:rPr>
        <w:t>تبع نمط</w:t>
      </w:r>
      <w:r>
        <w:rPr>
          <w:rFonts w:ascii="Arial" w:hAnsi="Arial" w:cs="Arial" w:hint="cs"/>
          <w:sz w:val="20"/>
          <w:rtl/>
        </w:rPr>
        <w:t>اً</w:t>
      </w:r>
      <w:r w:rsidRPr="002F4444">
        <w:rPr>
          <w:rFonts w:ascii="Arial" w:hAnsi="Arial" w:cs="Arial"/>
          <w:sz w:val="20"/>
          <w:rtl/>
        </w:rPr>
        <w:t xml:space="preserve"> سماوي</w:t>
      </w:r>
      <w:r>
        <w:rPr>
          <w:rFonts w:ascii="Arial" w:hAnsi="Arial" w:cs="Arial" w:hint="cs"/>
          <w:sz w:val="20"/>
          <w:rtl/>
        </w:rPr>
        <w:t>اً</w:t>
      </w:r>
      <w:r w:rsidRPr="002F4444">
        <w:rPr>
          <w:rFonts w:ascii="Arial" w:hAnsi="Arial" w:cs="Arial"/>
          <w:sz w:val="20"/>
          <w:rtl/>
        </w:rPr>
        <w:t>، فقد كان له غرض رمزي وعملي</w:t>
      </w:r>
      <w:r>
        <w:rPr>
          <w:rFonts w:ascii="Arial" w:hAnsi="Arial" w:cs="Arial" w:hint="cs"/>
          <w:sz w:val="20"/>
          <w:rtl/>
        </w:rPr>
        <w:t>،</w:t>
      </w:r>
      <w:r w:rsidRPr="002F4444">
        <w:rPr>
          <w:rFonts w:ascii="Arial" w:hAnsi="Arial" w:cs="Arial"/>
          <w:sz w:val="20"/>
          <w:rtl/>
        </w:rPr>
        <w:t xml:space="preserve"> كما كان للأشكال المادية معنى روحي (علم الرموز)</w:t>
      </w:r>
      <w:r w:rsidRPr="002F4444">
        <w:rPr>
          <w:rFonts w:ascii="Arial" w:hAnsi="Arial" w:cs="Arial"/>
          <w:sz w:val="20"/>
        </w:rPr>
        <w:t>.</w:t>
      </w:r>
      <w:r w:rsidR="00B77F27" w:rsidRPr="00B77F27">
        <w:rPr>
          <w:rFonts w:ascii="Arial" w:hAnsi="Arial" w:cs="Arial"/>
          <w:sz w:val="20"/>
        </w:rPr>
        <w:t xml:space="preserve">  </w:t>
      </w:r>
    </w:p>
    <w:p w14:paraId="728213B1" w14:textId="0BBF594C" w:rsidR="00B77F27" w:rsidRDefault="00B77F27" w:rsidP="00B77F27">
      <w:pPr>
        <w:ind w:left="360" w:right="3845" w:hanging="360"/>
        <w:rPr>
          <w:rFonts w:ascii="Arial" w:hAnsi="Arial" w:cs="Arial"/>
          <w:sz w:val="20"/>
          <w:rtl/>
        </w:rPr>
      </w:pPr>
      <w:r w:rsidRPr="00B77F27">
        <w:rPr>
          <w:rFonts w:ascii="Arial" w:hAnsi="Arial" w:cs="Arial"/>
          <w:sz w:val="20"/>
        </w:rPr>
        <w:tab/>
      </w:r>
    </w:p>
    <w:p w14:paraId="467A6F3B" w14:textId="14F25ADD" w:rsidR="002F4444" w:rsidRPr="00B77F27" w:rsidRDefault="002F4444" w:rsidP="002F4444">
      <w:pPr>
        <w:bidi/>
        <w:ind w:left="360" w:right="3845" w:hanging="360"/>
        <w:rPr>
          <w:rFonts w:ascii="Arial" w:hAnsi="Arial" w:cs="Arial"/>
          <w:sz w:val="20"/>
        </w:rPr>
      </w:pPr>
      <w:r>
        <w:rPr>
          <w:rFonts w:ascii="Arial" w:hAnsi="Arial" w:cs="Arial"/>
          <w:sz w:val="20"/>
          <w:rtl/>
        </w:rPr>
        <w:tab/>
      </w:r>
      <w:r w:rsidRPr="002F4444">
        <w:rPr>
          <w:rFonts w:ascii="Arial" w:hAnsi="Arial" w:cs="Arial"/>
          <w:sz w:val="20"/>
          <w:rtl/>
        </w:rPr>
        <w:t>مع ذلك، لا ي</w:t>
      </w:r>
      <w:r>
        <w:rPr>
          <w:rFonts w:ascii="Arial" w:hAnsi="Arial" w:cs="Arial" w:hint="cs"/>
          <w:sz w:val="20"/>
          <w:rtl/>
        </w:rPr>
        <w:t>قد</w:t>
      </w:r>
      <w:r w:rsidRPr="002F4444">
        <w:rPr>
          <w:rFonts w:ascii="Arial" w:hAnsi="Arial" w:cs="Arial"/>
          <w:sz w:val="20"/>
          <w:rtl/>
        </w:rPr>
        <w:t>م النصّ أي تلميحات حول تصنيفها، تارك</w:t>
      </w:r>
      <w:r>
        <w:rPr>
          <w:rFonts w:ascii="Arial" w:hAnsi="Arial" w:cs="Arial" w:hint="cs"/>
          <w:sz w:val="20"/>
          <w:rtl/>
        </w:rPr>
        <w:t>اً</w:t>
      </w:r>
      <w:r w:rsidRPr="002F4444">
        <w:rPr>
          <w:rFonts w:ascii="Arial" w:hAnsi="Arial" w:cs="Arial"/>
          <w:sz w:val="20"/>
          <w:rtl/>
        </w:rPr>
        <w:t xml:space="preserve"> معانيها </w:t>
      </w:r>
      <w:r>
        <w:rPr>
          <w:rFonts w:ascii="Arial" w:hAnsi="Arial" w:cs="Arial" w:hint="cs"/>
          <w:sz w:val="20"/>
          <w:rtl/>
        </w:rPr>
        <w:t>ك</w:t>
      </w:r>
      <w:r w:rsidRPr="002F4444">
        <w:rPr>
          <w:rFonts w:ascii="Arial" w:hAnsi="Arial" w:cs="Arial"/>
          <w:sz w:val="20"/>
          <w:rtl/>
        </w:rPr>
        <w:t>لغز</w:t>
      </w:r>
      <w:r>
        <w:rPr>
          <w:rFonts w:ascii="Arial" w:hAnsi="Arial" w:cs="Arial" w:hint="cs"/>
          <w:sz w:val="20"/>
          <w:rtl/>
        </w:rPr>
        <w:t>،</w:t>
      </w:r>
      <w:r w:rsidRPr="002F4444">
        <w:rPr>
          <w:rFonts w:ascii="Arial" w:hAnsi="Arial" w:cs="Arial"/>
          <w:sz w:val="20"/>
          <w:rtl/>
        </w:rPr>
        <w:t xml:space="preserve"> </w:t>
      </w:r>
      <w:r>
        <w:rPr>
          <w:rFonts w:ascii="Arial" w:hAnsi="Arial" w:cs="Arial" w:hint="cs"/>
          <w:sz w:val="20"/>
          <w:rtl/>
        </w:rPr>
        <w:t>و</w:t>
      </w:r>
      <w:r w:rsidRPr="002F4444">
        <w:rPr>
          <w:rFonts w:ascii="Arial" w:hAnsi="Arial" w:cs="Arial"/>
          <w:sz w:val="20"/>
          <w:rtl/>
        </w:rPr>
        <w:t>علينا أن ننتظر حتى نصل إلى العهد الجديد</w:t>
      </w:r>
      <w:r>
        <w:rPr>
          <w:rFonts w:ascii="Arial" w:hAnsi="Arial" w:cs="Arial" w:hint="cs"/>
          <w:sz w:val="20"/>
          <w:rtl/>
        </w:rPr>
        <w:t>،</w:t>
      </w:r>
      <w:r w:rsidRPr="002F4444">
        <w:rPr>
          <w:rFonts w:ascii="Arial" w:hAnsi="Arial" w:cs="Arial"/>
          <w:sz w:val="20"/>
          <w:rtl/>
        </w:rPr>
        <w:t xml:space="preserve"> لنراه</w:t>
      </w:r>
      <w:r>
        <w:rPr>
          <w:rFonts w:ascii="Arial" w:hAnsi="Arial" w:cs="Arial" w:hint="cs"/>
          <w:sz w:val="20"/>
          <w:rtl/>
        </w:rPr>
        <w:t>ا</w:t>
      </w:r>
      <w:r w:rsidRPr="002F4444">
        <w:rPr>
          <w:rFonts w:ascii="Arial" w:hAnsi="Arial" w:cs="Arial"/>
          <w:sz w:val="20"/>
          <w:rtl/>
        </w:rPr>
        <w:t xml:space="preserve"> صورة لعمل المسيح (يو ٢: ١٩-٢١؛ عب ٨: ٢؛ ٩: ١١-١٢)، والمؤمن الفرد (١ كو ٦: ١٩)، والكنيسة (١ تي ٣: ١٥؛ عب ٣: ٦؛ ١٠: ٢١)</w:t>
      </w:r>
      <w:r w:rsidRPr="002F4444">
        <w:rPr>
          <w:rFonts w:ascii="Arial" w:hAnsi="Arial" w:cs="Arial"/>
          <w:sz w:val="20"/>
        </w:rPr>
        <w:t>.</w:t>
      </w:r>
    </w:p>
    <w:p w14:paraId="033A74ED" w14:textId="77777777" w:rsidR="00B77F27" w:rsidRPr="00B77F27" w:rsidRDefault="00B77F27" w:rsidP="00B77F27">
      <w:pPr>
        <w:ind w:right="-385"/>
        <w:rPr>
          <w:rFonts w:ascii="Arial" w:hAnsi="Arial" w:cs="Arial"/>
          <w:sz w:val="20"/>
        </w:rPr>
      </w:pPr>
      <w:r w:rsidRPr="00B77F27">
        <w:rPr>
          <w:rFonts w:ascii="Arial" w:hAnsi="Arial" w:cs="Arial"/>
          <w:sz w:val="20"/>
        </w:rPr>
        <w:t xml:space="preserve"> </w:t>
      </w:r>
    </w:p>
    <w:p w14:paraId="74A452BB" w14:textId="77777777" w:rsidR="00B77F27" w:rsidRPr="00B77F27" w:rsidRDefault="00B77F27" w:rsidP="00B77F27">
      <w:pPr>
        <w:ind w:right="-385"/>
        <w:rPr>
          <w:rFonts w:ascii="Arial" w:hAnsi="Arial" w:cs="Arial"/>
          <w:sz w:val="20"/>
        </w:rPr>
        <w:sectPr w:rsidR="00B77F27" w:rsidRPr="00B77F27" w:rsidSect="003D105E">
          <w:headerReference w:type="default" r:id="rId42"/>
          <w:pgSz w:w="11894" w:h="16834" w:code="9"/>
          <w:pgMar w:top="245" w:right="1152" w:bottom="576" w:left="1152" w:header="720" w:footer="720" w:gutter="0"/>
          <w:pgNumType w:start="119"/>
          <w:cols w:space="720"/>
        </w:sectPr>
      </w:pPr>
    </w:p>
    <w:p w14:paraId="51FDFA6B" w14:textId="541826A2" w:rsidR="002F4444" w:rsidRPr="002F4444" w:rsidRDefault="002F4444" w:rsidP="002F4444">
      <w:pPr>
        <w:bidi/>
        <w:ind w:right="-23"/>
        <w:jc w:val="center"/>
        <w:outlineLvl w:val="0"/>
        <w:rPr>
          <w:rFonts w:ascii="Arial" w:hAnsi="Arial" w:cs="Arial"/>
          <w:bCs/>
          <w:sz w:val="32"/>
          <w:szCs w:val="32"/>
        </w:rPr>
      </w:pPr>
      <w:r w:rsidRPr="002F4444">
        <w:rPr>
          <w:rFonts w:ascii="Arial" w:hAnsi="Arial" w:cs="Arial" w:hint="cs"/>
          <w:bCs/>
          <w:sz w:val="32"/>
          <w:szCs w:val="32"/>
          <w:rtl/>
        </w:rPr>
        <w:lastRenderedPageBreak/>
        <w:t>الخلاص في العهد القديم</w:t>
      </w:r>
    </w:p>
    <w:p w14:paraId="20391373" w14:textId="3801CFFB" w:rsidR="002F4444" w:rsidRPr="002F4444" w:rsidRDefault="002F4444" w:rsidP="00E64FC5">
      <w:pPr>
        <w:ind w:right="18"/>
        <w:jc w:val="center"/>
        <w:rPr>
          <w:rFonts w:ascii="Arial" w:hAnsi="Arial" w:cs="Arial"/>
          <w:noProof/>
          <w:sz w:val="20"/>
        </w:rPr>
      </w:pPr>
      <w:r w:rsidRPr="002F4444">
        <w:rPr>
          <w:rFonts w:ascii="Arial" w:hAnsi="Arial" w:cs="Arial" w:hint="cs"/>
          <w:noProof/>
          <w:sz w:val="20"/>
          <w:rtl/>
        </w:rPr>
        <w:t>(من ملاحظات غلاطية، 73ج)</w:t>
      </w:r>
    </w:p>
    <w:p w14:paraId="1C938C7F" w14:textId="77777777" w:rsidR="00E64FC5" w:rsidRPr="006175EB" w:rsidRDefault="00E64FC5" w:rsidP="00E64FC5">
      <w:pPr>
        <w:ind w:right="-23"/>
        <w:rPr>
          <w:rFonts w:ascii="Arial" w:hAnsi="Arial" w:cs="Arial"/>
          <w:sz w:val="15"/>
          <w:szCs w:val="16"/>
        </w:rPr>
      </w:pPr>
    </w:p>
    <w:p w14:paraId="25EEC969" w14:textId="77777777" w:rsidR="00B663FB" w:rsidRPr="0067028A" w:rsidRDefault="00B663FB" w:rsidP="00B663FB">
      <w:pPr>
        <w:bidi/>
        <w:ind w:right="-23"/>
        <w:rPr>
          <w:rFonts w:ascii="Arial" w:hAnsi="Arial" w:cs="Arial"/>
          <w:sz w:val="20"/>
        </w:rPr>
      </w:pPr>
      <w:r w:rsidRPr="0067028A">
        <w:rPr>
          <w:rFonts w:ascii="Arial" w:hAnsi="Arial" w:cs="Arial"/>
          <w:sz w:val="20"/>
          <w:rtl/>
        </w:rPr>
        <w:t>كيف تم خلاص الناس في زمن العهد القديم؟ هل نجا اليهود فقط؟  كيف؟ هل كان ذلك من خلال ذبائح خيمة</w:t>
      </w:r>
      <w:r>
        <w:rPr>
          <w:rFonts w:ascii="Arial" w:hAnsi="Arial" w:cs="Arial" w:hint="cs"/>
          <w:sz w:val="20"/>
          <w:rtl/>
        </w:rPr>
        <w:t xml:space="preserve"> الإجتماع</w:t>
      </w:r>
      <w:r w:rsidRPr="0067028A">
        <w:rPr>
          <w:rFonts w:ascii="Arial" w:hAnsi="Arial" w:cs="Arial"/>
          <w:sz w:val="20"/>
          <w:rtl/>
        </w:rPr>
        <w:t xml:space="preserve"> والهيكل؟ هل قتل هذه الحيوانات يغفر الذنب؟ عند مواجهة العهد القديم، ستظهر هذه الأسئلة بشكل طبيعي في ذهن الشخص المفكر</w:t>
      </w:r>
      <w:r w:rsidRPr="0067028A">
        <w:rPr>
          <w:rFonts w:ascii="Arial" w:hAnsi="Arial" w:cs="Arial"/>
          <w:sz w:val="20"/>
        </w:rPr>
        <w:t>.</w:t>
      </w:r>
    </w:p>
    <w:p w14:paraId="54B18973" w14:textId="77777777" w:rsidR="00B663FB" w:rsidRPr="0067028A" w:rsidRDefault="00B663FB" w:rsidP="00B663FB">
      <w:pPr>
        <w:bidi/>
        <w:ind w:right="-23"/>
        <w:rPr>
          <w:rFonts w:ascii="Arial" w:hAnsi="Arial" w:cs="Arial"/>
          <w:sz w:val="20"/>
        </w:rPr>
      </w:pPr>
    </w:p>
    <w:p w14:paraId="39F2E57B" w14:textId="77777777" w:rsidR="00B663FB" w:rsidRPr="0067028A" w:rsidRDefault="00B663FB" w:rsidP="00B663FB">
      <w:pPr>
        <w:bidi/>
        <w:ind w:right="-23"/>
        <w:rPr>
          <w:rFonts w:ascii="Arial" w:hAnsi="Arial" w:cs="Arial"/>
          <w:sz w:val="20"/>
        </w:rPr>
      </w:pPr>
      <w:r w:rsidRPr="0067028A">
        <w:rPr>
          <w:rFonts w:ascii="Arial" w:hAnsi="Arial" w:cs="Arial"/>
          <w:sz w:val="20"/>
          <w:rtl/>
        </w:rPr>
        <w:t>أولاً</w:t>
      </w:r>
      <w:r>
        <w:rPr>
          <w:rFonts w:ascii="Arial" w:hAnsi="Arial" w:cs="Arial" w:hint="cs"/>
          <w:sz w:val="20"/>
          <w:rtl/>
        </w:rPr>
        <w:t>:</w:t>
      </w:r>
      <w:r w:rsidRPr="0067028A">
        <w:rPr>
          <w:rFonts w:ascii="Arial" w:hAnsi="Arial" w:cs="Arial"/>
          <w:sz w:val="20"/>
          <w:rtl/>
        </w:rPr>
        <w:t xml:space="preserve"> كان الخلاص دائم</w:t>
      </w:r>
      <w:r>
        <w:rPr>
          <w:rFonts w:ascii="Arial" w:hAnsi="Arial" w:cs="Arial" w:hint="cs"/>
          <w:sz w:val="20"/>
          <w:rtl/>
        </w:rPr>
        <w:t>اً</w:t>
      </w:r>
      <w:r w:rsidRPr="0067028A">
        <w:rPr>
          <w:rFonts w:ascii="Arial" w:hAnsi="Arial" w:cs="Arial"/>
          <w:sz w:val="20"/>
          <w:rtl/>
        </w:rPr>
        <w:t xml:space="preserve"> بالإيمان وليس بأعمال الناموس</w:t>
      </w:r>
      <w:r>
        <w:rPr>
          <w:rFonts w:ascii="Arial" w:hAnsi="Arial" w:cs="Arial" w:hint="cs"/>
          <w:sz w:val="20"/>
          <w:rtl/>
        </w:rPr>
        <w:t>، و</w:t>
      </w:r>
      <w:r w:rsidRPr="0067028A">
        <w:rPr>
          <w:rFonts w:ascii="Arial" w:hAnsi="Arial" w:cs="Arial"/>
          <w:sz w:val="20"/>
          <w:rtl/>
        </w:rPr>
        <w:t>هذه هي النقطة الأساسية التي أشار إليها بولس في رسالتي غلاطية ورومية، وهي تنطبق على كل العصور. يقدم بولس تكوين 15: 6 كدعم: فآمن إبراهيم بالله فحسب له برا</w:t>
      </w:r>
      <w:r>
        <w:rPr>
          <w:rFonts w:ascii="Arial" w:hAnsi="Arial" w:cs="Arial" w:hint="cs"/>
          <w:sz w:val="20"/>
          <w:rtl/>
        </w:rPr>
        <w:t>ً</w:t>
      </w:r>
      <w:r w:rsidRPr="0067028A">
        <w:rPr>
          <w:rFonts w:ascii="Arial" w:hAnsi="Arial" w:cs="Arial"/>
          <w:sz w:val="20"/>
          <w:rtl/>
        </w:rPr>
        <w:t xml:space="preserve"> (رو 4: 3؛ راجع الآيات 11، 16-24؛ عب 11).</w:t>
      </w:r>
      <w:r>
        <w:rPr>
          <w:rFonts w:ascii="Arial" w:hAnsi="Arial" w:cs="Arial" w:hint="cs"/>
          <w:sz w:val="20"/>
          <w:rtl/>
        </w:rPr>
        <w:t xml:space="preserve"> يعتمد </w:t>
      </w:r>
      <w:r w:rsidRPr="0067028A">
        <w:rPr>
          <w:rFonts w:ascii="Arial" w:hAnsi="Arial" w:cs="Arial"/>
          <w:sz w:val="20"/>
          <w:rtl/>
        </w:rPr>
        <w:t>الخلاص في كل العصور على نعمة الله وليس على أعمالنا (أف ٨:٢-٩)</w:t>
      </w:r>
      <w:r>
        <w:rPr>
          <w:rFonts w:ascii="Arial" w:hAnsi="Arial" w:cs="Arial" w:hint="cs"/>
          <w:sz w:val="20"/>
          <w:rtl/>
        </w:rPr>
        <w:t xml:space="preserve">، </w:t>
      </w:r>
      <w:r w:rsidRPr="0067028A">
        <w:rPr>
          <w:rFonts w:ascii="Arial" w:hAnsi="Arial" w:cs="Arial"/>
          <w:sz w:val="20"/>
          <w:rtl/>
        </w:rPr>
        <w:t>لقد تغيرت الطرق التي أظهر بها نعمته على مر العصور، لكن طريقته للخلاص بالنعمة من خلال الإيمان ثابتة</w:t>
      </w:r>
      <w:r w:rsidRPr="0067028A">
        <w:rPr>
          <w:rFonts w:ascii="Arial" w:hAnsi="Arial" w:cs="Arial"/>
          <w:sz w:val="20"/>
        </w:rPr>
        <w:t>.</w:t>
      </w:r>
    </w:p>
    <w:p w14:paraId="365A7E52" w14:textId="77777777" w:rsidR="00B663FB" w:rsidRPr="0067028A" w:rsidRDefault="00B663FB" w:rsidP="00B663FB">
      <w:pPr>
        <w:bidi/>
        <w:ind w:right="-23"/>
        <w:rPr>
          <w:rFonts w:ascii="Arial" w:hAnsi="Arial" w:cs="Arial"/>
          <w:sz w:val="20"/>
        </w:rPr>
      </w:pPr>
    </w:p>
    <w:p w14:paraId="48ACD313" w14:textId="77777777" w:rsidR="00B663FB" w:rsidRPr="0067028A" w:rsidRDefault="00B663FB" w:rsidP="00B663FB">
      <w:pPr>
        <w:bidi/>
        <w:ind w:right="-23"/>
        <w:rPr>
          <w:rFonts w:ascii="Arial" w:hAnsi="Arial" w:cs="Arial"/>
          <w:sz w:val="20"/>
        </w:rPr>
      </w:pPr>
      <w:r w:rsidRPr="0067028A">
        <w:rPr>
          <w:rFonts w:ascii="Arial" w:hAnsi="Arial" w:cs="Arial"/>
          <w:sz w:val="20"/>
          <w:rtl/>
        </w:rPr>
        <w:t>عبر مؤمنو العهد القديم عن إيمانهم بعدة طرق: عبادة الله، أو تقديم الذبائح، أو القيام بالأعمال الصالحة، ولكن إيمانهم هو الذي خلص</w:t>
      </w:r>
      <w:r>
        <w:rPr>
          <w:rFonts w:ascii="Arial" w:hAnsi="Arial" w:cs="Arial" w:hint="cs"/>
          <w:sz w:val="20"/>
          <w:rtl/>
        </w:rPr>
        <w:t>هم</w:t>
      </w:r>
      <w:r w:rsidRPr="0067028A">
        <w:rPr>
          <w:rFonts w:ascii="Arial" w:hAnsi="Arial" w:cs="Arial"/>
          <w:sz w:val="20"/>
          <w:rtl/>
        </w:rPr>
        <w:t xml:space="preserve"> – وليس ذبائحهم أو عبادتهم أو أعمالهم.</w:t>
      </w:r>
      <w:r>
        <w:rPr>
          <w:rFonts w:ascii="Arial" w:hAnsi="Arial" w:cs="Arial" w:hint="cs"/>
          <w:sz w:val="20"/>
          <w:rtl/>
        </w:rPr>
        <w:t xml:space="preserve"> </w:t>
      </w:r>
      <w:r w:rsidRPr="0067028A">
        <w:rPr>
          <w:rFonts w:ascii="Arial" w:hAnsi="Arial" w:cs="Arial"/>
          <w:sz w:val="20"/>
          <w:rtl/>
        </w:rPr>
        <w:t>لقد كان إيمانهم موضوعاً في تدبير الله لمخلص قادم (1 بط 1: 10-12)، على الرغم من أنهم لم يدركوا أن هذا الفادي على وجه التحديد هو يسوع المسيح</w:t>
      </w:r>
      <w:r>
        <w:rPr>
          <w:rFonts w:ascii="Arial" w:hAnsi="Arial" w:cs="Arial" w:hint="cs"/>
          <w:sz w:val="20"/>
          <w:rtl/>
        </w:rPr>
        <w:t xml:space="preserve">، </w:t>
      </w:r>
      <w:r w:rsidRPr="0067028A">
        <w:rPr>
          <w:rFonts w:ascii="Arial" w:hAnsi="Arial" w:cs="Arial"/>
          <w:sz w:val="20"/>
          <w:rtl/>
        </w:rPr>
        <w:t>علاوة على ذلك ليس هناك ما يشير إلى أن خلاصهم قد يضيع</w:t>
      </w:r>
      <w:r w:rsidRPr="0067028A">
        <w:rPr>
          <w:rFonts w:ascii="Arial" w:hAnsi="Arial" w:cs="Arial"/>
          <w:sz w:val="20"/>
        </w:rPr>
        <w:t>.</w:t>
      </w:r>
    </w:p>
    <w:p w14:paraId="292A5E17" w14:textId="77777777" w:rsidR="00B663FB" w:rsidRPr="006175EB" w:rsidRDefault="00B663FB" w:rsidP="00B663FB">
      <w:pPr>
        <w:ind w:right="-23"/>
        <w:rPr>
          <w:rFonts w:ascii="Arial" w:hAnsi="Arial" w:cs="Arial"/>
          <w:sz w:val="10"/>
          <w:szCs w:val="16"/>
        </w:rPr>
      </w:pPr>
    </w:p>
    <w:p w14:paraId="59685831" w14:textId="77777777" w:rsidR="00B663FB" w:rsidRPr="006175EB" w:rsidRDefault="00B663FB" w:rsidP="00B663FB">
      <w:pPr>
        <w:ind w:right="-23"/>
        <w:rPr>
          <w:rFonts w:ascii="Arial" w:hAnsi="Arial" w:cs="Arial"/>
          <w:sz w:val="10"/>
          <w:szCs w:val="16"/>
        </w:rPr>
      </w:pPr>
    </w:p>
    <w:p w14:paraId="130C46B7" w14:textId="77777777" w:rsidR="00B663FB" w:rsidRPr="00A3339E" w:rsidRDefault="00B663FB" w:rsidP="00B663FB">
      <w:pPr>
        <w:bidi/>
        <w:ind w:right="-23"/>
        <w:rPr>
          <w:rFonts w:ascii="Arial" w:hAnsi="Arial" w:cs="Arial"/>
          <w:sz w:val="20"/>
        </w:rPr>
      </w:pPr>
      <w:r w:rsidRPr="00A3339E">
        <w:rPr>
          <w:rFonts w:ascii="Arial" w:hAnsi="Arial" w:cs="Arial"/>
          <w:sz w:val="20"/>
          <w:rtl/>
        </w:rPr>
        <w:t>قد يتساءل المرء: ولكن ألا يقول العهد القديم أن الذبائح غفرت للناس؟</w:t>
      </w:r>
      <w:r>
        <w:rPr>
          <w:rFonts w:ascii="Arial" w:hAnsi="Arial" w:cs="Arial" w:hint="cs"/>
          <w:sz w:val="20"/>
          <w:rtl/>
        </w:rPr>
        <w:t xml:space="preserve"> </w:t>
      </w:r>
      <w:r w:rsidRPr="00A3339E">
        <w:rPr>
          <w:rFonts w:ascii="Arial" w:hAnsi="Arial" w:cs="Arial"/>
          <w:sz w:val="20"/>
          <w:rtl/>
        </w:rPr>
        <w:t xml:space="preserve">يعد سفر اللاويين شعب إسرائيل بأنهم سوف يُغفر لهم بذبائح الخطية وذبائح الإثم </w:t>
      </w:r>
      <w:r>
        <w:rPr>
          <w:rFonts w:ascii="Arial" w:hAnsi="Arial" w:cs="Arial" w:hint="cs"/>
          <w:sz w:val="20"/>
          <w:rtl/>
        </w:rPr>
        <w:t xml:space="preserve"> </w:t>
      </w:r>
      <w:r w:rsidRPr="00A3339E">
        <w:rPr>
          <w:rFonts w:ascii="Arial" w:hAnsi="Arial" w:cs="Arial"/>
          <w:sz w:val="20"/>
          <w:rtl/>
        </w:rPr>
        <w:t>(4: 20، 26، 31، 35؛ 5: 10، 13، 16، 18؛ 6: 7؛ 19: 22؛ راجع عب 9 :13)</w:t>
      </w:r>
      <w:r>
        <w:rPr>
          <w:rFonts w:ascii="Arial" w:hAnsi="Arial" w:cs="Arial" w:hint="cs"/>
          <w:sz w:val="20"/>
          <w:rtl/>
        </w:rPr>
        <w:t xml:space="preserve">، </w:t>
      </w:r>
      <w:r w:rsidRPr="00A3339E">
        <w:rPr>
          <w:rFonts w:ascii="Arial" w:hAnsi="Arial" w:cs="Arial"/>
          <w:sz w:val="20"/>
          <w:rtl/>
        </w:rPr>
        <w:t xml:space="preserve">ومع ذلك فهذه تشير إلى أي خطيئة محددة وليس المغفرة من كل الخطايا </w:t>
      </w:r>
      <w:r>
        <w:rPr>
          <w:rFonts w:ascii="Arial" w:hAnsi="Arial" w:cs="Arial" w:hint="cs"/>
          <w:sz w:val="20"/>
          <w:rtl/>
        </w:rPr>
        <w:t>ل</w:t>
      </w:r>
      <w:r w:rsidRPr="00A3339E">
        <w:rPr>
          <w:rFonts w:ascii="Arial" w:hAnsi="Arial" w:cs="Arial"/>
          <w:sz w:val="20"/>
          <w:rtl/>
        </w:rPr>
        <w:t xml:space="preserve">لخلاص؛ كما أن الطقوس بدون الإيمان التائب لا فائدة منها (مز 6:40-8؛ </w:t>
      </w:r>
      <w:r>
        <w:rPr>
          <w:rFonts w:ascii="Arial" w:hAnsi="Arial" w:cs="Arial" w:hint="cs"/>
          <w:sz w:val="20"/>
          <w:rtl/>
        </w:rPr>
        <w:t>أ</w:t>
      </w:r>
      <w:r w:rsidRPr="00A3339E">
        <w:rPr>
          <w:rFonts w:ascii="Arial" w:hAnsi="Arial" w:cs="Arial"/>
          <w:sz w:val="20"/>
          <w:rtl/>
        </w:rPr>
        <w:t>ش 11:1-20؛ إر 21:7-26</w:t>
      </w:r>
      <w:r>
        <w:rPr>
          <w:rFonts w:ascii="Arial" w:hAnsi="Arial" w:cs="Arial" w:hint="cs"/>
          <w:sz w:val="20"/>
          <w:rtl/>
        </w:rPr>
        <w:t>)</w:t>
      </w:r>
    </w:p>
    <w:p w14:paraId="59019812" w14:textId="77777777" w:rsidR="00B663FB" w:rsidRPr="00A3339E" w:rsidRDefault="00B663FB" w:rsidP="00B663FB">
      <w:pPr>
        <w:bidi/>
        <w:ind w:right="-23"/>
        <w:rPr>
          <w:rFonts w:ascii="Arial" w:hAnsi="Arial" w:cs="Arial"/>
          <w:sz w:val="20"/>
        </w:rPr>
      </w:pPr>
    </w:p>
    <w:p w14:paraId="2D33D038" w14:textId="77777777" w:rsidR="00B663FB" w:rsidRPr="00A3339E" w:rsidRDefault="00B663FB" w:rsidP="00B663FB">
      <w:pPr>
        <w:bidi/>
        <w:ind w:right="-23"/>
        <w:rPr>
          <w:rFonts w:ascii="Arial" w:hAnsi="Arial" w:cs="Arial"/>
          <w:sz w:val="20"/>
        </w:rPr>
      </w:pPr>
      <w:r w:rsidRPr="00A3339E">
        <w:rPr>
          <w:rFonts w:ascii="Arial" w:hAnsi="Arial" w:cs="Arial"/>
          <w:sz w:val="20"/>
          <w:rtl/>
        </w:rPr>
        <w:t xml:space="preserve">هذا يوازي </w:t>
      </w:r>
      <w:r>
        <w:rPr>
          <w:rFonts w:ascii="Arial" w:hAnsi="Arial" w:cs="Arial" w:hint="cs"/>
          <w:sz w:val="20"/>
          <w:rtl/>
        </w:rPr>
        <w:t>اختبارنا، ف</w:t>
      </w:r>
      <w:r w:rsidRPr="00A3339E">
        <w:rPr>
          <w:rFonts w:ascii="Arial" w:hAnsi="Arial" w:cs="Arial"/>
          <w:sz w:val="20"/>
          <w:rtl/>
        </w:rPr>
        <w:t>قد خلصنا من عقوبة الخطية بالإيمان تمام</w:t>
      </w:r>
      <w:r>
        <w:rPr>
          <w:rFonts w:ascii="Arial" w:hAnsi="Arial" w:cs="Arial" w:hint="cs"/>
          <w:sz w:val="20"/>
          <w:rtl/>
        </w:rPr>
        <w:t>اً</w:t>
      </w:r>
      <w:r w:rsidRPr="00A3339E">
        <w:rPr>
          <w:rFonts w:ascii="Arial" w:hAnsi="Arial" w:cs="Arial"/>
          <w:sz w:val="20"/>
          <w:rtl/>
        </w:rPr>
        <w:t xml:space="preserve"> مثل اليهود (والأم</w:t>
      </w:r>
      <w:r>
        <w:rPr>
          <w:rFonts w:ascii="Arial" w:hAnsi="Arial" w:cs="Arial" w:hint="cs"/>
          <w:sz w:val="20"/>
          <w:rtl/>
        </w:rPr>
        <w:t>م</w:t>
      </w:r>
      <w:r w:rsidRPr="00A3339E">
        <w:rPr>
          <w:rFonts w:ascii="Arial" w:hAnsi="Arial" w:cs="Arial"/>
          <w:sz w:val="20"/>
          <w:rtl/>
        </w:rPr>
        <w:t xml:space="preserve"> الذين ينتمون إلى إسرائيل) في العهد القديم – ولكننا نظهر الإيمان من خلال الثقة في المسيح</w:t>
      </w:r>
      <w:r>
        <w:rPr>
          <w:rFonts w:ascii="Arial" w:hAnsi="Arial" w:cs="Arial" w:hint="cs"/>
          <w:sz w:val="20"/>
          <w:rtl/>
        </w:rPr>
        <w:t>،</w:t>
      </w:r>
      <w:r w:rsidRPr="00A3339E">
        <w:rPr>
          <w:rFonts w:ascii="Arial" w:hAnsi="Arial" w:cs="Arial"/>
          <w:sz w:val="20"/>
          <w:rtl/>
        </w:rPr>
        <w:t xml:space="preserve"> باعتباره ذبيحة ماضينا بدلاً من التطلع إلى ذبيحة مستقبلية. ما زلنا نخطئ ولكن تعدنا </w:t>
      </w:r>
      <w:r>
        <w:rPr>
          <w:rFonts w:ascii="Arial" w:hAnsi="Arial" w:cs="Arial" w:hint="cs"/>
          <w:sz w:val="20"/>
          <w:rtl/>
        </w:rPr>
        <w:t>1</w:t>
      </w:r>
      <w:r w:rsidRPr="00A3339E">
        <w:rPr>
          <w:rFonts w:ascii="Arial" w:hAnsi="Arial" w:cs="Arial"/>
          <w:sz w:val="20"/>
          <w:rtl/>
        </w:rPr>
        <w:t xml:space="preserve"> يو 1: 9 إن اعترفنا بخطايانا فهو أمين وعادل حتى يغفر لنا خطايانا ويطهرنا من كل إثم.</w:t>
      </w:r>
      <w:r>
        <w:rPr>
          <w:rFonts w:ascii="Arial" w:hAnsi="Arial" w:cs="Arial" w:hint="cs"/>
          <w:sz w:val="20"/>
          <w:rtl/>
        </w:rPr>
        <w:t xml:space="preserve"> </w:t>
      </w:r>
      <w:r w:rsidRPr="00A3339E">
        <w:rPr>
          <w:rFonts w:ascii="Arial" w:hAnsi="Arial" w:cs="Arial"/>
          <w:sz w:val="20"/>
          <w:rtl/>
        </w:rPr>
        <w:t>لدينا مغفرة م</w:t>
      </w:r>
      <w:r>
        <w:rPr>
          <w:rFonts w:ascii="Arial" w:hAnsi="Arial" w:cs="Arial" w:hint="cs"/>
          <w:sz w:val="20"/>
          <w:rtl/>
        </w:rPr>
        <w:t>قامية</w:t>
      </w:r>
      <w:r w:rsidRPr="00A3339E">
        <w:rPr>
          <w:rFonts w:ascii="Arial" w:hAnsi="Arial" w:cs="Arial"/>
          <w:sz w:val="20"/>
          <w:rtl/>
        </w:rPr>
        <w:t xml:space="preserve"> لجميع ال</w:t>
      </w:r>
      <w:r>
        <w:rPr>
          <w:rFonts w:ascii="Arial" w:hAnsi="Arial" w:cs="Arial" w:hint="cs"/>
          <w:sz w:val="20"/>
          <w:rtl/>
        </w:rPr>
        <w:t>خطايا</w:t>
      </w:r>
      <w:r w:rsidRPr="00A3339E">
        <w:rPr>
          <w:rFonts w:ascii="Arial" w:hAnsi="Arial" w:cs="Arial"/>
          <w:sz w:val="20"/>
          <w:rtl/>
        </w:rPr>
        <w:t xml:space="preserve"> (الماضي</w:t>
      </w:r>
      <w:r>
        <w:rPr>
          <w:rFonts w:ascii="Arial" w:hAnsi="Arial" w:cs="Arial" w:hint="cs"/>
          <w:sz w:val="20"/>
          <w:rtl/>
        </w:rPr>
        <w:t>ة</w:t>
      </w:r>
      <w:r w:rsidRPr="00A3339E">
        <w:rPr>
          <w:rFonts w:ascii="Arial" w:hAnsi="Arial" w:cs="Arial"/>
          <w:sz w:val="20"/>
          <w:rtl/>
        </w:rPr>
        <w:t xml:space="preserve"> والحاضر</w:t>
      </w:r>
      <w:r>
        <w:rPr>
          <w:rFonts w:ascii="Arial" w:hAnsi="Arial" w:cs="Arial" w:hint="cs"/>
          <w:sz w:val="20"/>
          <w:rtl/>
        </w:rPr>
        <w:t>ة</w:t>
      </w:r>
      <w:r w:rsidRPr="00A3339E">
        <w:rPr>
          <w:rFonts w:ascii="Arial" w:hAnsi="Arial" w:cs="Arial"/>
          <w:sz w:val="20"/>
          <w:rtl/>
        </w:rPr>
        <w:t xml:space="preserve"> والمستقبل</w:t>
      </w:r>
      <w:r>
        <w:rPr>
          <w:rFonts w:ascii="Arial" w:hAnsi="Arial" w:cs="Arial" w:hint="cs"/>
          <w:sz w:val="20"/>
          <w:rtl/>
        </w:rPr>
        <w:t>ية</w:t>
      </w:r>
      <w:r w:rsidRPr="00A3339E">
        <w:rPr>
          <w:rFonts w:ascii="Arial" w:hAnsi="Arial" w:cs="Arial"/>
          <w:sz w:val="20"/>
          <w:rtl/>
        </w:rPr>
        <w:t>) وعلاقة آمنة مع الله</w:t>
      </w:r>
      <w:r>
        <w:rPr>
          <w:rFonts w:ascii="Arial" w:hAnsi="Arial" w:cs="Arial" w:hint="cs"/>
          <w:sz w:val="20"/>
          <w:rtl/>
        </w:rPr>
        <w:t xml:space="preserve">، </w:t>
      </w:r>
      <w:r w:rsidRPr="00A3339E">
        <w:rPr>
          <w:rFonts w:ascii="Arial" w:hAnsi="Arial" w:cs="Arial"/>
          <w:sz w:val="20"/>
          <w:rtl/>
        </w:rPr>
        <w:t>ومع ذلك فإن ال</w:t>
      </w:r>
      <w:r>
        <w:rPr>
          <w:rFonts w:ascii="Arial" w:hAnsi="Arial" w:cs="Arial" w:hint="cs"/>
          <w:sz w:val="20"/>
          <w:rtl/>
        </w:rPr>
        <w:t>إ</w:t>
      </w:r>
      <w:r w:rsidRPr="00A3339E">
        <w:rPr>
          <w:rFonts w:ascii="Arial" w:hAnsi="Arial" w:cs="Arial"/>
          <w:sz w:val="20"/>
          <w:rtl/>
        </w:rPr>
        <w:t xml:space="preserve">عتراف يساعدنا على </w:t>
      </w:r>
      <w:r>
        <w:rPr>
          <w:rFonts w:ascii="Arial" w:hAnsi="Arial" w:cs="Arial" w:hint="cs"/>
          <w:sz w:val="20"/>
          <w:rtl/>
        </w:rPr>
        <w:t>اختبار</w:t>
      </w:r>
      <w:r w:rsidRPr="00A3339E">
        <w:rPr>
          <w:rFonts w:ascii="Arial" w:hAnsi="Arial" w:cs="Arial"/>
          <w:sz w:val="20"/>
          <w:rtl/>
        </w:rPr>
        <w:t xml:space="preserve"> الغفران العملي واستعادة شركتنا معه</w:t>
      </w:r>
      <w:r>
        <w:rPr>
          <w:rFonts w:ascii="Arial" w:hAnsi="Arial" w:cs="Arial" w:hint="cs"/>
          <w:sz w:val="20"/>
          <w:rtl/>
        </w:rPr>
        <w:t xml:space="preserve">، </w:t>
      </w:r>
      <w:r w:rsidRPr="00A3339E">
        <w:rPr>
          <w:rFonts w:ascii="Arial" w:hAnsi="Arial" w:cs="Arial"/>
          <w:sz w:val="20"/>
          <w:rtl/>
        </w:rPr>
        <w:t>وبنفس الطريقة ضحى أيوب من أجل التطهير واستعاد الشركة بينما كان مخلص</w:t>
      </w:r>
      <w:r>
        <w:rPr>
          <w:rFonts w:ascii="Arial" w:hAnsi="Arial" w:cs="Arial" w:hint="cs"/>
          <w:sz w:val="20"/>
          <w:rtl/>
        </w:rPr>
        <w:t>اً</w:t>
      </w:r>
      <w:r w:rsidRPr="00A3339E">
        <w:rPr>
          <w:rFonts w:ascii="Arial" w:hAnsi="Arial" w:cs="Arial"/>
          <w:sz w:val="20"/>
          <w:rtl/>
        </w:rPr>
        <w:t xml:space="preserve"> </w:t>
      </w:r>
      <w:r>
        <w:rPr>
          <w:rFonts w:ascii="Arial" w:hAnsi="Arial" w:cs="Arial" w:hint="cs"/>
          <w:sz w:val="20"/>
          <w:rtl/>
        </w:rPr>
        <w:t xml:space="preserve"> </w:t>
      </w:r>
      <w:r w:rsidRPr="00A3339E">
        <w:rPr>
          <w:rFonts w:ascii="Arial" w:hAnsi="Arial" w:cs="Arial"/>
          <w:sz w:val="20"/>
          <w:rtl/>
        </w:rPr>
        <w:t>(أي ٧:٤٢-٩)</w:t>
      </w:r>
      <w:r w:rsidRPr="00A3339E">
        <w:rPr>
          <w:rFonts w:ascii="Arial" w:hAnsi="Arial" w:cs="Arial"/>
          <w:sz w:val="20"/>
        </w:rPr>
        <w:t>.</w:t>
      </w:r>
    </w:p>
    <w:p w14:paraId="37C7BA7A" w14:textId="77777777" w:rsidR="00B663FB" w:rsidRPr="006175EB" w:rsidRDefault="00B663FB" w:rsidP="00B663FB">
      <w:pPr>
        <w:ind w:right="-23"/>
        <w:rPr>
          <w:rFonts w:ascii="Arial" w:hAnsi="Arial" w:cs="Arial"/>
          <w:sz w:val="10"/>
          <w:szCs w:val="16"/>
        </w:rPr>
      </w:pPr>
    </w:p>
    <w:p w14:paraId="0449B4C3" w14:textId="77777777" w:rsidR="00B663FB" w:rsidRPr="00826843" w:rsidRDefault="00B663FB" w:rsidP="00B663FB">
      <w:pPr>
        <w:bidi/>
        <w:ind w:right="-23"/>
        <w:rPr>
          <w:rFonts w:ascii="Arial" w:hAnsi="Arial" w:cs="Arial"/>
          <w:sz w:val="20"/>
        </w:rPr>
      </w:pPr>
      <w:r w:rsidRPr="00826843">
        <w:rPr>
          <w:rFonts w:ascii="Arial" w:hAnsi="Arial" w:cs="Arial"/>
          <w:sz w:val="20"/>
          <w:rtl/>
        </w:rPr>
        <w:t>لكن لماذا لا يستطيع دم ثيران وتيوس... أن يرفع خطايا (عب 10: 4)؟  لقد غفرت الذبائح وطهرت فقط من النجاسة الطقسية الخارجية (عب ٩: ١٣)، لكن المسيح أزال كل الخطايا وطهر</w:t>
      </w:r>
      <w:r>
        <w:rPr>
          <w:rFonts w:ascii="Arial" w:hAnsi="Arial" w:cs="Arial" w:hint="cs"/>
          <w:sz w:val="20"/>
          <w:rtl/>
        </w:rPr>
        <w:t>ن</w:t>
      </w:r>
      <w:r w:rsidRPr="00826843">
        <w:rPr>
          <w:rFonts w:ascii="Arial" w:hAnsi="Arial" w:cs="Arial"/>
          <w:sz w:val="20"/>
          <w:rtl/>
        </w:rPr>
        <w:t>ا داخلي</w:t>
      </w:r>
      <w:r>
        <w:rPr>
          <w:rFonts w:ascii="Arial" w:hAnsi="Arial" w:cs="Arial" w:hint="cs"/>
          <w:sz w:val="20"/>
          <w:rtl/>
        </w:rPr>
        <w:t xml:space="preserve">اً. </w:t>
      </w:r>
      <w:r w:rsidRPr="00826843">
        <w:rPr>
          <w:rFonts w:ascii="Arial" w:hAnsi="Arial" w:cs="Arial"/>
          <w:sz w:val="20"/>
          <w:rtl/>
        </w:rPr>
        <w:t>المعالجة الواضحة لذبائح العهد القديم موجودة في</w:t>
      </w:r>
      <w:r w:rsidRPr="00826843">
        <w:rPr>
          <w:rFonts w:ascii="Arial" w:hAnsi="Arial" w:cs="Arial"/>
          <w:sz w:val="20"/>
        </w:rPr>
        <w:t xml:space="preserve"> </w:t>
      </w:r>
      <w:r>
        <w:rPr>
          <w:rFonts w:ascii="Arial" w:hAnsi="Arial" w:cs="Arial" w:hint="cs"/>
          <w:sz w:val="20"/>
          <w:rtl/>
        </w:rPr>
        <w:t>جون س. فاينبرغ، الخلاص في العهد القديم، التقليد والعهد، تحرير يوحنا</w:t>
      </w:r>
      <w:r w:rsidRPr="00826843">
        <w:rPr>
          <w:rFonts w:ascii="Arial" w:hAnsi="Arial" w:cs="Arial"/>
          <w:sz w:val="20"/>
          <w:rtl/>
        </w:rPr>
        <w:t xml:space="preserve"> س. وبول</w:t>
      </w:r>
      <w:r>
        <w:rPr>
          <w:rFonts w:ascii="Arial" w:hAnsi="Arial" w:cs="Arial" w:hint="cs"/>
          <w:sz w:val="20"/>
          <w:rtl/>
        </w:rPr>
        <w:t>س</w:t>
      </w:r>
      <w:r w:rsidRPr="00826843">
        <w:rPr>
          <w:rFonts w:ascii="Arial" w:hAnsi="Arial" w:cs="Arial"/>
          <w:sz w:val="20"/>
          <w:rtl/>
        </w:rPr>
        <w:t xml:space="preserve"> د. فاينبرج (شيكاغو: مودي، 1981)، 39-77 (مقتبس أدناه في شكل رسم بياني). المشكلات من 1 إلى 3 هي نفسها بالنسبة ل</w:t>
      </w:r>
      <w:r>
        <w:rPr>
          <w:rFonts w:ascii="Arial" w:hAnsi="Arial" w:cs="Arial" w:hint="cs"/>
          <w:sz w:val="20"/>
          <w:rtl/>
        </w:rPr>
        <w:t xml:space="preserve">لعهد القديم والعهد الجديد، </w:t>
      </w:r>
      <w:r w:rsidRPr="00826843">
        <w:rPr>
          <w:rFonts w:ascii="Arial" w:hAnsi="Arial" w:cs="Arial"/>
          <w:sz w:val="20"/>
          <w:rtl/>
        </w:rPr>
        <w:t>ولكن</w:t>
      </w:r>
      <w:r>
        <w:rPr>
          <w:rFonts w:ascii="Arial" w:hAnsi="Arial" w:cs="Arial" w:hint="cs"/>
          <w:sz w:val="20"/>
          <w:rtl/>
        </w:rPr>
        <w:t>ها</w:t>
      </w:r>
      <w:r w:rsidRPr="00826843">
        <w:rPr>
          <w:rFonts w:ascii="Arial" w:hAnsi="Arial" w:cs="Arial"/>
          <w:sz w:val="20"/>
          <w:rtl/>
        </w:rPr>
        <w:t xml:space="preserve"> تختلف من 4 إلى 5</w:t>
      </w:r>
      <w:r w:rsidRPr="00826843">
        <w:rPr>
          <w:rFonts w:ascii="Arial" w:hAnsi="Arial" w:cs="Arial"/>
          <w:sz w:val="20"/>
        </w:rPr>
        <w:t>:</w:t>
      </w:r>
    </w:p>
    <w:p w14:paraId="1AA85989" w14:textId="77777777" w:rsidR="00B663FB" w:rsidRPr="006175EB" w:rsidRDefault="00B663FB" w:rsidP="00B663FB">
      <w:pPr>
        <w:ind w:right="-385"/>
        <w:rPr>
          <w:rFonts w:ascii="Arial" w:hAnsi="Arial" w:cs="Arial"/>
          <w:sz w:val="11"/>
          <w:szCs w:val="16"/>
        </w:rPr>
      </w:pPr>
    </w:p>
    <w:tbl>
      <w:tblPr>
        <w:tblW w:w="0" w:type="auto"/>
        <w:tblLayout w:type="fixed"/>
        <w:tblLook w:val="0000" w:firstRow="0" w:lastRow="0" w:firstColumn="0" w:lastColumn="0" w:noHBand="0" w:noVBand="0"/>
      </w:tblPr>
      <w:tblGrid>
        <w:gridCol w:w="2160"/>
        <w:gridCol w:w="3686"/>
        <w:gridCol w:w="3746"/>
      </w:tblGrid>
      <w:tr w:rsidR="00B663FB" w:rsidRPr="006175EB" w14:paraId="7097C2E5" w14:textId="77777777" w:rsidTr="005104F7">
        <w:trPr>
          <w:trHeight w:val="711"/>
        </w:trPr>
        <w:tc>
          <w:tcPr>
            <w:tcW w:w="2160" w:type="dxa"/>
            <w:shd w:val="clear" w:color="auto" w:fill="000000"/>
            <w:vAlign w:val="center"/>
          </w:tcPr>
          <w:p w14:paraId="477F9531" w14:textId="77777777" w:rsidR="00B663FB" w:rsidRPr="00A972A9" w:rsidRDefault="00B663FB" w:rsidP="005104F7">
            <w:pPr>
              <w:ind w:right="164"/>
              <w:jc w:val="center"/>
              <w:rPr>
                <w:rFonts w:ascii="Arial" w:hAnsi="Arial" w:cs="Arial"/>
                <w:bCs/>
                <w:color w:val="FFFFFF"/>
                <w:sz w:val="20"/>
              </w:rPr>
            </w:pPr>
          </w:p>
        </w:tc>
        <w:tc>
          <w:tcPr>
            <w:tcW w:w="3686" w:type="dxa"/>
            <w:shd w:val="clear" w:color="auto" w:fill="000000"/>
            <w:vAlign w:val="center"/>
          </w:tcPr>
          <w:p w14:paraId="048B4A07"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أزمنة العهد القديم</w:t>
            </w:r>
          </w:p>
          <w:p w14:paraId="6EA39E1F"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(موسى إلى موت المسيح)</w:t>
            </w:r>
          </w:p>
        </w:tc>
        <w:tc>
          <w:tcPr>
            <w:tcW w:w="3746" w:type="dxa"/>
            <w:shd w:val="clear" w:color="auto" w:fill="000000"/>
            <w:vAlign w:val="center"/>
          </w:tcPr>
          <w:p w14:paraId="15F5F237"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أزمنة العهد الجديد</w:t>
            </w:r>
          </w:p>
          <w:p w14:paraId="1759F1A3"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(موت المسيح إلى اليوم)</w:t>
            </w:r>
          </w:p>
        </w:tc>
      </w:tr>
      <w:tr w:rsidR="00B663FB" w:rsidRPr="00A972A9" w14:paraId="7BBFD284" w14:textId="77777777" w:rsidTr="005104F7">
        <w:trPr>
          <w:trHeight w:val="981"/>
        </w:trPr>
        <w:tc>
          <w:tcPr>
            <w:tcW w:w="2160" w:type="dxa"/>
            <w:vAlign w:val="center"/>
          </w:tcPr>
          <w:p w14:paraId="091CAC61"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hint="cs"/>
                <w:bCs/>
                <w:i/>
                <w:color w:val="000000" w:themeColor="text1"/>
                <w:sz w:val="20"/>
                <w:rtl/>
              </w:rPr>
              <w:t>أساس الخلاص</w:t>
            </w:r>
          </w:p>
        </w:tc>
        <w:tc>
          <w:tcPr>
            <w:tcW w:w="3686" w:type="dxa"/>
            <w:vAlign w:val="center"/>
          </w:tcPr>
          <w:p w14:paraId="2C0DA8FB" w14:textId="77777777" w:rsidR="00B663FB" w:rsidRPr="00A972A9" w:rsidRDefault="00B663FB" w:rsidP="005104F7">
            <w:pPr>
              <w:bidi/>
              <w:ind w:right="164"/>
              <w:jc w:val="center"/>
              <w:rPr>
                <w:rFonts w:ascii="Arial" w:hAnsi="Arial" w:cs="Arial"/>
                <w:sz w:val="20"/>
              </w:rPr>
            </w:pPr>
            <w:r w:rsidRPr="00A972A9">
              <w:rPr>
                <w:rFonts w:ascii="Arial" w:hAnsi="Arial" w:cs="Arial"/>
                <w:sz w:val="20"/>
                <w:rtl/>
              </w:rPr>
              <w:t>تدبير الله الرحيم لموت المسيح لأن الدم يكفر عن النفس (لا 17: 11ب)</w:t>
            </w:r>
            <w:r w:rsidRPr="00A972A9">
              <w:rPr>
                <w:rFonts w:ascii="Arial" w:hAnsi="Arial" w:cs="Arial"/>
                <w:sz w:val="20"/>
              </w:rPr>
              <w:t>.</w:t>
            </w:r>
          </w:p>
        </w:tc>
        <w:tc>
          <w:tcPr>
            <w:tcW w:w="3746" w:type="dxa"/>
            <w:vAlign w:val="center"/>
          </w:tcPr>
          <w:p w14:paraId="23187150" w14:textId="77777777" w:rsidR="00B663FB" w:rsidRPr="00A972A9" w:rsidRDefault="00B663FB" w:rsidP="005104F7">
            <w:pPr>
              <w:ind w:right="164"/>
              <w:jc w:val="center"/>
              <w:rPr>
                <w:rFonts w:ascii="Arial" w:hAnsi="Arial" w:cs="Arial"/>
                <w:sz w:val="20"/>
              </w:rPr>
            </w:pPr>
            <w:r w:rsidRPr="00A972A9">
              <w:rPr>
                <w:rFonts w:ascii="Arial" w:hAnsi="Arial" w:cs="Arial" w:hint="cs"/>
                <w:sz w:val="20"/>
                <w:rtl/>
              </w:rPr>
              <w:t>تدبير الله الرحيم لموت المسيح لأنه بدون سفك دم لا تحصل مغفرة (عب 9: 22)</w:t>
            </w:r>
          </w:p>
        </w:tc>
      </w:tr>
      <w:tr w:rsidR="00B663FB" w:rsidRPr="006175EB" w14:paraId="514D93F8" w14:textId="77777777" w:rsidTr="005104F7">
        <w:trPr>
          <w:trHeight w:val="837"/>
        </w:trPr>
        <w:tc>
          <w:tcPr>
            <w:tcW w:w="2160" w:type="dxa"/>
            <w:vAlign w:val="center"/>
          </w:tcPr>
          <w:p w14:paraId="08FC0499"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hint="cs"/>
                <w:bCs/>
                <w:i/>
                <w:color w:val="000000" w:themeColor="text1"/>
                <w:sz w:val="20"/>
                <w:rtl/>
              </w:rPr>
              <w:t>متطلبات الخلاص</w:t>
            </w:r>
          </w:p>
        </w:tc>
        <w:tc>
          <w:tcPr>
            <w:tcW w:w="3686" w:type="dxa"/>
            <w:vAlign w:val="center"/>
          </w:tcPr>
          <w:p w14:paraId="474911C3" w14:textId="77777777" w:rsidR="00B663FB" w:rsidRPr="001B0E31" w:rsidRDefault="00B663FB" w:rsidP="005104F7">
            <w:pPr>
              <w:bidi/>
              <w:ind w:right="164"/>
              <w:jc w:val="center"/>
              <w:rPr>
                <w:rFonts w:ascii="Arial" w:hAnsi="Arial" w:cs="Arial"/>
                <w:sz w:val="20"/>
              </w:rPr>
            </w:pPr>
            <w:r w:rsidRPr="001B0E31">
              <w:rPr>
                <w:rFonts w:ascii="Arial" w:hAnsi="Arial" w:cs="Arial"/>
                <w:sz w:val="20"/>
                <w:rtl/>
              </w:rPr>
              <w:t>الإيمان بالتدبير الذي أعلنه الله – كعطية</w:t>
            </w:r>
            <w:r>
              <w:rPr>
                <w:rFonts w:ascii="Arial" w:hAnsi="Arial" w:cs="Arial"/>
                <w:sz w:val="20"/>
              </w:rPr>
              <w:br/>
            </w:r>
            <w:r w:rsidRPr="001B0E31">
              <w:rPr>
                <w:rFonts w:ascii="Arial" w:hAnsi="Arial" w:cs="Arial"/>
                <w:sz w:val="20"/>
                <w:rtl/>
              </w:rPr>
              <w:t>(مز 51: 16-17)</w:t>
            </w:r>
            <w:r w:rsidRPr="001B0E31">
              <w:rPr>
                <w:rFonts w:ascii="Arial" w:hAnsi="Arial" w:cs="Arial"/>
                <w:sz w:val="20"/>
              </w:rPr>
              <w:t>.</w:t>
            </w:r>
          </w:p>
        </w:tc>
        <w:tc>
          <w:tcPr>
            <w:tcW w:w="3746" w:type="dxa"/>
            <w:vAlign w:val="center"/>
          </w:tcPr>
          <w:p w14:paraId="593B37CF" w14:textId="77777777" w:rsidR="00B663FB" w:rsidRPr="001B0E31" w:rsidRDefault="00B663FB" w:rsidP="005104F7">
            <w:pPr>
              <w:ind w:right="164"/>
              <w:jc w:val="center"/>
              <w:rPr>
                <w:rFonts w:ascii="Arial" w:hAnsi="Arial" w:cs="Arial"/>
                <w:sz w:val="20"/>
                <w:rtl/>
              </w:rPr>
            </w:pPr>
            <w:r w:rsidRPr="001B0E31">
              <w:rPr>
                <w:rFonts w:ascii="Arial" w:hAnsi="Arial" w:cs="Arial" w:hint="cs"/>
                <w:sz w:val="20"/>
                <w:rtl/>
              </w:rPr>
              <w:t xml:space="preserve">الإيمان بالتدبير الذي أعلنه الله </w:t>
            </w:r>
            <w:r w:rsidRPr="001B0E31">
              <w:rPr>
                <w:rFonts w:ascii="Arial" w:hAnsi="Arial" w:cs="Arial"/>
                <w:sz w:val="20"/>
                <w:rtl/>
              </w:rPr>
              <w:t>–</w:t>
            </w:r>
            <w:r w:rsidRPr="001B0E31">
              <w:rPr>
                <w:rFonts w:ascii="Arial" w:hAnsi="Arial" w:cs="Arial" w:hint="cs"/>
                <w:sz w:val="20"/>
                <w:rtl/>
              </w:rPr>
              <w:t xml:space="preserve"> كعطية</w:t>
            </w:r>
          </w:p>
          <w:p w14:paraId="4FD8F576" w14:textId="77777777" w:rsidR="00B663FB" w:rsidRPr="001B0E31" w:rsidRDefault="00B663FB" w:rsidP="005104F7">
            <w:pPr>
              <w:ind w:right="164"/>
              <w:jc w:val="center"/>
              <w:rPr>
                <w:rFonts w:ascii="Arial" w:hAnsi="Arial" w:cs="Arial"/>
                <w:sz w:val="20"/>
              </w:rPr>
            </w:pPr>
            <w:r w:rsidRPr="001B0E31">
              <w:rPr>
                <w:rFonts w:ascii="Arial" w:hAnsi="Arial" w:cs="Arial" w:hint="cs"/>
                <w:sz w:val="20"/>
                <w:rtl/>
              </w:rPr>
              <w:t>(غل 2: 16)</w:t>
            </w:r>
          </w:p>
        </w:tc>
      </w:tr>
      <w:tr w:rsidR="00B663FB" w:rsidRPr="006175EB" w14:paraId="483CD005" w14:textId="77777777" w:rsidTr="005104F7">
        <w:trPr>
          <w:trHeight w:val="702"/>
        </w:trPr>
        <w:tc>
          <w:tcPr>
            <w:tcW w:w="2160" w:type="dxa"/>
            <w:vAlign w:val="center"/>
          </w:tcPr>
          <w:p w14:paraId="283284B6"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hint="cs"/>
                <w:bCs/>
                <w:i/>
                <w:color w:val="000000" w:themeColor="text1"/>
                <w:sz w:val="20"/>
                <w:rtl/>
              </w:rPr>
              <w:t>محتوى الخلاص النهائي</w:t>
            </w:r>
          </w:p>
        </w:tc>
        <w:tc>
          <w:tcPr>
            <w:tcW w:w="3686" w:type="dxa"/>
            <w:vAlign w:val="center"/>
          </w:tcPr>
          <w:p w14:paraId="3519F802" w14:textId="77777777" w:rsidR="00B663FB" w:rsidRPr="003F7AA1" w:rsidRDefault="00B663FB" w:rsidP="005104F7">
            <w:pPr>
              <w:bidi/>
              <w:ind w:right="164"/>
              <w:jc w:val="center"/>
              <w:rPr>
                <w:rFonts w:ascii="Arial" w:hAnsi="Arial" w:cs="Arial"/>
                <w:sz w:val="20"/>
              </w:rPr>
            </w:pPr>
            <w:r w:rsidRPr="003F7AA1">
              <w:rPr>
                <w:rFonts w:ascii="Arial" w:hAnsi="Arial" w:cs="Arial"/>
                <w:sz w:val="20"/>
                <w:rtl/>
              </w:rPr>
              <w:t>موضوع الإيمان هو الله نفسه، فالأنبياء يحضون على التوبة، وليس الذبائح (إر 3: 12؛ يو 2: 12)</w:t>
            </w:r>
            <w:r w:rsidRPr="003F7AA1">
              <w:rPr>
                <w:rFonts w:ascii="Arial" w:hAnsi="Arial" w:cs="Arial"/>
                <w:sz w:val="20"/>
              </w:rPr>
              <w:t>.</w:t>
            </w:r>
          </w:p>
        </w:tc>
        <w:tc>
          <w:tcPr>
            <w:tcW w:w="3746" w:type="dxa"/>
            <w:vAlign w:val="center"/>
          </w:tcPr>
          <w:p w14:paraId="404C3FEA" w14:textId="77777777" w:rsidR="00B663FB" w:rsidRPr="0053155F" w:rsidRDefault="00B663FB" w:rsidP="005104F7">
            <w:pPr>
              <w:bidi/>
              <w:ind w:right="164"/>
              <w:jc w:val="center"/>
              <w:rPr>
                <w:rFonts w:ascii="Arial" w:hAnsi="Arial" w:cs="Arial"/>
                <w:sz w:val="20"/>
              </w:rPr>
            </w:pPr>
            <w:r w:rsidRPr="003F7AA1">
              <w:rPr>
                <w:rFonts w:ascii="Arial" w:hAnsi="Arial" w:cs="Arial"/>
                <w:sz w:val="20"/>
                <w:rtl/>
              </w:rPr>
              <w:t>موضوع الإيمان هو الله نفسه – يُستشهد بأبطال الإيمان للحض على الإيمان بالله (عب 11)</w:t>
            </w:r>
            <w:r w:rsidRPr="003F7AA1">
              <w:rPr>
                <w:rFonts w:ascii="Arial" w:hAnsi="Arial" w:cs="Arial"/>
                <w:sz w:val="20"/>
              </w:rPr>
              <w:t>.</w:t>
            </w:r>
          </w:p>
        </w:tc>
      </w:tr>
      <w:tr w:rsidR="00B663FB" w:rsidRPr="006175EB" w14:paraId="50A3118F" w14:textId="77777777" w:rsidTr="005104F7">
        <w:trPr>
          <w:trHeight w:val="1512"/>
        </w:trPr>
        <w:tc>
          <w:tcPr>
            <w:tcW w:w="2160" w:type="dxa"/>
            <w:vAlign w:val="center"/>
          </w:tcPr>
          <w:p w14:paraId="60052BC0"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bCs/>
                <w:i/>
                <w:color w:val="000000" w:themeColor="text1"/>
                <w:sz w:val="20"/>
                <w:rtl/>
              </w:rPr>
              <w:t>محتوى مُعلن محدد للخلاص</w:t>
            </w:r>
          </w:p>
        </w:tc>
        <w:tc>
          <w:tcPr>
            <w:tcW w:w="3686" w:type="dxa"/>
            <w:vAlign w:val="center"/>
          </w:tcPr>
          <w:p w14:paraId="416C6015" w14:textId="77777777" w:rsidR="00B663FB" w:rsidRPr="0053155F" w:rsidRDefault="00B663FB" w:rsidP="005104F7">
            <w:pPr>
              <w:bidi/>
              <w:ind w:right="164"/>
              <w:jc w:val="center"/>
              <w:rPr>
                <w:rFonts w:ascii="Arial" w:hAnsi="Arial" w:cs="Arial"/>
                <w:sz w:val="20"/>
              </w:rPr>
            </w:pPr>
            <w:r w:rsidRPr="003F7AA1">
              <w:rPr>
                <w:rFonts w:ascii="Arial" w:hAnsi="Arial" w:cs="Arial" w:hint="cs"/>
                <w:sz w:val="20"/>
                <w:rtl/>
              </w:rPr>
              <w:t xml:space="preserve">يتضمن </w:t>
            </w:r>
            <w:r w:rsidRPr="003F7AA1">
              <w:rPr>
                <w:rFonts w:ascii="Arial" w:hAnsi="Arial" w:cs="Arial"/>
                <w:sz w:val="20"/>
                <w:rtl/>
              </w:rPr>
              <w:t>المحتوى التراكمي للإيمان الذبائح والوعود: الحيوانات (تك 3: 21)؛ وذبيحة هابيل (تك 4: 4)؛ العهد الإبراهيمي (تك 15) الخ</w:t>
            </w:r>
            <w:r w:rsidRPr="003F7AA1">
              <w:rPr>
                <w:rFonts w:ascii="Arial" w:hAnsi="Arial" w:cs="Arial"/>
                <w:sz w:val="20"/>
              </w:rPr>
              <w:t>.</w:t>
            </w:r>
          </w:p>
        </w:tc>
        <w:tc>
          <w:tcPr>
            <w:tcW w:w="3746" w:type="dxa"/>
            <w:vAlign w:val="center"/>
          </w:tcPr>
          <w:p w14:paraId="75AEDEB7" w14:textId="77777777" w:rsidR="00B663FB" w:rsidRPr="003F7AA1" w:rsidRDefault="00B663FB" w:rsidP="005104F7">
            <w:pPr>
              <w:bidi/>
              <w:ind w:right="164"/>
              <w:jc w:val="center"/>
              <w:rPr>
                <w:rFonts w:ascii="Arial" w:hAnsi="Arial" w:cs="Arial"/>
                <w:sz w:val="20"/>
              </w:rPr>
            </w:pPr>
            <w:r w:rsidRPr="003F7AA1">
              <w:rPr>
                <w:rFonts w:ascii="Arial" w:hAnsi="Arial" w:cs="Arial"/>
                <w:sz w:val="20"/>
                <w:rtl/>
              </w:rPr>
              <w:t xml:space="preserve">المحتوى الجديد للإيمان هو دم يسوع المسيح المسفوك </w:t>
            </w:r>
            <w:r>
              <w:rPr>
                <w:rFonts w:ascii="Arial" w:hAnsi="Arial" w:cs="Arial" w:hint="cs"/>
                <w:sz w:val="20"/>
                <w:rtl/>
              </w:rPr>
              <w:t xml:space="preserve">   </w:t>
            </w:r>
            <w:r w:rsidRPr="003F7AA1">
              <w:rPr>
                <w:rFonts w:ascii="Arial" w:hAnsi="Arial" w:cs="Arial"/>
                <w:sz w:val="20"/>
                <w:rtl/>
              </w:rPr>
              <w:t>(1 بط 1: 18-21) الذي يزيل الخطية، بينما ذبائح العهد القديم تغطي الخطية فقط</w:t>
            </w:r>
            <w:r w:rsidRPr="003F7AA1">
              <w:rPr>
                <w:rFonts w:ascii="Arial" w:hAnsi="Arial" w:cs="Arial"/>
                <w:sz w:val="20"/>
              </w:rPr>
              <w:t>.</w:t>
            </w:r>
          </w:p>
        </w:tc>
      </w:tr>
      <w:tr w:rsidR="00B663FB" w:rsidRPr="006175EB" w14:paraId="43EE5A1C" w14:textId="77777777" w:rsidTr="005104F7">
        <w:tc>
          <w:tcPr>
            <w:tcW w:w="2160" w:type="dxa"/>
            <w:vAlign w:val="center"/>
          </w:tcPr>
          <w:p w14:paraId="1AE57730" w14:textId="77777777" w:rsidR="00B663FB" w:rsidRPr="003F7AA1" w:rsidRDefault="00B663FB" w:rsidP="005104F7">
            <w:pPr>
              <w:ind w:right="164"/>
              <w:jc w:val="center"/>
              <w:rPr>
                <w:rFonts w:ascii="Arial" w:hAnsi="Arial" w:cs="Arial"/>
                <w:bCs/>
                <w:i/>
                <w:sz w:val="20"/>
              </w:rPr>
            </w:pPr>
            <w:r w:rsidRPr="003F7AA1">
              <w:rPr>
                <w:rFonts w:ascii="Arial" w:hAnsi="Arial" w:cs="Arial" w:hint="cs"/>
                <w:bCs/>
                <w:i/>
                <w:sz w:val="20"/>
                <w:rtl/>
              </w:rPr>
              <w:t>تعبير المؤمن عن الخلاص</w:t>
            </w:r>
          </w:p>
        </w:tc>
        <w:tc>
          <w:tcPr>
            <w:tcW w:w="3686" w:type="dxa"/>
            <w:vAlign w:val="center"/>
          </w:tcPr>
          <w:p w14:paraId="701A36EA" w14:textId="77777777" w:rsidR="00B663FB" w:rsidRPr="003F7AA1" w:rsidRDefault="00B663FB" w:rsidP="005104F7">
            <w:pPr>
              <w:bidi/>
              <w:ind w:right="164"/>
              <w:jc w:val="center"/>
              <w:rPr>
                <w:rFonts w:ascii="Arial" w:hAnsi="Arial" w:cs="Arial"/>
                <w:sz w:val="20"/>
              </w:rPr>
            </w:pPr>
            <w:r w:rsidRPr="003F7AA1">
              <w:rPr>
                <w:rFonts w:ascii="Arial" w:hAnsi="Arial" w:cs="Arial"/>
                <w:sz w:val="20"/>
                <w:rtl/>
              </w:rPr>
              <w:t xml:space="preserve">طاعة القانون الأخلاقي، وتقديم الذبائح الحيوانية، </w:t>
            </w:r>
            <w:r>
              <w:rPr>
                <w:rFonts w:ascii="Arial" w:hAnsi="Arial" w:cs="Arial" w:hint="cs"/>
                <w:sz w:val="20"/>
                <w:rtl/>
              </w:rPr>
              <w:t xml:space="preserve">  </w:t>
            </w:r>
            <w:r w:rsidRPr="003F7AA1">
              <w:rPr>
                <w:rFonts w:ascii="Arial" w:hAnsi="Arial" w:cs="Arial"/>
                <w:sz w:val="20"/>
                <w:rtl/>
              </w:rPr>
              <w:t>وطاعة الشريعة الموسوية (الجوانب المدنية وال</w:t>
            </w:r>
            <w:r>
              <w:rPr>
                <w:rFonts w:ascii="Arial" w:hAnsi="Arial" w:cs="Arial" w:hint="cs"/>
                <w:sz w:val="20"/>
                <w:rtl/>
              </w:rPr>
              <w:t>طقسي</w:t>
            </w:r>
            <w:r w:rsidRPr="003F7AA1">
              <w:rPr>
                <w:rFonts w:ascii="Arial" w:hAnsi="Arial" w:cs="Arial"/>
                <w:sz w:val="20"/>
                <w:rtl/>
              </w:rPr>
              <w:t>ة)</w:t>
            </w:r>
          </w:p>
        </w:tc>
        <w:tc>
          <w:tcPr>
            <w:tcW w:w="3746" w:type="dxa"/>
            <w:vAlign w:val="center"/>
          </w:tcPr>
          <w:p w14:paraId="38B99DFA" w14:textId="77777777" w:rsidR="00B663FB" w:rsidRPr="003F7AA1" w:rsidRDefault="00B663FB" w:rsidP="005104F7">
            <w:pPr>
              <w:bidi/>
              <w:ind w:right="164"/>
              <w:jc w:val="center"/>
              <w:rPr>
                <w:rFonts w:ascii="Arial" w:hAnsi="Arial" w:cs="Arial"/>
                <w:sz w:val="20"/>
              </w:rPr>
            </w:pPr>
            <w:r>
              <w:rPr>
                <w:rFonts w:ascii="Arial" w:hAnsi="Arial" w:cs="Arial" w:hint="cs"/>
                <w:sz w:val="20"/>
                <w:rtl/>
              </w:rPr>
              <w:t>طاعة الناموس</w:t>
            </w:r>
            <w:r w:rsidRPr="003F7AA1">
              <w:rPr>
                <w:rFonts w:ascii="Arial" w:hAnsi="Arial" w:cs="Arial"/>
                <w:sz w:val="20"/>
                <w:rtl/>
              </w:rPr>
              <w:t xml:space="preserve"> الأخلاقي، وحفظ العشاء الرباني والمعمودية، وما إلى ذلك من خلال تمكين الروح القدس (رو ٨: ٩)</w:t>
            </w:r>
            <w:r w:rsidRPr="003F7AA1">
              <w:rPr>
                <w:rFonts w:ascii="Arial" w:hAnsi="Arial" w:cs="Arial"/>
                <w:sz w:val="20"/>
              </w:rPr>
              <w:t>.</w:t>
            </w:r>
          </w:p>
        </w:tc>
      </w:tr>
    </w:tbl>
    <w:p w14:paraId="20AE8119" w14:textId="77777777" w:rsidR="00E64FC5" w:rsidRPr="006175EB" w:rsidRDefault="00E64FC5" w:rsidP="00E64FC5">
      <w:pPr>
        <w:pStyle w:val="BodyText2"/>
        <w:ind w:left="270" w:hanging="270"/>
        <w:rPr>
          <w:rFonts w:ascii="Arial" w:hAnsi="Arial" w:cs="Arial"/>
          <w:sz w:val="16"/>
          <w:szCs w:val="16"/>
        </w:rPr>
      </w:pPr>
    </w:p>
    <w:p w14:paraId="5B4E67EC" w14:textId="77777777" w:rsidR="00E64FC5" w:rsidRDefault="00E64FC5" w:rsidP="00B77F27">
      <w:pPr>
        <w:ind w:right="-385"/>
        <w:jc w:val="center"/>
        <w:rPr>
          <w:rFonts w:ascii="Arial" w:hAnsi="Arial" w:cs="Arial"/>
          <w:sz w:val="12"/>
        </w:rPr>
      </w:pPr>
    </w:p>
    <w:p w14:paraId="12FFA9D3" w14:textId="77777777" w:rsidR="00E64FC5" w:rsidRPr="00B77F27" w:rsidRDefault="00E64FC5" w:rsidP="00B77F27">
      <w:pPr>
        <w:ind w:right="-385"/>
        <w:jc w:val="center"/>
        <w:rPr>
          <w:rFonts w:ascii="Arial" w:hAnsi="Arial" w:cs="Arial"/>
          <w:sz w:val="12"/>
        </w:rPr>
      </w:pPr>
    </w:p>
    <w:p w14:paraId="63F53D18" w14:textId="77777777" w:rsidR="00B77F27" w:rsidRPr="00B77F27" w:rsidRDefault="00B77F27" w:rsidP="00B77F27">
      <w:pPr>
        <w:ind w:right="-385"/>
        <w:jc w:val="center"/>
        <w:rPr>
          <w:rFonts w:ascii="Arial" w:hAnsi="Arial" w:cs="Arial"/>
          <w:sz w:val="12"/>
        </w:rPr>
        <w:sectPr w:rsidR="00B77F27" w:rsidRPr="00B77F27" w:rsidSect="003D105E">
          <w:headerReference w:type="default" r:id="rId43"/>
          <w:pgSz w:w="11894" w:h="16834" w:code="9"/>
          <w:pgMar w:top="245" w:right="1152" w:bottom="576" w:left="1152" w:header="720" w:footer="720" w:gutter="0"/>
          <w:pgNumType w:start="119"/>
          <w:cols w:space="720"/>
        </w:sectPr>
      </w:pPr>
    </w:p>
    <w:p w14:paraId="64D99D94" w14:textId="06889EA3" w:rsidR="00B663FB" w:rsidRPr="00B663FB" w:rsidRDefault="00B663FB" w:rsidP="00B663FB">
      <w:pPr>
        <w:bidi/>
        <w:ind w:right="-385"/>
        <w:jc w:val="center"/>
        <w:outlineLvl w:val="0"/>
        <w:rPr>
          <w:rFonts w:ascii="Arial" w:hAnsi="Arial" w:cs="Arial"/>
          <w:bCs/>
          <w:sz w:val="28"/>
          <w:szCs w:val="28"/>
        </w:rPr>
      </w:pPr>
      <w:r w:rsidRPr="00B663FB">
        <w:rPr>
          <w:rFonts w:ascii="Arial" w:hAnsi="Arial" w:cs="Arial"/>
          <w:bCs/>
          <w:sz w:val="28"/>
          <w:szCs w:val="28"/>
          <w:rtl/>
        </w:rPr>
        <w:lastRenderedPageBreak/>
        <w:t>إسرائيل في مواجهة الثقافة الوثنية</w:t>
      </w:r>
    </w:p>
    <w:p w14:paraId="28266B0A" w14:textId="77777777" w:rsidR="00B663FB" w:rsidRPr="00B663FB" w:rsidRDefault="00B663FB" w:rsidP="00B663FB">
      <w:pPr>
        <w:bidi/>
        <w:ind w:right="-385"/>
        <w:jc w:val="center"/>
        <w:rPr>
          <w:rFonts w:ascii="Arial" w:hAnsi="Arial" w:cs="Arial"/>
          <w:sz w:val="16"/>
          <w:szCs w:val="16"/>
          <w:rtl/>
        </w:rPr>
      </w:pPr>
      <w:bookmarkStart w:id="31" w:name="_Hlk195270792"/>
      <w:r w:rsidRPr="00B663FB">
        <w:rPr>
          <w:rFonts w:ascii="Arial" w:hAnsi="Arial" w:cs="Arial"/>
          <w:sz w:val="16"/>
          <w:szCs w:val="16"/>
          <w:rtl/>
        </w:rPr>
        <w:t>مُلخَّص ومُوسَّع من كتاب هومر هيتر ال</w:t>
      </w:r>
      <w:r w:rsidRPr="00B663FB">
        <w:rPr>
          <w:rFonts w:ascii="Arial" w:hAnsi="Arial" w:cs="Arial" w:hint="cs"/>
          <w:sz w:val="16"/>
          <w:szCs w:val="16"/>
          <w:rtl/>
        </w:rPr>
        <w:t>إ</w:t>
      </w:r>
      <w:r w:rsidRPr="00B663FB">
        <w:rPr>
          <w:rFonts w:ascii="Arial" w:hAnsi="Arial" w:cs="Arial"/>
          <w:sz w:val="16"/>
          <w:szCs w:val="16"/>
          <w:rtl/>
        </w:rPr>
        <w:t xml:space="preserve">بن، ثقافة الشرق الأوسط القديمة والكتاب المقدس </w:t>
      </w:r>
    </w:p>
    <w:p w14:paraId="77F99A76" w14:textId="579C744C" w:rsidR="00B663FB" w:rsidRPr="00B663FB" w:rsidRDefault="00B663FB" w:rsidP="00B663FB">
      <w:pPr>
        <w:bidi/>
        <w:ind w:right="-385"/>
        <w:jc w:val="center"/>
        <w:rPr>
          <w:rFonts w:ascii="Arial" w:hAnsi="Arial" w:cs="Arial"/>
          <w:sz w:val="16"/>
          <w:szCs w:val="16"/>
        </w:rPr>
      </w:pPr>
      <w:r w:rsidRPr="00B663FB">
        <w:rPr>
          <w:rFonts w:ascii="Arial" w:hAnsi="Arial" w:cs="Arial"/>
          <w:sz w:val="16"/>
          <w:szCs w:val="16"/>
          <w:rtl/>
        </w:rPr>
        <w:t>(ورقة بحثية غير منشورة للأستاذ في ندوة دكتوراه، كلية دالاس اللاهوتية، ١٩٨٩، الصفحة ١ من ٢)</w:t>
      </w:r>
    </w:p>
    <w:bookmarkEnd w:id="31"/>
    <w:p w14:paraId="14A0C7EB" w14:textId="77777777" w:rsidR="00B77F27" w:rsidRPr="00B77F27" w:rsidRDefault="00B77F27" w:rsidP="00B77F27">
      <w:pPr>
        <w:ind w:right="-385"/>
        <w:rPr>
          <w:rFonts w:ascii="Arial" w:hAnsi="Arial" w:cs="Arial"/>
          <w:sz w:val="16"/>
        </w:rPr>
      </w:pPr>
    </w:p>
    <w:p w14:paraId="772247AD" w14:textId="77777777" w:rsidR="00B77F27" w:rsidRPr="00B77F27" w:rsidRDefault="00B77F27" w:rsidP="00B77F27">
      <w:pPr>
        <w:ind w:right="-385"/>
        <w:rPr>
          <w:rFonts w:ascii="Arial" w:hAnsi="Arial" w:cs="Arial"/>
          <w:sz w:val="16"/>
        </w:rPr>
      </w:pPr>
    </w:p>
    <w:p w14:paraId="69BA0D1C" w14:textId="099236FA" w:rsidR="00B663FB" w:rsidRPr="00B77F27" w:rsidRDefault="00B663FB" w:rsidP="00B663FB">
      <w:pPr>
        <w:bidi/>
        <w:ind w:right="-385"/>
        <w:rPr>
          <w:rFonts w:ascii="Arial" w:hAnsi="Arial" w:cs="Arial"/>
          <w:sz w:val="20"/>
        </w:rPr>
      </w:pPr>
      <w:r w:rsidRPr="00B663FB">
        <w:rPr>
          <w:rFonts w:ascii="Arial" w:hAnsi="Arial" w:cs="Arial"/>
          <w:sz w:val="20"/>
          <w:rtl/>
        </w:rPr>
        <w:t>يجب تجنّب خطرين عند مقارنة الكتاب المقدس بال</w:t>
      </w:r>
      <w:r>
        <w:rPr>
          <w:rFonts w:ascii="Arial" w:hAnsi="Arial" w:cs="Arial" w:hint="cs"/>
          <w:sz w:val="20"/>
          <w:rtl/>
        </w:rPr>
        <w:t>إ</w:t>
      </w:r>
      <w:r w:rsidRPr="00B663FB">
        <w:rPr>
          <w:rFonts w:ascii="Arial" w:hAnsi="Arial" w:cs="Arial"/>
          <w:sz w:val="20"/>
          <w:rtl/>
        </w:rPr>
        <w:t>كتشافات الأثرية العديدة الموجودة اليوم</w:t>
      </w:r>
      <w:r>
        <w:rPr>
          <w:rFonts w:ascii="Arial" w:hAnsi="Arial" w:cs="Arial" w:hint="cs"/>
          <w:sz w:val="20"/>
          <w:rtl/>
        </w:rPr>
        <w:t>،</w:t>
      </w:r>
      <w:r w:rsidRPr="00B663FB">
        <w:rPr>
          <w:rFonts w:ascii="Arial" w:hAnsi="Arial" w:cs="Arial"/>
          <w:sz w:val="20"/>
          <w:rtl/>
        </w:rPr>
        <w:t xml:space="preserve"> أول</w:t>
      </w:r>
      <w:r>
        <w:rPr>
          <w:rFonts w:ascii="Arial" w:hAnsi="Arial" w:cs="Arial" w:hint="cs"/>
          <w:sz w:val="20"/>
          <w:rtl/>
        </w:rPr>
        <w:t>اً:</w:t>
      </w:r>
      <w:r w:rsidRPr="00B663FB">
        <w:rPr>
          <w:rFonts w:ascii="Arial" w:hAnsi="Arial" w:cs="Arial"/>
          <w:sz w:val="20"/>
          <w:rtl/>
        </w:rPr>
        <w:t xml:space="preserve"> لا ينبغي افتراض أن إسرائيل أخذت جميع معتقداتها من الأمم المحيطة بها، بحيث لم يكن لديها أي اختلاف</w:t>
      </w:r>
      <w:r>
        <w:rPr>
          <w:rFonts w:ascii="Arial" w:hAnsi="Arial" w:cs="Arial" w:hint="cs"/>
          <w:sz w:val="20"/>
          <w:rtl/>
        </w:rPr>
        <w:t>، إذ</w:t>
      </w:r>
      <w:r w:rsidRPr="00B663FB">
        <w:rPr>
          <w:rFonts w:ascii="Arial" w:hAnsi="Arial" w:cs="Arial"/>
          <w:sz w:val="20"/>
          <w:rtl/>
        </w:rPr>
        <w:t xml:space="preserve"> توجد عناصر فريدة عديدة في العهد القديم</w:t>
      </w:r>
      <w:r w:rsidRPr="00B663FB">
        <w:rPr>
          <w:rFonts w:ascii="Arial" w:hAnsi="Arial" w:cs="Arial"/>
          <w:sz w:val="20"/>
        </w:rPr>
        <w:t>.</w:t>
      </w:r>
    </w:p>
    <w:p w14:paraId="10CF7B3C" w14:textId="77777777" w:rsidR="00B77F27" w:rsidRPr="00B77F27" w:rsidRDefault="00B77F27" w:rsidP="00B77F27">
      <w:pPr>
        <w:ind w:right="-385"/>
        <w:rPr>
          <w:rFonts w:ascii="Arial" w:hAnsi="Arial" w:cs="Arial"/>
          <w:sz w:val="20"/>
        </w:rPr>
      </w:pPr>
    </w:p>
    <w:p w14:paraId="02B7612D" w14:textId="6980D997" w:rsidR="00B77F27" w:rsidRPr="00B77F27" w:rsidRDefault="00B663FB" w:rsidP="00B663FB">
      <w:pPr>
        <w:bidi/>
        <w:ind w:right="-385"/>
        <w:rPr>
          <w:rFonts w:ascii="Arial" w:hAnsi="Arial" w:cs="Arial"/>
          <w:sz w:val="20"/>
        </w:rPr>
      </w:pPr>
      <w:r>
        <w:rPr>
          <w:rFonts w:ascii="Arial" w:hAnsi="Arial" w:cs="Arial" w:hint="cs"/>
          <w:sz w:val="20"/>
          <w:rtl/>
        </w:rPr>
        <w:t xml:space="preserve">يكمن </w:t>
      </w:r>
      <w:r w:rsidRPr="00B663FB">
        <w:rPr>
          <w:rFonts w:ascii="Arial" w:hAnsi="Arial" w:cs="Arial"/>
          <w:sz w:val="20"/>
          <w:rtl/>
        </w:rPr>
        <w:t>الخطر الثاني في ال</w:t>
      </w:r>
      <w:r>
        <w:rPr>
          <w:rFonts w:ascii="Arial" w:hAnsi="Arial" w:cs="Arial" w:hint="cs"/>
          <w:sz w:val="20"/>
          <w:rtl/>
        </w:rPr>
        <w:t>نقيض</w:t>
      </w:r>
      <w:r w:rsidRPr="00B663FB">
        <w:rPr>
          <w:rFonts w:ascii="Arial" w:hAnsi="Arial" w:cs="Arial"/>
          <w:sz w:val="20"/>
          <w:rtl/>
        </w:rPr>
        <w:t xml:space="preserve"> الآخر: افتراض أنه بما أن دين إسرائيل ذو أصل إلهي، فلا يوجد </w:t>
      </w:r>
      <w:r>
        <w:rPr>
          <w:rFonts w:ascii="Arial" w:hAnsi="Arial" w:cs="Arial" w:hint="cs"/>
          <w:sz w:val="20"/>
          <w:rtl/>
        </w:rPr>
        <w:t>أي تشابه</w:t>
      </w:r>
      <w:r w:rsidRPr="00B663FB">
        <w:rPr>
          <w:rFonts w:ascii="Arial" w:hAnsi="Arial" w:cs="Arial"/>
          <w:sz w:val="20"/>
          <w:rtl/>
        </w:rPr>
        <w:t xml:space="preserve"> </w:t>
      </w:r>
      <w:r>
        <w:rPr>
          <w:rFonts w:ascii="Arial" w:hAnsi="Arial" w:cs="Arial" w:hint="cs"/>
          <w:sz w:val="20"/>
          <w:rtl/>
        </w:rPr>
        <w:t>في</w:t>
      </w:r>
      <w:r w:rsidRPr="00B663FB">
        <w:rPr>
          <w:rFonts w:ascii="Arial" w:hAnsi="Arial" w:cs="Arial"/>
          <w:sz w:val="20"/>
          <w:rtl/>
        </w:rPr>
        <w:t xml:space="preserve"> عناصره </w:t>
      </w:r>
      <w:r>
        <w:rPr>
          <w:rFonts w:ascii="Arial" w:hAnsi="Arial" w:cs="Arial" w:hint="cs"/>
          <w:sz w:val="20"/>
          <w:rtl/>
        </w:rPr>
        <w:t>ب</w:t>
      </w:r>
      <w:r w:rsidRPr="00B663FB">
        <w:rPr>
          <w:rFonts w:ascii="Arial" w:hAnsi="Arial" w:cs="Arial"/>
          <w:sz w:val="20"/>
          <w:rtl/>
        </w:rPr>
        <w:t xml:space="preserve">ما </w:t>
      </w:r>
      <w:r>
        <w:rPr>
          <w:rFonts w:ascii="Arial" w:hAnsi="Arial" w:cs="Arial" w:hint="cs"/>
          <w:sz w:val="20"/>
          <w:rtl/>
        </w:rPr>
        <w:t>يواز</w:t>
      </w:r>
      <w:r w:rsidRPr="00B663FB">
        <w:rPr>
          <w:rFonts w:ascii="Arial" w:hAnsi="Arial" w:cs="Arial"/>
          <w:sz w:val="20"/>
          <w:rtl/>
        </w:rPr>
        <w:t>يه في الشرق الأدنى القديم</w:t>
      </w:r>
      <w:r>
        <w:rPr>
          <w:rFonts w:ascii="Arial" w:hAnsi="Arial" w:cs="Arial" w:hint="cs"/>
          <w:sz w:val="20"/>
          <w:rtl/>
        </w:rPr>
        <w:t>، فقد</w:t>
      </w:r>
      <w:r w:rsidRPr="00B663FB">
        <w:rPr>
          <w:rFonts w:ascii="Arial" w:hAnsi="Arial" w:cs="Arial"/>
          <w:sz w:val="20"/>
          <w:rtl/>
        </w:rPr>
        <w:t xml:space="preserve"> كان لإقامة الله لإسرائيل على جبل سيناء</w:t>
      </w:r>
      <w:r>
        <w:rPr>
          <w:rFonts w:ascii="Arial" w:hAnsi="Arial" w:cs="Arial" w:hint="cs"/>
          <w:sz w:val="20"/>
          <w:rtl/>
        </w:rPr>
        <w:t>،</w:t>
      </w:r>
      <w:r w:rsidRPr="00B663FB">
        <w:rPr>
          <w:rFonts w:ascii="Arial" w:hAnsi="Arial" w:cs="Arial"/>
          <w:sz w:val="20"/>
          <w:rtl/>
        </w:rPr>
        <w:t xml:space="preserve"> عدة نقاط اتصال مع ديانات أخرى في ذلك الوقت</w:t>
      </w:r>
      <w:r w:rsidRPr="00B663FB">
        <w:rPr>
          <w:rFonts w:ascii="Arial" w:hAnsi="Arial" w:cs="Arial"/>
          <w:sz w:val="20"/>
        </w:rPr>
        <w:t>.</w:t>
      </w:r>
      <w:r w:rsidR="00B77F27" w:rsidRPr="00B77F27">
        <w:rPr>
          <w:rFonts w:ascii="Arial" w:hAnsi="Arial" w:cs="Arial"/>
          <w:sz w:val="20"/>
        </w:rPr>
        <w:t xml:space="preserve"> </w:t>
      </w:r>
    </w:p>
    <w:p w14:paraId="5017AD8D" w14:textId="77777777" w:rsidR="00B77F27" w:rsidRPr="00B77F27" w:rsidRDefault="00B77F27" w:rsidP="00B77F27">
      <w:pPr>
        <w:ind w:right="-385"/>
        <w:rPr>
          <w:rFonts w:ascii="Arial" w:hAnsi="Arial" w:cs="Arial"/>
          <w:sz w:val="20"/>
        </w:rPr>
      </w:pPr>
    </w:p>
    <w:p w14:paraId="02438F62" w14:textId="1C48939A" w:rsidR="00B663FB" w:rsidRPr="00B77F27" w:rsidRDefault="00B663FB" w:rsidP="00B663FB">
      <w:pPr>
        <w:bidi/>
        <w:ind w:right="-385"/>
        <w:rPr>
          <w:rFonts w:ascii="Arial" w:hAnsi="Arial" w:cs="Arial"/>
          <w:sz w:val="20"/>
        </w:rPr>
      </w:pPr>
      <w:r w:rsidRPr="00B663FB">
        <w:rPr>
          <w:rFonts w:ascii="Arial" w:hAnsi="Arial" w:cs="Arial"/>
          <w:sz w:val="20"/>
          <w:rtl/>
        </w:rPr>
        <w:t xml:space="preserve">باختصار، </w:t>
      </w:r>
      <w:r>
        <w:rPr>
          <w:rFonts w:ascii="Arial" w:hAnsi="Arial" w:cs="Arial" w:hint="cs"/>
          <w:sz w:val="20"/>
          <w:rtl/>
        </w:rPr>
        <w:t>احتوت</w:t>
      </w:r>
      <w:r w:rsidRPr="00B663FB">
        <w:rPr>
          <w:rFonts w:ascii="Arial" w:hAnsi="Arial" w:cs="Arial"/>
          <w:sz w:val="20"/>
          <w:rtl/>
        </w:rPr>
        <w:t xml:space="preserve"> علاقة إسرائيل بالثقافات الوثنية </w:t>
      </w:r>
      <w:r>
        <w:rPr>
          <w:rFonts w:ascii="Arial" w:hAnsi="Arial" w:cs="Arial" w:hint="cs"/>
          <w:sz w:val="20"/>
          <w:rtl/>
        </w:rPr>
        <w:t xml:space="preserve">على </w:t>
      </w:r>
      <w:r w:rsidRPr="00B663FB">
        <w:rPr>
          <w:rFonts w:ascii="Arial" w:hAnsi="Arial" w:cs="Arial"/>
          <w:sz w:val="20"/>
          <w:rtl/>
        </w:rPr>
        <w:t>تشابه</w:t>
      </w:r>
      <w:r>
        <w:rPr>
          <w:rFonts w:ascii="Arial" w:hAnsi="Arial" w:cs="Arial" w:hint="cs"/>
          <w:sz w:val="20"/>
          <w:rtl/>
        </w:rPr>
        <w:t>ات</w:t>
      </w:r>
      <w:r w:rsidRPr="00B663FB">
        <w:rPr>
          <w:rFonts w:ascii="Arial" w:hAnsi="Arial" w:cs="Arial"/>
          <w:sz w:val="20"/>
          <w:rtl/>
        </w:rPr>
        <w:t xml:space="preserve"> و</w:t>
      </w:r>
      <w:r>
        <w:rPr>
          <w:rFonts w:ascii="Arial" w:hAnsi="Arial" w:cs="Arial" w:hint="cs"/>
          <w:sz w:val="20"/>
          <w:rtl/>
        </w:rPr>
        <w:t>ا</w:t>
      </w:r>
      <w:r w:rsidRPr="00B663FB">
        <w:rPr>
          <w:rFonts w:ascii="Arial" w:hAnsi="Arial" w:cs="Arial"/>
          <w:sz w:val="20"/>
          <w:rtl/>
        </w:rPr>
        <w:t>ختل</w:t>
      </w:r>
      <w:r>
        <w:rPr>
          <w:rFonts w:ascii="Arial" w:hAnsi="Arial" w:cs="Arial" w:hint="cs"/>
          <w:sz w:val="20"/>
          <w:rtl/>
        </w:rPr>
        <w:t>افات</w:t>
      </w:r>
      <w:r w:rsidRPr="00B663FB">
        <w:rPr>
          <w:rFonts w:ascii="Arial" w:hAnsi="Arial" w:cs="Arial"/>
          <w:sz w:val="20"/>
        </w:rPr>
        <w:t>:</w:t>
      </w:r>
    </w:p>
    <w:p w14:paraId="703EA667" w14:textId="77777777" w:rsidR="00B77F27" w:rsidRPr="00B77F27" w:rsidRDefault="00B77F27" w:rsidP="00B77F27">
      <w:pPr>
        <w:ind w:right="-1888"/>
        <w:rPr>
          <w:rFonts w:ascii="Arial" w:hAnsi="Arial" w:cs="Arial"/>
          <w:sz w:val="14"/>
        </w:rPr>
      </w:pPr>
    </w:p>
    <w:tbl>
      <w:tblPr>
        <w:tblW w:w="0" w:type="auto"/>
        <w:tblLayout w:type="fixed"/>
        <w:tblCellMar>
          <w:left w:w="80" w:type="dxa"/>
          <w:right w:w="80" w:type="dxa"/>
        </w:tblCellMar>
        <w:tblLook w:val="0000" w:firstRow="0" w:lastRow="0" w:firstColumn="0" w:lastColumn="0" w:noHBand="0" w:noVBand="0"/>
      </w:tblPr>
      <w:tblGrid>
        <w:gridCol w:w="3780"/>
        <w:gridCol w:w="5920"/>
      </w:tblGrid>
      <w:tr w:rsidR="00B77F27" w:rsidRPr="00B77F27" w14:paraId="1886CBED" w14:textId="77777777" w:rsidTr="00CB5381">
        <w:tc>
          <w:tcPr>
            <w:tcW w:w="3780" w:type="dxa"/>
            <w:tcBorders>
              <w:top w:val="single" w:sz="6" w:space="0" w:color="auto"/>
              <w:left w:val="single" w:sz="6" w:space="0" w:color="auto"/>
              <w:bottom w:val="single" w:sz="6" w:space="0" w:color="auto"/>
              <w:right w:val="single" w:sz="6" w:space="0" w:color="auto"/>
            </w:tcBorders>
            <w:shd w:val="solid" w:color="auto" w:fill="000000"/>
          </w:tcPr>
          <w:p w14:paraId="2E82A293" w14:textId="77777777" w:rsidR="00B77F27" w:rsidRPr="00B663FB" w:rsidRDefault="00B77F27" w:rsidP="00B663FB">
            <w:pPr>
              <w:bidi/>
              <w:ind w:right="30"/>
              <w:jc w:val="center"/>
              <w:rPr>
                <w:rFonts w:ascii="Arial" w:hAnsi="Arial" w:cs="Arial"/>
                <w:bCs/>
                <w:sz w:val="22"/>
                <w:szCs w:val="22"/>
              </w:rPr>
            </w:pPr>
          </w:p>
          <w:p w14:paraId="64A39D1E" w14:textId="4D0A1BC1" w:rsidR="00B77F27" w:rsidRPr="00B663FB" w:rsidRDefault="00B663FB" w:rsidP="00B663FB">
            <w:pPr>
              <w:bidi/>
              <w:ind w:right="30"/>
              <w:jc w:val="center"/>
              <w:rPr>
                <w:rFonts w:ascii="Arial" w:hAnsi="Arial" w:cs="Arial"/>
                <w:bCs/>
                <w:sz w:val="22"/>
                <w:szCs w:val="22"/>
              </w:rPr>
            </w:pPr>
            <w:r w:rsidRPr="00B663FB">
              <w:rPr>
                <w:rFonts w:ascii="Arial" w:hAnsi="Arial" w:cs="Arial" w:hint="cs"/>
                <w:bCs/>
                <w:sz w:val="22"/>
                <w:szCs w:val="22"/>
                <w:rtl/>
              </w:rPr>
              <w:t>التشابهات</w:t>
            </w:r>
          </w:p>
        </w:tc>
        <w:tc>
          <w:tcPr>
            <w:tcW w:w="5920" w:type="dxa"/>
            <w:tcBorders>
              <w:top w:val="single" w:sz="6" w:space="0" w:color="auto"/>
              <w:left w:val="single" w:sz="6" w:space="0" w:color="auto"/>
              <w:bottom w:val="single" w:sz="6" w:space="0" w:color="auto"/>
              <w:right w:val="single" w:sz="6" w:space="0" w:color="auto"/>
            </w:tcBorders>
            <w:shd w:val="solid" w:color="auto" w:fill="000000"/>
          </w:tcPr>
          <w:p w14:paraId="73CF7F2E" w14:textId="77777777" w:rsidR="00B77F27" w:rsidRPr="00B663FB" w:rsidRDefault="00B77F27" w:rsidP="00B663FB">
            <w:pPr>
              <w:bidi/>
              <w:ind w:right="30"/>
              <w:jc w:val="center"/>
              <w:rPr>
                <w:rFonts w:ascii="Arial" w:hAnsi="Arial" w:cs="Arial"/>
                <w:bCs/>
                <w:sz w:val="22"/>
                <w:szCs w:val="22"/>
              </w:rPr>
            </w:pPr>
          </w:p>
          <w:p w14:paraId="7A4F0E81" w14:textId="1E44EE56" w:rsidR="00B77F27" w:rsidRPr="00B663FB" w:rsidRDefault="00B663FB" w:rsidP="00B663FB">
            <w:pPr>
              <w:bidi/>
              <w:ind w:right="30"/>
              <w:jc w:val="center"/>
              <w:rPr>
                <w:rFonts w:ascii="Arial" w:hAnsi="Arial" w:cs="Arial"/>
                <w:bCs/>
                <w:sz w:val="22"/>
                <w:szCs w:val="22"/>
              </w:rPr>
            </w:pPr>
            <w:r w:rsidRPr="00B663FB">
              <w:rPr>
                <w:rFonts w:ascii="Arial" w:hAnsi="Arial" w:cs="Arial" w:hint="cs"/>
                <w:bCs/>
                <w:sz w:val="22"/>
                <w:szCs w:val="22"/>
                <w:rtl/>
              </w:rPr>
              <w:t>الإختلافات (العناصر الفريدة)</w:t>
            </w:r>
          </w:p>
          <w:p w14:paraId="45EC6260" w14:textId="77777777" w:rsidR="00B77F27" w:rsidRPr="00B663FB" w:rsidRDefault="00B77F27" w:rsidP="00B663FB">
            <w:pPr>
              <w:bidi/>
              <w:ind w:right="30"/>
              <w:jc w:val="center"/>
              <w:rPr>
                <w:rFonts w:ascii="Arial" w:hAnsi="Arial" w:cs="Arial"/>
                <w:bCs/>
                <w:sz w:val="22"/>
                <w:szCs w:val="22"/>
              </w:rPr>
            </w:pPr>
          </w:p>
        </w:tc>
      </w:tr>
      <w:tr w:rsidR="00B77F27" w:rsidRPr="00B77F27" w14:paraId="44D999E0" w14:textId="77777777" w:rsidTr="003D105E">
        <w:tc>
          <w:tcPr>
            <w:tcW w:w="3780" w:type="dxa"/>
            <w:tcBorders>
              <w:top w:val="single" w:sz="6" w:space="0" w:color="auto"/>
              <w:left w:val="single" w:sz="6" w:space="0" w:color="auto"/>
              <w:bottom w:val="single" w:sz="6" w:space="0" w:color="auto"/>
              <w:right w:val="single" w:sz="6" w:space="0" w:color="auto"/>
            </w:tcBorders>
          </w:tcPr>
          <w:p w14:paraId="064A0EC7" w14:textId="77777777" w:rsidR="00B77F27" w:rsidRPr="00B77F27" w:rsidRDefault="00B77F27" w:rsidP="003D105E">
            <w:pPr>
              <w:ind w:right="30"/>
              <w:rPr>
                <w:rFonts w:ascii="Arial" w:hAnsi="Arial" w:cs="Arial"/>
                <w:sz w:val="20"/>
                <w:u w:val="single"/>
              </w:rPr>
            </w:pPr>
          </w:p>
          <w:p w14:paraId="31E59C7B" w14:textId="2E173D53" w:rsidR="00B663FB" w:rsidRPr="00B77F27" w:rsidRDefault="00B663FB" w:rsidP="00B663FB">
            <w:pPr>
              <w:bidi/>
              <w:ind w:right="30"/>
              <w:rPr>
                <w:rFonts w:ascii="Arial" w:hAnsi="Arial" w:cs="Arial"/>
                <w:sz w:val="20"/>
              </w:rPr>
            </w:pPr>
            <w:r w:rsidRPr="00B663FB">
              <w:rPr>
                <w:rFonts w:ascii="Arial" w:hAnsi="Arial" w:cs="Arial"/>
                <w:sz w:val="20"/>
                <w:u w:val="single"/>
                <w:rtl/>
              </w:rPr>
              <w:t>التبني ال</w:t>
            </w:r>
            <w:r w:rsidRPr="00B663FB">
              <w:rPr>
                <w:rFonts w:ascii="Arial" w:hAnsi="Arial" w:cs="Arial" w:hint="cs"/>
                <w:sz w:val="20"/>
                <w:u w:val="single"/>
                <w:rtl/>
              </w:rPr>
              <w:t>آبائي</w:t>
            </w:r>
            <w:r w:rsidRPr="00B663FB">
              <w:rPr>
                <w:rFonts w:ascii="Arial" w:hAnsi="Arial" w:cs="Arial"/>
                <w:sz w:val="20"/>
                <w:u w:val="single"/>
                <w:rtl/>
              </w:rPr>
              <w:t xml:space="preserve"> في بلاد ما بين النهرين</w:t>
            </w:r>
            <w:r w:rsidRPr="00B663FB">
              <w:rPr>
                <w:rFonts w:ascii="Arial" w:hAnsi="Arial" w:cs="Arial"/>
                <w:sz w:val="20"/>
                <w:rtl/>
              </w:rPr>
              <w:t xml:space="preserve">: كان بإمكان زوجين ليس لديهما أطفال </w:t>
            </w:r>
            <w:r>
              <w:rPr>
                <w:rFonts w:ascii="Arial" w:hAnsi="Arial" w:cs="Arial" w:hint="cs"/>
                <w:sz w:val="20"/>
                <w:rtl/>
              </w:rPr>
              <w:t>تبني</w:t>
            </w:r>
            <w:r w:rsidRPr="00B663FB">
              <w:rPr>
                <w:rFonts w:ascii="Arial" w:hAnsi="Arial" w:cs="Arial"/>
                <w:sz w:val="20"/>
                <w:rtl/>
              </w:rPr>
              <w:t xml:space="preserve"> شخص بالغ </w:t>
            </w:r>
            <w:r w:rsidR="00F270CC">
              <w:rPr>
                <w:rFonts w:ascii="Arial" w:hAnsi="Arial" w:cs="Arial" w:hint="cs"/>
                <w:sz w:val="20"/>
                <w:rtl/>
              </w:rPr>
              <w:t xml:space="preserve">من </w:t>
            </w:r>
            <w:r w:rsidRPr="00B663FB">
              <w:rPr>
                <w:rFonts w:ascii="Arial" w:hAnsi="Arial" w:cs="Arial"/>
                <w:sz w:val="20"/>
                <w:rtl/>
              </w:rPr>
              <w:t>خارج العائلة</w:t>
            </w:r>
            <w:r w:rsidR="00F270CC">
              <w:rPr>
                <w:rFonts w:ascii="Arial" w:hAnsi="Arial" w:cs="Arial" w:hint="cs"/>
                <w:sz w:val="20"/>
                <w:rtl/>
              </w:rPr>
              <w:t>،</w:t>
            </w:r>
            <w:r w:rsidRPr="00B663FB">
              <w:rPr>
                <w:rFonts w:ascii="Arial" w:hAnsi="Arial" w:cs="Arial"/>
                <w:sz w:val="20"/>
                <w:rtl/>
              </w:rPr>
              <w:t xml:space="preserve"> لرعايتهم في شيخوختهم وأداء طقوس دينية مقابل الميراث (تك 15: 2-4؛ راجع كينيث كيتشن، الكتاب المقدس وعالمه، 70)</w:t>
            </w:r>
            <w:r w:rsidRPr="00B663FB">
              <w:rPr>
                <w:rFonts w:ascii="Arial" w:hAnsi="Arial" w:cs="Arial"/>
                <w:sz w:val="20"/>
              </w:rPr>
              <w:t>.</w:t>
            </w:r>
          </w:p>
          <w:p w14:paraId="5A7647FA" w14:textId="77777777" w:rsidR="00B77F27" w:rsidRPr="00B77F27" w:rsidRDefault="00B77F27" w:rsidP="003D105E">
            <w:pPr>
              <w:ind w:right="30"/>
              <w:rPr>
                <w:rFonts w:ascii="Arial" w:hAnsi="Arial" w:cs="Arial"/>
                <w:sz w:val="20"/>
              </w:rPr>
            </w:pPr>
          </w:p>
        </w:tc>
        <w:tc>
          <w:tcPr>
            <w:tcW w:w="5920" w:type="dxa"/>
            <w:tcBorders>
              <w:top w:val="single" w:sz="6" w:space="0" w:color="auto"/>
              <w:left w:val="single" w:sz="6" w:space="0" w:color="auto"/>
              <w:bottom w:val="single" w:sz="6" w:space="0" w:color="auto"/>
              <w:right w:val="single" w:sz="6" w:space="0" w:color="auto"/>
            </w:tcBorders>
          </w:tcPr>
          <w:p w14:paraId="06B415F8" w14:textId="77777777" w:rsidR="00B77F27" w:rsidRPr="00B77F27" w:rsidRDefault="00B77F27" w:rsidP="003D105E">
            <w:pPr>
              <w:ind w:right="30"/>
              <w:rPr>
                <w:rFonts w:ascii="Arial" w:hAnsi="Arial" w:cs="Arial"/>
                <w:sz w:val="20"/>
              </w:rPr>
            </w:pPr>
          </w:p>
          <w:p w14:paraId="45BB7DE5" w14:textId="7C756179" w:rsidR="00F270CC" w:rsidRPr="00B77F27" w:rsidRDefault="00F270CC" w:rsidP="00F270CC">
            <w:pPr>
              <w:bidi/>
              <w:ind w:right="30"/>
              <w:rPr>
                <w:rFonts w:ascii="Arial" w:hAnsi="Arial" w:cs="Arial"/>
                <w:sz w:val="20"/>
              </w:rPr>
            </w:pPr>
            <w:r w:rsidRPr="00F270CC">
              <w:rPr>
                <w:rFonts w:ascii="Arial" w:hAnsi="Arial" w:cs="Arial"/>
                <w:sz w:val="20"/>
                <w:u w:val="single"/>
                <w:rtl/>
              </w:rPr>
              <w:t>التوحيد</w:t>
            </w:r>
            <w:r w:rsidRPr="00F270CC">
              <w:rPr>
                <w:rFonts w:ascii="Arial" w:hAnsi="Arial" w:cs="Arial"/>
                <w:sz w:val="20"/>
                <w:rtl/>
              </w:rPr>
              <w:t>: بينما كانت جميع ثقافات الشرق الأدنى القديم تعبد أكثر من إله واحد (تعدد الآلهة)، عبدت إسرائيل يهوه وحده (التوحيد)</w:t>
            </w:r>
            <w:r>
              <w:rPr>
                <w:rFonts w:ascii="Arial" w:hAnsi="Arial" w:cs="Arial" w:hint="cs"/>
                <w:sz w:val="20"/>
                <w:rtl/>
              </w:rPr>
              <w:t>،</w:t>
            </w:r>
            <w:r w:rsidRPr="00F270CC">
              <w:rPr>
                <w:rFonts w:ascii="Arial" w:hAnsi="Arial" w:cs="Arial"/>
                <w:sz w:val="20"/>
                <w:rtl/>
              </w:rPr>
              <w:t xml:space="preserve"> وبينما يرى كثير من العلماء أن التوحيد بدأ مع موسى، فإن الكتاب المقدس يبدأ بإله خالق واحد (تك ١:١)</w:t>
            </w:r>
            <w:r w:rsidRPr="00F270CC">
              <w:rPr>
                <w:rFonts w:ascii="Arial" w:hAnsi="Arial" w:cs="Arial"/>
                <w:sz w:val="20"/>
              </w:rPr>
              <w:t>.</w:t>
            </w:r>
          </w:p>
        </w:tc>
      </w:tr>
      <w:tr w:rsidR="00B77F27" w:rsidRPr="00B77F27" w14:paraId="55DF516F" w14:textId="77777777" w:rsidTr="003D105E">
        <w:tc>
          <w:tcPr>
            <w:tcW w:w="3780" w:type="dxa"/>
            <w:tcBorders>
              <w:top w:val="single" w:sz="6" w:space="0" w:color="auto"/>
              <w:left w:val="single" w:sz="6" w:space="0" w:color="auto"/>
              <w:bottom w:val="single" w:sz="6" w:space="0" w:color="auto"/>
              <w:right w:val="single" w:sz="6" w:space="0" w:color="auto"/>
            </w:tcBorders>
          </w:tcPr>
          <w:p w14:paraId="6AF0FE7D" w14:textId="77777777" w:rsidR="00B77F27" w:rsidRPr="00B77F27" w:rsidRDefault="00B77F27" w:rsidP="003D105E">
            <w:pPr>
              <w:ind w:right="30"/>
              <w:rPr>
                <w:rFonts w:ascii="Arial" w:hAnsi="Arial" w:cs="Arial"/>
                <w:sz w:val="20"/>
                <w:u w:val="single"/>
              </w:rPr>
            </w:pPr>
          </w:p>
          <w:p w14:paraId="475BFDEE" w14:textId="04E86527" w:rsidR="00F270CC" w:rsidRPr="00B77F27" w:rsidRDefault="00F270CC" w:rsidP="00F270CC">
            <w:pPr>
              <w:bidi/>
              <w:ind w:right="30"/>
              <w:rPr>
                <w:rFonts w:ascii="Arial" w:hAnsi="Arial" w:cs="Arial"/>
                <w:sz w:val="20"/>
              </w:rPr>
            </w:pPr>
            <w:r w:rsidRPr="00F270CC">
              <w:rPr>
                <w:rFonts w:ascii="Arial" w:hAnsi="Arial" w:cs="Arial"/>
                <w:sz w:val="20"/>
                <w:u w:val="single"/>
                <w:rtl/>
              </w:rPr>
              <w:t>حق البكورية في بلاد ما بين النهرين</w:t>
            </w:r>
            <w:r w:rsidRPr="00F270CC">
              <w:rPr>
                <w:rFonts w:ascii="Arial" w:hAnsi="Arial" w:cs="Arial"/>
                <w:sz w:val="20"/>
                <w:rtl/>
              </w:rPr>
              <w:t xml:space="preserve">: </w:t>
            </w:r>
            <w:r>
              <w:rPr>
                <w:rFonts w:ascii="Arial" w:hAnsi="Arial" w:cs="Arial" w:hint="cs"/>
                <w:sz w:val="20"/>
                <w:rtl/>
              </w:rPr>
              <w:t xml:space="preserve">يحصل </w:t>
            </w:r>
            <w:r w:rsidRPr="00F270CC">
              <w:rPr>
                <w:rFonts w:ascii="Arial" w:hAnsi="Arial" w:cs="Arial"/>
                <w:sz w:val="20"/>
                <w:rtl/>
              </w:rPr>
              <w:t>ال</w:t>
            </w:r>
            <w:r>
              <w:rPr>
                <w:rFonts w:ascii="Arial" w:hAnsi="Arial" w:cs="Arial" w:hint="cs"/>
                <w:sz w:val="20"/>
                <w:rtl/>
              </w:rPr>
              <w:t>إ</w:t>
            </w:r>
            <w:r w:rsidRPr="00F270CC">
              <w:rPr>
                <w:rFonts w:ascii="Arial" w:hAnsi="Arial" w:cs="Arial"/>
                <w:sz w:val="20"/>
                <w:rtl/>
              </w:rPr>
              <w:t>بن الأكبر (أو الرئيسي) على حصة مضاعفة من الميراث (تث 21: 15 وما يليه)</w:t>
            </w:r>
            <w:r w:rsidRPr="00F270CC">
              <w:rPr>
                <w:rFonts w:ascii="Arial" w:hAnsi="Arial" w:cs="Arial"/>
                <w:sz w:val="20"/>
              </w:rPr>
              <w:t>.</w:t>
            </w:r>
          </w:p>
          <w:p w14:paraId="0DEBCFA7" w14:textId="77777777" w:rsidR="00B77F27" w:rsidRPr="00B77F27" w:rsidRDefault="00B77F27" w:rsidP="003D105E">
            <w:pPr>
              <w:ind w:right="30"/>
              <w:rPr>
                <w:rFonts w:ascii="Arial" w:hAnsi="Arial" w:cs="Arial"/>
                <w:sz w:val="20"/>
              </w:rPr>
            </w:pPr>
          </w:p>
        </w:tc>
        <w:tc>
          <w:tcPr>
            <w:tcW w:w="5920" w:type="dxa"/>
            <w:tcBorders>
              <w:top w:val="single" w:sz="6" w:space="0" w:color="auto"/>
              <w:left w:val="single" w:sz="6" w:space="0" w:color="auto"/>
              <w:bottom w:val="single" w:sz="6" w:space="0" w:color="auto"/>
              <w:right w:val="single" w:sz="6" w:space="0" w:color="auto"/>
            </w:tcBorders>
          </w:tcPr>
          <w:p w14:paraId="2A89DFE2" w14:textId="77777777" w:rsidR="00B77F27" w:rsidRPr="00B77F27" w:rsidRDefault="00B77F27" w:rsidP="003D105E">
            <w:pPr>
              <w:ind w:right="30"/>
              <w:rPr>
                <w:rFonts w:ascii="Arial" w:hAnsi="Arial" w:cs="Arial"/>
                <w:sz w:val="20"/>
              </w:rPr>
            </w:pPr>
          </w:p>
          <w:p w14:paraId="7E194386" w14:textId="3915B9B2" w:rsidR="00F270CC" w:rsidRPr="00B77F27" w:rsidRDefault="00F270CC" w:rsidP="00F270CC">
            <w:pPr>
              <w:bidi/>
              <w:ind w:right="30"/>
              <w:rPr>
                <w:rFonts w:ascii="Arial" w:hAnsi="Arial" w:cs="Arial"/>
                <w:sz w:val="20"/>
              </w:rPr>
            </w:pPr>
            <w:r w:rsidRPr="00F270CC">
              <w:rPr>
                <w:rFonts w:ascii="Arial" w:hAnsi="Arial" w:cs="Arial"/>
                <w:sz w:val="20"/>
                <w:u w:val="single"/>
                <w:rtl/>
              </w:rPr>
              <w:t>عهود غير مشروطة</w:t>
            </w:r>
            <w:r w:rsidRPr="00F270CC">
              <w:rPr>
                <w:rFonts w:ascii="Arial" w:hAnsi="Arial" w:cs="Arial"/>
                <w:sz w:val="20"/>
                <w:rtl/>
              </w:rPr>
              <w:t>: دعا الله إبراهيم وقطع معه عهد</w:t>
            </w:r>
            <w:r>
              <w:rPr>
                <w:rFonts w:ascii="Arial" w:hAnsi="Arial" w:cs="Arial" w:hint="cs"/>
                <w:sz w:val="20"/>
                <w:rtl/>
              </w:rPr>
              <w:t>اً</w:t>
            </w:r>
            <w:r w:rsidRPr="00F270CC">
              <w:rPr>
                <w:rFonts w:ascii="Arial" w:hAnsi="Arial" w:cs="Arial"/>
                <w:sz w:val="20"/>
                <w:rtl/>
              </w:rPr>
              <w:t xml:space="preserve"> فريد</w:t>
            </w:r>
            <w:r>
              <w:rPr>
                <w:rFonts w:ascii="Arial" w:hAnsi="Arial" w:cs="Arial" w:hint="cs"/>
                <w:sz w:val="20"/>
                <w:rtl/>
              </w:rPr>
              <w:t>اً</w:t>
            </w:r>
            <w:r w:rsidRPr="00F270CC">
              <w:rPr>
                <w:rFonts w:ascii="Arial" w:hAnsi="Arial" w:cs="Arial"/>
                <w:sz w:val="20"/>
                <w:rtl/>
              </w:rPr>
              <w:t>، إذ لم يلزمه بإتمام أي من متطلباته (تك ١٢: ١-٣)</w:t>
            </w:r>
            <w:r>
              <w:rPr>
                <w:rFonts w:ascii="Arial" w:hAnsi="Arial" w:cs="Arial" w:hint="cs"/>
                <w:sz w:val="20"/>
                <w:rtl/>
              </w:rPr>
              <w:t>،</w:t>
            </w:r>
            <w:r w:rsidRPr="00F270CC">
              <w:rPr>
                <w:rFonts w:ascii="Arial" w:hAnsi="Arial" w:cs="Arial"/>
                <w:sz w:val="20"/>
                <w:rtl/>
              </w:rPr>
              <w:t xml:space="preserve"> ويتجلى هذا تحديد</w:t>
            </w:r>
            <w:r>
              <w:rPr>
                <w:rFonts w:ascii="Arial" w:hAnsi="Arial" w:cs="Arial" w:hint="cs"/>
                <w:sz w:val="20"/>
                <w:rtl/>
              </w:rPr>
              <w:t>اً</w:t>
            </w:r>
            <w:r w:rsidRPr="00F270CC">
              <w:rPr>
                <w:rFonts w:ascii="Arial" w:hAnsi="Arial" w:cs="Arial"/>
                <w:sz w:val="20"/>
                <w:rtl/>
              </w:rPr>
              <w:t xml:space="preserve"> في </w:t>
            </w:r>
            <w:r>
              <w:rPr>
                <w:rFonts w:ascii="Arial" w:hAnsi="Arial" w:cs="Arial" w:hint="cs"/>
                <w:sz w:val="20"/>
                <w:rtl/>
              </w:rPr>
              <w:t>طقوس</w:t>
            </w:r>
            <w:r w:rsidRPr="00F270CC">
              <w:rPr>
                <w:rFonts w:ascii="Arial" w:hAnsi="Arial" w:cs="Arial"/>
                <w:sz w:val="20"/>
                <w:rtl/>
              </w:rPr>
              <w:t xml:space="preserve"> بلاد ما بين النهرين، حيث لم يرافق إبراهيم الله بين نصفي الحيوان (تك ١٥: ١٧)</w:t>
            </w:r>
            <w:r w:rsidRPr="00F270CC">
              <w:rPr>
                <w:rFonts w:ascii="Arial" w:hAnsi="Arial" w:cs="Arial"/>
                <w:sz w:val="20"/>
              </w:rPr>
              <w:t>.</w:t>
            </w:r>
          </w:p>
          <w:p w14:paraId="791FD946" w14:textId="77777777" w:rsidR="00B77F27" w:rsidRPr="00B77F27" w:rsidRDefault="00B77F27" w:rsidP="003D105E">
            <w:pPr>
              <w:ind w:right="30"/>
              <w:rPr>
                <w:rFonts w:ascii="Arial" w:hAnsi="Arial" w:cs="Arial"/>
                <w:sz w:val="20"/>
              </w:rPr>
            </w:pPr>
          </w:p>
        </w:tc>
      </w:tr>
      <w:tr w:rsidR="00B77F27" w:rsidRPr="00B77F27" w14:paraId="284FFBF8" w14:textId="77777777" w:rsidTr="003D105E">
        <w:tc>
          <w:tcPr>
            <w:tcW w:w="3780" w:type="dxa"/>
            <w:tcBorders>
              <w:top w:val="single" w:sz="6" w:space="0" w:color="auto"/>
              <w:left w:val="single" w:sz="6" w:space="0" w:color="auto"/>
              <w:bottom w:val="single" w:sz="6" w:space="0" w:color="auto"/>
              <w:right w:val="single" w:sz="6" w:space="0" w:color="auto"/>
            </w:tcBorders>
          </w:tcPr>
          <w:p w14:paraId="7343E4AA" w14:textId="77777777" w:rsidR="00B77F27" w:rsidRPr="00B77F27" w:rsidRDefault="00B77F27" w:rsidP="003D105E">
            <w:pPr>
              <w:ind w:right="30"/>
              <w:rPr>
                <w:rFonts w:ascii="Arial" w:hAnsi="Arial" w:cs="Arial"/>
                <w:sz w:val="20"/>
                <w:u w:val="single"/>
              </w:rPr>
            </w:pPr>
          </w:p>
          <w:p w14:paraId="589E0F5D" w14:textId="326760FB" w:rsidR="0089404E" w:rsidRPr="00B77F27" w:rsidRDefault="0089404E" w:rsidP="0089404E">
            <w:pPr>
              <w:bidi/>
              <w:ind w:right="30"/>
              <w:rPr>
                <w:rFonts w:ascii="Arial" w:hAnsi="Arial" w:cs="Arial"/>
                <w:sz w:val="20"/>
              </w:rPr>
            </w:pPr>
            <w:r w:rsidRPr="0089404E">
              <w:rPr>
                <w:rFonts w:ascii="Arial" w:hAnsi="Arial" w:cs="Arial" w:hint="cs"/>
                <w:sz w:val="20"/>
                <w:u w:val="single"/>
                <w:rtl/>
              </w:rPr>
              <w:t>شكل ال</w:t>
            </w:r>
            <w:r w:rsidRPr="0089404E">
              <w:rPr>
                <w:rFonts w:ascii="Arial" w:hAnsi="Arial" w:cs="Arial"/>
                <w:sz w:val="20"/>
                <w:u w:val="single"/>
                <w:rtl/>
              </w:rPr>
              <w:t>صيغة القانون</w:t>
            </w:r>
            <w:r w:rsidRPr="0089404E">
              <w:rPr>
                <w:rFonts w:ascii="Arial" w:hAnsi="Arial" w:cs="Arial" w:hint="cs"/>
                <w:sz w:val="20"/>
                <w:u w:val="single"/>
                <w:rtl/>
              </w:rPr>
              <w:t>ي</w:t>
            </w:r>
            <w:r w:rsidRPr="0089404E">
              <w:rPr>
                <w:rFonts w:ascii="Arial" w:hAnsi="Arial" w:cs="Arial"/>
                <w:sz w:val="20"/>
                <w:u w:val="single"/>
                <w:rtl/>
              </w:rPr>
              <w:t>ة</w:t>
            </w:r>
            <w:r w:rsidRPr="0089404E">
              <w:rPr>
                <w:rFonts w:ascii="Arial" w:hAnsi="Arial" w:cs="Arial"/>
                <w:sz w:val="20"/>
                <w:rtl/>
              </w:rPr>
              <w:t>: يستخدم الكتاب المقدس صيغة معاهدة السيد</w:t>
            </w:r>
            <w:r>
              <w:rPr>
                <w:rFonts w:ascii="Arial" w:hAnsi="Arial" w:cs="Arial" w:hint="cs"/>
                <w:sz w:val="20"/>
                <w:rtl/>
              </w:rPr>
              <w:t>-</w:t>
            </w:r>
            <w:r w:rsidRPr="0089404E">
              <w:rPr>
                <w:rFonts w:ascii="Arial" w:hAnsi="Arial" w:cs="Arial"/>
                <w:sz w:val="20"/>
                <w:rtl/>
              </w:rPr>
              <w:t>التابع، وهي الصيغة الشائعة في القرن الخامس عشر (سفر التثنية)</w:t>
            </w:r>
            <w:r>
              <w:rPr>
                <w:rFonts w:ascii="Arial" w:hAnsi="Arial" w:cs="Arial" w:hint="cs"/>
                <w:sz w:val="20"/>
                <w:rtl/>
              </w:rPr>
              <w:t>،</w:t>
            </w:r>
            <w:r w:rsidRPr="0089404E">
              <w:rPr>
                <w:rFonts w:ascii="Arial" w:hAnsi="Arial" w:cs="Arial"/>
                <w:sz w:val="20"/>
                <w:rtl/>
              </w:rPr>
              <w:t xml:space="preserve"> وقد شمل هذا العديد من العناصر نفسها نتيجةً لشيوع المؤسسات (الزواج، والحكومة، والملكية الخاصة) والمشاكل الشائعة (الموت، والقتل، والسرقة، والعبودية</w:t>
            </w:r>
            <w:r>
              <w:rPr>
                <w:rFonts w:ascii="Arial" w:hAnsi="Arial" w:cs="Arial" w:hint="cs"/>
                <w:sz w:val="20"/>
                <w:rtl/>
              </w:rPr>
              <w:t xml:space="preserve"> ...</w:t>
            </w:r>
            <w:r w:rsidRPr="0089404E">
              <w:rPr>
                <w:rFonts w:ascii="Arial" w:hAnsi="Arial" w:cs="Arial"/>
                <w:sz w:val="20"/>
                <w:rtl/>
              </w:rPr>
              <w:t xml:space="preserve"> إلخ)</w:t>
            </w:r>
            <w:r w:rsidRPr="0089404E">
              <w:rPr>
                <w:rFonts w:ascii="Arial" w:hAnsi="Arial" w:cs="Arial"/>
                <w:sz w:val="20"/>
              </w:rPr>
              <w:t>.</w:t>
            </w:r>
          </w:p>
          <w:p w14:paraId="691FCF69"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0464CD42" w14:textId="77777777" w:rsidR="00B77F27" w:rsidRPr="00B77F27" w:rsidRDefault="00B77F27" w:rsidP="003D105E">
            <w:pPr>
              <w:ind w:right="30"/>
              <w:rPr>
                <w:rFonts w:ascii="Arial" w:hAnsi="Arial" w:cs="Arial"/>
                <w:sz w:val="20"/>
              </w:rPr>
            </w:pPr>
          </w:p>
          <w:p w14:paraId="18698661" w14:textId="6770D2D7" w:rsidR="0089404E" w:rsidRPr="0089404E" w:rsidRDefault="0089404E" w:rsidP="0089404E">
            <w:pPr>
              <w:bidi/>
              <w:ind w:right="30"/>
              <w:rPr>
                <w:rFonts w:ascii="Arial" w:hAnsi="Arial" w:cs="Arial"/>
                <w:sz w:val="20"/>
              </w:rPr>
            </w:pPr>
            <w:r w:rsidRPr="0089404E">
              <w:rPr>
                <w:rFonts w:ascii="Arial" w:hAnsi="Arial" w:cs="Arial"/>
                <w:sz w:val="20"/>
                <w:u w:val="single"/>
                <w:rtl/>
              </w:rPr>
              <w:t>أساس ا</w:t>
            </w:r>
            <w:r w:rsidRPr="0089404E">
              <w:rPr>
                <w:rFonts w:ascii="Arial" w:hAnsi="Arial" w:cs="Arial" w:hint="cs"/>
                <w:sz w:val="20"/>
                <w:u w:val="single"/>
                <w:rtl/>
              </w:rPr>
              <w:t>لصيغة القانونية</w:t>
            </w:r>
            <w:r w:rsidRPr="0089404E">
              <w:rPr>
                <w:rFonts w:ascii="Arial" w:hAnsi="Arial" w:cs="Arial"/>
                <w:sz w:val="20"/>
                <w:rtl/>
              </w:rPr>
              <w:t xml:space="preserve">: أُمرت إسرائيل بعدم ارتكاب الخطيئة لأن الرب أراد ذلك، وهو عنصر أخلاقي </w:t>
            </w:r>
            <w:r>
              <w:rPr>
                <w:rFonts w:ascii="Arial" w:hAnsi="Arial" w:cs="Arial" w:hint="cs"/>
                <w:sz w:val="20"/>
                <w:rtl/>
                <w:lang w:bidi="ar-JO"/>
              </w:rPr>
              <w:t>معنوي</w:t>
            </w:r>
            <w:r w:rsidRPr="0089404E">
              <w:rPr>
                <w:rFonts w:ascii="Arial" w:hAnsi="Arial" w:cs="Arial"/>
                <w:sz w:val="20"/>
                <w:rtl/>
              </w:rPr>
              <w:t xml:space="preserve"> غائب عن جميع الشرائع القديمة الأخرى</w:t>
            </w:r>
            <w:r w:rsidRPr="0089404E">
              <w:rPr>
                <w:rFonts w:ascii="Arial" w:hAnsi="Arial" w:cs="Arial"/>
                <w:sz w:val="20"/>
              </w:rPr>
              <w:t>.</w:t>
            </w:r>
          </w:p>
          <w:p w14:paraId="235502FE" w14:textId="77777777" w:rsidR="0089404E" w:rsidRPr="0089404E" w:rsidRDefault="0089404E" w:rsidP="0089404E">
            <w:pPr>
              <w:ind w:right="30"/>
              <w:rPr>
                <w:rFonts w:ascii="Arial" w:hAnsi="Arial" w:cs="Arial"/>
                <w:sz w:val="20"/>
              </w:rPr>
            </w:pPr>
          </w:p>
          <w:p w14:paraId="472D6BA2" w14:textId="0F609641" w:rsidR="0089404E" w:rsidRPr="00B77F27" w:rsidRDefault="0089404E" w:rsidP="0089404E">
            <w:pPr>
              <w:bidi/>
              <w:ind w:right="30"/>
              <w:rPr>
                <w:rFonts w:ascii="Arial" w:hAnsi="Arial" w:cs="Arial"/>
                <w:sz w:val="20"/>
              </w:rPr>
            </w:pPr>
            <w:r w:rsidRPr="0089404E">
              <w:rPr>
                <w:rFonts w:ascii="Arial" w:hAnsi="Arial" w:cs="Arial"/>
                <w:sz w:val="20"/>
                <w:rtl/>
              </w:rPr>
              <w:t>كما أن الشرائع الأخرى كانت مبنية على حكومة مدنية، بينما أُسست إسرائيل بإرادة إلهية في ظل حكومة ثيوقراطية</w:t>
            </w:r>
            <w:r w:rsidRPr="0089404E">
              <w:rPr>
                <w:rFonts w:ascii="Arial" w:hAnsi="Arial" w:cs="Arial"/>
                <w:sz w:val="20"/>
              </w:rPr>
              <w:t>.</w:t>
            </w:r>
          </w:p>
          <w:p w14:paraId="7AC9BC76" w14:textId="77777777" w:rsidR="00B77F27" w:rsidRPr="00B77F27" w:rsidRDefault="00B77F27" w:rsidP="003D105E">
            <w:pPr>
              <w:ind w:right="30"/>
              <w:rPr>
                <w:rFonts w:ascii="Arial" w:hAnsi="Arial" w:cs="Arial"/>
                <w:sz w:val="20"/>
              </w:rPr>
            </w:pPr>
          </w:p>
        </w:tc>
      </w:tr>
      <w:tr w:rsidR="00B77F27" w:rsidRPr="00B77F27" w14:paraId="41CB2F1D" w14:textId="77777777" w:rsidTr="003D105E">
        <w:tc>
          <w:tcPr>
            <w:tcW w:w="3780" w:type="dxa"/>
            <w:tcBorders>
              <w:top w:val="single" w:sz="6" w:space="0" w:color="auto"/>
              <w:left w:val="single" w:sz="6" w:space="0" w:color="auto"/>
              <w:bottom w:val="single" w:sz="6" w:space="0" w:color="auto"/>
              <w:right w:val="single" w:sz="6" w:space="0" w:color="auto"/>
            </w:tcBorders>
          </w:tcPr>
          <w:p w14:paraId="1F8231BC" w14:textId="77777777" w:rsidR="00B77F27" w:rsidRPr="00B77F27" w:rsidRDefault="00B77F27" w:rsidP="003D105E">
            <w:pPr>
              <w:ind w:right="30"/>
              <w:rPr>
                <w:rFonts w:ascii="Arial" w:hAnsi="Arial" w:cs="Arial"/>
                <w:sz w:val="20"/>
                <w:u w:val="single"/>
              </w:rPr>
            </w:pPr>
          </w:p>
          <w:p w14:paraId="5A74860D" w14:textId="11FC3624" w:rsidR="0089404E" w:rsidRPr="00B77F27" w:rsidRDefault="0089404E" w:rsidP="0089404E">
            <w:pPr>
              <w:bidi/>
              <w:ind w:right="30"/>
              <w:rPr>
                <w:rFonts w:ascii="Arial" w:hAnsi="Arial" w:cs="Arial"/>
                <w:sz w:val="20"/>
              </w:rPr>
            </w:pPr>
            <w:r w:rsidRPr="0089404E">
              <w:rPr>
                <w:rFonts w:ascii="Arial" w:hAnsi="Arial" w:cs="Arial"/>
                <w:sz w:val="20"/>
                <w:u w:val="single"/>
                <w:rtl/>
              </w:rPr>
              <w:t>اللغة الكنعانية</w:t>
            </w:r>
            <w:r w:rsidRPr="0089404E">
              <w:rPr>
                <w:rFonts w:ascii="Arial" w:hAnsi="Arial" w:cs="Arial"/>
                <w:sz w:val="20"/>
                <w:rtl/>
              </w:rPr>
              <w:t>: كان الكنعانيون (شعب سامي شمال غربي غرب سوريا وفلسطين قبل القرن الثاني عشر ق</w:t>
            </w:r>
            <w:r>
              <w:rPr>
                <w:rFonts w:ascii="Arial" w:hAnsi="Arial" w:cs="Arial" w:hint="cs"/>
                <w:sz w:val="20"/>
                <w:rtl/>
              </w:rPr>
              <w:t>.م</w:t>
            </w:r>
            <w:r w:rsidRPr="0089404E">
              <w:rPr>
                <w:rFonts w:ascii="Arial" w:hAnsi="Arial" w:cs="Arial"/>
                <w:sz w:val="20"/>
                <w:rtl/>
              </w:rPr>
              <w:t>) يتشاركون لغة سامية مشابهة لإسرائيل، مما أتاح لهم ال</w:t>
            </w:r>
            <w:r>
              <w:rPr>
                <w:rFonts w:ascii="Arial" w:hAnsi="Arial" w:cs="Arial" w:hint="cs"/>
                <w:sz w:val="20"/>
                <w:rtl/>
              </w:rPr>
              <w:t>إ</w:t>
            </w:r>
            <w:r w:rsidRPr="0089404E">
              <w:rPr>
                <w:rFonts w:ascii="Arial" w:hAnsi="Arial" w:cs="Arial"/>
                <w:sz w:val="20"/>
                <w:rtl/>
              </w:rPr>
              <w:t>قتباس منها كما يتضح من المزامير</w:t>
            </w:r>
            <w:r>
              <w:rPr>
                <w:rFonts w:ascii="Arial" w:hAnsi="Arial" w:cs="Arial" w:hint="cs"/>
                <w:sz w:val="20"/>
                <w:rtl/>
              </w:rPr>
              <w:t>،</w:t>
            </w:r>
            <w:r w:rsidRPr="0089404E">
              <w:rPr>
                <w:rFonts w:ascii="Arial" w:hAnsi="Arial" w:cs="Arial"/>
                <w:sz w:val="20"/>
                <w:rtl/>
              </w:rPr>
              <w:t xml:space="preserve"> إلا أن الكنعانيين كان لديهم نظامان للكتابة الأبجدية: نظام أوغاريت، ونظام أثر أيض</w:t>
            </w:r>
            <w:r>
              <w:rPr>
                <w:rFonts w:ascii="Arial" w:hAnsi="Arial" w:cs="Arial" w:hint="cs"/>
                <w:sz w:val="20"/>
                <w:rtl/>
              </w:rPr>
              <w:t>اً</w:t>
            </w:r>
            <w:r w:rsidRPr="0089404E">
              <w:rPr>
                <w:rFonts w:ascii="Arial" w:hAnsi="Arial" w:cs="Arial"/>
                <w:sz w:val="20"/>
                <w:rtl/>
              </w:rPr>
              <w:t xml:space="preserve"> على الفينيقية اللاحقة</w:t>
            </w:r>
            <w:r>
              <w:rPr>
                <w:rFonts w:ascii="Arial" w:hAnsi="Arial" w:cs="Arial" w:hint="cs"/>
                <w:sz w:val="20"/>
                <w:rtl/>
              </w:rPr>
              <w:t>،</w:t>
            </w:r>
            <w:r w:rsidRPr="0089404E">
              <w:rPr>
                <w:rFonts w:ascii="Arial" w:hAnsi="Arial" w:cs="Arial"/>
                <w:sz w:val="20"/>
                <w:rtl/>
              </w:rPr>
              <w:t xml:space="preserve"> وفي هذا الصدد تفوقوا على إسرائيل لغوي</w:t>
            </w:r>
            <w:r>
              <w:rPr>
                <w:rFonts w:ascii="Arial" w:hAnsi="Arial" w:cs="Arial" w:hint="cs"/>
                <w:sz w:val="20"/>
                <w:rtl/>
              </w:rPr>
              <w:t>اً</w:t>
            </w:r>
            <w:r w:rsidRPr="0089404E">
              <w:rPr>
                <w:rFonts w:ascii="Arial" w:hAnsi="Arial" w:cs="Arial"/>
                <w:sz w:val="20"/>
              </w:rPr>
              <w:t>.</w:t>
            </w:r>
          </w:p>
          <w:p w14:paraId="79935F46"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25BAEF07" w14:textId="77777777" w:rsidR="00B77F27" w:rsidRPr="00B77F27" w:rsidRDefault="00B77F27" w:rsidP="003D105E">
            <w:pPr>
              <w:ind w:right="30"/>
              <w:rPr>
                <w:rFonts w:ascii="Arial" w:hAnsi="Arial" w:cs="Arial"/>
                <w:sz w:val="20"/>
              </w:rPr>
            </w:pPr>
          </w:p>
          <w:p w14:paraId="1DB717FF" w14:textId="301C44A8" w:rsidR="0089404E" w:rsidRPr="00B77F27" w:rsidRDefault="0089404E" w:rsidP="0089404E">
            <w:pPr>
              <w:bidi/>
              <w:ind w:right="30"/>
              <w:rPr>
                <w:rFonts w:ascii="Arial" w:hAnsi="Arial" w:cs="Arial"/>
                <w:sz w:val="20"/>
              </w:rPr>
            </w:pPr>
            <w:r w:rsidRPr="0089404E">
              <w:rPr>
                <w:rFonts w:ascii="Arial" w:hAnsi="Arial" w:cs="Arial"/>
                <w:sz w:val="20"/>
                <w:u w:val="single"/>
                <w:rtl/>
              </w:rPr>
              <w:t>التكنولوجيا الكنعانية</w:t>
            </w:r>
            <w:r w:rsidRPr="0089404E">
              <w:rPr>
                <w:rFonts w:ascii="Arial" w:hAnsi="Arial" w:cs="Arial"/>
                <w:sz w:val="20"/>
                <w:rtl/>
              </w:rPr>
              <w:t>: كان الكنعانيون أكثر تقدم</w:t>
            </w:r>
            <w:r w:rsidR="00421980">
              <w:rPr>
                <w:rFonts w:ascii="Arial" w:hAnsi="Arial" w:cs="Arial" w:hint="cs"/>
                <w:sz w:val="20"/>
                <w:rtl/>
              </w:rPr>
              <w:t xml:space="preserve">اً </w:t>
            </w:r>
            <w:r w:rsidRPr="0089404E">
              <w:rPr>
                <w:rFonts w:ascii="Arial" w:hAnsi="Arial" w:cs="Arial"/>
                <w:sz w:val="20"/>
                <w:rtl/>
              </w:rPr>
              <w:t>من بني إسرائيل في التكنولوجيا، وخاصةً في مجال المعادن</w:t>
            </w:r>
            <w:r w:rsidR="00421980">
              <w:rPr>
                <w:rFonts w:ascii="Arial" w:hAnsi="Arial" w:cs="Arial" w:hint="cs"/>
                <w:sz w:val="20"/>
                <w:rtl/>
              </w:rPr>
              <w:t>،</w:t>
            </w:r>
            <w:r w:rsidRPr="0089404E">
              <w:rPr>
                <w:rFonts w:ascii="Arial" w:hAnsi="Arial" w:cs="Arial"/>
                <w:sz w:val="20"/>
                <w:rtl/>
              </w:rPr>
              <w:t xml:space="preserve"> وهكذا سيطرت عرباتهم الحديدية على السهول الغربية ووادي يزرعيل في فلسطين. كان الفينيقيون هم نفس شعب الكنعانيين، ولكن بعد القرن الثاني عشر أُجبروا على مغادرة فلسطين في القرنين الثالث عشر والثاني عشر، وأصبحوا أعظم البحارة والتجار على مر العصور</w:t>
            </w:r>
            <w:r w:rsidR="00421980">
              <w:rPr>
                <w:rFonts w:ascii="Arial" w:hAnsi="Arial" w:cs="Arial" w:hint="cs"/>
                <w:sz w:val="20"/>
                <w:rtl/>
              </w:rPr>
              <w:t>،</w:t>
            </w:r>
            <w:r w:rsidRPr="0089404E">
              <w:rPr>
                <w:rFonts w:ascii="Arial" w:hAnsi="Arial" w:cs="Arial"/>
                <w:sz w:val="20"/>
                <w:rtl/>
              </w:rPr>
              <w:t xml:space="preserve"> نشروا الثقافة والدين واللغة والأبجدية الكنعانية في جميع أنحاء منطقة البحر الأبيض المتوسط</w:t>
            </w:r>
            <w:r w:rsidRPr="0089404E">
              <w:rPr>
                <w:rFonts w:ascii="Arial" w:hAnsi="Arial" w:cs="Arial"/>
                <w:sz w:val="20"/>
              </w:rPr>
              <w:t>.</w:t>
            </w:r>
          </w:p>
          <w:p w14:paraId="6D5A71C3" w14:textId="77777777" w:rsidR="00B77F27" w:rsidRPr="00B77F27" w:rsidRDefault="00B77F27" w:rsidP="003D105E">
            <w:pPr>
              <w:ind w:right="30"/>
              <w:rPr>
                <w:rFonts w:ascii="Arial" w:hAnsi="Arial" w:cs="Arial"/>
                <w:sz w:val="20"/>
              </w:rPr>
            </w:pPr>
          </w:p>
        </w:tc>
      </w:tr>
    </w:tbl>
    <w:p w14:paraId="2ADB4D51" w14:textId="0007B5E8" w:rsidR="00DF5B5B" w:rsidRPr="00421980" w:rsidRDefault="00DF5B5B" w:rsidP="00DF5B5B">
      <w:pPr>
        <w:ind w:right="-385"/>
        <w:jc w:val="center"/>
        <w:outlineLvl w:val="0"/>
        <w:rPr>
          <w:rFonts w:ascii="Arial" w:hAnsi="Arial" w:cs="Arial"/>
          <w:bCs/>
          <w:sz w:val="28"/>
          <w:szCs w:val="28"/>
        </w:rPr>
      </w:pPr>
      <w:r>
        <w:br w:type="page"/>
      </w:r>
      <w:r w:rsidR="00421980" w:rsidRPr="00421980">
        <w:rPr>
          <w:rFonts w:ascii="Arial" w:hAnsi="Arial" w:cs="Arial" w:hint="cs"/>
          <w:bCs/>
          <w:sz w:val="28"/>
          <w:szCs w:val="28"/>
          <w:rtl/>
        </w:rPr>
        <w:lastRenderedPageBreak/>
        <w:t>إسرائيل في مواجهة الثقافة الوثنية</w:t>
      </w:r>
    </w:p>
    <w:p w14:paraId="7545D7BF" w14:textId="77777777" w:rsidR="00421980" w:rsidRPr="00B663FB" w:rsidRDefault="00421980" w:rsidP="00421980">
      <w:pPr>
        <w:bidi/>
        <w:ind w:right="-385"/>
        <w:jc w:val="center"/>
        <w:rPr>
          <w:rFonts w:ascii="Arial" w:hAnsi="Arial" w:cs="Arial"/>
          <w:sz w:val="16"/>
          <w:szCs w:val="16"/>
          <w:rtl/>
        </w:rPr>
      </w:pPr>
      <w:r w:rsidRPr="00B663FB">
        <w:rPr>
          <w:rFonts w:ascii="Arial" w:hAnsi="Arial" w:cs="Arial"/>
          <w:sz w:val="16"/>
          <w:szCs w:val="16"/>
          <w:rtl/>
        </w:rPr>
        <w:t>مُلخَّص ومُوسَّع من كتاب هومر هيتر ال</w:t>
      </w:r>
      <w:r w:rsidRPr="00B663FB">
        <w:rPr>
          <w:rFonts w:ascii="Arial" w:hAnsi="Arial" w:cs="Arial" w:hint="cs"/>
          <w:sz w:val="16"/>
          <w:szCs w:val="16"/>
          <w:rtl/>
        </w:rPr>
        <w:t>إ</w:t>
      </w:r>
      <w:r w:rsidRPr="00B663FB">
        <w:rPr>
          <w:rFonts w:ascii="Arial" w:hAnsi="Arial" w:cs="Arial"/>
          <w:sz w:val="16"/>
          <w:szCs w:val="16"/>
          <w:rtl/>
        </w:rPr>
        <w:t xml:space="preserve">بن، ثقافة الشرق الأوسط القديمة والكتاب المقدس </w:t>
      </w:r>
    </w:p>
    <w:p w14:paraId="1372BD84" w14:textId="21E6B6D6" w:rsidR="00421980" w:rsidRPr="00B663FB" w:rsidRDefault="00421980" w:rsidP="00421980">
      <w:pPr>
        <w:bidi/>
        <w:ind w:right="-385"/>
        <w:jc w:val="center"/>
        <w:rPr>
          <w:rFonts w:ascii="Arial" w:hAnsi="Arial" w:cs="Arial"/>
          <w:sz w:val="16"/>
          <w:szCs w:val="16"/>
        </w:rPr>
      </w:pPr>
      <w:r w:rsidRPr="00B663FB">
        <w:rPr>
          <w:rFonts w:ascii="Arial" w:hAnsi="Arial" w:cs="Arial"/>
          <w:sz w:val="16"/>
          <w:szCs w:val="16"/>
          <w:rtl/>
        </w:rPr>
        <w:t xml:space="preserve">(ورقة بحثية غير منشورة للأستاذ في ندوة دكتوراه، كلية دالاس اللاهوتية، ١٩٨٩، الصفحة </w:t>
      </w:r>
      <w:r>
        <w:rPr>
          <w:rFonts w:ascii="Arial" w:hAnsi="Arial" w:cs="Arial" w:hint="cs"/>
          <w:sz w:val="16"/>
          <w:szCs w:val="16"/>
          <w:rtl/>
        </w:rPr>
        <w:t>2</w:t>
      </w:r>
      <w:r w:rsidRPr="00B663FB">
        <w:rPr>
          <w:rFonts w:ascii="Arial" w:hAnsi="Arial" w:cs="Arial"/>
          <w:sz w:val="16"/>
          <w:szCs w:val="16"/>
          <w:rtl/>
        </w:rPr>
        <w:t xml:space="preserve"> من ٢)</w:t>
      </w:r>
    </w:p>
    <w:p w14:paraId="7B2D545A" w14:textId="77777777" w:rsidR="00421980" w:rsidRPr="00B77F27" w:rsidRDefault="00421980" w:rsidP="00DF5B5B">
      <w:pPr>
        <w:ind w:right="-385"/>
        <w:jc w:val="center"/>
        <w:rPr>
          <w:rFonts w:ascii="Arial" w:hAnsi="Arial" w:cs="Arial"/>
          <w:sz w:val="16"/>
        </w:rPr>
      </w:pPr>
    </w:p>
    <w:p w14:paraId="0661CBF9" w14:textId="77777777" w:rsidR="00DF5B5B" w:rsidRDefault="00DF5B5B"/>
    <w:tbl>
      <w:tblPr>
        <w:tblW w:w="9700" w:type="dxa"/>
        <w:tblLayout w:type="fixed"/>
        <w:tblCellMar>
          <w:left w:w="80" w:type="dxa"/>
          <w:right w:w="80" w:type="dxa"/>
        </w:tblCellMar>
        <w:tblLook w:val="0000" w:firstRow="0" w:lastRow="0" w:firstColumn="0" w:lastColumn="0" w:noHBand="0" w:noVBand="0"/>
      </w:tblPr>
      <w:tblGrid>
        <w:gridCol w:w="3780"/>
        <w:gridCol w:w="5920"/>
      </w:tblGrid>
      <w:tr w:rsidR="00421980" w:rsidRPr="00B77F27" w14:paraId="0882DEF3" w14:textId="77777777" w:rsidTr="00421980">
        <w:tc>
          <w:tcPr>
            <w:tcW w:w="3780" w:type="dxa"/>
            <w:tcBorders>
              <w:top w:val="single" w:sz="6" w:space="0" w:color="auto"/>
              <w:left w:val="single" w:sz="6" w:space="0" w:color="auto"/>
              <w:bottom w:val="single" w:sz="6" w:space="0" w:color="auto"/>
              <w:right w:val="single" w:sz="6" w:space="0" w:color="auto"/>
            </w:tcBorders>
            <w:shd w:val="solid" w:color="auto" w:fill="000000"/>
          </w:tcPr>
          <w:p w14:paraId="28A3A0C3" w14:textId="77777777" w:rsidR="00421980" w:rsidRPr="00B663FB" w:rsidRDefault="00421980" w:rsidP="00421980">
            <w:pPr>
              <w:bidi/>
              <w:ind w:right="30"/>
              <w:jc w:val="center"/>
              <w:rPr>
                <w:rFonts w:ascii="Arial" w:hAnsi="Arial" w:cs="Arial"/>
                <w:bCs/>
                <w:sz w:val="22"/>
                <w:szCs w:val="22"/>
              </w:rPr>
            </w:pPr>
          </w:p>
          <w:p w14:paraId="12E562F7" w14:textId="285B165C" w:rsidR="00421980" w:rsidRPr="00B77F27" w:rsidRDefault="00421980" w:rsidP="00421980">
            <w:pPr>
              <w:ind w:right="30"/>
              <w:jc w:val="center"/>
              <w:rPr>
                <w:rFonts w:ascii="Arial" w:hAnsi="Arial" w:cs="Arial"/>
                <w:b/>
                <w:sz w:val="22"/>
              </w:rPr>
            </w:pPr>
            <w:r w:rsidRPr="00B663FB">
              <w:rPr>
                <w:rFonts w:ascii="Arial" w:hAnsi="Arial" w:cs="Arial" w:hint="cs"/>
                <w:bCs/>
                <w:sz w:val="22"/>
                <w:szCs w:val="22"/>
                <w:rtl/>
              </w:rPr>
              <w:t>التشابهات</w:t>
            </w:r>
          </w:p>
        </w:tc>
        <w:tc>
          <w:tcPr>
            <w:tcW w:w="5920" w:type="dxa"/>
            <w:tcBorders>
              <w:top w:val="single" w:sz="6" w:space="0" w:color="auto"/>
              <w:left w:val="single" w:sz="6" w:space="0" w:color="auto"/>
              <w:bottom w:val="single" w:sz="6" w:space="0" w:color="auto"/>
              <w:right w:val="single" w:sz="6" w:space="0" w:color="auto"/>
            </w:tcBorders>
            <w:shd w:val="solid" w:color="auto" w:fill="000000"/>
          </w:tcPr>
          <w:p w14:paraId="49757FC5" w14:textId="77777777" w:rsidR="00421980" w:rsidRPr="00B663FB" w:rsidRDefault="00421980" w:rsidP="00421980">
            <w:pPr>
              <w:bidi/>
              <w:ind w:right="30"/>
              <w:jc w:val="center"/>
              <w:rPr>
                <w:rFonts w:ascii="Arial" w:hAnsi="Arial" w:cs="Arial"/>
                <w:bCs/>
                <w:sz w:val="22"/>
                <w:szCs w:val="22"/>
              </w:rPr>
            </w:pPr>
          </w:p>
          <w:p w14:paraId="3BB372D2" w14:textId="77777777" w:rsidR="00421980" w:rsidRPr="00B663FB" w:rsidRDefault="00421980" w:rsidP="00421980">
            <w:pPr>
              <w:bidi/>
              <w:ind w:right="30"/>
              <w:jc w:val="center"/>
              <w:rPr>
                <w:rFonts w:ascii="Arial" w:hAnsi="Arial" w:cs="Arial"/>
                <w:bCs/>
                <w:sz w:val="22"/>
                <w:szCs w:val="22"/>
              </w:rPr>
            </w:pPr>
            <w:r w:rsidRPr="00B663FB">
              <w:rPr>
                <w:rFonts w:ascii="Arial" w:hAnsi="Arial" w:cs="Arial" w:hint="cs"/>
                <w:bCs/>
                <w:sz w:val="22"/>
                <w:szCs w:val="22"/>
                <w:rtl/>
              </w:rPr>
              <w:t>الإختلافات (العناصر الفريدة)</w:t>
            </w:r>
          </w:p>
          <w:p w14:paraId="39518C5F" w14:textId="77777777" w:rsidR="00421980" w:rsidRPr="00B77F27" w:rsidRDefault="00421980" w:rsidP="00421980">
            <w:pPr>
              <w:ind w:right="30"/>
              <w:rPr>
                <w:rFonts w:ascii="Arial" w:hAnsi="Arial" w:cs="Arial"/>
                <w:b/>
                <w:sz w:val="22"/>
              </w:rPr>
            </w:pPr>
          </w:p>
        </w:tc>
      </w:tr>
      <w:tr w:rsidR="00421980" w:rsidRPr="00B77F27" w14:paraId="1B9EC194" w14:textId="77777777" w:rsidTr="00421980">
        <w:tc>
          <w:tcPr>
            <w:tcW w:w="3780" w:type="dxa"/>
            <w:tcBorders>
              <w:top w:val="single" w:sz="6" w:space="0" w:color="auto"/>
              <w:left w:val="single" w:sz="6" w:space="0" w:color="auto"/>
              <w:bottom w:val="single" w:sz="6" w:space="0" w:color="auto"/>
              <w:right w:val="single" w:sz="6" w:space="0" w:color="auto"/>
            </w:tcBorders>
          </w:tcPr>
          <w:p w14:paraId="1FAFB9DD" w14:textId="77777777" w:rsidR="00421980" w:rsidRPr="00B77F27" w:rsidRDefault="00421980" w:rsidP="00B1671C">
            <w:pPr>
              <w:bidi/>
              <w:ind w:right="30"/>
              <w:jc w:val="center"/>
              <w:rPr>
                <w:rFonts w:ascii="Arial" w:hAnsi="Arial" w:cs="Arial"/>
                <w:sz w:val="20"/>
                <w:u w:val="single"/>
              </w:rPr>
            </w:pPr>
          </w:p>
          <w:p w14:paraId="7B604903" w14:textId="2A3836F0" w:rsidR="00421980" w:rsidRPr="00B77F27" w:rsidRDefault="00421980" w:rsidP="00B1671C">
            <w:pPr>
              <w:bidi/>
              <w:ind w:right="30"/>
              <w:jc w:val="center"/>
              <w:rPr>
                <w:rFonts w:ascii="Arial" w:hAnsi="Arial" w:cs="Arial"/>
                <w:sz w:val="20"/>
              </w:rPr>
            </w:pPr>
            <w:r w:rsidRPr="00421980">
              <w:rPr>
                <w:rFonts w:ascii="Arial" w:hAnsi="Arial" w:cs="Arial" w:hint="cs"/>
                <w:sz w:val="20"/>
                <w:u w:val="single"/>
                <w:rtl/>
              </w:rPr>
              <w:t xml:space="preserve">الذبائح </w:t>
            </w:r>
            <w:r w:rsidRPr="00421980">
              <w:rPr>
                <w:rFonts w:ascii="Arial" w:hAnsi="Arial" w:cs="Arial"/>
                <w:sz w:val="20"/>
                <w:u w:val="single"/>
                <w:rtl/>
              </w:rPr>
              <w:t>الحيوان</w:t>
            </w:r>
            <w:r w:rsidRPr="00421980">
              <w:rPr>
                <w:rFonts w:ascii="Arial" w:hAnsi="Arial" w:cs="Arial" w:hint="cs"/>
                <w:sz w:val="20"/>
                <w:u w:val="single"/>
                <w:rtl/>
              </w:rPr>
              <w:t>ية</w:t>
            </w:r>
            <w:r>
              <w:rPr>
                <w:rFonts w:ascii="Arial" w:hAnsi="Arial" w:cs="Arial" w:hint="cs"/>
                <w:sz w:val="20"/>
                <w:rtl/>
              </w:rPr>
              <w:t xml:space="preserve"> كانت</w:t>
            </w:r>
            <w:r w:rsidRPr="00421980">
              <w:rPr>
                <w:rFonts w:ascii="Arial" w:hAnsi="Arial" w:cs="Arial"/>
                <w:sz w:val="20"/>
                <w:rtl/>
              </w:rPr>
              <w:t xml:space="preserve"> جزءً من جميع النظم الدينية القديمة</w:t>
            </w:r>
            <w:r>
              <w:rPr>
                <w:rFonts w:ascii="Arial" w:hAnsi="Arial" w:cs="Arial" w:hint="cs"/>
                <w:sz w:val="20"/>
                <w:rtl/>
              </w:rPr>
              <w:t>، إذ</w:t>
            </w:r>
            <w:r w:rsidRPr="00421980">
              <w:rPr>
                <w:rFonts w:ascii="Arial" w:hAnsi="Arial" w:cs="Arial"/>
                <w:sz w:val="20"/>
                <w:rtl/>
              </w:rPr>
              <w:t xml:space="preserve"> يفترض العلماء المحافظون أن الله شرع ال</w:t>
            </w:r>
            <w:r>
              <w:rPr>
                <w:rFonts w:ascii="Arial" w:hAnsi="Arial" w:cs="Arial" w:hint="cs"/>
                <w:sz w:val="20"/>
                <w:rtl/>
              </w:rPr>
              <w:t>ذبيح</w:t>
            </w:r>
            <w:r w:rsidRPr="00421980">
              <w:rPr>
                <w:rFonts w:ascii="Arial" w:hAnsi="Arial" w:cs="Arial"/>
                <w:sz w:val="20"/>
                <w:rtl/>
              </w:rPr>
              <w:t>ة لآدم وذريته (تك ٣: ٢١)، ولكن</w:t>
            </w:r>
            <w:r>
              <w:rPr>
                <w:rFonts w:ascii="Arial" w:hAnsi="Arial" w:cs="Arial" w:hint="cs"/>
                <w:sz w:val="20"/>
                <w:rtl/>
              </w:rPr>
              <w:t>ها انحرفت</w:t>
            </w:r>
            <w:r w:rsidRPr="00421980">
              <w:rPr>
                <w:rFonts w:ascii="Arial" w:hAnsi="Arial" w:cs="Arial"/>
                <w:sz w:val="20"/>
                <w:rtl/>
              </w:rPr>
              <w:t xml:space="preserve"> بعد نوح</w:t>
            </w:r>
            <w:r w:rsidRPr="00421980">
              <w:rPr>
                <w:rFonts w:ascii="Arial" w:hAnsi="Arial" w:cs="Arial"/>
                <w:sz w:val="20"/>
              </w:rPr>
              <w:t>.</w:t>
            </w:r>
          </w:p>
          <w:p w14:paraId="700B22D7" w14:textId="77777777" w:rsidR="00421980" w:rsidRPr="00B77F27" w:rsidRDefault="00421980" w:rsidP="00B1671C">
            <w:pPr>
              <w:bidi/>
              <w:ind w:right="30"/>
              <w:jc w:val="center"/>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76447B9A" w14:textId="77777777" w:rsidR="00421980" w:rsidRPr="00B77F27" w:rsidRDefault="00421980" w:rsidP="00B1671C">
            <w:pPr>
              <w:bidi/>
              <w:ind w:right="30"/>
              <w:jc w:val="center"/>
              <w:rPr>
                <w:rFonts w:ascii="Arial" w:hAnsi="Arial" w:cs="Arial"/>
                <w:sz w:val="20"/>
              </w:rPr>
            </w:pPr>
          </w:p>
          <w:p w14:paraId="13B7C99D" w14:textId="6E70F3C0" w:rsidR="00421980" w:rsidRPr="00B77F27" w:rsidRDefault="00421980" w:rsidP="00B1671C">
            <w:pPr>
              <w:bidi/>
              <w:ind w:right="30"/>
              <w:jc w:val="center"/>
              <w:rPr>
                <w:rFonts w:ascii="Arial" w:hAnsi="Arial" w:cs="Arial"/>
                <w:sz w:val="20"/>
              </w:rPr>
            </w:pPr>
            <w:r w:rsidRPr="00421980">
              <w:rPr>
                <w:rFonts w:ascii="Arial" w:hAnsi="Arial" w:cs="Arial"/>
                <w:sz w:val="20"/>
                <w:u w:val="single"/>
                <w:rtl/>
              </w:rPr>
              <w:t>الممارسات الدينية الكنعانية الم</w:t>
            </w:r>
            <w:r>
              <w:rPr>
                <w:rFonts w:ascii="Arial" w:hAnsi="Arial" w:cs="Arial" w:hint="cs"/>
                <w:sz w:val="20"/>
                <w:u w:val="single"/>
                <w:rtl/>
              </w:rPr>
              <w:t>نحرف</w:t>
            </w:r>
            <w:r w:rsidRPr="00421980">
              <w:rPr>
                <w:rFonts w:ascii="Arial" w:hAnsi="Arial" w:cs="Arial"/>
                <w:sz w:val="20"/>
                <w:u w:val="single"/>
                <w:rtl/>
              </w:rPr>
              <w:t>ة</w:t>
            </w:r>
            <w:r w:rsidRPr="00421980">
              <w:rPr>
                <w:rFonts w:ascii="Arial" w:hAnsi="Arial" w:cs="Arial"/>
                <w:sz w:val="20"/>
                <w:rtl/>
              </w:rPr>
              <w:t xml:space="preserve"> </w:t>
            </w:r>
            <w:r>
              <w:rPr>
                <w:rFonts w:ascii="Arial" w:hAnsi="Arial" w:cs="Arial" w:hint="cs"/>
                <w:sz w:val="20"/>
                <w:rtl/>
              </w:rPr>
              <w:t xml:space="preserve">أعاقت </w:t>
            </w:r>
            <w:r w:rsidRPr="00421980">
              <w:rPr>
                <w:rFonts w:ascii="Arial" w:hAnsi="Arial" w:cs="Arial"/>
                <w:sz w:val="20"/>
                <w:rtl/>
              </w:rPr>
              <w:t>وجودهم</w:t>
            </w:r>
            <w:r>
              <w:rPr>
                <w:rFonts w:ascii="Arial" w:hAnsi="Arial" w:cs="Arial" w:hint="cs"/>
                <w:sz w:val="20"/>
                <w:rtl/>
              </w:rPr>
              <w:t xml:space="preserve"> معنوياً</w:t>
            </w:r>
            <w:r w:rsidRPr="00421980">
              <w:rPr>
                <w:rFonts w:ascii="Arial" w:hAnsi="Arial" w:cs="Arial"/>
                <w:sz w:val="20"/>
                <w:rtl/>
              </w:rPr>
              <w:t xml:space="preserve"> عن أن يكونوا حضارة عظيمة بحق</w:t>
            </w:r>
            <w:r>
              <w:rPr>
                <w:rFonts w:ascii="Arial" w:hAnsi="Arial" w:cs="Arial" w:hint="cs"/>
                <w:sz w:val="20"/>
                <w:rtl/>
              </w:rPr>
              <w:t>، فقد</w:t>
            </w:r>
            <w:r w:rsidRPr="00421980">
              <w:rPr>
                <w:rFonts w:ascii="Arial" w:hAnsi="Arial" w:cs="Arial"/>
                <w:sz w:val="20"/>
                <w:rtl/>
              </w:rPr>
              <w:t xml:space="preserve"> كانت هذه الممارسات الأسوأ في الشرق الأدنى بأكمله، بما في ذلك التضحية البشرية، والدعارة المقدسة، والكهنة الخصيان، وعبادة الثعابين، والأساطير الوحشية التي تصور آلهة ضد آلهة. ترتبط الديانة الجنسية الكنعانية بإلهها العظيم إيل، وزوجته عشيرة، وذريتهما في بعل وداجون، بملكة السماء الوثنية (إر 7</w:t>
            </w:r>
            <w:r w:rsidR="001D08CF">
              <w:rPr>
                <w:rFonts w:ascii="Arial" w:hAnsi="Arial" w:cs="Arial" w:hint="cs"/>
                <w:sz w:val="20"/>
                <w:rtl/>
              </w:rPr>
              <w:t xml:space="preserve"> </w:t>
            </w:r>
            <w:r w:rsidRPr="00421980">
              <w:rPr>
                <w:rFonts w:ascii="Arial" w:hAnsi="Arial" w:cs="Arial"/>
                <w:sz w:val="20"/>
                <w:rtl/>
              </w:rPr>
              <w:t>:18؛ 44</w:t>
            </w:r>
            <w:r w:rsidR="001D08CF">
              <w:rPr>
                <w:rFonts w:ascii="Arial" w:hAnsi="Arial" w:cs="Arial" w:hint="cs"/>
                <w:sz w:val="20"/>
                <w:rtl/>
              </w:rPr>
              <w:t xml:space="preserve"> </w:t>
            </w:r>
            <w:r w:rsidRPr="00421980">
              <w:rPr>
                <w:rFonts w:ascii="Arial" w:hAnsi="Arial" w:cs="Arial"/>
                <w:sz w:val="20"/>
                <w:rtl/>
              </w:rPr>
              <w:t>:17)، والآلهة الجنسية الرومانية (فينوس، ديانا، أفروديت)، وعلم مريم الكاثوليكي. كانت جميعها جزءً</w:t>
            </w:r>
            <w:r w:rsidR="001D08CF">
              <w:rPr>
                <w:rFonts w:ascii="Arial" w:hAnsi="Arial" w:cs="Arial" w:hint="cs"/>
                <w:sz w:val="20"/>
                <w:rtl/>
              </w:rPr>
              <w:t xml:space="preserve"> </w:t>
            </w:r>
            <w:r w:rsidRPr="00421980">
              <w:rPr>
                <w:rFonts w:ascii="Arial" w:hAnsi="Arial" w:cs="Arial"/>
                <w:sz w:val="20"/>
                <w:rtl/>
              </w:rPr>
              <w:t>من عبادة العذراء التي نشأت منذ أقدم العصور في الديانة البابلية الغامضة</w:t>
            </w:r>
            <w:r w:rsidRPr="00421980">
              <w:rPr>
                <w:rFonts w:ascii="Arial" w:hAnsi="Arial" w:cs="Arial"/>
                <w:sz w:val="20"/>
              </w:rPr>
              <w:t>.</w:t>
            </w:r>
          </w:p>
          <w:p w14:paraId="00496B1C" w14:textId="77777777" w:rsidR="00421980" w:rsidRPr="00B77F27" w:rsidRDefault="00421980" w:rsidP="00B1671C">
            <w:pPr>
              <w:bidi/>
              <w:ind w:right="30"/>
              <w:jc w:val="center"/>
              <w:rPr>
                <w:rFonts w:ascii="Arial" w:hAnsi="Arial" w:cs="Arial"/>
                <w:sz w:val="20"/>
              </w:rPr>
            </w:pPr>
          </w:p>
        </w:tc>
      </w:tr>
      <w:tr w:rsidR="00421980" w:rsidRPr="00B77F27" w14:paraId="12A7DCF9" w14:textId="77777777" w:rsidTr="00421980">
        <w:tc>
          <w:tcPr>
            <w:tcW w:w="3780" w:type="dxa"/>
            <w:tcBorders>
              <w:top w:val="single" w:sz="6" w:space="0" w:color="auto"/>
              <w:left w:val="single" w:sz="6" w:space="0" w:color="auto"/>
              <w:bottom w:val="single" w:sz="6" w:space="0" w:color="auto"/>
              <w:right w:val="single" w:sz="6" w:space="0" w:color="auto"/>
            </w:tcBorders>
          </w:tcPr>
          <w:p w14:paraId="34750B48" w14:textId="77777777" w:rsidR="00421980" w:rsidRPr="00B77F27" w:rsidRDefault="00421980" w:rsidP="00B1671C">
            <w:pPr>
              <w:bidi/>
              <w:ind w:right="30"/>
              <w:jc w:val="center"/>
              <w:rPr>
                <w:rFonts w:ascii="Arial" w:hAnsi="Arial" w:cs="Arial"/>
                <w:sz w:val="20"/>
                <w:u w:val="single"/>
              </w:rPr>
            </w:pPr>
          </w:p>
          <w:p w14:paraId="26EA9D71" w14:textId="4D98BBB3" w:rsidR="001D08CF" w:rsidRPr="001D08CF" w:rsidRDefault="001D08CF" w:rsidP="00B1671C">
            <w:pPr>
              <w:bidi/>
              <w:ind w:right="30"/>
              <w:jc w:val="center"/>
              <w:rPr>
                <w:rFonts w:ascii="Arial" w:hAnsi="Arial" w:cs="Arial"/>
                <w:sz w:val="20"/>
              </w:rPr>
            </w:pPr>
            <w:r w:rsidRPr="001D08CF">
              <w:rPr>
                <w:rFonts w:ascii="Arial" w:hAnsi="Arial" w:cs="Arial"/>
                <w:sz w:val="20"/>
                <w:rtl/>
              </w:rPr>
              <w:t xml:space="preserve">كان </w:t>
            </w:r>
            <w:r w:rsidRPr="001D08CF">
              <w:rPr>
                <w:rFonts w:ascii="Arial" w:hAnsi="Arial" w:cs="Arial"/>
                <w:sz w:val="20"/>
                <w:u w:val="single"/>
                <w:rtl/>
              </w:rPr>
              <w:t>ل</w:t>
            </w:r>
            <w:r w:rsidRPr="001D08CF">
              <w:rPr>
                <w:rFonts w:ascii="Arial" w:hAnsi="Arial" w:cs="Arial" w:hint="cs"/>
                <w:sz w:val="20"/>
                <w:u w:val="single"/>
                <w:rtl/>
              </w:rPr>
              <w:t>خيمة الإجتماع</w:t>
            </w:r>
            <w:r w:rsidRPr="001D08CF">
              <w:rPr>
                <w:rFonts w:ascii="Arial" w:hAnsi="Arial" w:cs="Arial"/>
                <w:sz w:val="20"/>
                <w:rtl/>
              </w:rPr>
              <w:t xml:space="preserve"> ال</w:t>
            </w:r>
            <w:r>
              <w:rPr>
                <w:rFonts w:ascii="Arial" w:hAnsi="Arial" w:cs="Arial" w:hint="cs"/>
                <w:sz w:val="20"/>
                <w:rtl/>
              </w:rPr>
              <w:t>ت</w:t>
            </w:r>
            <w:r w:rsidRPr="001D08CF">
              <w:rPr>
                <w:rFonts w:ascii="Arial" w:hAnsi="Arial" w:cs="Arial"/>
                <w:sz w:val="20"/>
                <w:rtl/>
              </w:rPr>
              <w:t>ي بُني</w:t>
            </w:r>
            <w:r>
              <w:rPr>
                <w:rFonts w:ascii="Arial" w:hAnsi="Arial" w:cs="Arial" w:hint="cs"/>
                <w:sz w:val="20"/>
                <w:rtl/>
              </w:rPr>
              <w:t>ت</w:t>
            </w:r>
            <w:r w:rsidRPr="001D08CF">
              <w:rPr>
                <w:rFonts w:ascii="Arial" w:hAnsi="Arial" w:cs="Arial"/>
                <w:sz w:val="20"/>
                <w:rtl/>
              </w:rPr>
              <w:t xml:space="preserve"> على جبل سيناء أوجه تشابه عديدة مع مسكن </w:t>
            </w:r>
            <w:r>
              <w:rPr>
                <w:rFonts w:ascii="Arial" w:hAnsi="Arial" w:cs="Arial" w:hint="cs"/>
                <w:sz w:val="20"/>
                <w:rtl/>
              </w:rPr>
              <w:t xml:space="preserve">الديانات </w:t>
            </w:r>
            <w:r w:rsidRPr="001D08CF">
              <w:rPr>
                <w:rFonts w:ascii="Arial" w:hAnsi="Arial" w:cs="Arial"/>
                <w:sz w:val="20"/>
                <w:rtl/>
              </w:rPr>
              <w:t>الوثني</w:t>
            </w:r>
            <w:r>
              <w:rPr>
                <w:rFonts w:ascii="Arial" w:hAnsi="Arial" w:cs="Arial" w:hint="cs"/>
                <w:sz w:val="20"/>
                <w:rtl/>
              </w:rPr>
              <w:t>ة</w:t>
            </w:r>
            <w:r w:rsidRPr="001D08CF">
              <w:rPr>
                <w:rFonts w:ascii="Arial" w:hAnsi="Arial" w:cs="Arial"/>
                <w:sz w:val="20"/>
                <w:rtl/>
              </w:rPr>
              <w:t>: سهولة نقله، وساحاته الداخلية والخارجية، واستخدام الذهب، ومذابحه للتضحية، والكهنوت وما إلى ذلك (راجع ص ١١٩ من هذه الملاحظات)</w:t>
            </w:r>
            <w:r w:rsidRPr="001D08CF">
              <w:rPr>
                <w:rFonts w:ascii="Arial" w:hAnsi="Arial" w:cs="Arial"/>
                <w:sz w:val="20"/>
              </w:rPr>
              <w:t>.</w:t>
            </w:r>
          </w:p>
          <w:p w14:paraId="41A9D1B3" w14:textId="77777777" w:rsidR="00421980" w:rsidRPr="00B77F27" w:rsidRDefault="00421980" w:rsidP="00B1671C">
            <w:pPr>
              <w:bidi/>
              <w:ind w:right="30"/>
              <w:jc w:val="center"/>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2ADE911A" w14:textId="77777777" w:rsidR="00421980" w:rsidRPr="00B77F27" w:rsidRDefault="00421980" w:rsidP="00B1671C">
            <w:pPr>
              <w:bidi/>
              <w:ind w:right="30"/>
              <w:jc w:val="center"/>
              <w:rPr>
                <w:rFonts w:ascii="Arial" w:hAnsi="Arial" w:cs="Arial"/>
                <w:sz w:val="20"/>
              </w:rPr>
            </w:pPr>
          </w:p>
          <w:p w14:paraId="37715A74" w14:textId="7E8A4ADD" w:rsidR="00421980" w:rsidRPr="00B77F27" w:rsidRDefault="001D08CF" w:rsidP="00B1671C">
            <w:pPr>
              <w:bidi/>
              <w:ind w:right="30"/>
              <w:jc w:val="center"/>
              <w:rPr>
                <w:rFonts w:ascii="Arial" w:hAnsi="Arial" w:cs="Arial"/>
                <w:sz w:val="20"/>
              </w:rPr>
            </w:pPr>
            <w:r w:rsidRPr="001D08CF">
              <w:rPr>
                <w:rFonts w:ascii="Arial" w:hAnsi="Arial" w:cs="Arial"/>
                <w:sz w:val="20"/>
                <w:rtl/>
              </w:rPr>
              <w:t>كان</w:t>
            </w:r>
            <w:r>
              <w:rPr>
                <w:rFonts w:ascii="Arial" w:hAnsi="Arial" w:cs="Arial" w:hint="cs"/>
                <w:sz w:val="20"/>
                <w:rtl/>
              </w:rPr>
              <w:t>ت</w:t>
            </w:r>
            <w:r w:rsidRPr="001D08CF">
              <w:rPr>
                <w:rFonts w:ascii="Arial" w:hAnsi="Arial" w:cs="Arial"/>
                <w:sz w:val="20"/>
                <w:rtl/>
              </w:rPr>
              <w:t xml:space="preserve"> </w:t>
            </w:r>
            <w:r w:rsidRPr="001D08CF">
              <w:rPr>
                <w:rFonts w:ascii="Arial" w:hAnsi="Arial" w:cs="Arial"/>
                <w:sz w:val="20"/>
                <w:u w:val="single"/>
                <w:rtl/>
              </w:rPr>
              <w:t>خيمة ال</w:t>
            </w:r>
            <w:r>
              <w:rPr>
                <w:rFonts w:ascii="Arial" w:hAnsi="Arial" w:cs="Arial" w:hint="cs"/>
                <w:sz w:val="20"/>
                <w:u w:val="single"/>
                <w:rtl/>
              </w:rPr>
              <w:t>إ</w:t>
            </w:r>
            <w:r w:rsidRPr="001D08CF">
              <w:rPr>
                <w:rFonts w:ascii="Arial" w:hAnsi="Arial" w:cs="Arial"/>
                <w:sz w:val="20"/>
                <w:u w:val="single"/>
                <w:rtl/>
              </w:rPr>
              <w:t>جتماع</w:t>
            </w:r>
            <w:r w:rsidRPr="001D08CF">
              <w:rPr>
                <w:rFonts w:ascii="Arial" w:hAnsi="Arial" w:cs="Arial"/>
                <w:sz w:val="20"/>
                <w:rtl/>
              </w:rPr>
              <w:t xml:space="preserve"> اليهودية فريدةً من بعض النواحي. أول</w:t>
            </w:r>
            <w:r>
              <w:rPr>
                <w:rFonts w:ascii="Arial" w:hAnsi="Arial" w:cs="Arial" w:hint="cs"/>
                <w:sz w:val="20"/>
                <w:rtl/>
              </w:rPr>
              <w:t>اً:</w:t>
            </w:r>
            <w:r w:rsidRPr="001D08CF">
              <w:rPr>
                <w:rFonts w:ascii="Arial" w:hAnsi="Arial" w:cs="Arial"/>
                <w:sz w:val="20"/>
                <w:rtl/>
              </w:rPr>
              <w:t xml:space="preserve"> صمم الله نفسه تفاصيلها (خر ٢٥-٢٧)، مع أن البشر بنوها (خر ٣٦: ٨-٤٠: ٣٣)</w:t>
            </w:r>
            <w:r>
              <w:rPr>
                <w:rFonts w:ascii="Arial" w:hAnsi="Arial" w:cs="Arial" w:hint="cs"/>
                <w:sz w:val="20"/>
                <w:rtl/>
              </w:rPr>
              <w:t>،</w:t>
            </w:r>
            <w:r w:rsidRPr="001D08CF">
              <w:rPr>
                <w:rFonts w:ascii="Arial" w:hAnsi="Arial" w:cs="Arial"/>
                <w:sz w:val="20"/>
                <w:rtl/>
              </w:rPr>
              <w:t xml:space="preserve"> كما كان لها حضور الله نفسه على شكل عمود نار ليل</w:t>
            </w:r>
            <w:r>
              <w:rPr>
                <w:rFonts w:ascii="Arial" w:hAnsi="Arial" w:cs="Arial" w:hint="cs"/>
                <w:sz w:val="20"/>
                <w:rtl/>
              </w:rPr>
              <w:t>اً</w:t>
            </w:r>
            <w:r w:rsidRPr="001D08CF">
              <w:rPr>
                <w:rFonts w:ascii="Arial" w:hAnsi="Arial" w:cs="Arial"/>
                <w:sz w:val="20"/>
                <w:rtl/>
              </w:rPr>
              <w:t xml:space="preserve"> وعمود سحاب نهار</w:t>
            </w:r>
            <w:r>
              <w:rPr>
                <w:rFonts w:ascii="Arial" w:hAnsi="Arial" w:cs="Arial" w:hint="cs"/>
                <w:sz w:val="20"/>
                <w:rtl/>
              </w:rPr>
              <w:t>اً</w:t>
            </w:r>
            <w:r w:rsidRPr="001D08CF">
              <w:rPr>
                <w:rFonts w:ascii="Arial" w:hAnsi="Arial" w:cs="Arial"/>
                <w:sz w:val="20"/>
                <w:rtl/>
              </w:rPr>
              <w:t xml:space="preserve"> (خر ٤٠: ٣٤-٣٨)</w:t>
            </w:r>
            <w:r w:rsidRPr="001D08CF">
              <w:rPr>
                <w:rFonts w:ascii="Arial" w:hAnsi="Arial" w:cs="Arial"/>
                <w:sz w:val="20"/>
              </w:rPr>
              <w:t>.</w:t>
            </w:r>
          </w:p>
        </w:tc>
      </w:tr>
      <w:tr w:rsidR="00421980" w:rsidRPr="00B77F27" w14:paraId="7395D2B1" w14:textId="77777777" w:rsidTr="00421980">
        <w:tc>
          <w:tcPr>
            <w:tcW w:w="3780" w:type="dxa"/>
            <w:tcBorders>
              <w:top w:val="single" w:sz="6" w:space="0" w:color="auto"/>
              <w:left w:val="single" w:sz="6" w:space="0" w:color="auto"/>
              <w:bottom w:val="single" w:sz="6" w:space="0" w:color="auto"/>
              <w:right w:val="single" w:sz="6" w:space="0" w:color="auto"/>
            </w:tcBorders>
          </w:tcPr>
          <w:p w14:paraId="4CD50536" w14:textId="77777777" w:rsidR="00421980" w:rsidRPr="00B77F27" w:rsidRDefault="00421980" w:rsidP="00B1671C">
            <w:pPr>
              <w:bidi/>
              <w:ind w:right="30"/>
              <w:jc w:val="center"/>
              <w:rPr>
                <w:rFonts w:ascii="Arial" w:hAnsi="Arial" w:cs="Arial"/>
                <w:sz w:val="20"/>
                <w:u w:val="single"/>
              </w:rPr>
            </w:pPr>
          </w:p>
          <w:p w14:paraId="2335D0C5" w14:textId="24723B8F" w:rsidR="001D08CF" w:rsidRPr="00B77F27" w:rsidRDefault="001D08CF" w:rsidP="00B1671C">
            <w:pPr>
              <w:bidi/>
              <w:ind w:right="30"/>
              <w:jc w:val="center"/>
              <w:rPr>
                <w:rFonts w:ascii="Arial" w:hAnsi="Arial" w:cs="Arial"/>
                <w:sz w:val="20"/>
                <w:u w:val="single"/>
              </w:rPr>
            </w:pPr>
            <w:r w:rsidRPr="001D08CF">
              <w:rPr>
                <w:rFonts w:ascii="Arial" w:hAnsi="Arial" w:cs="Arial"/>
                <w:sz w:val="20"/>
                <w:u w:val="single"/>
                <w:rtl/>
              </w:rPr>
              <w:t>الأنبياء</w:t>
            </w:r>
            <w:r w:rsidRPr="001D08CF">
              <w:rPr>
                <w:rFonts w:ascii="Arial" w:hAnsi="Arial" w:cs="Arial"/>
                <w:sz w:val="20"/>
                <w:rtl/>
              </w:rPr>
              <w:t xml:space="preserve">: </w:t>
            </w:r>
            <w:r>
              <w:rPr>
                <w:rFonts w:ascii="Arial" w:hAnsi="Arial" w:cs="Arial" w:hint="cs"/>
                <w:sz w:val="20"/>
                <w:rtl/>
              </w:rPr>
              <w:t xml:space="preserve">يظهر </w:t>
            </w:r>
            <w:r w:rsidRPr="001D08CF">
              <w:rPr>
                <w:rFonts w:ascii="Arial" w:hAnsi="Arial" w:cs="Arial"/>
                <w:sz w:val="20"/>
                <w:rtl/>
              </w:rPr>
              <w:t>الرجال الذين سلموا رسائل من داجون أو غيره من الآلهة إلى الملوك الوثنيين</w:t>
            </w:r>
            <w:r>
              <w:rPr>
                <w:rFonts w:ascii="Arial" w:hAnsi="Arial" w:cs="Arial" w:hint="cs"/>
                <w:sz w:val="20"/>
                <w:rtl/>
              </w:rPr>
              <w:t>،</w:t>
            </w:r>
            <w:r w:rsidRPr="001D08CF">
              <w:rPr>
                <w:rFonts w:ascii="Arial" w:hAnsi="Arial" w:cs="Arial"/>
                <w:sz w:val="20"/>
                <w:rtl/>
              </w:rPr>
              <w:t xml:space="preserve"> مثل الملك في ماري في مجتمعات أخرى غير إسرائيل</w:t>
            </w:r>
            <w:r w:rsidRPr="001D08CF">
              <w:rPr>
                <w:rFonts w:ascii="Arial" w:hAnsi="Arial" w:cs="Arial"/>
                <w:sz w:val="20"/>
              </w:rPr>
              <w:t>.</w:t>
            </w:r>
          </w:p>
        </w:tc>
        <w:tc>
          <w:tcPr>
            <w:tcW w:w="5920" w:type="dxa"/>
            <w:tcBorders>
              <w:top w:val="single" w:sz="6" w:space="0" w:color="auto"/>
              <w:left w:val="single" w:sz="6" w:space="0" w:color="auto"/>
              <w:bottom w:val="single" w:sz="6" w:space="0" w:color="auto"/>
              <w:right w:val="single" w:sz="6" w:space="0" w:color="auto"/>
            </w:tcBorders>
          </w:tcPr>
          <w:p w14:paraId="6296DB79" w14:textId="77777777" w:rsidR="00421980" w:rsidRPr="00B77F27" w:rsidRDefault="00421980" w:rsidP="00B1671C">
            <w:pPr>
              <w:bidi/>
              <w:ind w:right="30"/>
              <w:jc w:val="center"/>
              <w:rPr>
                <w:rFonts w:ascii="Arial" w:hAnsi="Arial" w:cs="Arial"/>
                <w:sz w:val="20"/>
              </w:rPr>
            </w:pPr>
          </w:p>
          <w:p w14:paraId="56C08F6D" w14:textId="43900A59" w:rsidR="001D08CF" w:rsidRPr="00B77F27" w:rsidRDefault="001D08CF" w:rsidP="00B1671C">
            <w:pPr>
              <w:bidi/>
              <w:ind w:right="30"/>
              <w:jc w:val="center"/>
              <w:rPr>
                <w:rFonts w:ascii="Arial" w:hAnsi="Arial" w:cs="Arial"/>
                <w:sz w:val="20"/>
              </w:rPr>
            </w:pPr>
            <w:r w:rsidRPr="001D08CF">
              <w:rPr>
                <w:rFonts w:ascii="Arial" w:hAnsi="Arial" w:cs="Arial"/>
                <w:sz w:val="20"/>
                <w:u w:val="single"/>
                <w:rtl/>
              </w:rPr>
              <w:t>النبوة</w:t>
            </w:r>
            <w:r w:rsidRPr="001D08CF">
              <w:rPr>
                <w:rFonts w:ascii="Arial" w:hAnsi="Arial" w:cs="Arial"/>
                <w:sz w:val="20"/>
                <w:rtl/>
              </w:rPr>
              <w:t xml:space="preserve">: </w:t>
            </w:r>
            <w:r>
              <w:rPr>
                <w:rFonts w:ascii="Arial" w:hAnsi="Arial" w:cs="Arial" w:hint="cs"/>
                <w:sz w:val="20"/>
                <w:rtl/>
              </w:rPr>
              <w:t>أصدر</w:t>
            </w:r>
            <w:r w:rsidRPr="001D08CF">
              <w:rPr>
                <w:rFonts w:ascii="Arial" w:hAnsi="Arial" w:cs="Arial"/>
                <w:sz w:val="20"/>
                <w:rtl/>
              </w:rPr>
              <w:t xml:space="preserve"> </w:t>
            </w:r>
            <w:r>
              <w:rPr>
                <w:rFonts w:ascii="Arial" w:hAnsi="Arial" w:cs="Arial" w:hint="cs"/>
                <w:sz w:val="20"/>
                <w:rtl/>
              </w:rPr>
              <w:t>ال</w:t>
            </w:r>
            <w:r w:rsidRPr="001D08CF">
              <w:rPr>
                <w:rFonts w:ascii="Arial" w:hAnsi="Arial" w:cs="Arial"/>
                <w:sz w:val="20"/>
                <w:rtl/>
              </w:rPr>
              <w:t xml:space="preserve">أنبياء الوثنيين رسائل </w:t>
            </w:r>
            <w:r>
              <w:rPr>
                <w:rFonts w:ascii="Arial" w:hAnsi="Arial" w:cs="Arial" w:hint="cs"/>
                <w:sz w:val="20"/>
                <w:rtl/>
              </w:rPr>
              <w:t>أكثر ا</w:t>
            </w:r>
            <w:r w:rsidRPr="001D08CF">
              <w:rPr>
                <w:rFonts w:ascii="Arial" w:hAnsi="Arial" w:cs="Arial"/>
                <w:sz w:val="20"/>
                <w:rtl/>
              </w:rPr>
              <w:t>ختص</w:t>
            </w:r>
            <w:r>
              <w:rPr>
                <w:rFonts w:ascii="Arial" w:hAnsi="Arial" w:cs="Arial" w:hint="cs"/>
                <w:sz w:val="20"/>
                <w:rtl/>
              </w:rPr>
              <w:t>ا</w:t>
            </w:r>
            <w:r w:rsidRPr="001D08CF">
              <w:rPr>
                <w:rFonts w:ascii="Arial" w:hAnsi="Arial" w:cs="Arial"/>
                <w:sz w:val="20"/>
                <w:rtl/>
              </w:rPr>
              <w:t>ر</w:t>
            </w:r>
            <w:r>
              <w:rPr>
                <w:rFonts w:ascii="Arial" w:hAnsi="Arial" w:cs="Arial" w:hint="cs"/>
                <w:sz w:val="20"/>
                <w:rtl/>
              </w:rPr>
              <w:t>اً</w:t>
            </w:r>
            <w:r w:rsidRPr="001D08CF">
              <w:rPr>
                <w:rFonts w:ascii="Arial" w:hAnsi="Arial" w:cs="Arial"/>
                <w:sz w:val="20"/>
                <w:rtl/>
              </w:rPr>
              <w:t xml:space="preserve">، </w:t>
            </w:r>
            <w:r>
              <w:rPr>
                <w:rFonts w:ascii="Arial" w:hAnsi="Arial" w:cs="Arial" w:hint="cs"/>
                <w:sz w:val="20"/>
                <w:rtl/>
              </w:rPr>
              <w:t xml:space="preserve">وقد </w:t>
            </w:r>
            <w:r w:rsidRPr="001D08CF">
              <w:rPr>
                <w:rFonts w:ascii="Arial" w:hAnsi="Arial" w:cs="Arial"/>
                <w:sz w:val="20"/>
                <w:rtl/>
              </w:rPr>
              <w:t>كانت دائم</w:t>
            </w:r>
            <w:r>
              <w:rPr>
                <w:rFonts w:ascii="Arial" w:hAnsi="Arial" w:cs="Arial" w:hint="cs"/>
                <w:sz w:val="20"/>
                <w:rtl/>
              </w:rPr>
              <w:t>اً</w:t>
            </w:r>
            <w:r w:rsidRPr="001D08CF">
              <w:rPr>
                <w:rFonts w:ascii="Arial" w:hAnsi="Arial" w:cs="Arial"/>
                <w:sz w:val="20"/>
                <w:rtl/>
              </w:rPr>
              <w:t xml:space="preserve"> في صالح الملك سياسي</w:t>
            </w:r>
            <w:r>
              <w:rPr>
                <w:rFonts w:ascii="Arial" w:hAnsi="Arial" w:cs="Arial" w:hint="cs"/>
                <w:sz w:val="20"/>
                <w:rtl/>
              </w:rPr>
              <w:t>اً</w:t>
            </w:r>
            <w:r w:rsidRPr="001D08CF">
              <w:rPr>
                <w:rFonts w:ascii="Arial" w:hAnsi="Arial" w:cs="Arial"/>
                <w:sz w:val="20"/>
                <w:rtl/>
              </w:rPr>
              <w:t xml:space="preserve"> أو عسكري</w:t>
            </w:r>
            <w:r>
              <w:rPr>
                <w:rFonts w:ascii="Arial" w:hAnsi="Arial" w:cs="Arial" w:hint="cs"/>
                <w:sz w:val="20"/>
                <w:rtl/>
              </w:rPr>
              <w:t>اً،</w:t>
            </w:r>
            <w:r w:rsidRPr="001D08CF">
              <w:rPr>
                <w:rFonts w:ascii="Arial" w:hAnsi="Arial" w:cs="Arial"/>
                <w:sz w:val="20"/>
                <w:rtl/>
              </w:rPr>
              <w:t xml:space="preserve"> وأحيانًا تحمل وعود</w:t>
            </w:r>
            <w:r w:rsidR="004F0B9B">
              <w:rPr>
                <w:rFonts w:ascii="Arial" w:hAnsi="Arial" w:cs="Arial" w:hint="cs"/>
                <w:sz w:val="20"/>
                <w:rtl/>
              </w:rPr>
              <w:t>اً</w:t>
            </w:r>
            <w:r w:rsidRPr="001D08CF">
              <w:rPr>
                <w:rFonts w:ascii="Arial" w:hAnsi="Arial" w:cs="Arial"/>
                <w:sz w:val="20"/>
                <w:rtl/>
              </w:rPr>
              <w:t xml:space="preserve"> أو تهديد</w:t>
            </w:r>
            <w:r w:rsidR="004F0B9B">
              <w:rPr>
                <w:rFonts w:ascii="Arial" w:hAnsi="Arial" w:cs="Arial" w:hint="cs"/>
                <w:sz w:val="20"/>
                <w:rtl/>
              </w:rPr>
              <w:t>اً</w:t>
            </w:r>
            <w:r w:rsidRPr="001D08CF">
              <w:rPr>
                <w:rFonts w:ascii="Arial" w:hAnsi="Arial" w:cs="Arial"/>
                <w:sz w:val="20"/>
                <w:rtl/>
              </w:rPr>
              <w:t xml:space="preserve"> حسب استجابة الملك (</w:t>
            </w:r>
            <w:r w:rsidR="004F0B9B">
              <w:rPr>
                <w:rFonts w:ascii="Arial" w:hAnsi="Arial" w:cs="Arial" w:hint="cs"/>
                <w:sz w:val="20"/>
                <w:rtl/>
              </w:rPr>
              <w:t>كيتشن</w:t>
            </w:r>
            <w:r w:rsidRPr="001D08CF">
              <w:rPr>
                <w:rFonts w:ascii="Arial" w:hAnsi="Arial" w:cs="Arial"/>
                <w:sz w:val="20"/>
                <w:rtl/>
              </w:rPr>
              <w:t>، ٥٤-٥٥). في المقابل وبخ أنبياء إسرائيل مثل ناثان وعاموس وهوشع و</w:t>
            </w:r>
            <w:r w:rsidR="004F0B9B">
              <w:rPr>
                <w:rFonts w:ascii="Arial" w:hAnsi="Arial" w:cs="Arial" w:hint="cs"/>
                <w:sz w:val="20"/>
                <w:rtl/>
              </w:rPr>
              <w:t>أ</w:t>
            </w:r>
            <w:r w:rsidRPr="001D08CF">
              <w:rPr>
                <w:rFonts w:ascii="Arial" w:hAnsi="Arial" w:cs="Arial"/>
                <w:sz w:val="20"/>
                <w:rtl/>
              </w:rPr>
              <w:t>شعياء، حتى الملوك في قضايا تتعلق بالأخلاق الشخصية والعدالة ال</w:t>
            </w:r>
            <w:r w:rsidR="004F0B9B">
              <w:rPr>
                <w:rFonts w:ascii="Arial" w:hAnsi="Arial" w:cs="Arial" w:hint="cs"/>
                <w:sz w:val="20"/>
                <w:rtl/>
              </w:rPr>
              <w:t>إ</w:t>
            </w:r>
            <w:r w:rsidRPr="001D08CF">
              <w:rPr>
                <w:rFonts w:ascii="Arial" w:hAnsi="Arial" w:cs="Arial"/>
                <w:sz w:val="20"/>
                <w:rtl/>
              </w:rPr>
              <w:t xml:space="preserve">جتماعية وطاعة الله. للمقارنة بين أنبياء الوثنيين وأنبياء بني إسرائيل راجع </w:t>
            </w:r>
            <w:r w:rsidR="004F0B9B">
              <w:rPr>
                <w:rFonts w:ascii="Arial" w:hAnsi="Arial" w:cs="Arial" w:hint="cs"/>
                <w:sz w:val="20"/>
                <w:rtl/>
              </w:rPr>
              <w:t xml:space="preserve">1 </w:t>
            </w:r>
            <w:r w:rsidRPr="001D08CF">
              <w:rPr>
                <w:rFonts w:ascii="Arial" w:hAnsi="Arial" w:cs="Arial"/>
                <w:sz w:val="20"/>
                <w:rtl/>
              </w:rPr>
              <w:t>ملوك ٢٢</w:t>
            </w:r>
            <w:r w:rsidRPr="001D08CF">
              <w:rPr>
                <w:rFonts w:ascii="Arial" w:hAnsi="Arial" w:cs="Arial"/>
                <w:sz w:val="20"/>
              </w:rPr>
              <w:t>.</w:t>
            </w:r>
          </w:p>
          <w:p w14:paraId="3E84469D" w14:textId="77777777" w:rsidR="00421980" w:rsidRPr="00B77F27" w:rsidRDefault="00421980" w:rsidP="00B1671C">
            <w:pPr>
              <w:bidi/>
              <w:ind w:right="30"/>
              <w:jc w:val="center"/>
              <w:rPr>
                <w:rFonts w:ascii="Arial" w:hAnsi="Arial" w:cs="Arial"/>
                <w:sz w:val="20"/>
              </w:rPr>
            </w:pPr>
          </w:p>
        </w:tc>
      </w:tr>
    </w:tbl>
    <w:p w14:paraId="55C0D273" w14:textId="77777777" w:rsidR="00B77F27" w:rsidRPr="00B77F27" w:rsidRDefault="006E2D6B" w:rsidP="00B77F27">
      <w:pPr>
        <w:tabs>
          <w:tab w:val="left" w:pos="360"/>
        </w:tabs>
        <w:ind w:left="360" w:right="-385" w:hanging="360"/>
        <w:jc w:val="center"/>
        <w:rPr>
          <w:rFonts w:ascii="Arial" w:hAnsi="Arial" w:cs="Arial"/>
          <w:sz w:val="20"/>
        </w:rPr>
        <w:sectPr w:rsidR="00B77F27" w:rsidRPr="00B77F27">
          <w:headerReference w:type="default" r:id="rId44"/>
          <w:pgSz w:w="11894" w:h="16834" w:code="9"/>
          <w:pgMar w:top="245" w:right="1152" w:bottom="576" w:left="1152" w:header="720" w:footer="720" w:gutter="0"/>
          <w:pgNumType w:start="120"/>
          <w:cols w:space="720"/>
        </w:sectPr>
      </w:pPr>
      <w:r>
        <w:rPr>
          <w:noProof/>
        </w:rPr>
        <w:drawing>
          <wp:anchor distT="0" distB="0" distL="114300" distR="114300" simplePos="0" relativeHeight="251684864" behindDoc="0" locked="0" layoutInCell="1" allowOverlap="1" wp14:anchorId="29B14536" wp14:editId="10B8F160">
            <wp:simplePos x="0" y="0"/>
            <wp:positionH relativeFrom="column">
              <wp:posOffset>691515</wp:posOffset>
            </wp:positionH>
            <wp:positionV relativeFrom="paragraph">
              <wp:posOffset>214630</wp:posOffset>
            </wp:positionV>
            <wp:extent cx="4914900" cy="3054350"/>
            <wp:effectExtent l="0" t="0" r="0" b="0"/>
            <wp:wrapNone/>
            <wp:docPr id="1448045673" name="Picture 6"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creen Shot 2017-10-20 at 3"/>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14900" cy="305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F5279" w14:textId="4ACFC617" w:rsidR="004F0B9B" w:rsidRPr="004F0B9B" w:rsidRDefault="004F0B9B" w:rsidP="004F0B9B">
      <w:pPr>
        <w:bidi/>
        <w:rPr>
          <w:rFonts w:ascii="Arial" w:hAnsi="Arial" w:cs="Arial"/>
          <w:sz w:val="22"/>
          <w:szCs w:val="22"/>
        </w:rPr>
      </w:pPr>
      <w:r w:rsidRPr="004F0B9B">
        <w:rPr>
          <w:rFonts w:ascii="Arial" w:hAnsi="Arial" w:cs="Arial" w:hint="cs"/>
          <w:sz w:val="22"/>
          <w:szCs w:val="22"/>
          <w:rtl/>
        </w:rPr>
        <w:lastRenderedPageBreak/>
        <w:t>هنا مسألة لمجموعتك الصغيرة ...</w:t>
      </w:r>
    </w:p>
    <w:p w14:paraId="4C902030" w14:textId="77777777" w:rsidR="00B77F27" w:rsidRPr="00B77F27" w:rsidRDefault="00B77F27" w:rsidP="00B77F27">
      <w:pPr>
        <w:rPr>
          <w:rFonts w:ascii="Arial" w:hAnsi="Arial" w:cs="Arial"/>
          <w:sz w:val="22"/>
        </w:rPr>
      </w:pPr>
    </w:p>
    <w:p w14:paraId="0A6DACFA" w14:textId="083B2AD0" w:rsidR="004F0B9B" w:rsidRPr="004F0B9B" w:rsidRDefault="004F0B9B" w:rsidP="004F0B9B">
      <w:pPr>
        <w:shd w:val="solid" w:color="auto" w:fill="auto"/>
        <w:bidi/>
        <w:ind w:right="1026" w:firstLine="360"/>
        <w:outlineLvl w:val="0"/>
        <w:rPr>
          <w:rFonts w:ascii="Arial" w:hAnsi="Arial" w:cs="Arial"/>
          <w:bCs/>
          <w:sz w:val="22"/>
          <w:szCs w:val="22"/>
        </w:rPr>
      </w:pPr>
      <w:r w:rsidRPr="004F0B9B">
        <w:rPr>
          <w:rFonts w:ascii="Arial" w:hAnsi="Arial" w:cs="Arial"/>
          <w:bCs/>
          <w:sz w:val="22"/>
          <w:szCs w:val="22"/>
          <w:rtl/>
        </w:rPr>
        <w:t>ما هو التصور الأكثر دقة للخلاص في العهد القديم والعهد الجديد؟</w:t>
      </w:r>
    </w:p>
    <w:p w14:paraId="4EE49ECF" w14:textId="77777777" w:rsidR="00B77F27" w:rsidRPr="00B77F27" w:rsidRDefault="00B77F27" w:rsidP="00B77F27">
      <w:pPr>
        <w:ind w:left="720"/>
        <w:rPr>
          <w:rFonts w:ascii="Arial" w:hAnsi="Arial" w:cs="Arial"/>
          <w:b/>
          <w:i/>
          <w:sz w:val="22"/>
        </w:rPr>
      </w:pPr>
    </w:p>
    <w:p w14:paraId="33AD5B5E" w14:textId="4E0FD7D2" w:rsidR="00B77F27" w:rsidRPr="004F0B9B" w:rsidRDefault="004F0B9B" w:rsidP="004F0B9B">
      <w:pPr>
        <w:bidi/>
        <w:ind w:left="720"/>
        <w:outlineLvl w:val="0"/>
        <w:rPr>
          <w:rFonts w:ascii="Arial" w:hAnsi="Arial" w:cs="Arial"/>
          <w:bCs/>
          <w:i/>
          <w:sz w:val="22"/>
          <w:szCs w:val="22"/>
        </w:rPr>
      </w:pPr>
      <w:r w:rsidRPr="004F0B9B">
        <w:rPr>
          <w:rFonts w:ascii="Arial" w:hAnsi="Arial" w:cs="Arial" w:hint="cs"/>
          <w:bCs/>
          <w:i/>
          <w:sz w:val="22"/>
          <w:szCs w:val="22"/>
          <w:rtl/>
        </w:rPr>
        <w:t>الخلاص بـ ...</w:t>
      </w:r>
    </w:p>
    <w:p w14:paraId="1C96FBC5" w14:textId="77777777" w:rsidR="00B77F27" w:rsidRPr="00B77F27" w:rsidRDefault="00B77F27" w:rsidP="00B77F27">
      <w:pPr>
        <w:ind w:left="720"/>
        <w:rPr>
          <w:rFonts w:ascii="Arial" w:hAnsi="Arial" w:cs="Arial"/>
          <w:sz w:val="14"/>
        </w:rPr>
      </w:pPr>
    </w:p>
    <w:p w14:paraId="67456724" w14:textId="77777777" w:rsidR="00B77F27" w:rsidRPr="00B77F27" w:rsidRDefault="006E2D6B" w:rsidP="00B77F27">
      <w:pPr>
        <w:ind w:left="720"/>
        <w:rPr>
          <w:rFonts w:ascii="Arial" w:hAnsi="Arial" w:cs="Arial"/>
          <w:sz w:val="22"/>
        </w:rPr>
      </w:pPr>
      <w:r>
        <w:rPr>
          <w:noProof/>
        </w:rPr>
        <mc:AlternateContent>
          <mc:Choice Requires="wps">
            <w:drawing>
              <wp:anchor distT="0" distB="0" distL="114300" distR="114300" simplePos="0" relativeHeight="251678720" behindDoc="0" locked="0" layoutInCell="1" allowOverlap="1" wp14:anchorId="2210B1AA" wp14:editId="757C8CAA">
                <wp:simplePos x="0" y="0"/>
                <wp:positionH relativeFrom="column">
                  <wp:posOffset>3381375</wp:posOffset>
                </wp:positionH>
                <wp:positionV relativeFrom="paragraph">
                  <wp:posOffset>132080</wp:posOffset>
                </wp:positionV>
                <wp:extent cx="800100" cy="1600200"/>
                <wp:effectExtent l="0" t="0" r="0" b="0"/>
                <wp:wrapNone/>
                <wp:docPr id="92"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5DAD4126"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11BB2353" w14:textId="77777777" w:rsidR="00585D7F" w:rsidRDefault="00585D7F" w:rsidP="004F0B9B">
                            <w:pPr>
                              <w:bidi/>
                              <w:ind w:right="-30"/>
                              <w:jc w:val="center"/>
                            </w:pPr>
                          </w:p>
                          <w:p w14:paraId="5346D7B4" w14:textId="77777777" w:rsidR="00585D7F" w:rsidRDefault="00585D7F" w:rsidP="004F0B9B">
                            <w:pPr>
                              <w:bidi/>
                              <w:ind w:right="-30"/>
                              <w:jc w:val="center"/>
                            </w:pPr>
                          </w:p>
                          <w:p w14:paraId="5FCE0934" w14:textId="77777777" w:rsidR="00585D7F" w:rsidRDefault="00585D7F" w:rsidP="004F0B9B">
                            <w:pPr>
                              <w:bidi/>
                              <w:ind w:right="-30"/>
                              <w:jc w:val="center"/>
                              <w:rPr>
                                <w:rtl/>
                              </w:rPr>
                            </w:pPr>
                          </w:p>
                          <w:p w14:paraId="3E574AE2" w14:textId="77777777" w:rsidR="004F0B9B" w:rsidRDefault="004F0B9B" w:rsidP="004F0B9B">
                            <w:pPr>
                              <w:bidi/>
                              <w:ind w:right="-30"/>
                              <w:jc w:val="center"/>
                            </w:pPr>
                          </w:p>
                          <w:p w14:paraId="5AA9329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0F7010D7" w14:textId="77777777" w:rsidR="00585D7F" w:rsidRDefault="00585D7F" w:rsidP="004F0B9B">
                            <w:pPr>
                              <w:bidi/>
                              <w:ind w:right="-3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0B1AA" id="Text Box 347" o:spid="_x0000_s1304" type="#_x0000_t202" style="position:absolute;left:0;text-align:left;margin-left:266.25pt;margin-top:10.4pt;width:63pt;height:1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">
                <v:path arrowok="t"/>
                <v:textbox>
                  <w:txbxContent>
                    <w:p w14:paraId="5DAD4126"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11BB2353" w14:textId="77777777" w:rsidR="00585D7F" w:rsidRDefault="00585D7F" w:rsidP="004F0B9B">
                      <w:pPr>
                        <w:bidi/>
                        <w:ind w:right="-30"/>
                        <w:jc w:val="center"/>
                      </w:pPr>
                    </w:p>
                    <w:p w14:paraId="5346D7B4" w14:textId="77777777" w:rsidR="00585D7F" w:rsidRDefault="00585D7F" w:rsidP="004F0B9B">
                      <w:pPr>
                        <w:bidi/>
                        <w:ind w:right="-30"/>
                        <w:jc w:val="center"/>
                      </w:pPr>
                    </w:p>
                    <w:p w14:paraId="5FCE0934" w14:textId="77777777" w:rsidR="00585D7F" w:rsidRDefault="00585D7F" w:rsidP="004F0B9B">
                      <w:pPr>
                        <w:bidi/>
                        <w:ind w:right="-30"/>
                        <w:jc w:val="center"/>
                        <w:rPr>
                          <w:rtl/>
                        </w:rPr>
                      </w:pPr>
                    </w:p>
                    <w:p w14:paraId="3E574AE2" w14:textId="77777777" w:rsidR="004F0B9B" w:rsidRDefault="004F0B9B" w:rsidP="004F0B9B">
                      <w:pPr>
                        <w:bidi/>
                        <w:ind w:right="-30"/>
                        <w:jc w:val="center"/>
                      </w:pPr>
                    </w:p>
                    <w:p w14:paraId="5AA9329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0F7010D7" w14:textId="77777777" w:rsidR="00585D7F" w:rsidRDefault="00585D7F" w:rsidP="004F0B9B">
                      <w:pPr>
                        <w:bidi/>
                        <w:ind w:right="-30"/>
                        <w:jc w:val="center"/>
                      </w:pP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462D41A8" wp14:editId="513C9316">
                <wp:simplePos x="0" y="0"/>
                <wp:positionH relativeFrom="column">
                  <wp:posOffset>2276475</wp:posOffset>
                </wp:positionH>
                <wp:positionV relativeFrom="paragraph">
                  <wp:posOffset>132080</wp:posOffset>
                </wp:positionV>
                <wp:extent cx="800100" cy="1600200"/>
                <wp:effectExtent l="0" t="0" r="0" b="0"/>
                <wp:wrapNone/>
                <wp:docPr id="91"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715F4692" w14:textId="792EBC41"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6F2355D5" w14:textId="77777777" w:rsidR="00585D7F" w:rsidRPr="004F0B9B" w:rsidRDefault="00585D7F" w:rsidP="004F0B9B">
                            <w:pPr>
                              <w:bidi/>
                              <w:ind w:right="-30"/>
                              <w:jc w:val="center"/>
                              <w:rPr>
                                <w:rFonts w:ascii="Arial" w:hAnsi="Arial" w:cs="Arial"/>
                                <w:szCs w:val="24"/>
                              </w:rPr>
                            </w:pPr>
                          </w:p>
                          <w:p w14:paraId="39A0C3E4" w14:textId="77777777" w:rsidR="00585D7F" w:rsidRPr="004F0B9B" w:rsidRDefault="00585D7F" w:rsidP="004F0B9B">
                            <w:pPr>
                              <w:bidi/>
                              <w:ind w:right="-30"/>
                              <w:jc w:val="center"/>
                              <w:rPr>
                                <w:rFonts w:ascii="Arial" w:hAnsi="Arial" w:cs="Arial"/>
                                <w:szCs w:val="24"/>
                              </w:rPr>
                            </w:pPr>
                          </w:p>
                          <w:p w14:paraId="6787D0E0" w14:textId="77777777" w:rsidR="00585D7F" w:rsidRPr="004F0B9B" w:rsidRDefault="00585D7F" w:rsidP="004F0B9B">
                            <w:pPr>
                              <w:bidi/>
                              <w:ind w:right="-30"/>
                              <w:jc w:val="center"/>
                              <w:rPr>
                                <w:rFonts w:ascii="Arial" w:hAnsi="Arial" w:cs="Arial"/>
                                <w:szCs w:val="24"/>
                              </w:rPr>
                            </w:pPr>
                          </w:p>
                          <w:p w14:paraId="6065136A" w14:textId="3BEF135E" w:rsidR="00585D7F" w:rsidRPr="004F0B9B" w:rsidRDefault="004F0B9B" w:rsidP="004F0B9B">
                            <w:pPr>
                              <w:bidi/>
                              <w:ind w:right="-30"/>
                              <w:jc w:val="center"/>
                              <w:rPr>
                                <w:rFonts w:ascii="Arial" w:hAnsi="Arial" w:cs="Arial"/>
                                <w:szCs w:val="24"/>
                              </w:rPr>
                            </w:pPr>
                            <w:bookmarkStart w:id="32" w:name="_Hlk195272273"/>
                            <w:bookmarkStart w:id="33" w:name="_Hlk195272274"/>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bookmarkEnd w:id="32"/>
                            <w:bookmarkEnd w:id="3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D41A8" id="Text Box 346" o:spid="_x0000_s1305" type="#_x0000_t202" style="position:absolute;left:0;text-align:left;margin-left:179.25pt;margin-top:10.4pt;width:63pt;height:1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">
                <v:path arrowok="t"/>
                <v:textbox>
                  <w:txbxContent>
                    <w:p w14:paraId="715F4692" w14:textId="792EBC41"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6F2355D5" w14:textId="77777777" w:rsidR="00585D7F" w:rsidRPr="004F0B9B" w:rsidRDefault="00585D7F" w:rsidP="004F0B9B">
                      <w:pPr>
                        <w:bidi/>
                        <w:ind w:right="-30"/>
                        <w:jc w:val="center"/>
                        <w:rPr>
                          <w:rFonts w:ascii="Arial" w:hAnsi="Arial" w:cs="Arial"/>
                          <w:szCs w:val="24"/>
                        </w:rPr>
                      </w:pPr>
                    </w:p>
                    <w:p w14:paraId="39A0C3E4" w14:textId="77777777" w:rsidR="00585D7F" w:rsidRPr="004F0B9B" w:rsidRDefault="00585D7F" w:rsidP="004F0B9B">
                      <w:pPr>
                        <w:bidi/>
                        <w:ind w:right="-30"/>
                        <w:jc w:val="center"/>
                        <w:rPr>
                          <w:rFonts w:ascii="Arial" w:hAnsi="Arial" w:cs="Arial"/>
                          <w:szCs w:val="24"/>
                        </w:rPr>
                      </w:pPr>
                    </w:p>
                    <w:p w14:paraId="6787D0E0" w14:textId="77777777" w:rsidR="00585D7F" w:rsidRPr="004F0B9B" w:rsidRDefault="00585D7F" w:rsidP="004F0B9B">
                      <w:pPr>
                        <w:bidi/>
                        <w:ind w:right="-30"/>
                        <w:jc w:val="center"/>
                        <w:rPr>
                          <w:rFonts w:ascii="Arial" w:hAnsi="Arial" w:cs="Arial"/>
                          <w:szCs w:val="24"/>
                        </w:rPr>
                      </w:pPr>
                    </w:p>
                    <w:p w14:paraId="6065136A" w14:textId="3BEF135E" w:rsidR="00585D7F" w:rsidRPr="004F0B9B" w:rsidRDefault="004F0B9B" w:rsidP="004F0B9B">
                      <w:pPr>
                        <w:bidi/>
                        <w:ind w:right="-30"/>
                        <w:jc w:val="center"/>
                        <w:rPr>
                          <w:rFonts w:ascii="Arial" w:hAnsi="Arial" w:cs="Arial"/>
                          <w:szCs w:val="24"/>
                        </w:rPr>
                      </w:pPr>
                      <w:bookmarkStart w:id="34" w:name="_Hlk195272273"/>
                      <w:bookmarkStart w:id="35" w:name="_Hlk195272274"/>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bookmarkEnd w:id="34"/>
                      <w:bookmarkEnd w:id="35"/>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1BE390A8" wp14:editId="04313276">
                <wp:simplePos x="0" y="0"/>
                <wp:positionH relativeFrom="column">
                  <wp:posOffset>1171575</wp:posOffset>
                </wp:positionH>
                <wp:positionV relativeFrom="paragraph">
                  <wp:posOffset>132080</wp:posOffset>
                </wp:positionV>
                <wp:extent cx="800100" cy="1600200"/>
                <wp:effectExtent l="0" t="0" r="0" b="0"/>
                <wp:wrapNone/>
                <wp:docPr id="90"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367600BE" w14:textId="0A61C722" w:rsidR="00585D7F" w:rsidRPr="004F0B9B" w:rsidRDefault="004F0B9B" w:rsidP="004F0B9B">
                            <w:pPr>
                              <w:bidi/>
                              <w:ind w:right="-30"/>
                              <w:jc w:val="center"/>
                              <w:rPr>
                                <w:rFonts w:ascii="Arial" w:hAnsi="Arial" w:cs="Arial"/>
                                <w:szCs w:val="24"/>
                              </w:rPr>
                            </w:pPr>
                            <w:r w:rsidRPr="004F0B9B">
                              <w:rPr>
                                <w:rFonts w:ascii="Arial" w:hAnsi="Arial" w:cs="Arial"/>
                                <w:szCs w:val="24"/>
                                <w:rtl/>
                              </w:rPr>
                              <w:t>الأعمال</w:t>
                            </w:r>
                          </w:p>
                          <w:p w14:paraId="68074D2A" w14:textId="77777777" w:rsidR="00585D7F" w:rsidRPr="004F0B9B" w:rsidRDefault="00585D7F" w:rsidP="004F0B9B">
                            <w:pPr>
                              <w:bidi/>
                              <w:ind w:right="-30"/>
                              <w:jc w:val="center"/>
                              <w:rPr>
                                <w:rFonts w:ascii="Arial" w:hAnsi="Arial" w:cs="Arial"/>
                                <w:szCs w:val="24"/>
                              </w:rPr>
                            </w:pPr>
                          </w:p>
                          <w:p w14:paraId="7B2843C8" w14:textId="77777777" w:rsidR="00585D7F" w:rsidRPr="004F0B9B" w:rsidRDefault="00585D7F" w:rsidP="004F0B9B">
                            <w:pPr>
                              <w:bidi/>
                              <w:ind w:right="-30"/>
                              <w:jc w:val="center"/>
                              <w:rPr>
                                <w:rFonts w:ascii="Arial" w:hAnsi="Arial" w:cs="Arial"/>
                                <w:szCs w:val="24"/>
                              </w:rPr>
                            </w:pPr>
                          </w:p>
                          <w:p w14:paraId="52BD55B4" w14:textId="77777777" w:rsidR="00585D7F" w:rsidRPr="004F0B9B" w:rsidRDefault="00585D7F" w:rsidP="004F0B9B">
                            <w:pPr>
                              <w:bidi/>
                              <w:ind w:right="-30"/>
                              <w:jc w:val="center"/>
                              <w:rPr>
                                <w:rFonts w:ascii="Arial" w:hAnsi="Arial" w:cs="Arial"/>
                                <w:szCs w:val="24"/>
                              </w:rPr>
                            </w:pPr>
                          </w:p>
                          <w:p w14:paraId="448DB295" w14:textId="77777777" w:rsidR="00585D7F" w:rsidRPr="004F0B9B" w:rsidRDefault="00585D7F" w:rsidP="004F0B9B">
                            <w:pPr>
                              <w:bidi/>
                              <w:ind w:right="-30"/>
                              <w:jc w:val="center"/>
                              <w:rPr>
                                <w:rFonts w:ascii="Arial" w:hAnsi="Arial" w:cs="Arial"/>
                                <w:szCs w:val="24"/>
                              </w:rPr>
                            </w:pPr>
                          </w:p>
                          <w:p w14:paraId="0B08CFF4" w14:textId="478D88CB"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390A8" id="Text Box 345" o:spid="_x0000_s1306" type="#_x0000_t202" style="position:absolute;left:0;text-align:left;margin-left:92.25pt;margin-top:10.4pt;width:63pt;height:12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">
                <v:path arrowok="t"/>
                <v:textbox>
                  <w:txbxContent>
                    <w:p w14:paraId="367600BE" w14:textId="0A61C722" w:rsidR="00585D7F" w:rsidRPr="004F0B9B" w:rsidRDefault="004F0B9B" w:rsidP="004F0B9B">
                      <w:pPr>
                        <w:bidi/>
                        <w:ind w:right="-30"/>
                        <w:jc w:val="center"/>
                        <w:rPr>
                          <w:rFonts w:ascii="Arial" w:hAnsi="Arial" w:cs="Arial"/>
                          <w:szCs w:val="24"/>
                        </w:rPr>
                      </w:pPr>
                      <w:r w:rsidRPr="004F0B9B">
                        <w:rPr>
                          <w:rFonts w:ascii="Arial" w:hAnsi="Arial" w:cs="Arial"/>
                          <w:szCs w:val="24"/>
                          <w:rtl/>
                        </w:rPr>
                        <w:t>الأعمال</w:t>
                      </w:r>
                    </w:p>
                    <w:p w14:paraId="68074D2A" w14:textId="77777777" w:rsidR="00585D7F" w:rsidRPr="004F0B9B" w:rsidRDefault="00585D7F" w:rsidP="004F0B9B">
                      <w:pPr>
                        <w:bidi/>
                        <w:ind w:right="-30"/>
                        <w:jc w:val="center"/>
                        <w:rPr>
                          <w:rFonts w:ascii="Arial" w:hAnsi="Arial" w:cs="Arial"/>
                          <w:szCs w:val="24"/>
                        </w:rPr>
                      </w:pPr>
                    </w:p>
                    <w:p w14:paraId="7B2843C8" w14:textId="77777777" w:rsidR="00585D7F" w:rsidRPr="004F0B9B" w:rsidRDefault="00585D7F" w:rsidP="004F0B9B">
                      <w:pPr>
                        <w:bidi/>
                        <w:ind w:right="-30"/>
                        <w:jc w:val="center"/>
                        <w:rPr>
                          <w:rFonts w:ascii="Arial" w:hAnsi="Arial" w:cs="Arial"/>
                          <w:szCs w:val="24"/>
                        </w:rPr>
                      </w:pPr>
                    </w:p>
                    <w:p w14:paraId="52BD55B4" w14:textId="77777777" w:rsidR="00585D7F" w:rsidRPr="004F0B9B" w:rsidRDefault="00585D7F" w:rsidP="004F0B9B">
                      <w:pPr>
                        <w:bidi/>
                        <w:ind w:right="-30"/>
                        <w:jc w:val="center"/>
                        <w:rPr>
                          <w:rFonts w:ascii="Arial" w:hAnsi="Arial" w:cs="Arial"/>
                          <w:szCs w:val="24"/>
                        </w:rPr>
                      </w:pPr>
                    </w:p>
                    <w:p w14:paraId="448DB295" w14:textId="77777777" w:rsidR="00585D7F" w:rsidRPr="004F0B9B" w:rsidRDefault="00585D7F" w:rsidP="004F0B9B">
                      <w:pPr>
                        <w:bidi/>
                        <w:ind w:right="-30"/>
                        <w:jc w:val="center"/>
                        <w:rPr>
                          <w:rFonts w:ascii="Arial" w:hAnsi="Arial" w:cs="Arial"/>
                          <w:szCs w:val="24"/>
                        </w:rPr>
                      </w:pPr>
                    </w:p>
                    <w:p w14:paraId="0B08CFF4" w14:textId="478D88CB"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6E697989" wp14:editId="5F685E1A">
                <wp:simplePos x="0" y="0"/>
                <wp:positionH relativeFrom="column">
                  <wp:posOffset>4486275</wp:posOffset>
                </wp:positionH>
                <wp:positionV relativeFrom="paragraph">
                  <wp:posOffset>132080</wp:posOffset>
                </wp:positionV>
                <wp:extent cx="800100" cy="1600200"/>
                <wp:effectExtent l="0" t="0" r="0" b="0"/>
                <wp:wrapNone/>
                <wp:docPr id="89"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0478C47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3695ADC0" w14:textId="77777777" w:rsidR="00585D7F" w:rsidRDefault="00585D7F" w:rsidP="00B77F27">
                            <w:pPr>
                              <w:ind w:right="-30"/>
                              <w:jc w:val="center"/>
                            </w:pPr>
                          </w:p>
                          <w:p w14:paraId="273763B0" w14:textId="77777777" w:rsidR="00585D7F" w:rsidRDefault="00585D7F" w:rsidP="00B77F27">
                            <w:pPr>
                              <w:ind w:right="-30"/>
                              <w:jc w:val="center"/>
                            </w:pPr>
                          </w:p>
                          <w:p w14:paraId="12F80E9D" w14:textId="77777777" w:rsidR="00585D7F" w:rsidRDefault="00585D7F" w:rsidP="00B77F27">
                            <w:pPr>
                              <w:ind w:right="-30"/>
                              <w:jc w:val="center"/>
                            </w:pPr>
                          </w:p>
                          <w:p w14:paraId="28168451"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50C225FA" w14:textId="77777777" w:rsidR="00585D7F" w:rsidRDefault="00585D7F" w:rsidP="00B77F27">
                            <w:pPr>
                              <w:ind w:right="-3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97989" id="Text Box 348" o:spid="_x0000_s1307" type="#_x0000_t202" style="position:absolute;left:0;text-align:left;margin-left:353.25pt;margin-top:10.4pt;width:63pt;height:1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">
                <v:path arrowok="t"/>
                <v:textbox>
                  <w:txbxContent>
                    <w:p w14:paraId="0478C47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3695ADC0" w14:textId="77777777" w:rsidR="00585D7F" w:rsidRDefault="00585D7F" w:rsidP="00B77F27">
                      <w:pPr>
                        <w:ind w:right="-30"/>
                        <w:jc w:val="center"/>
                      </w:pPr>
                    </w:p>
                    <w:p w14:paraId="273763B0" w14:textId="77777777" w:rsidR="00585D7F" w:rsidRDefault="00585D7F" w:rsidP="00B77F27">
                      <w:pPr>
                        <w:ind w:right="-30"/>
                        <w:jc w:val="center"/>
                      </w:pPr>
                    </w:p>
                    <w:p w14:paraId="12F80E9D" w14:textId="77777777" w:rsidR="00585D7F" w:rsidRDefault="00585D7F" w:rsidP="00B77F27">
                      <w:pPr>
                        <w:ind w:right="-30"/>
                        <w:jc w:val="center"/>
                      </w:pPr>
                    </w:p>
                    <w:p w14:paraId="28168451"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50C225FA" w14:textId="77777777" w:rsidR="00585D7F" w:rsidRDefault="00585D7F" w:rsidP="00B77F27">
                      <w:pPr>
                        <w:ind w:right="-30"/>
                        <w:jc w:val="center"/>
                      </w:pPr>
                    </w:p>
                  </w:txbxContent>
                </v:textbox>
              </v:shape>
            </w:pict>
          </mc:Fallback>
        </mc:AlternateContent>
      </w:r>
    </w:p>
    <w:p w14:paraId="6C92C138" w14:textId="67E8EC7A" w:rsidR="00B77F27" w:rsidRPr="004F0B9B" w:rsidRDefault="004F0B9B" w:rsidP="00B77F27">
      <w:pPr>
        <w:ind w:left="720"/>
        <w:outlineLvl w:val="0"/>
        <w:rPr>
          <w:rFonts w:ascii="Arial" w:hAnsi="Arial" w:cs="Arial"/>
          <w:bCs/>
          <w:sz w:val="22"/>
          <w:szCs w:val="22"/>
        </w:rPr>
      </w:pPr>
      <w:r w:rsidRPr="004F0B9B">
        <w:rPr>
          <w:rFonts w:ascii="Arial" w:hAnsi="Arial" w:cs="Arial" w:hint="cs"/>
          <w:bCs/>
          <w:sz w:val="22"/>
          <w:szCs w:val="22"/>
          <w:rtl/>
        </w:rPr>
        <w:t>ع ق</w:t>
      </w:r>
    </w:p>
    <w:p w14:paraId="550B65D2" w14:textId="77777777" w:rsidR="00B77F27" w:rsidRPr="004F0B9B" w:rsidRDefault="00B77F27" w:rsidP="00B77F27">
      <w:pPr>
        <w:ind w:left="720"/>
        <w:rPr>
          <w:rFonts w:ascii="Arial" w:hAnsi="Arial" w:cs="Arial"/>
          <w:bCs/>
          <w:sz w:val="22"/>
          <w:szCs w:val="22"/>
        </w:rPr>
      </w:pPr>
    </w:p>
    <w:p w14:paraId="314E1975" w14:textId="77777777" w:rsidR="00B77F27" w:rsidRPr="004F0B9B" w:rsidRDefault="00B77F27" w:rsidP="00B77F27">
      <w:pPr>
        <w:ind w:left="720"/>
        <w:rPr>
          <w:rFonts w:ascii="Arial" w:hAnsi="Arial" w:cs="Arial"/>
          <w:bCs/>
          <w:sz w:val="22"/>
          <w:szCs w:val="22"/>
        </w:rPr>
      </w:pPr>
    </w:p>
    <w:p w14:paraId="1C337420" w14:textId="77777777" w:rsidR="00B77F27" w:rsidRPr="004F0B9B" w:rsidRDefault="00B77F27" w:rsidP="00B77F27">
      <w:pPr>
        <w:ind w:left="720"/>
        <w:rPr>
          <w:rFonts w:ascii="Arial" w:hAnsi="Arial" w:cs="Arial"/>
          <w:bCs/>
          <w:sz w:val="22"/>
          <w:szCs w:val="22"/>
        </w:rPr>
      </w:pPr>
    </w:p>
    <w:p w14:paraId="7CFAA233" w14:textId="77777777" w:rsidR="00B77F27" w:rsidRPr="004F0B9B" w:rsidRDefault="00B77F27" w:rsidP="00B77F27">
      <w:pPr>
        <w:ind w:left="720"/>
        <w:rPr>
          <w:rFonts w:ascii="Arial" w:hAnsi="Arial" w:cs="Arial"/>
          <w:bCs/>
          <w:sz w:val="22"/>
          <w:szCs w:val="22"/>
        </w:rPr>
      </w:pPr>
    </w:p>
    <w:p w14:paraId="362D6FAC" w14:textId="457D018B" w:rsidR="00B77F27" w:rsidRPr="004F0B9B" w:rsidRDefault="004F0B9B" w:rsidP="00B77F27">
      <w:pPr>
        <w:ind w:left="720"/>
        <w:outlineLvl w:val="0"/>
        <w:rPr>
          <w:rFonts w:ascii="Arial" w:hAnsi="Arial" w:cs="Arial"/>
          <w:bCs/>
          <w:sz w:val="22"/>
          <w:szCs w:val="22"/>
        </w:rPr>
      </w:pPr>
      <w:r w:rsidRPr="004F0B9B">
        <w:rPr>
          <w:rFonts w:ascii="Arial" w:hAnsi="Arial" w:cs="Arial" w:hint="cs"/>
          <w:bCs/>
          <w:sz w:val="22"/>
          <w:szCs w:val="22"/>
          <w:rtl/>
        </w:rPr>
        <w:t>ع ج</w:t>
      </w:r>
    </w:p>
    <w:p w14:paraId="0821D79B" w14:textId="77777777" w:rsidR="00B77F27" w:rsidRPr="00B77F27" w:rsidRDefault="00B77F27" w:rsidP="00B77F27">
      <w:pPr>
        <w:ind w:left="720"/>
        <w:rPr>
          <w:rFonts w:ascii="Arial" w:hAnsi="Arial" w:cs="Arial"/>
          <w:sz w:val="22"/>
        </w:rPr>
      </w:pPr>
    </w:p>
    <w:p w14:paraId="1558F8AD" w14:textId="77777777" w:rsidR="00B77F27" w:rsidRPr="00B77F27" w:rsidRDefault="00B77F27" w:rsidP="00B77F27">
      <w:pPr>
        <w:ind w:left="720"/>
        <w:rPr>
          <w:rFonts w:ascii="Arial" w:hAnsi="Arial" w:cs="Arial"/>
          <w:sz w:val="22"/>
        </w:rPr>
      </w:pPr>
    </w:p>
    <w:p w14:paraId="1148D480" w14:textId="77777777" w:rsidR="00B77F27" w:rsidRPr="00B77F27" w:rsidRDefault="00B77F27" w:rsidP="00B77F27">
      <w:pPr>
        <w:rPr>
          <w:rFonts w:ascii="Arial" w:hAnsi="Arial" w:cs="Arial"/>
          <w:sz w:val="22"/>
        </w:rPr>
      </w:pPr>
    </w:p>
    <w:p w14:paraId="320CE933" w14:textId="77777777" w:rsidR="00B77F27" w:rsidRPr="00B77F27" w:rsidRDefault="00B77F27" w:rsidP="00B77F27">
      <w:pPr>
        <w:rPr>
          <w:rFonts w:ascii="Arial" w:hAnsi="Arial" w:cs="Arial"/>
          <w:sz w:val="22"/>
        </w:rPr>
      </w:pPr>
    </w:p>
    <w:p w14:paraId="3C0044B7" w14:textId="6C2FB900" w:rsidR="004F0B9B" w:rsidRPr="004F0B9B" w:rsidRDefault="004F0B9B" w:rsidP="004F0B9B">
      <w:pPr>
        <w:bidi/>
        <w:ind w:firstLine="360"/>
        <w:outlineLvl w:val="0"/>
        <w:rPr>
          <w:rFonts w:ascii="Arial" w:hAnsi="Arial" w:cs="Arial"/>
          <w:bCs/>
          <w:sz w:val="22"/>
          <w:szCs w:val="22"/>
        </w:rPr>
      </w:pPr>
      <w:r w:rsidRPr="004F0B9B">
        <w:rPr>
          <w:rFonts w:ascii="Arial" w:hAnsi="Arial" w:cs="Arial" w:hint="cs"/>
          <w:bCs/>
          <w:sz w:val="22"/>
          <w:szCs w:val="22"/>
          <w:rtl/>
        </w:rPr>
        <w:t>ما هي الشواهد الموجودة في الكتاب المقدس والتي تدعم إجابتك؟</w:t>
      </w:r>
    </w:p>
    <w:p w14:paraId="25187977" w14:textId="77777777" w:rsidR="00B77F27" w:rsidRPr="00B77F27" w:rsidRDefault="00B77F27" w:rsidP="00B77F27">
      <w:pPr>
        <w:rPr>
          <w:rFonts w:ascii="Arial" w:hAnsi="Arial" w:cs="Arial"/>
          <w:sz w:val="22"/>
        </w:rPr>
      </w:pPr>
    </w:p>
    <w:p w14:paraId="36F88234" w14:textId="77777777" w:rsidR="00B77F27" w:rsidRPr="00B77F27" w:rsidRDefault="00B77F27" w:rsidP="00B77F27">
      <w:pPr>
        <w:rPr>
          <w:rFonts w:ascii="Arial" w:hAnsi="Arial" w:cs="Arial"/>
          <w:sz w:val="22"/>
        </w:rPr>
      </w:pPr>
    </w:p>
    <w:p w14:paraId="76A7D2AA" w14:textId="77777777" w:rsidR="00B77F27" w:rsidRPr="00B77F27" w:rsidRDefault="00B77F27" w:rsidP="00B77F27">
      <w:pPr>
        <w:rPr>
          <w:rFonts w:ascii="Arial" w:hAnsi="Arial" w:cs="Arial"/>
          <w:sz w:val="22"/>
        </w:rPr>
      </w:pPr>
    </w:p>
    <w:p w14:paraId="1F49B26E" w14:textId="77777777" w:rsidR="00B77F27" w:rsidRPr="00B77F27" w:rsidRDefault="00B77F27" w:rsidP="00B77F27">
      <w:pPr>
        <w:rPr>
          <w:rFonts w:ascii="Arial" w:hAnsi="Arial" w:cs="Arial"/>
          <w:sz w:val="22"/>
        </w:rPr>
      </w:pPr>
    </w:p>
    <w:p w14:paraId="694EE460" w14:textId="77777777" w:rsidR="00B77F27" w:rsidRDefault="00B77F27" w:rsidP="00B77F27">
      <w:pPr>
        <w:rPr>
          <w:rFonts w:ascii="Arial" w:hAnsi="Arial" w:cs="Arial"/>
          <w:sz w:val="22"/>
        </w:rPr>
      </w:pPr>
    </w:p>
    <w:p w14:paraId="5A99C093" w14:textId="77777777" w:rsidR="00CC34A8" w:rsidRDefault="00CC34A8" w:rsidP="00B77F27">
      <w:pPr>
        <w:rPr>
          <w:rFonts w:ascii="Arial" w:hAnsi="Arial" w:cs="Arial"/>
          <w:sz w:val="22"/>
        </w:rPr>
      </w:pPr>
    </w:p>
    <w:p w14:paraId="0A0FB428" w14:textId="77777777" w:rsidR="00CC34A8" w:rsidRPr="00B77F27" w:rsidRDefault="00CC34A8" w:rsidP="00B77F27">
      <w:pPr>
        <w:rPr>
          <w:rFonts w:ascii="Arial" w:hAnsi="Arial" w:cs="Arial"/>
          <w:sz w:val="22"/>
        </w:rPr>
      </w:pPr>
    </w:p>
    <w:p w14:paraId="129C1C7B" w14:textId="77777777" w:rsidR="00B77F27" w:rsidRPr="00B77F27" w:rsidRDefault="00B77F27" w:rsidP="00B77F27">
      <w:pPr>
        <w:rPr>
          <w:rFonts w:ascii="Arial" w:hAnsi="Arial" w:cs="Arial"/>
          <w:sz w:val="22"/>
        </w:rPr>
      </w:pPr>
    </w:p>
    <w:p w14:paraId="09FD59DA" w14:textId="77777777" w:rsidR="00B77F27" w:rsidRPr="00B77F27" w:rsidRDefault="00B77F27" w:rsidP="00B77F27">
      <w:pPr>
        <w:rPr>
          <w:rFonts w:ascii="Arial" w:hAnsi="Arial" w:cs="Arial"/>
          <w:sz w:val="22"/>
        </w:rPr>
      </w:pPr>
    </w:p>
    <w:p w14:paraId="576CB864" w14:textId="77777777" w:rsidR="00B77F27" w:rsidRPr="00B77F27" w:rsidRDefault="00B77F27" w:rsidP="00B77F27">
      <w:pPr>
        <w:rPr>
          <w:rFonts w:ascii="Arial" w:hAnsi="Arial" w:cs="Arial"/>
          <w:sz w:val="22"/>
        </w:rPr>
      </w:pPr>
    </w:p>
    <w:p w14:paraId="00EAB703" w14:textId="77777777" w:rsidR="00B77F27" w:rsidRPr="00B77F27" w:rsidRDefault="00B77F27" w:rsidP="00B77F27">
      <w:pPr>
        <w:rPr>
          <w:rFonts w:ascii="Arial" w:hAnsi="Arial" w:cs="Arial"/>
          <w:sz w:val="22"/>
        </w:rPr>
      </w:pPr>
    </w:p>
    <w:p w14:paraId="5A97B0E7" w14:textId="5E4AD695" w:rsidR="004F0B9B" w:rsidRPr="004F0B9B" w:rsidRDefault="004F0B9B" w:rsidP="004F0B9B">
      <w:pPr>
        <w:bidi/>
        <w:rPr>
          <w:rFonts w:ascii="Arial" w:hAnsi="Arial" w:cs="Arial"/>
          <w:sz w:val="22"/>
          <w:szCs w:val="22"/>
        </w:rPr>
      </w:pPr>
      <w:r w:rsidRPr="004F0B9B">
        <w:rPr>
          <w:rFonts w:ascii="Arial" w:hAnsi="Arial" w:cs="Arial" w:hint="cs"/>
          <w:sz w:val="22"/>
          <w:szCs w:val="22"/>
          <w:rtl/>
        </w:rPr>
        <w:t>تمييز الخلاص عن التقديس</w:t>
      </w:r>
    </w:p>
    <w:p w14:paraId="6E36DABC" w14:textId="77777777" w:rsidR="00B77F27" w:rsidRPr="00B77F27" w:rsidRDefault="00B77F27" w:rsidP="00B77F27">
      <w:pPr>
        <w:rPr>
          <w:rFonts w:ascii="Arial" w:hAnsi="Arial" w:cs="Arial"/>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9"/>
        <w:gridCol w:w="2002"/>
        <w:gridCol w:w="2004"/>
        <w:gridCol w:w="2085"/>
        <w:gridCol w:w="2315"/>
      </w:tblGrid>
      <w:tr w:rsidR="004F0B9B" w:rsidRPr="00B77F27" w14:paraId="0FDDAB97" w14:textId="77777777" w:rsidTr="003D105E">
        <w:tc>
          <w:tcPr>
            <w:tcW w:w="1098" w:type="dxa"/>
            <w:shd w:val="solid" w:color="auto" w:fill="000000"/>
          </w:tcPr>
          <w:p w14:paraId="49723DD5" w14:textId="77777777" w:rsidR="00B77F27" w:rsidRPr="00B77F27" w:rsidRDefault="00B77F27" w:rsidP="003D105E">
            <w:pPr>
              <w:rPr>
                <w:rFonts w:ascii="Arial" w:hAnsi="Arial" w:cs="Arial"/>
              </w:rPr>
            </w:pPr>
          </w:p>
        </w:tc>
        <w:tc>
          <w:tcPr>
            <w:tcW w:w="2070" w:type="dxa"/>
            <w:shd w:val="solid" w:color="auto" w:fill="auto"/>
          </w:tcPr>
          <w:p w14:paraId="6DE10C84"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دور </w:t>
            </w:r>
          </w:p>
          <w:p w14:paraId="21FBC6EB" w14:textId="5357E460"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الإنسان</w:t>
            </w:r>
          </w:p>
        </w:tc>
        <w:tc>
          <w:tcPr>
            <w:tcW w:w="2070" w:type="dxa"/>
            <w:shd w:val="solid" w:color="auto" w:fill="auto"/>
          </w:tcPr>
          <w:p w14:paraId="31039DD5"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استجابة </w:t>
            </w:r>
          </w:p>
          <w:p w14:paraId="530AE595" w14:textId="6DAA1564"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الله</w:t>
            </w:r>
          </w:p>
        </w:tc>
        <w:tc>
          <w:tcPr>
            <w:tcW w:w="2160" w:type="dxa"/>
            <w:shd w:val="solid" w:color="auto" w:fill="auto"/>
          </w:tcPr>
          <w:p w14:paraId="668D2C16"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حياة </w:t>
            </w:r>
          </w:p>
          <w:p w14:paraId="4D1A55AA" w14:textId="72CABBA2"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الإيمان</w:t>
            </w:r>
          </w:p>
        </w:tc>
        <w:tc>
          <w:tcPr>
            <w:tcW w:w="2394" w:type="dxa"/>
            <w:shd w:val="solid" w:color="auto" w:fill="auto"/>
          </w:tcPr>
          <w:p w14:paraId="6B7F1026"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الشركة </w:t>
            </w:r>
          </w:p>
          <w:p w14:paraId="06554250" w14:textId="50E13A1B"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المسترَدة</w:t>
            </w:r>
          </w:p>
        </w:tc>
      </w:tr>
      <w:tr w:rsidR="004F0B9B" w:rsidRPr="00B77F27" w14:paraId="6684863A" w14:textId="77777777" w:rsidTr="00CC34A8">
        <w:trPr>
          <w:trHeight w:val="2051"/>
        </w:trPr>
        <w:tc>
          <w:tcPr>
            <w:tcW w:w="1098" w:type="dxa"/>
            <w:shd w:val="solid" w:color="auto" w:fill="000000"/>
          </w:tcPr>
          <w:p w14:paraId="460C7FFE" w14:textId="4B9B5071" w:rsidR="00B77F27" w:rsidRPr="004F0B9B" w:rsidRDefault="004F0B9B" w:rsidP="004F0B9B">
            <w:pPr>
              <w:bidi/>
              <w:jc w:val="center"/>
              <w:rPr>
                <w:rFonts w:ascii="Arial" w:hAnsi="Arial" w:cs="Arial"/>
                <w:bCs/>
                <w:szCs w:val="24"/>
              </w:rPr>
            </w:pPr>
            <w:r w:rsidRPr="004F0B9B">
              <w:rPr>
                <w:rFonts w:ascii="Arial" w:hAnsi="Arial" w:cs="Arial" w:hint="cs"/>
                <w:bCs/>
                <w:szCs w:val="24"/>
                <w:rtl/>
              </w:rPr>
              <w:t>ع ق</w:t>
            </w:r>
          </w:p>
          <w:p w14:paraId="68971FB1" w14:textId="77777777" w:rsidR="00B77F27" w:rsidRPr="004F0B9B" w:rsidRDefault="00B77F27" w:rsidP="004F0B9B">
            <w:pPr>
              <w:bidi/>
              <w:jc w:val="center"/>
              <w:rPr>
                <w:rFonts w:ascii="Arial" w:hAnsi="Arial" w:cs="Arial"/>
                <w:bCs/>
                <w:szCs w:val="24"/>
              </w:rPr>
            </w:pPr>
          </w:p>
          <w:p w14:paraId="08A7C323" w14:textId="77777777" w:rsidR="00B77F27" w:rsidRPr="004F0B9B" w:rsidRDefault="00B77F27" w:rsidP="004F0B9B">
            <w:pPr>
              <w:bidi/>
              <w:jc w:val="center"/>
              <w:rPr>
                <w:rFonts w:ascii="Arial" w:hAnsi="Arial" w:cs="Arial"/>
                <w:bCs/>
                <w:szCs w:val="24"/>
              </w:rPr>
            </w:pPr>
          </w:p>
          <w:p w14:paraId="26F5D688" w14:textId="77777777" w:rsidR="00B77F27" w:rsidRPr="004F0B9B" w:rsidRDefault="00B77F27" w:rsidP="004F0B9B">
            <w:pPr>
              <w:bidi/>
              <w:jc w:val="center"/>
              <w:rPr>
                <w:rFonts w:ascii="Arial" w:hAnsi="Arial" w:cs="Arial"/>
                <w:bCs/>
                <w:szCs w:val="24"/>
              </w:rPr>
            </w:pPr>
          </w:p>
          <w:p w14:paraId="4033D774" w14:textId="77777777" w:rsidR="00B77F27" w:rsidRPr="004F0B9B" w:rsidRDefault="00B77F27" w:rsidP="004F0B9B">
            <w:pPr>
              <w:bidi/>
              <w:jc w:val="center"/>
              <w:rPr>
                <w:rFonts w:ascii="Arial" w:hAnsi="Arial" w:cs="Arial"/>
                <w:bCs/>
                <w:szCs w:val="24"/>
              </w:rPr>
            </w:pPr>
          </w:p>
          <w:p w14:paraId="1FDD51E3" w14:textId="77777777" w:rsidR="00B77F27" w:rsidRPr="004F0B9B" w:rsidRDefault="00B77F27" w:rsidP="004F0B9B">
            <w:pPr>
              <w:bidi/>
              <w:jc w:val="center"/>
              <w:rPr>
                <w:rFonts w:ascii="Arial" w:hAnsi="Arial" w:cs="Arial"/>
                <w:bCs/>
                <w:szCs w:val="24"/>
              </w:rPr>
            </w:pPr>
          </w:p>
          <w:p w14:paraId="089B35A7" w14:textId="77777777" w:rsidR="00B77F27" w:rsidRPr="004F0B9B" w:rsidRDefault="00B77F27" w:rsidP="004F0B9B">
            <w:pPr>
              <w:bidi/>
              <w:jc w:val="center"/>
              <w:rPr>
                <w:rFonts w:ascii="Arial" w:hAnsi="Arial" w:cs="Arial"/>
                <w:bCs/>
                <w:szCs w:val="24"/>
              </w:rPr>
            </w:pPr>
          </w:p>
        </w:tc>
        <w:tc>
          <w:tcPr>
            <w:tcW w:w="2070" w:type="dxa"/>
          </w:tcPr>
          <w:p w14:paraId="45660662" w14:textId="77777777" w:rsidR="00B77F27" w:rsidRPr="00B77F27" w:rsidRDefault="00B77F27" w:rsidP="003D105E">
            <w:pPr>
              <w:ind w:right="-80"/>
              <w:rPr>
                <w:rFonts w:ascii="Arial" w:hAnsi="Arial" w:cs="Arial"/>
                <w:vanish/>
              </w:rPr>
            </w:pPr>
            <w:r w:rsidRPr="00B77F27">
              <w:rPr>
                <w:rFonts w:ascii="Arial" w:hAnsi="Arial" w:cs="Arial"/>
                <w:vanish/>
              </w:rPr>
              <w:t>Faith in God’s Passover Lamb</w:t>
            </w:r>
          </w:p>
          <w:p w14:paraId="760FB8B6" w14:textId="77777777" w:rsidR="00B77F27" w:rsidRPr="00B77F27" w:rsidRDefault="00B77F27" w:rsidP="003D105E">
            <w:pPr>
              <w:ind w:right="-80"/>
              <w:rPr>
                <w:rFonts w:ascii="Arial" w:hAnsi="Arial" w:cs="Arial"/>
                <w:vanish/>
              </w:rPr>
            </w:pPr>
          </w:p>
          <w:p w14:paraId="542E1986" w14:textId="77777777" w:rsidR="00B77F27" w:rsidRPr="00B77F27" w:rsidRDefault="00B77F27" w:rsidP="003D105E">
            <w:pPr>
              <w:ind w:right="-80"/>
              <w:rPr>
                <w:rFonts w:ascii="Arial" w:hAnsi="Arial" w:cs="Arial"/>
                <w:vanish/>
              </w:rPr>
            </w:pPr>
          </w:p>
        </w:tc>
        <w:tc>
          <w:tcPr>
            <w:tcW w:w="2070" w:type="dxa"/>
          </w:tcPr>
          <w:p w14:paraId="079609D1" w14:textId="77777777" w:rsidR="00B77F27" w:rsidRPr="00B77F27" w:rsidRDefault="00B77F27" w:rsidP="003D105E">
            <w:pPr>
              <w:ind w:right="-80"/>
              <w:rPr>
                <w:rFonts w:ascii="Arial" w:hAnsi="Arial" w:cs="Arial"/>
                <w:vanish/>
              </w:rPr>
            </w:pPr>
            <w:r w:rsidRPr="00B77F27">
              <w:rPr>
                <w:rFonts w:ascii="Arial" w:hAnsi="Arial" w:cs="Arial"/>
                <w:vanish/>
              </w:rPr>
              <w:t>Exodus</w:t>
            </w:r>
          </w:p>
        </w:tc>
        <w:tc>
          <w:tcPr>
            <w:tcW w:w="2160" w:type="dxa"/>
          </w:tcPr>
          <w:p w14:paraId="22034C21" w14:textId="77777777" w:rsidR="00B77F27" w:rsidRPr="00B77F27" w:rsidRDefault="00B77F27" w:rsidP="003D105E">
            <w:pPr>
              <w:ind w:right="-80"/>
              <w:rPr>
                <w:rFonts w:ascii="Arial" w:hAnsi="Arial" w:cs="Arial"/>
                <w:vanish/>
              </w:rPr>
            </w:pPr>
            <w:r w:rsidRPr="00B77F27">
              <w:rPr>
                <w:rFonts w:ascii="Arial" w:hAnsi="Arial" w:cs="Arial"/>
                <w:vanish/>
              </w:rPr>
              <w:t>Wilderness Wanderings</w:t>
            </w:r>
          </w:p>
        </w:tc>
        <w:tc>
          <w:tcPr>
            <w:tcW w:w="2394" w:type="dxa"/>
          </w:tcPr>
          <w:p w14:paraId="738C401D" w14:textId="77777777" w:rsidR="00B77F27" w:rsidRPr="00B77F27" w:rsidRDefault="00B77F27" w:rsidP="003D105E">
            <w:pPr>
              <w:ind w:right="-80"/>
              <w:rPr>
                <w:rFonts w:ascii="Arial" w:hAnsi="Arial" w:cs="Arial"/>
                <w:vanish/>
              </w:rPr>
            </w:pPr>
            <w:r w:rsidRPr="00B77F27">
              <w:rPr>
                <w:rFonts w:ascii="Arial" w:hAnsi="Arial" w:cs="Arial"/>
                <w:vanish/>
              </w:rPr>
              <w:t>Sacrifices (Sin, Guilt)</w:t>
            </w:r>
          </w:p>
        </w:tc>
      </w:tr>
      <w:tr w:rsidR="004F0B9B" w:rsidRPr="00B77F27" w14:paraId="41386068" w14:textId="77777777" w:rsidTr="00CC34A8">
        <w:trPr>
          <w:trHeight w:val="2816"/>
        </w:trPr>
        <w:tc>
          <w:tcPr>
            <w:tcW w:w="1098" w:type="dxa"/>
            <w:shd w:val="solid" w:color="auto" w:fill="000000"/>
          </w:tcPr>
          <w:p w14:paraId="051E5C48" w14:textId="6D391C29" w:rsidR="00B77F27" w:rsidRPr="004F0B9B" w:rsidRDefault="004F0B9B" w:rsidP="004F0B9B">
            <w:pPr>
              <w:bidi/>
              <w:jc w:val="center"/>
              <w:rPr>
                <w:rFonts w:ascii="Arial" w:hAnsi="Arial" w:cs="Arial"/>
                <w:bCs/>
                <w:szCs w:val="24"/>
              </w:rPr>
            </w:pPr>
            <w:r w:rsidRPr="004F0B9B">
              <w:rPr>
                <w:rFonts w:ascii="Arial" w:hAnsi="Arial" w:cs="Arial" w:hint="cs"/>
                <w:bCs/>
                <w:szCs w:val="24"/>
                <w:rtl/>
              </w:rPr>
              <w:t>ع ج</w:t>
            </w:r>
          </w:p>
          <w:p w14:paraId="78C6D745" w14:textId="77777777" w:rsidR="00B77F27" w:rsidRPr="004F0B9B" w:rsidRDefault="00B77F27" w:rsidP="004F0B9B">
            <w:pPr>
              <w:bidi/>
              <w:jc w:val="center"/>
              <w:rPr>
                <w:rFonts w:ascii="Arial" w:hAnsi="Arial" w:cs="Arial"/>
                <w:bCs/>
                <w:szCs w:val="24"/>
              </w:rPr>
            </w:pPr>
          </w:p>
          <w:p w14:paraId="7F3D7D34" w14:textId="77777777" w:rsidR="00B77F27" w:rsidRPr="004F0B9B" w:rsidRDefault="00B77F27" w:rsidP="004F0B9B">
            <w:pPr>
              <w:bidi/>
              <w:jc w:val="center"/>
              <w:rPr>
                <w:rFonts w:ascii="Arial" w:hAnsi="Arial" w:cs="Arial"/>
                <w:bCs/>
                <w:szCs w:val="24"/>
              </w:rPr>
            </w:pPr>
          </w:p>
          <w:p w14:paraId="74F93FEE" w14:textId="77777777" w:rsidR="00B77F27" w:rsidRPr="004F0B9B" w:rsidRDefault="00B77F27" w:rsidP="004F0B9B">
            <w:pPr>
              <w:bidi/>
              <w:jc w:val="center"/>
              <w:rPr>
                <w:rFonts w:ascii="Arial" w:hAnsi="Arial" w:cs="Arial"/>
                <w:bCs/>
                <w:szCs w:val="24"/>
              </w:rPr>
            </w:pPr>
          </w:p>
          <w:p w14:paraId="19167A09" w14:textId="77777777" w:rsidR="00B77F27" w:rsidRPr="004F0B9B" w:rsidRDefault="00B77F27" w:rsidP="004F0B9B">
            <w:pPr>
              <w:bidi/>
              <w:jc w:val="center"/>
              <w:rPr>
                <w:rFonts w:ascii="Arial" w:hAnsi="Arial" w:cs="Arial"/>
                <w:bCs/>
                <w:szCs w:val="24"/>
              </w:rPr>
            </w:pPr>
          </w:p>
          <w:p w14:paraId="0E546664" w14:textId="77777777" w:rsidR="00B77F27" w:rsidRPr="004F0B9B" w:rsidRDefault="00B77F27" w:rsidP="004F0B9B">
            <w:pPr>
              <w:bidi/>
              <w:jc w:val="center"/>
              <w:rPr>
                <w:rFonts w:ascii="Arial" w:hAnsi="Arial" w:cs="Arial"/>
                <w:bCs/>
                <w:szCs w:val="24"/>
              </w:rPr>
            </w:pPr>
          </w:p>
          <w:p w14:paraId="56E8C9DE" w14:textId="77777777" w:rsidR="00B77F27" w:rsidRPr="004F0B9B" w:rsidRDefault="00B77F27" w:rsidP="004F0B9B">
            <w:pPr>
              <w:bidi/>
              <w:jc w:val="center"/>
              <w:rPr>
                <w:rFonts w:ascii="Arial" w:hAnsi="Arial" w:cs="Arial"/>
                <w:bCs/>
                <w:szCs w:val="24"/>
              </w:rPr>
            </w:pPr>
          </w:p>
        </w:tc>
        <w:tc>
          <w:tcPr>
            <w:tcW w:w="2070" w:type="dxa"/>
          </w:tcPr>
          <w:p w14:paraId="3B9524B0" w14:textId="77777777" w:rsidR="00B77F27" w:rsidRPr="00B77F27" w:rsidRDefault="00B77F27" w:rsidP="003D105E">
            <w:pPr>
              <w:ind w:right="-80"/>
              <w:rPr>
                <w:rFonts w:ascii="Arial" w:hAnsi="Arial" w:cs="Arial"/>
                <w:vanish/>
              </w:rPr>
            </w:pPr>
            <w:r w:rsidRPr="00B77F27">
              <w:rPr>
                <w:rFonts w:ascii="Arial" w:hAnsi="Arial" w:cs="Arial"/>
                <w:vanish/>
              </w:rPr>
              <w:t>Faith in Christ as Lamb of God</w:t>
            </w:r>
          </w:p>
        </w:tc>
        <w:tc>
          <w:tcPr>
            <w:tcW w:w="2070" w:type="dxa"/>
          </w:tcPr>
          <w:p w14:paraId="63AD4203" w14:textId="77777777" w:rsidR="00B77F27" w:rsidRPr="00B77F27" w:rsidRDefault="00B77F27" w:rsidP="003D105E">
            <w:pPr>
              <w:ind w:right="-80"/>
              <w:rPr>
                <w:rFonts w:ascii="Arial" w:hAnsi="Arial" w:cs="Arial"/>
                <w:vanish/>
              </w:rPr>
            </w:pPr>
            <w:r w:rsidRPr="00B77F27">
              <w:rPr>
                <w:rFonts w:ascii="Arial" w:hAnsi="Arial" w:cs="Arial"/>
                <w:vanish/>
              </w:rPr>
              <w:t>Salvation</w:t>
            </w:r>
          </w:p>
          <w:p w14:paraId="08CA5146" w14:textId="77777777" w:rsidR="00B77F27" w:rsidRPr="00B77F27" w:rsidRDefault="00B77F27" w:rsidP="003D105E">
            <w:pPr>
              <w:ind w:right="-80"/>
              <w:rPr>
                <w:rFonts w:ascii="Arial" w:hAnsi="Arial" w:cs="Arial"/>
                <w:vanish/>
              </w:rPr>
            </w:pPr>
          </w:p>
          <w:p w14:paraId="549C9849" w14:textId="77777777" w:rsidR="00B77F27" w:rsidRPr="00B77F27" w:rsidRDefault="00B77F27" w:rsidP="003D105E">
            <w:pPr>
              <w:ind w:right="-80"/>
              <w:rPr>
                <w:rFonts w:ascii="Arial" w:hAnsi="Arial" w:cs="Arial"/>
                <w:vanish/>
              </w:rPr>
            </w:pPr>
            <w:r w:rsidRPr="00B77F27">
              <w:rPr>
                <w:rFonts w:ascii="Arial" w:hAnsi="Arial" w:cs="Arial"/>
                <w:vanish/>
              </w:rPr>
              <w:t>Positional Sanctification</w:t>
            </w:r>
          </w:p>
        </w:tc>
        <w:tc>
          <w:tcPr>
            <w:tcW w:w="2160" w:type="dxa"/>
          </w:tcPr>
          <w:p w14:paraId="6DE61467" w14:textId="74DD00E1" w:rsidR="00CC34A8" w:rsidRPr="00CC34A8" w:rsidRDefault="00B77F27" w:rsidP="00CC34A8">
            <w:pPr>
              <w:ind w:right="-80"/>
              <w:rPr>
                <w:rFonts w:ascii="Arial" w:hAnsi="Arial" w:cs="Arial"/>
              </w:rPr>
            </w:pPr>
            <w:r w:rsidRPr="00B77F27">
              <w:rPr>
                <w:rFonts w:ascii="Arial" w:hAnsi="Arial" w:cs="Arial"/>
                <w:vanish/>
              </w:rPr>
              <w:t>Growth</w:t>
            </w:r>
          </w:p>
          <w:p w14:paraId="6ED7CA3A" w14:textId="77777777" w:rsidR="00B77F27" w:rsidRPr="00B77F27" w:rsidRDefault="00B77F27" w:rsidP="003D105E">
            <w:pPr>
              <w:ind w:right="-80"/>
              <w:rPr>
                <w:rFonts w:ascii="Arial" w:hAnsi="Arial" w:cs="Arial"/>
                <w:vanish/>
              </w:rPr>
            </w:pPr>
          </w:p>
          <w:p w14:paraId="677611EC" w14:textId="77777777" w:rsidR="00B77F27" w:rsidRPr="00B77F27" w:rsidRDefault="00B77F27" w:rsidP="003D105E">
            <w:pPr>
              <w:ind w:right="-80"/>
              <w:rPr>
                <w:rFonts w:ascii="Arial" w:hAnsi="Arial" w:cs="Arial"/>
                <w:vanish/>
              </w:rPr>
            </w:pPr>
            <w:r w:rsidRPr="00B77F27">
              <w:rPr>
                <w:rFonts w:ascii="Arial" w:hAnsi="Arial" w:cs="Arial"/>
                <w:vanish/>
              </w:rPr>
              <w:t>Progressive Sanctification</w:t>
            </w:r>
          </w:p>
          <w:p w14:paraId="379A7881" w14:textId="77777777" w:rsidR="00B77F27" w:rsidRPr="00B77F27" w:rsidRDefault="00B77F27" w:rsidP="003D105E">
            <w:pPr>
              <w:ind w:right="-80"/>
              <w:rPr>
                <w:rFonts w:ascii="Arial" w:hAnsi="Arial" w:cs="Arial"/>
                <w:vanish/>
              </w:rPr>
            </w:pPr>
          </w:p>
          <w:p w14:paraId="3C0DCAAD" w14:textId="77777777" w:rsidR="00B77F27" w:rsidRPr="00B77F27" w:rsidRDefault="00B77F27" w:rsidP="003D105E">
            <w:pPr>
              <w:ind w:right="-80"/>
              <w:rPr>
                <w:rFonts w:ascii="Arial" w:hAnsi="Arial" w:cs="Arial"/>
                <w:vanish/>
              </w:rPr>
            </w:pPr>
          </w:p>
        </w:tc>
        <w:tc>
          <w:tcPr>
            <w:tcW w:w="2394" w:type="dxa"/>
          </w:tcPr>
          <w:p w14:paraId="78251235" w14:textId="77777777" w:rsidR="00B77F27" w:rsidRPr="00B77F27" w:rsidRDefault="00B77F27" w:rsidP="003D105E">
            <w:pPr>
              <w:ind w:right="-80"/>
              <w:rPr>
                <w:rFonts w:ascii="Arial" w:hAnsi="Arial" w:cs="Arial"/>
                <w:vanish/>
              </w:rPr>
            </w:pPr>
            <w:r w:rsidRPr="00B77F27">
              <w:rPr>
                <w:rFonts w:ascii="Arial" w:hAnsi="Arial" w:cs="Arial"/>
                <w:vanish/>
              </w:rPr>
              <w:t>Confession (1 John 1:9)</w:t>
            </w:r>
          </w:p>
        </w:tc>
      </w:tr>
    </w:tbl>
    <w:p w14:paraId="2AD757DD" w14:textId="77777777" w:rsidR="003C3117" w:rsidRPr="00B77F27" w:rsidRDefault="003C3117" w:rsidP="00B77F27">
      <w:pPr>
        <w:rPr>
          <w:rFonts w:ascii="Arial" w:hAnsi="Arial" w:cs="Arial"/>
          <w:sz w:val="22"/>
        </w:rPr>
      </w:pPr>
    </w:p>
    <w:sectPr w:rsidR="003C3117" w:rsidRPr="00B77F27" w:rsidSect="00BE029C">
      <w:headerReference w:type="default" r:id="rId46"/>
      <w:footerReference w:type="default" r:id="rId47"/>
      <w:pgSz w:w="11880" w:h="16840"/>
      <w:pgMar w:top="720" w:right="965" w:bottom="567" w:left="1440" w:header="720" w:footer="502" w:gutter="0"/>
      <w:pgNumType w:start="15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BEB877" w14:textId="77777777" w:rsidR="001E2420" w:rsidRDefault="001E2420">
      <w:r>
        <w:separator/>
      </w:r>
    </w:p>
  </w:endnote>
  <w:endnote w:type="continuationSeparator" w:id="0">
    <w:p w14:paraId="13B70FD1" w14:textId="77777777" w:rsidR="001E2420" w:rsidRDefault="001E24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B0007" w14:textId="67146043" w:rsidR="00585D7F" w:rsidRPr="0091125C" w:rsidRDefault="00585D7F">
    <w:pPr>
      <w:pStyle w:val="Footer"/>
      <w:jc w:val="right"/>
      <w:rPr>
        <w:rFonts w:ascii="Arial" w:hAnsi="Arial" w:cs="Arial"/>
        <w:i/>
        <w:sz w:val="12"/>
      </w:rPr>
    </w:pPr>
    <w:r w:rsidRPr="0091125C">
      <w:rPr>
        <w:rFonts w:ascii="Arial" w:hAnsi="Arial" w:cs="Arial"/>
        <w:i/>
        <w:sz w:val="12"/>
      </w:rPr>
      <w:fldChar w:fldCharType="begin"/>
    </w:r>
    <w:r w:rsidRPr="0091125C">
      <w:rPr>
        <w:rFonts w:ascii="Arial" w:hAnsi="Arial" w:cs="Arial"/>
        <w:i/>
        <w:sz w:val="12"/>
      </w:rPr>
      <w:instrText xml:space="preserve"> TIME \@ "d-MMM-yy" </w:instrText>
    </w:r>
    <w:r w:rsidRPr="0091125C">
      <w:rPr>
        <w:rFonts w:ascii="Arial" w:hAnsi="Arial" w:cs="Arial"/>
        <w:i/>
        <w:sz w:val="12"/>
      </w:rPr>
      <w:fldChar w:fldCharType="separate"/>
    </w:r>
    <w:r w:rsidR="00BF70BC">
      <w:rPr>
        <w:rFonts w:ascii="Arial" w:hAnsi="Arial" w:cs="Arial"/>
        <w:i/>
        <w:noProof/>
        <w:sz w:val="12"/>
      </w:rPr>
      <w:t>26-May-25</w:t>
    </w:r>
    <w:r w:rsidRPr="0091125C">
      <w:rPr>
        <w:rFonts w:ascii="Arial" w:hAnsi="Arial" w:cs="Arial"/>
        <w:i/>
        <w:sz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2980AC" w14:textId="77777777" w:rsidR="001E2420" w:rsidRDefault="001E2420">
      <w:r>
        <w:separator/>
      </w:r>
    </w:p>
  </w:footnote>
  <w:footnote w:type="continuationSeparator" w:id="0">
    <w:p w14:paraId="6024DFC1" w14:textId="77777777" w:rsidR="001E2420" w:rsidRDefault="001E2420">
      <w:r>
        <w:continuationSeparator/>
      </w:r>
    </w:p>
  </w:footnote>
  <w:footnote w:id="1">
    <w:p w14:paraId="5856616D" w14:textId="77777777" w:rsidR="00585D7F" w:rsidRPr="00907D26" w:rsidRDefault="00585D7F" w:rsidP="00B77F27">
      <w:pPr>
        <w:pStyle w:val="FootnoteText"/>
        <w:rPr>
          <w:rFonts w:ascii="Arial" w:hAnsi="Arial" w:cs="Arial"/>
          <w:sz w:val="18"/>
          <w:szCs w:val="18"/>
        </w:rPr>
      </w:pPr>
    </w:p>
  </w:footnote>
  <w:footnote w:id="2">
    <w:p w14:paraId="34683F2A" w14:textId="04DF9925" w:rsidR="003731FD" w:rsidRPr="00FB7CD5" w:rsidRDefault="00FB7CD5" w:rsidP="00CF3471">
      <w:pPr>
        <w:pStyle w:val="FootnoteText"/>
        <w:bidi/>
        <w:rPr>
          <w:rtl/>
          <w:lang w:bidi="ar-JO"/>
        </w:rPr>
      </w:pPr>
      <w:r>
        <w:rPr>
          <w:rStyle w:val="FootnoteReference"/>
        </w:rPr>
        <w:footnoteRef/>
      </w:r>
      <w:r>
        <w:t xml:space="preserve"> </w:t>
      </w:r>
      <w:r w:rsidR="00CF3471" w:rsidRPr="00CF3471">
        <w:rPr>
          <w:rFonts w:ascii="Arial" w:hAnsi="Arial" w:cs="Arial"/>
          <w:sz w:val="18"/>
          <w:szCs w:val="18"/>
          <w:rtl/>
          <w:lang w:bidi="ar-JO"/>
        </w:rPr>
        <w:t>يقدم باري ج. بيتزل، في كتابه أطلس مودي لأراضي الكتاب المقدس (شيكاغو: مودي، ١٩٨٥)، الصفحات ٩٠-٩٣ معالجةً شاملةً للمسألة، بما في ذلك التفاعل مع موقع ثالث في شمال سيناء. يتمسك بيتزل برأيه بشأن جنوب سيناء، إذ لم يستغرق إيليا أربعين يوماً للسفر من بئر سبع إلى موقع شمالي (1 ملوك ١٩: ٨)، لكن مسافة ٢٥٠ ميلاً إلى جنوب سيناء تتناسب تماماً، كما تشير نصوص أخرى إلى مسافة كبيرة من قادش برنيع إلى سيناء (عد ٣٣: ١٦-٣٦؛ تث ١: ٢).</w:t>
      </w:r>
    </w:p>
  </w:footnote>
  <w:footnote w:id="3">
    <w:p w14:paraId="07798049" w14:textId="4DCE2CE9" w:rsidR="00CF3471" w:rsidRPr="00CF3471" w:rsidRDefault="00FB7CD5" w:rsidP="00CF3471">
      <w:pPr>
        <w:pStyle w:val="FootnoteText"/>
        <w:bidi/>
        <w:rPr>
          <w:rFonts w:ascii="Arial" w:hAnsi="Arial" w:cs="Arial"/>
          <w:sz w:val="18"/>
          <w:szCs w:val="18"/>
          <w:rtl/>
          <w:lang w:bidi="ar-JO"/>
        </w:rPr>
      </w:pPr>
      <w:r>
        <w:rPr>
          <w:rStyle w:val="FootnoteReference"/>
        </w:rPr>
        <w:footnoteRef/>
      </w:r>
      <w:r>
        <w:t xml:space="preserve"> </w:t>
      </w:r>
      <w:r w:rsidR="00CF3471" w:rsidRPr="00CF3471">
        <w:rPr>
          <w:rFonts w:ascii="Arial" w:hAnsi="Arial" w:cs="Arial"/>
          <w:sz w:val="18"/>
          <w:szCs w:val="18"/>
          <w:rtl/>
          <w:lang w:bidi="ar-JO"/>
        </w:rPr>
        <w:t xml:space="preserve">من بين الأطالس التي تُجادل في صحة الموقع التقليدي، كتاب ر. ك. هاريسون، </w:t>
      </w:r>
      <w:r w:rsidR="00CF3471">
        <w:rPr>
          <w:rFonts w:ascii="Arial" w:hAnsi="Arial" w:cs="Arial" w:hint="cs"/>
          <w:sz w:val="18"/>
          <w:szCs w:val="18"/>
          <w:rtl/>
          <w:lang w:bidi="ar-JO"/>
        </w:rPr>
        <w:t>ال</w:t>
      </w:r>
      <w:r w:rsidR="00CF3471" w:rsidRPr="00CF3471">
        <w:rPr>
          <w:rFonts w:ascii="Arial" w:hAnsi="Arial" w:cs="Arial"/>
          <w:sz w:val="18"/>
          <w:szCs w:val="18"/>
          <w:rtl/>
          <w:lang w:bidi="ar-JO"/>
        </w:rPr>
        <w:t xml:space="preserve">خروج </w:t>
      </w:r>
      <w:r w:rsidR="00CF3471">
        <w:rPr>
          <w:rFonts w:ascii="Arial" w:hAnsi="Arial" w:cs="Arial" w:hint="cs"/>
          <w:sz w:val="18"/>
          <w:szCs w:val="18"/>
          <w:rtl/>
          <w:lang w:bidi="ar-JO"/>
        </w:rPr>
        <w:t xml:space="preserve">وغزو </w:t>
      </w:r>
      <w:r w:rsidR="00CF3471" w:rsidRPr="00CF3471">
        <w:rPr>
          <w:rFonts w:ascii="Arial" w:hAnsi="Arial" w:cs="Arial"/>
          <w:sz w:val="18"/>
          <w:szCs w:val="18"/>
          <w:rtl/>
          <w:lang w:bidi="ar-JO"/>
        </w:rPr>
        <w:t>كنعان، في أطلس زوندرفان المصور للكتاب المقدس، بقلم ي. م. بليكلوك (غراند رابيدز: زوندرفان، ١٩٦٩، ١٩٧٢)، ص ٦٥؛ وجوزيف ل. غاردنر (محرر، أطلس ريدرز دايجست للكتاب المقدس) (بليزانتفيل، نيويورك: ريدرز دايجست، ١٩٨٧)، ص ٦٦-٦٨؛ وبيتزل، ص ٩٢</w:t>
      </w:r>
      <w:r w:rsidR="00CF3471" w:rsidRPr="00CF3471">
        <w:rPr>
          <w:rFonts w:ascii="Arial" w:hAnsi="Arial" w:cs="Arial"/>
          <w:sz w:val="18"/>
          <w:szCs w:val="18"/>
          <w:lang w:bidi="ar-JO"/>
        </w:rPr>
        <w:t>.</w:t>
      </w:r>
    </w:p>
  </w:footnote>
  <w:footnote w:id="4">
    <w:p w14:paraId="1C8E74AF" w14:textId="4420D350" w:rsidR="00687613" w:rsidRPr="00687613" w:rsidRDefault="00687613" w:rsidP="00CF3471">
      <w:pPr>
        <w:pStyle w:val="FootnoteText"/>
        <w:bidi/>
        <w:rPr>
          <w:rtl/>
          <w:lang w:bidi="ar-JO"/>
        </w:rPr>
      </w:pPr>
      <w:r>
        <w:rPr>
          <w:rStyle w:val="FootnoteReference"/>
        </w:rPr>
        <w:footnoteRef/>
      </w:r>
      <w:r>
        <w:t xml:space="preserve"> </w:t>
      </w:r>
      <w:r w:rsidR="00CF3471" w:rsidRPr="00CF3471">
        <w:rPr>
          <w:rFonts w:ascii="Arial" w:hAnsi="Arial" w:cs="Arial"/>
          <w:sz w:val="18"/>
          <w:szCs w:val="18"/>
          <w:rtl/>
        </w:rPr>
        <w:t>بيتزل، 92</w:t>
      </w:r>
    </w:p>
  </w:footnote>
  <w:footnote w:id="5">
    <w:p w14:paraId="21C68BA7" w14:textId="57E9A9B0" w:rsidR="00F555A5" w:rsidRPr="00D25AA2" w:rsidRDefault="00D25AA2" w:rsidP="00F555A5">
      <w:pPr>
        <w:pStyle w:val="FootnoteText"/>
        <w:bidi/>
        <w:rPr>
          <w:rtl/>
          <w:lang w:bidi="ar-JO"/>
        </w:rPr>
      </w:pPr>
      <w:r>
        <w:rPr>
          <w:rStyle w:val="FootnoteReference"/>
        </w:rPr>
        <w:footnoteRef/>
      </w:r>
      <w:r>
        <w:t xml:space="preserve"> </w:t>
      </w:r>
      <w:r w:rsidR="00F555A5" w:rsidRPr="00F555A5">
        <w:rPr>
          <w:rFonts w:ascii="Arial" w:hAnsi="Arial" w:cs="Arial"/>
          <w:sz w:val="18"/>
          <w:szCs w:val="18"/>
          <w:rtl/>
          <w:lang w:bidi="ar-JO"/>
        </w:rPr>
        <w:t>لا يحدد فرانك مور كروس أستاذ جامعة هارفارد، جبل اللوز على وجه التحديد باعتباره موقع جبل سيناء، ولكنه يشير إلى أن مديان هي أرض جبل سيناء، وأن مديان تقع في شمال غرب المملكة العربية السعودية</w:t>
      </w:r>
      <w:r w:rsidR="00F555A5" w:rsidRPr="00F555A5">
        <w:rPr>
          <w:rFonts w:ascii="Arial" w:hAnsi="Arial" w:cs="Arial"/>
          <w:sz w:val="18"/>
          <w:szCs w:val="18"/>
          <w:lang w:bidi="ar-JO"/>
        </w:rPr>
        <w:t xml:space="preserve"> </w:t>
      </w:r>
      <w:r w:rsidR="00F555A5" w:rsidRPr="00F555A5">
        <w:rPr>
          <w:rFonts w:ascii="Arial" w:hAnsi="Arial" w:cs="Arial"/>
          <w:sz w:val="18"/>
          <w:szCs w:val="18"/>
          <w:rtl/>
          <w:lang w:bidi="ar-JO"/>
        </w:rPr>
        <w:t>(</w:t>
      </w:r>
      <w:r w:rsidR="00F555A5" w:rsidRPr="00F555A5">
        <w:rPr>
          <w:rFonts w:ascii="Arial" w:hAnsi="Arial" w:cs="Arial"/>
          <w:sz w:val="18"/>
          <w:szCs w:val="18"/>
          <w:lang w:bidi="ar-JO"/>
        </w:rPr>
        <w:t>BAR</w:t>
      </w:r>
      <w:r w:rsidR="00F555A5" w:rsidRPr="00F555A5">
        <w:rPr>
          <w:rFonts w:ascii="Arial" w:hAnsi="Arial" w:cs="Arial"/>
          <w:sz w:val="18"/>
          <w:szCs w:val="18"/>
          <w:rtl/>
          <w:lang w:bidi="ar-JO"/>
        </w:rPr>
        <w:t xml:space="preserve"> تموز/آب 1999، ص 54)</w:t>
      </w:r>
    </w:p>
  </w:footnote>
  <w:footnote w:id="6">
    <w:p w14:paraId="5242FE71" w14:textId="653DD9F9" w:rsidR="00F555A5" w:rsidRPr="004479F3" w:rsidRDefault="004479F3" w:rsidP="00F555A5">
      <w:pPr>
        <w:pStyle w:val="FootnoteText"/>
        <w:bidi/>
        <w:rPr>
          <w:rtl/>
          <w:lang w:bidi="ar-JO"/>
        </w:rPr>
      </w:pPr>
      <w:r>
        <w:rPr>
          <w:rStyle w:val="FootnoteReference"/>
        </w:rPr>
        <w:footnoteRef/>
      </w:r>
      <w:r>
        <w:t xml:space="preserve"> </w:t>
      </w:r>
      <w:r w:rsidR="00F555A5" w:rsidRPr="00F555A5">
        <w:rPr>
          <w:rFonts w:ascii="Arial" w:hAnsi="Arial" w:cs="Arial"/>
          <w:sz w:val="18"/>
          <w:szCs w:val="18"/>
          <w:rtl/>
          <w:lang w:bidi="ar-JO"/>
        </w:rPr>
        <w:t>أنظر رولان دي فو، إسرائيل القديمة: حياتها ومؤسساتها، ترجمة جون ماك هيو (نيويورك: ماكجرو هيل، 1961)، 435؛ نقلاً عن بيتزل، 90، ملاحظة 19</w:t>
      </w:r>
      <w:r w:rsidR="00F555A5" w:rsidRPr="00F555A5">
        <w:rPr>
          <w:rFonts w:ascii="Arial" w:hAnsi="Arial" w:cs="Arial"/>
          <w:sz w:val="18"/>
          <w:szCs w:val="18"/>
          <w:lang w:bidi="ar-JO"/>
        </w:rPr>
        <w:t>.</w:t>
      </w:r>
    </w:p>
  </w:footnote>
  <w:footnote w:id="7">
    <w:p w14:paraId="1A98817C" w14:textId="370429D2" w:rsidR="00F555A5" w:rsidRPr="00F555A5" w:rsidRDefault="004479F3" w:rsidP="00F555A5">
      <w:pPr>
        <w:pStyle w:val="FootnoteText"/>
        <w:bidi/>
        <w:rPr>
          <w:rFonts w:ascii="Arial" w:hAnsi="Arial" w:cs="Arial"/>
          <w:sz w:val="18"/>
          <w:szCs w:val="18"/>
        </w:rPr>
      </w:pPr>
      <w:r>
        <w:rPr>
          <w:rStyle w:val="FootnoteReference"/>
        </w:rPr>
        <w:footnoteRef/>
      </w:r>
      <w:r>
        <w:t xml:space="preserve"> </w:t>
      </w:r>
      <w:r w:rsidR="00F555A5" w:rsidRPr="00F555A5">
        <w:rPr>
          <w:rFonts w:ascii="Arial" w:hAnsi="Arial" w:cs="Arial"/>
          <w:sz w:val="18"/>
          <w:szCs w:val="18"/>
          <w:rtl/>
        </w:rPr>
        <w:t>معظم هذه الحجج الأثرية مستمدة من زيارة إلى المملكة العربية السعودية عام ١٩٨٨، وثّقها بوب كارنوك ولاري ويليامز في شريط فيديو مدته ٤٦ دقيقة بعنوان البحث عن جبل سيناء الحقيقي (مونومنت، كولورادو: ريل للإنتاج، ١٩٩٨، ص.ب. ١٧٩٨، كولورادو سبرينغز، كولورادو ٨٠٩٠١-١٧٩٨: معهد الآثار التوراتية والبحث وال</w:t>
      </w:r>
      <w:r w:rsidR="00F555A5">
        <w:rPr>
          <w:rFonts w:ascii="Arial" w:hAnsi="Arial" w:cs="Arial" w:hint="cs"/>
          <w:sz w:val="18"/>
          <w:szCs w:val="18"/>
          <w:rtl/>
        </w:rPr>
        <w:t>إ</w:t>
      </w:r>
      <w:r w:rsidR="00F555A5" w:rsidRPr="00F555A5">
        <w:rPr>
          <w:rFonts w:ascii="Arial" w:hAnsi="Arial" w:cs="Arial"/>
          <w:sz w:val="18"/>
          <w:szCs w:val="18"/>
          <w:rtl/>
        </w:rPr>
        <w:t>ستكشاف، ١٩٩٨؛ هاتف: ١-٨٠٠-٦٨٠-٣٣٠٠)، بسعر ٢٤.٩٥ دولار</w:t>
      </w:r>
      <w:r w:rsidR="00F555A5">
        <w:rPr>
          <w:rFonts w:ascii="Arial" w:hAnsi="Arial" w:cs="Arial" w:hint="cs"/>
          <w:sz w:val="18"/>
          <w:szCs w:val="18"/>
          <w:rtl/>
        </w:rPr>
        <w:t>اً</w:t>
      </w:r>
      <w:r w:rsidR="00F555A5" w:rsidRPr="00F555A5">
        <w:rPr>
          <w:rFonts w:ascii="Arial" w:hAnsi="Arial" w:cs="Arial"/>
          <w:sz w:val="18"/>
          <w:szCs w:val="18"/>
          <w:rtl/>
        </w:rPr>
        <w:t xml:space="preserve">. </w:t>
      </w:r>
      <w:r w:rsidR="00F555A5">
        <w:rPr>
          <w:rFonts w:ascii="Arial" w:hAnsi="Arial" w:cs="Arial" w:hint="cs"/>
          <w:sz w:val="18"/>
          <w:szCs w:val="18"/>
          <w:rtl/>
        </w:rPr>
        <w:t>أ</w:t>
      </w:r>
      <w:r w:rsidR="00F555A5" w:rsidRPr="00F555A5">
        <w:rPr>
          <w:rFonts w:ascii="Arial" w:hAnsi="Arial" w:cs="Arial"/>
          <w:sz w:val="18"/>
          <w:szCs w:val="18"/>
          <w:rtl/>
        </w:rPr>
        <w:t>نظر أيض</w:t>
      </w:r>
      <w:r w:rsidR="00F555A5">
        <w:rPr>
          <w:rFonts w:ascii="Arial" w:hAnsi="Arial" w:cs="Arial" w:hint="cs"/>
          <w:sz w:val="18"/>
          <w:szCs w:val="18"/>
          <w:rtl/>
        </w:rPr>
        <w:t>اً</w:t>
      </w:r>
      <w:r w:rsidR="00F555A5" w:rsidRPr="00F555A5">
        <w:rPr>
          <w:rFonts w:ascii="Arial" w:hAnsi="Arial" w:cs="Arial"/>
          <w:sz w:val="18"/>
          <w:szCs w:val="18"/>
          <w:rtl/>
        </w:rPr>
        <w:t xml:space="preserve"> لاري ويليامز، جبل موسى (١٤٠ مارين فيو، مكتب ٢٠٤، سولانا بيتش، كاليفورنيا ٩٢٠٧٥: سي تي آي للنشر، ١٩٩٩؛ هاتف: ١-٨٠٠-٧٤٨-٥٨٤٣) أو لاري ويليامز، جبل موسى: اكتشاف جبل سيناء (وينوود برس، نيويورك، ١٩٩٠). هوارد بلوم، ذهب الخروج: اكتشاف جبل سيناء الحقيقي (نيويورك: سايمون وشوستر، ١٩٩٨)، ٢٥.٠٠ دولار</w:t>
      </w:r>
      <w:r w:rsidR="00F555A5">
        <w:rPr>
          <w:rFonts w:ascii="Arial" w:hAnsi="Arial" w:cs="Arial" w:hint="cs"/>
          <w:sz w:val="18"/>
          <w:szCs w:val="18"/>
          <w:rtl/>
        </w:rPr>
        <w:t>اً</w:t>
      </w:r>
      <w:r w:rsidR="00F555A5" w:rsidRPr="00F555A5">
        <w:rPr>
          <w:rFonts w:ascii="Arial" w:hAnsi="Arial" w:cs="Arial"/>
          <w:sz w:val="18"/>
          <w:szCs w:val="18"/>
          <w:rtl/>
        </w:rPr>
        <w:t xml:space="preserve"> أمريكي</w:t>
      </w:r>
      <w:r w:rsidR="00F555A5">
        <w:rPr>
          <w:rFonts w:ascii="Arial" w:hAnsi="Arial" w:cs="Arial" w:hint="cs"/>
          <w:sz w:val="18"/>
          <w:szCs w:val="18"/>
          <w:rtl/>
        </w:rPr>
        <w:t>اً</w:t>
      </w:r>
      <w:r w:rsidR="00F555A5" w:rsidRPr="00F555A5">
        <w:rPr>
          <w:rFonts w:ascii="Arial" w:hAnsi="Arial" w:cs="Arial"/>
          <w:sz w:val="18"/>
          <w:szCs w:val="18"/>
          <w:rtl/>
        </w:rPr>
        <w:t>، غلاف خارجي، ٣٦٤ صفحة؛ كما نشر رون وايت فيديو مثير</w:t>
      </w:r>
      <w:r w:rsidR="00F555A5">
        <w:rPr>
          <w:rFonts w:ascii="Arial" w:hAnsi="Arial" w:cs="Arial" w:hint="cs"/>
          <w:sz w:val="18"/>
          <w:szCs w:val="18"/>
          <w:rtl/>
        </w:rPr>
        <w:t>اً</w:t>
      </w:r>
      <w:r w:rsidR="00F555A5" w:rsidRPr="00F555A5">
        <w:rPr>
          <w:rFonts w:ascii="Arial" w:hAnsi="Arial" w:cs="Arial"/>
          <w:sz w:val="18"/>
          <w:szCs w:val="18"/>
          <w:rtl/>
        </w:rPr>
        <w:t xml:space="preserve"> للجدل (عرض ال</w:t>
      </w:r>
      <w:r w:rsidR="00F555A5">
        <w:rPr>
          <w:rFonts w:ascii="Arial" w:hAnsi="Arial" w:cs="Arial" w:hint="cs"/>
          <w:sz w:val="18"/>
          <w:szCs w:val="18"/>
          <w:rtl/>
        </w:rPr>
        <w:t>إ</w:t>
      </w:r>
      <w:r w:rsidR="00F555A5" w:rsidRPr="00F555A5">
        <w:rPr>
          <w:rFonts w:ascii="Arial" w:hAnsi="Arial" w:cs="Arial"/>
          <w:sz w:val="18"/>
          <w:szCs w:val="18"/>
          <w:rtl/>
        </w:rPr>
        <w:t>كتشافات ٣٠.٠٠ دولار</w:t>
      </w:r>
      <w:r w:rsidR="00F555A5">
        <w:rPr>
          <w:rFonts w:ascii="Arial" w:hAnsi="Arial" w:cs="Arial" w:hint="cs"/>
          <w:sz w:val="18"/>
          <w:szCs w:val="18"/>
          <w:rtl/>
        </w:rPr>
        <w:t>اً</w:t>
      </w:r>
      <w:r w:rsidR="00F555A5" w:rsidRPr="00F555A5">
        <w:rPr>
          <w:rFonts w:ascii="Arial" w:hAnsi="Arial" w:cs="Arial"/>
          <w:sz w:val="18"/>
          <w:szCs w:val="18"/>
          <w:rtl/>
        </w:rPr>
        <w:t xml:space="preserve"> أمريكي</w:t>
      </w:r>
      <w:r w:rsidR="00F555A5">
        <w:rPr>
          <w:rFonts w:ascii="Arial" w:hAnsi="Arial" w:cs="Arial" w:hint="cs"/>
          <w:sz w:val="18"/>
          <w:szCs w:val="18"/>
          <w:rtl/>
        </w:rPr>
        <w:t>اً</w:t>
      </w:r>
      <w:r w:rsidR="00F555A5" w:rsidRPr="00F555A5">
        <w:rPr>
          <w:rFonts w:ascii="Arial" w:hAnsi="Arial" w:cs="Arial"/>
          <w:sz w:val="18"/>
          <w:szCs w:val="18"/>
          <w:rtl/>
        </w:rPr>
        <w:t>) بالإضافة إلى صفحة إلكترونية (تتضمن العديد من الصور) تزعم وجوده في السعودية</w:t>
      </w:r>
      <w:r w:rsidR="00F555A5" w:rsidRPr="00F555A5">
        <w:rPr>
          <w:rFonts w:ascii="Arial" w:hAnsi="Arial" w:cs="Arial"/>
          <w:sz w:val="18"/>
          <w:szCs w:val="18"/>
        </w:rPr>
        <w:t xml:space="preserve"> (http://www.ronwyatt.org/exodus/index.html)</w:t>
      </w:r>
      <w:r w:rsidR="00F555A5" w:rsidRPr="00F555A5">
        <w:rPr>
          <w:rFonts w:ascii="Arial" w:hAnsi="Arial" w:cs="Arial"/>
          <w:sz w:val="18"/>
          <w:szCs w:val="18"/>
          <w:rtl/>
        </w:rPr>
        <w:t>؛ حتى هيرشل شانكس، محرر مجلة مراجعة علم الآثار التوراتي، يقول: ...جميع عمليات تحديد موقع جبل سيناء هي تكهنات إلى حد كبير. وقد قُدّمت أدلة دامغة على أنه يقع في مكان ما في شمال غرب المملكة العربية السعودية، وأن جبل اللوز هو أعلى نقطة في هذه المنطق</w:t>
      </w:r>
      <w:r w:rsidR="00F555A5">
        <w:rPr>
          <w:rFonts w:ascii="Arial" w:hAnsi="Arial" w:cs="Arial" w:hint="cs"/>
          <w:sz w:val="18"/>
          <w:szCs w:val="18"/>
          <w:rtl/>
        </w:rPr>
        <w:t>ة</w:t>
      </w:r>
      <w:r w:rsidR="00F555A5" w:rsidRPr="00F555A5">
        <w:rPr>
          <w:rFonts w:ascii="Arial" w:hAnsi="Arial" w:cs="Arial"/>
          <w:sz w:val="18"/>
          <w:szCs w:val="18"/>
        </w:rPr>
        <w:t xml:space="preserve"> </w:t>
      </w:r>
      <w:r w:rsidR="00F555A5">
        <w:rPr>
          <w:rFonts w:ascii="Arial" w:hAnsi="Arial" w:cs="Arial" w:hint="cs"/>
          <w:sz w:val="18"/>
          <w:szCs w:val="18"/>
          <w:rtl/>
        </w:rPr>
        <w:t>(</w:t>
      </w:r>
      <w:r w:rsidR="00F555A5" w:rsidRPr="00F555A5">
        <w:rPr>
          <w:rFonts w:ascii="Arial" w:hAnsi="Arial" w:cs="Arial"/>
          <w:sz w:val="18"/>
          <w:szCs w:val="18"/>
        </w:rPr>
        <w:t>BAR</w:t>
      </w:r>
      <w:r w:rsidR="00F555A5" w:rsidRPr="00F555A5">
        <w:rPr>
          <w:rFonts w:ascii="Arial" w:hAnsi="Arial" w:cs="Arial"/>
          <w:sz w:val="18"/>
          <w:szCs w:val="18"/>
          <w:rtl/>
        </w:rPr>
        <w:t xml:space="preserve">، </w:t>
      </w:r>
      <w:r w:rsidR="00F555A5">
        <w:rPr>
          <w:rFonts w:ascii="Arial" w:hAnsi="Arial" w:cs="Arial" w:hint="cs"/>
          <w:sz w:val="18"/>
          <w:szCs w:val="18"/>
          <w:rtl/>
        </w:rPr>
        <w:t>تشرين ثاني/كانون أول</w:t>
      </w:r>
      <w:r w:rsidR="00F555A5" w:rsidRPr="00F555A5">
        <w:rPr>
          <w:rFonts w:ascii="Arial" w:hAnsi="Arial" w:cs="Arial"/>
          <w:sz w:val="18"/>
          <w:szCs w:val="18"/>
          <w:rtl/>
        </w:rPr>
        <w:t xml:space="preserve"> ١٩٩٩، ص ٦٧</w:t>
      </w:r>
      <w:r w:rsidR="00F555A5">
        <w:rPr>
          <w:rFonts w:ascii="Arial" w:hAnsi="Arial" w:cs="Arial" w:hint="cs"/>
          <w:sz w:val="18"/>
          <w:szCs w:val="18"/>
          <w:rtl/>
        </w:rPr>
        <w:t>)</w:t>
      </w:r>
      <w:r w:rsidR="00F555A5" w:rsidRPr="00F555A5">
        <w:rPr>
          <w:rFonts w:ascii="Arial" w:hAnsi="Arial" w:cs="Arial"/>
          <w:sz w:val="18"/>
          <w:szCs w:val="18"/>
        </w:rPr>
        <w:t xml:space="preserve">. </w:t>
      </w:r>
      <w:r w:rsidR="00F555A5" w:rsidRPr="00F555A5">
        <w:rPr>
          <w:rFonts w:ascii="Arial" w:hAnsi="Arial" w:cs="Arial"/>
          <w:sz w:val="18"/>
          <w:szCs w:val="18"/>
          <w:rtl/>
        </w:rPr>
        <w:t>مع ذلك، يوثق براد سباركس العديد من الأخطاء في كتاب ويليامز على الرابط</w:t>
      </w:r>
      <w:r w:rsidR="00F555A5" w:rsidRPr="00F555A5">
        <w:rPr>
          <w:rFonts w:ascii="Arial" w:hAnsi="Arial" w:cs="Arial"/>
          <w:sz w:val="18"/>
          <w:szCs w:val="18"/>
        </w:rPr>
        <w:t xml:space="preserve"> http://www.ldolphin.org/sinai.html. </w:t>
      </w:r>
      <w:r w:rsidR="00F555A5">
        <w:rPr>
          <w:rFonts w:ascii="Arial" w:hAnsi="Arial" w:cs="Arial" w:hint="cs"/>
          <w:sz w:val="18"/>
          <w:szCs w:val="18"/>
          <w:rtl/>
        </w:rPr>
        <w:t xml:space="preserve"> </w:t>
      </w:r>
      <w:r w:rsidR="00F555A5" w:rsidRPr="00F555A5">
        <w:rPr>
          <w:rFonts w:ascii="Arial" w:hAnsi="Arial" w:cs="Arial"/>
          <w:sz w:val="18"/>
          <w:szCs w:val="18"/>
          <w:rtl/>
        </w:rPr>
        <w:t>ومن بين المؤيدين الجدد لموقع السعودية أفلام أنماط الأدلة</w:t>
      </w:r>
    </w:p>
  </w:footnote>
  <w:footnote w:id="8">
    <w:p w14:paraId="34FF3C00" w14:textId="485D3C5A" w:rsidR="001C4C13" w:rsidRPr="001C4C13" w:rsidRDefault="00DC03BC" w:rsidP="00FB18AC">
      <w:pPr>
        <w:pStyle w:val="FootnoteText"/>
        <w:bidi/>
        <w:rPr>
          <w:rFonts w:ascii="Arial" w:hAnsi="Arial" w:cs="Arial"/>
          <w:sz w:val="18"/>
          <w:szCs w:val="18"/>
          <w:rtl/>
          <w:lang w:bidi="ar-JO"/>
        </w:rPr>
      </w:pPr>
      <w:r>
        <w:rPr>
          <w:rStyle w:val="FootnoteReference"/>
        </w:rPr>
        <w:footnoteRef/>
      </w:r>
      <w:r>
        <w:t xml:space="preserve"> </w:t>
      </w:r>
      <w:r w:rsidR="001C4C13" w:rsidRPr="001C4C13">
        <w:rPr>
          <w:rFonts w:ascii="Arial" w:hAnsi="Arial" w:cs="Arial"/>
          <w:sz w:val="18"/>
          <w:szCs w:val="18"/>
          <w:rtl/>
          <w:lang w:bidi="ar-JO"/>
        </w:rPr>
        <w:t>يقدم براد سباركس قضية مقنعة ضد الموقع السعودي</w:t>
      </w:r>
      <w:r w:rsidR="001C4C13" w:rsidRPr="001C4C13">
        <w:rPr>
          <w:rFonts w:ascii="Arial" w:hAnsi="Arial" w:cs="Arial"/>
          <w:sz w:val="18"/>
          <w:szCs w:val="18"/>
          <w:lang w:bidi="ar-JO"/>
        </w:rPr>
        <w:t xml:space="preserve"> (http://www.ldolphin.org/sinai.html). </w:t>
      </w:r>
      <w:r w:rsidR="001C4C13" w:rsidRPr="001C4C13">
        <w:rPr>
          <w:rFonts w:ascii="Arial" w:hAnsi="Arial" w:cs="Arial"/>
          <w:sz w:val="18"/>
          <w:szCs w:val="18"/>
          <w:rtl/>
          <w:lang w:bidi="ar-JO"/>
        </w:rPr>
        <w:t>يستشهد سباركس بأدلة على وجود الجزيرة العربية</w:t>
      </w:r>
      <w:r w:rsidR="001C4C13">
        <w:rPr>
          <w:rFonts w:ascii="Arial" w:hAnsi="Arial" w:cs="Arial" w:hint="cs"/>
          <w:sz w:val="18"/>
          <w:szCs w:val="18"/>
          <w:rtl/>
          <w:lang w:bidi="ar-JO"/>
        </w:rPr>
        <w:t>،</w:t>
      </w:r>
      <w:r w:rsidR="001C4C13" w:rsidRPr="001C4C13">
        <w:rPr>
          <w:rFonts w:ascii="Arial" w:hAnsi="Arial" w:cs="Arial"/>
          <w:sz w:val="18"/>
          <w:szCs w:val="18"/>
          <w:rtl/>
          <w:lang w:bidi="ar-JO"/>
        </w:rPr>
        <w:t xml:space="preserve"> بما في ذلك شبه جزيرة سيناء في ملاحظته رقم 27، مقتبس</w:t>
      </w:r>
      <w:r w:rsidR="001C4C13">
        <w:rPr>
          <w:rFonts w:ascii="Arial" w:hAnsi="Arial" w:cs="Arial" w:hint="cs"/>
          <w:sz w:val="18"/>
          <w:szCs w:val="18"/>
          <w:rtl/>
          <w:lang w:bidi="ar-JO"/>
        </w:rPr>
        <w:t>اً</w:t>
      </w:r>
      <w:r w:rsidR="001C4C13" w:rsidRPr="001C4C13">
        <w:rPr>
          <w:rFonts w:ascii="Arial" w:hAnsi="Arial" w:cs="Arial"/>
          <w:sz w:val="18"/>
          <w:szCs w:val="18"/>
          <w:rtl/>
          <w:lang w:bidi="ar-JO"/>
        </w:rPr>
        <w:t xml:space="preserve"> من غراهام آي. ديفيز، طريق البرية (مطبعة جامعة كامبريدج، لندن، 1979): ديفيز، البرية (1979) ص 30، 99 ملاحظة 1، التشديد مضاف. في هيرودوت حوالي عام 450 ق</w:t>
      </w:r>
      <w:r w:rsidR="001C4C13">
        <w:rPr>
          <w:rFonts w:ascii="Arial" w:hAnsi="Arial" w:cs="Arial" w:hint="cs"/>
          <w:sz w:val="18"/>
          <w:szCs w:val="18"/>
          <w:rtl/>
          <w:lang w:bidi="ar-JO"/>
        </w:rPr>
        <w:t>.م</w:t>
      </w:r>
      <w:r w:rsidR="001C4C13" w:rsidRPr="001C4C13">
        <w:rPr>
          <w:rFonts w:ascii="Arial" w:hAnsi="Arial" w:cs="Arial"/>
          <w:sz w:val="18"/>
          <w:szCs w:val="18"/>
          <w:rtl/>
          <w:lang w:bidi="ar-JO"/>
        </w:rPr>
        <w:t>، لم تُعتبر شبه جزيرة سيناء جزءً من الجزيرة العربية فحسب، بل والمثير للدهشة أن الصحراء الشرقية بأكملها، أي نصف ما نسميه الآن مصر في قارة أفريقيا كانت كذلك. في عهد الإمبراطورية اليونانية والرومانية، تُرك الجزء الأكبر من شبه جزيرة سيناء للأنباط باسم الجزيرة العربية البتراء، حتى غزوهم على يد الرومان عام 106</w:t>
      </w:r>
      <w:r w:rsidR="00FB18AC">
        <w:rPr>
          <w:rFonts w:ascii="Arial" w:hAnsi="Arial" w:cs="Arial" w:hint="cs"/>
          <w:sz w:val="18"/>
          <w:szCs w:val="18"/>
          <w:rtl/>
          <w:lang w:bidi="ar-JO"/>
        </w:rPr>
        <w:t>م</w:t>
      </w:r>
      <w:r w:rsidR="001C4C13" w:rsidRPr="001C4C13">
        <w:rPr>
          <w:rFonts w:ascii="Arial" w:hAnsi="Arial" w:cs="Arial"/>
          <w:sz w:val="18"/>
          <w:szCs w:val="18"/>
          <w:rtl/>
          <w:lang w:bidi="ar-JO"/>
        </w:rPr>
        <w:t>. ثم دُمجت جنوب ووسط سيناء في ولاية الجزيرة العربية الجديدة. حتى في العصر الحديث، أدرج فيلهلم جيسينيوس كلاً من جبل سيناء وشبه جزيرة سيناء كجزء من الجزيرة العربية، في كتابه الشهير العبرية عام 1834. المعجم (هيرودوت الثاني: 8، 11، 158؛ مايكل آفي يونا، سيناء، موسوعة يهودية، المجلد 14، ص 1595؛ إكنشتاين، تاريخ سيناء، ص 91؛ ديفيز، البرية، ص 30؛ أبراهام نيجيف (محرر)، الموسوعة الأثرية للأرض المقدسة</w:t>
      </w:r>
      <w:r w:rsidR="001C4C13" w:rsidRPr="001C4C13">
        <w:rPr>
          <w:rFonts w:ascii="Arial" w:hAnsi="Arial" w:cs="Arial"/>
          <w:sz w:val="18"/>
          <w:szCs w:val="18"/>
          <w:lang w:bidi="ar-JO"/>
        </w:rPr>
        <w:t xml:space="preserve"> [AEHL] (</w:t>
      </w:r>
      <w:r w:rsidR="001C4C13" w:rsidRPr="001C4C13">
        <w:rPr>
          <w:rFonts w:ascii="Arial" w:hAnsi="Arial" w:cs="Arial"/>
          <w:sz w:val="18"/>
          <w:szCs w:val="18"/>
          <w:rtl/>
          <w:lang w:bidi="ar-JO"/>
        </w:rPr>
        <w:t>توماس نيلسون، ناشفيل، تينيسي، مراجعة 1986) ص 65، 221-223، 276، 292، 351؛ صموئيل ب. تريجيلس (مترجم)، جيسينيوس... معجم العبرية والكلدانية (بيكر، جراند رابيدز، ميشيغان، إعادة طبع 1979 [لندن، 1847، 1857]) ص. "584 (رقم سترونج 5514</w:t>
      </w:r>
      <w:r w:rsidR="00FB18AC">
        <w:rPr>
          <w:rFonts w:ascii="Arial" w:hAnsi="Arial" w:cs="Arial" w:hint="cs"/>
          <w:sz w:val="18"/>
          <w:szCs w:val="18"/>
          <w:rtl/>
          <w:lang w:bidi="ar-JO"/>
        </w:rPr>
        <w:t>)</w:t>
      </w:r>
    </w:p>
  </w:footnote>
  <w:footnote w:id="9">
    <w:p w14:paraId="2929E68B" w14:textId="50D69FB3" w:rsidR="00FB18AC" w:rsidRPr="00F32D42" w:rsidRDefault="00F32D42" w:rsidP="00FB18AC">
      <w:pPr>
        <w:pStyle w:val="FootnoteText"/>
        <w:bidi/>
        <w:rPr>
          <w:rtl/>
          <w:lang w:bidi="ar-JO"/>
        </w:rPr>
      </w:pPr>
      <w:r>
        <w:rPr>
          <w:rStyle w:val="FootnoteReference"/>
        </w:rPr>
        <w:footnoteRef/>
      </w:r>
      <w:r>
        <w:t xml:space="preserve"> </w:t>
      </w:r>
      <w:r w:rsidR="00FB18AC" w:rsidRPr="00FB18AC">
        <w:rPr>
          <w:rFonts w:ascii="Arial" w:hAnsi="Arial" w:cs="Arial"/>
          <w:sz w:val="18"/>
          <w:szCs w:val="18"/>
          <w:rtl/>
          <w:lang w:bidi="ar-JO"/>
        </w:rPr>
        <w:t>أشار إلى ذلك بيتزل في عام 91، ولكن هذا ليس مقنعاً كما قد يبدو، وذلك لأن نويبع تقع على خليج العقبة أقرب إلى جبل اللوز منها إلى جبل موسى</w:t>
      </w:r>
      <w:r w:rsidR="00FB18AC" w:rsidRPr="00FB18AC">
        <w:rPr>
          <w:rFonts w:ascii="Arial" w:hAnsi="Arial" w:cs="Arial"/>
          <w:sz w:val="18"/>
          <w:szCs w:val="18"/>
          <w:lang w:bidi="ar-JO"/>
        </w:rPr>
        <w:t>.</w:t>
      </w:r>
    </w:p>
  </w:footnote>
  <w:footnote w:id="10">
    <w:p w14:paraId="52D59EA0" w14:textId="00933163" w:rsidR="00FD7A66" w:rsidRPr="00FD7A66" w:rsidRDefault="00FD7A66" w:rsidP="00FD7A66">
      <w:pPr>
        <w:pStyle w:val="FootnoteText"/>
        <w:bidi/>
        <w:rPr>
          <w:rFonts w:ascii="Arial" w:hAnsi="Arial" w:cs="Arial"/>
          <w:sz w:val="18"/>
          <w:szCs w:val="18"/>
          <w:rtl/>
          <w:lang w:bidi="ar-JO"/>
        </w:rPr>
      </w:pPr>
      <w:r>
        <w:rPr>
          <w:rStyle w:val="FootnoteReference"/>
        </w:rPr>
        <w:footnoteRef/>
      </w:r>
      <w:r>
        <w:t xml:space="preserve"> </w:t>
      </w:r>
      <w:r w:rsidRPr="00FD7A66">
        <w:rPr>
          <w:rFonts w:ascii="Arial" w:hAnsi="Arial" w:cs="Arial"/>
          <w:sz w:val="18"/>
          <w:szCs w:val="18"/>
          <w:rtl/>
          <w:lang w:bidi="ar-JO"/>
        </w:rPr>
        <w:t>أنظر مراجعة رونالد س. هيندل لكتاب بلوم المذكور أعلاه، وخاصة لفيديو كارنوك وويليامز</w:t>
      </w:r>
      <w:r w:rsidRPr="00FD7A66">
        <w:rPr>
          <w:rFonts w:ascii="Arial" w:hAnsi="Arial" w:cs="Arial"/>
          <w:sz w:val="18"/>
          <w:szCs w:val="18"/>
          <w:lang w:bidi="ar-JO"/>
        </w:rPr>
        <w:t xml:space="preserve"> </w:t>
      </w:r>
      <w:r w:rsidRPr="00FD7A66">
        <w:rPr>
          <w:rFonts w:ascii="Arial" w:hAnsi="Arial" w:cs="Arial"/>
          <w:sz w:val="18"/>
          <w:szCs w:val="18"/>
          <w:rtl/>
          <w:lang w:bidi="ar-JO"/>
        </w:rPr>
        <w:t>(</w:t>
      </w:r>
      <w:r w:rsidRPr="00FD7A66">
        <w:rPr>
          <w:rFonts w:ascii="Arial" w:hAnsi="Arial" w:cs="Arial"/>
          <w:sz w:val="18"/>
          <w:szCs w:val="18"/>
          <w:lang w:bidi="ar-JO"/>
        </w:rPr>
        <w:t>BAR</w:t>
      </w:r>
      <w:r w:rsidRPr="00FD7A66">
        <w:rPr>
          <w:rFonts w:ascii="Arial" w:hAnsi="Arial" w:cs="Arial"/>
          <w:sz w:val="18"/>
          <w:szCs w:val="18"/>
          <w:rtl/>
          <w:lang w:bidi="ar-JO"/>
        </w:rPr>
        <w:t xml:space="preserve"> تموز/آب 1999، ص 56)</w:t>
      </w:r>
    </w:p>
  </w:footnote>
  <w:footnote w:id="11">
    <w:p w14:paraId="4B0A50EB" w14:textId="0051FDD3" w:rsidR="00D55E22" w:rsidRPr="00D55E22" w:rsidRDefault="00D55E22" w:rsidP="00D55E22">
      <w:pPr>
        <w:pStyle w:val="FootnoteText"/>
        <w:bidi/>
        <w:rPr>
          <w:rtl/>
        </w:rPr>
      </w:pPr>
      <w:r>
        <w:rPr>
          <w:rStyle w:val="FootnoteReference"/>
        </w:rPr>
        <w:footnoteRef/>
      </w:r>
      <w:r>
        <w:t xml:space="preserve"> </w:t>
      </w:r>
      <w:r w:rsidRPr="00D55E22">
        <w:rPr>
          <w:rFonts w:ascii="Arial" w:hAnsi="Arial" w:cs="Arial"/>
          <w:sz w:val="18"/>
          <w:szCs w:val="18"/>
          <w:rtl/>
        </w:rPr>
        <w:t>لمزيد من الدعم للرأي التقليدي، راجع النشرة الإخبارية التي أعدها جوردون فرانز لأعضاء جمعية البحث الكتابي بعنوان الكتاب المقدس والمجرفة</w:t>
      </w:r>
      <w:r w:rsidRPr="00D55E22">
        <w:rPr>
          <w:rFonts w:ascii="Arial" w:hAnsi="Arial" w:cs="Arial"/>
          <w:sz w:val="18"/>
          <w:szCs w:val="18"/>
        </w:rPr>
        <w:t xml:space="preserve"> (http://www.ChristianAnswers.net/abr/abrhome.html).</w:t>
      </w:r>
    </w:p>
  </w:footnote>
  <w:footnote w:id="12">
    <w:p w14:paraId="6F35551C" w14:textId="65855AE7" w:rsidR="00044490" w:rsidRPr="003A5D38" w:rsidRDefault="003A5D38" w:rsidP="00044490">
      <w:pPr>
        <w:pStyle w:val="FootnoteText"/>
        <w:bidi/>
        <w:rPr>
          <w:rtl/>
          <w:lang w:bidi="ar-JO"/>
        </w:rPr>
      </w:pPr>
      <w:r>
        <w:rPr>
          <w:rStyle w:val="FootnoteReference"/>
        </w:rPr>
        <w:footnoteRef/>
      </w:r>
      <w:r>
        <w:t xml:space="preserve"> </w:t>
      </w:r>
      <w:r w:rsidR="00044490" w:rsidRPr="00044490">
        <w:rPr>
          <w:rFonts w:ascii="Arial" w:hAnsi="Arial" w:cs="Arial"/>
          <w:sz w:val="18"/>
          <w:szCs w:val="18"/>
          <w:rtl/>
          <w:lang w:bidi="ar-JO"/>
        </w:rPr>
        <w:t>دوغلاس ج. مو، يسوع وسلطة الناموس الموسوي، مجلة الدراسات المسيحية، العدد ٢٠ (شباط ١٩٨٤): ٣-٤٩؛ روي إل. ألدريتش، أسباب الخلط بين الشريعة والنعمة، مجلة الدراسات المسيحية، المجلد ١١٦ (تموز-أيلول ١٩٥٩): ٢٢١-٢٢٩؛ المرجع نفسه، هل أُلغي الناموس الموسوي؟ ٣٢٢-٣٣٥؛ المرجع نفسه، الوصايا العشر الموسوية مقارنة بإعادة صياغتها في العهد الجديد، مجلة الدراسات المسيحية، المجلد ١١٨ (تموز-أيلول ١٩٦١): ٢٥١-٥٨</w:t>
      </w:r>
      <w:r w:rsidR="00044490" w:rsidRPr="00044490">
        <w:rPr>
          <w:rFonts w:ascii="Arial" w:hAnsi="Arial" w:cs="Arial"/>
          <w:sz w:val="18"/>
          <w:szCs w:val="18"/>
          <w:lang w:bidi="ar-JO"/>
        </w:rPr>
        <w:t>.</w:t>
      </w:r>
    </w:p>
  </w:footnote>
  <w:footnote w:id="13">
    <w:p w14:paraId="289C1A5A" w14:textId="36B3675F" w:rsidR="00044490" w:rsidRPr="004F365C" w:rsidRDefault="004F365C" w:rsidP="00044490">
      <w:pPr>
        <w:pStyle w:val="FootnoteText"/>
        <w:bidi/>
        <w:rPr>
          <w:rtl/>
          <w:lang w:bidi="ar-JO"/>
        </w:rPr>
      </w:pPr>
      <w:r>
        <w:rPr>
          <w:rStyle w:val="FootnoteReference"/>
        </w:rPr>
        <w:footnoteRef/>
      </w:r>
      <w:r>
        <w:t xml:space="preserve"> </w:t>
      </w:r>
      <w:r w:rsidR="00044490" w:rsidRPr="00044490">
        <w:rPr>
          <w:rFonts w:ascii="Arial" w:hAnsi="Arial" w:cs="Arial"/>
          <w:sz w:val="18"/>
          <w:szCs w:val="18"/>
          <w:rtl/>
          <w:lang w:bidi="ar-JO"/>
        </w:rPr>
        <w:t>قد يعترض البعض على هذا المنطق، استناداً إلى حقيقة أن بولس استخدم الختان (في ما يسمى بالناموس الطقسي)، بدلاً من السبت (في ما يسمى بالناموس الأخلاقي)، ولكن تعليم بولس بشأن التطبيق الحالي للوصايا العشر، تم ذكره لاحقاً في هذه المناقشة</w:t>
      </w:r>
      <w:r w:rsidR="00044490" w:rsidRPr="00044490">
        <w:rPr>
          <w:rFonts w:ascii="Arial" w:hAnsi="Arial" w:cs="Arial"/>
          <w:sz w:val="18"/>
          <w:szCs w:val="18"/>
          <w:lang w:bidi="ar-JO"/>
        </w:rPr>
        <w:t>.</w:t>
      </w:r>
    </w:p>
  </w:footnote>
  <w:footnote w:id="14">
    <w:p w14:paraId="1778CEEC" w14:textId="65DB0C6A" w:rsidR="00044490" w:rsidRPr="00C37DA9" w:rsidRDefault="00C37DA9" w:rsidP="00823705">
      <w:pPr>
        <w:pStyle w:val="FootnoteText"/>
        <w:bidi/>
        <w:rPr>
          <w:rtl/>
          <w:lang w:bidi="ar-JO"/>
        </w:rPr>
      </w:pPr>
      <w:r>
        <w:rPr>
          <w:rStyle w:val="FootnoteReference"/>
        </w:rPr>
        <w:footnoteRef/>
      </w:r>
      <w:r>
        <w:t xml:space="preserve"> </w:t>
      </w:r>
      <w:r w:rsidR="00044490" w:rsidRPr="00823705">
        <w:rPr>
          <w:rFonts w:ascii="Arial" w:hAnsi="Arial" w:cs="Arial"/>
          <w:sz w:val="18"/>
          <w:szCs w:val="18"/>
          <w:rtl/>
          <w:lang w:bidi="ar-JO"/>
        </w:rPr>
        <w:t>دوغلاس ر. دي لاسي، مسألة السبت/الأحد والناموس في مجموعة بولس، في كتاب من السبت إلى يوم الرب: بحث كتابي وتاريخي ولاهوتي، تحرير د. أ. كارسون، الصفحات 159-195 (جراند رابيدز: زوندرفان، 1982)، 166</w:t>
      </w:r>
      <w:r w:rsidR="00044490" w:rsidRPr="00823705">
        <w:rPr>
          <w:rFonts w:ascii="Arial" w:hAnsi="Arial" w:cs="Arial"/>
          <w:sz w:val="18"/>
          <w:szCs w:val="18"/>
          <w:lang w:bidi="ar-JO"/>
        </w:rPr>
        <w:t>.</w:t>
      </w:r>
    </w:p>
  </w:footnote>
  <w:footnote w:id="15">
    <w:p w14:paraId="579081AA" w14:textId="1664529A" w:rsidR="0023392D" w:rsidRPr="0023392D" w:rsidRDefault="0023392D" w:rsidP="00823705">
      <w:pPr>
        <w:pStyle w:val="FootnoteText"/>
        <w:bidi/>
        <w:rPr>
          <w:rtl/>
          <w:lang w:bidi="ar-JO"/>
        </w:rPr>
      </w:pPr>
      <w:r>
        <w:rPr>
          <w:rStyle w:val="FootnoteReference"/>
        </w:rPr>
        <w:footnoteRef/>
      </w:r>
      <w:r>
        <w:t xml:space="preserve"> </w:t>
      </w:r>
      <w:r w:rsidR="00823705" w:rsidRPr="00823705">
        <w:rPr>
          <w:rFonts w:ascii="Arial" w:hAnsi="Arial" w:cs="Arial"/>
          <w:sz w:val="18"/>
          <w:szCs w:val="18"/>
          <w:rtl/>
        </w:rPr>
        <w:t>إي. بي. ساندرز، بولس والناموس والشعب اليهودي (فيلادلفيا: مطبعة فورتريس، 1983)، 144</w:t>
      </w:r>
      <w:r w:rsidR="00823705" w:rsidRPr="00823705">
        <w:rPr>
          <w:rFonts w:ascii="Arial" w:hAnsi="Arial" w:cs="Arial"/>
          <w:sz w:val="18"/>
          <w:szCs w:val="18"/>
        </w:rPr>
        <w:t>.</w:t>
      </w:r>
    </w:p>
  </w:footnote>
  <w:footnote w:id="16">
    <w:p w14:paraId="645BE3B5" w14:textId="375FA784" w:rsidR="00BF1127" w:rsidRDefault="00BF1127" w:rsidP="00823705">
      <w:pPr>
        <w:pStyle w:val="FootnoteText"/>
        <w:bidi/>
        <w:rPr>
          <w:rtl/>
          <w:lang w:bidi="ar-JO"/>
        </w:rPr>
      </w:pPr>
      <w:r>
        <w:rPr>
          <w:rStyle w:val="FootnoteReference"/>
        </w:rPr>
        <w:footnoteRef/>
      </w:r>
      <w:r>
        <w:t xml:space="preserve"> </w:t>
      </w:r>
      <w:r w:rsidR="00823705" w:rsidRPr="00823705">
        <w:rPr>
          <w:rtl/>
        </w:rPr>
        <w:t>برناردين شنايدر، معنى نقيض القديس بولس الحرف والروح، مجلة البحوث المسيحية 15 (1953): 193-207</w:t>
      </w:r>
      <w:r w:rsidR="00823705" w:rsidRPr="00823705">
        <w:t>.</w:t>
      </w:r>
    </w:p>
  </w:footnote>
  <w:footnote w:id="17">
    <w:p w14:paraId="46A35BB7" w14:textId="2A7A73AD" w:rsidR="00823705" w:rsidRPr="00823705" w:rsidRDefault="00BF1127" w:rsidP="00823705">
      <w:pPr>
        <w:pStyle w:val="FootnoteText"/>
        <w:bidi/>
        <w:rPr>
          <w:rFonts w:ascii="Arial" w:hAnsi="Arial" w:cs="Arial"/>
          <w:sz w:val="18"/>
          <w:szCs w:val="18"/>
          <w:rtl/>
          <w:lang w:bidi="ar-JO"/>
        </w:rPr>
      </w:pPr>
      <w:r>
        <w:rPr>
          <w:rStyle w:val="FootnoteReference"/>
        </w:rPr>
        <w:footnoteRef/>
      </w:r>
      <w:r>
        <w:t xml:space="preserve"> </w:t>
      </w:r>
      <w:r w:rsidR="00823705" w:rsidRPr="00823705">
        <w:rPr>
          <w:rFonts w:ascii="Arial" w:hAnsi="Arial" w:cs="Arial"/>
          <w:sz w:val="18"/>
          <w:szCs w:val="18"/>
          <w:rtl/>
          <w:lang w:bidi="ar-JO"/>
        </w:rPr>
        <w:t xml:space="preserve">تشارلز هودج، تعليق على رسالتي </w:t>
      </w:r>
      <w:r w:rsidR="00823705">
        <w:rPr>
          <w:rFonts w:ascii="Arial" w:hAnsi="Arial" w:cs="Arial" w:hint="cs"/>
          <w:sz w:val="18"/>
          <w:szCs w:val="18"/>
          <w:rtl/>
          <w:lang w:bidi="ar-JO"/>
        </w:rPr>
        <w:t xml:space="preserve">1 و2 </w:t>
      </w:r>
      <w:r w:rsidR="00823705" w:rsidRPr="00823705">
        <w:rPr>
          <w:rFonts w:ascii="Arial" w:hAnsi="Arial" w:cs="Arial"/>
          <w:sz w:val="18"/>
          <w:szCs w:val="18"/>
          <w:rtl/>
          <w:lang w:bidi="ar-JO"/>
        </w:rPr>
        <w:t xml:space="preserve">كورنثوس، </w:t>
      </w:r>
      <w:r w:rsidR="00823705" w:rsidRPr="00823705">
        <w:rPr>
          <w:rFonts w:ascii="Arial" w:hAnsi="Arial" w:cs="Arial"/>
          <w:sz w:val="18"/>
          <w:szCs w:val="18"/>
          <w:lang w:bidi="ar-JO"/>
        </w:rPr>
        <w:t>GCS</w:t>
      </w:r>
      <w:r w:rsidR="00823705" w:rsidRPr="00823705">
        <w:rPr>
          <w:rFonts w:ascii="Arial" w:hAnsi="Arial" w:cs="Arial"/>
          <w:sz w:val="18"/>
          <w:szCs w:val="18"/>
          <w:rtl/>
          <w:lang w:bidi="ar-JO"/>
        </w:rPr>
        <w:t>، 428</w:t>
      </w:r>
      <w:r w:rsidR="00823705" w:rsidRPr="00823705">
        <w:rPr>
          <w:rFonts w:ascii="Arial" w:hAnsi="Arial" w:cs="Arial"/>
          <w:sz w:val="18"/>
          <w:szCs w:val="18"/>
          <w:lang w:bidi="ar-JO"/>
        </w:rPr>
        <w:t xml:space="preserve">. </w:t>
      </w:r>
      <w:r w:rsidR="00823705">
        <w:rPr>
          <w:rFonts w:ascii="Arial" w:hAnsi="Arial" w:cs="Arial" w:hint="cs"/>
          <w:sz w:val="18"/>
          <w:szCs w:val="18"/>
          <w:rtl/>
          <w:lang w:bidi="ar-JO"/>
        </w:rPr>
        <w:t>أ</w:t>
      </w:r>
      <w:r w:rsidR="00823705" w:rsidRPr="00823705">
        <w:rPr>
          <w:rFonts w:ascii="Arial" w:hAnsi="Arial" w:cs="Arial"/>
          <w:sz w:val="18"/>
          <w:szCs w:val="18"/>
          <w:rtl/>
          <w:lang w:bidi="ar-JO"/>
        </w:rPr>
        <w:t>نظر أيض</w:t>
      </w:r>
      <w:r w:rsidR="00823705">
        <w:rPr>
          <w:rFonts w:ascii="Arial" w:hAnsi="Arial" w:cs="Arial" w:hint="cs"/>
          <w:sz w:val="18"/>
          <w:szCs w:val="18"/>
          <w:rtl/>
          <w:lang w:bidi="ar-JO"/>
        </w:rPr>
        <w:t>اً</w:t>
      </w:r>
      <w:r w:rsidR="00823705" w:rsidRPr="00823705">
        <w:rPr>
          <w:rFonts w:ascii="Arial" w:hAnsi="Arial" w:cs="Arial"/>
          <w:sz w:val="18"/>
          <w:szCs w:val="18"/>
          <w:rtl/>
          <w:lang w:bidi="ar-JO"/>
        </w:rPr>
        <w:t xml:space="preserve"> خروج 24: 12؛ 31: 18؛ 32: 15-16 ل</w:t>
      </w:r>
      <w:r w:rsidR="00823705">
        <w:rPr>
          <w:rFonts w:ascii="Arial" w:hAnsi="Arial" w:cs="Arial" w:hint="cs"/>
          <w:sz w:val="18"/>
          <w:szCs w:val="18"/>
          <w:rtl/>
          <w:lang w:bidi="ar-JO"/>
        </w:rPr>
        <w:t>أعداد</w:t>
      </w:r>
      <w:r w:rsidR="00823705" w:rsidRPr="00823705">
        <w:rPr>
          <w:rFonts w:ascii="Arial" w:hAnsi="Arial" w:cs="Arial"/>
          <w:sz w:val="18"/>
          <w:szCs w:val="18"/>
          <w:rtl/>
          <w:lang w:bidi="ar-JO"/>
        </w:rPr>
        <w:t xml:space="preserve"> أخرى تذكر الألواح. يجادل كثيرون بأن إشارة بولس إلى ألواح الحجر تُشير مجازي</w:t>
      </w:r>
      <w:r w:rsidR="00823705">
        <w:rPr>
          <w:rFonts w:ascii="Arial" w:hAnsi="Arial" w:cs="Arial" w:hint="cs"/>
          <w:sz w:val="18"/>
          <w:szCs w:val="18"/>
          <w:rtl/>
          <w:lang w:bidi="ar-JO"/>
        </w:rPr>
        <w:t>اً</w:t>
      </w:r>
      <w:r w:rsidR="00823705" w:rsidRPr="00823705">
        <w:rPr>
          <w:rFonts w:ascii="Arial" w:hAnsi="Arial" w:cs="Arial"/>
          <w:sz w:val="18"/>
          <w:szCs w:val="18"/>
          <w:rtl/>
          <w:lang w:bidi="ar-JO"/>
        </w:rPr>
        <w:t xml:space="preserve"> إلى الشريعة بأكملها أو العهد القديم</w:t>
      </w:r>
      <w:r w:rsidR="00823705" w:rsidRPr="00823705">
        <w:rPr>
          <w:rFonts w:ascii="Arial" w:hAnsi="Arial" w:cs="Arial"/>
          <w:sz w:val="18"/>
          <w:szCs w:val="18"/>
          <w:lang w:bidi="ar-JO"/>
        </w:rPr>
        <w:t xml:space="preserve"> </w:t>
      </w:r>
      <w:r w:rsidR="00823705">
        <w:rPr>
          <w:rFonts w:ascii="Arial" w:hAnsi="Arial" w:cs="Arial" w:hint="cs"/>
          <w:sz w:val="18"/>
          <w:szCs w:val="18"/>
          <w:rtl/>
          <w:lang w:bidi="ar-JO"/>
        </w:rPr>
        <w:t>(</w:t>
      </w:r>
      <w:r w:rsidR="00823705" w:rsidRPr="00823705">
        <w:rPr>
          <w:rFonts w:ascii="Arial" w:hAnsi="Arial" w:cs="Arial"/>
          <w:sz w:val="18"/>
          <w:szCs w:val="18"/>
          <w:rtl/>
          <w:lang w:bidi="ar-JO"/>
        </w:rPr>
        <w:t xml:space="preserve">مثل فيكتور بول فورنيش، </w:t>
      </w:r>
      <w:r w:rsidR="00823705">
        <w:rPr>
          <w:rFonts w:ascii="Arial" w:hAnsi="Arial" w:cs="Arial" w:hint="cs"/>
          <w:sz w:val="18"/>
          <w:szCs w:val="18"/>
          <w:rtl/>
          <w:lang w:bidi="ar-JO"/>
        </w:rPr>
        <w:t>2</w:t>
      </w:r>
      <w:r w:rsidR="00823705" w:rsidRPr="00823705">
        <w:rPr>
          <w:rFonts w:ascii="Arial" w:hAnsi="Arial" w:cs="Arial"/>
          <w:sz w:val="18"/>
          <w:szCs w:val="18"/>
          <w:rtl/>
          <w:lang w:bidi="ar-JO"/>
        </w:rPr>
        <w:t xml:space="preserve"> كورنثوس، </w:t>
      </w:r>
      <w:r w:rsidR="00823705" w:rsidRPr="00823705">
        <w:rPr>
          <w:rFonts w:ascii="Arial" w:hAnsi="Arial" w:cs="Arial"/>
          <w:sz w:val="18"/>
          <w:szCs w:val="18"/>
          <w:lang w:bidi="ar-JO"/>
        </w:rPr>
        <w:t>AB</w:t>
      </w:r>
      <w:r w:rsidR="00823705" w:rsidRPr="00823705">
        <w:rPr>
          <w:rFonts w:ascii="Arial" w:hAnsi="Arial" w:cs="Arial"/>
          <w:sz w:val="18"/>
          <w:szCs w:val="18"/>
          <w:rtl/>
          <w:lang w:bidi="ar-JO"/>
        </w:rPr>
        <w:t xml:space="preserve">، 200؛ بولتمان، 73-75؛ فريدريك دبليو. دانكر، </w:t>
      </w:r>
      <w:r w:rsidR="00823705">
        <w:rPr>
          <w:rFonts w:ascii="Arial" w:hAnsi="Arial" w:cs="Arial" w:hint="cs"/>
          <w:sz w:val="18"/>
          <w:szCs w:val="18"/>
          <w:rtl/>
          <w:lang w:bidi="ar-JO"/>
        </w:rPr>
        <w:t>2</w:t>
      </w:r>
      <w:r w:rsidR="00823705" w:rsidRPr="00823705">
        <w:rPr>
          <w:rFonts w:ascii="Arial" w:hAnsi="Arial" w:cs="Arial"/>
          <w:sz w:val="18"/>
          <w:szCs w:val="18"/>
          <w:rtl/>
          <w:lang w:bidi="ar-JO"/>
        </w:rPr>
        <w:t xml:space="preserve"> كورنثوس، </w:t>
      </w:r>
      <w:r w:rsidR="00823705" w:rsidRPr="00823705">
        <w:rPr>
          <w:rFonts w:ascii="Arial" w:hAnsi="Arial" w:cs="Arial"/>
          <w:sz w:val="18"/>
          <w:szCs w:val="18"/>
          <w:lang w:bidi="ar-JO"/>
        </w:rPr>
        <w:t>ACNT</w:t>
      </w:r>
      <w:r w:rsidR="00823705" w:rsidRPr="00823705">
        <w:rPr>
          <w:rFonts w:ascii="Arial" w:hAnsi="Arial" w:cs="Arial"/>
          <w:sz w:val="18"/>
          <w:szCs w:val="18"/>
          <w:rtl/>
          <w:lang w:bidi="ar-JO"/>
        </w:rPr>
        <w:t xml:space="preserve">، 54؛ كولين كروس، رسالة بولس الثانية إلى أهل كورنثوس، </w:t>
      </w:r>
      <w:r w:rsidR="00823705" w:rsidRPr="00823705">
        <w:rPr>
          <w:rFonts w:ascii="Arial" w:hAnsi="Arial" w:cs="Arial"/>
          <w:sz w:val="18"/>
          <w:szCs w:val="18"/>
          <w:lang w:bidi="ar-JO"/>
        </w:rPr>
        <w:t>TNTC</w:t>
      </w:r>
      <w:r w:rsidR="00823705" w:rsidRPr="00823705">
        <w:rPr>
          <w:rFonts w:ascii="Arial" w:hAnsi="Arial" w:cs="Arial"/>
          <w:sz w:val="18"/>
          <w:szCs w:val="18"/>
          <w:rtl/>
          <w:lang w:bidi="ar-JO"/>
        </w:rPr>
        <w:t xml:space="preserve">، 91-93؛ كنوفل ستاتون، </w:t>
      </w:r>
      <w:r w:rsidR="00823705">
        <w:rPr>
          <w:rFonts w:ascii="Arial" w:hAnsi="Arial" w:cs="Arial" w:hint="cs"/>
          <w:sz w:val="18"/>
          <w:szCs w:val="18"/>
          <w:rtl/>
          <w:lang w:bidi="ar-JO"/>
        </w:rPr>
        <w:t>2</w:t>
      </w:r>
      <w:r w:rsidR="00823705" w:rsidRPr="00823705">
        <w:rPr>
          <w:rFonts w:ascii="Arial" w:hAnsi="Arial" w:cs="Arial"/>
          <w:sz w:val="18"/>
          <w:szCs w:val="18"/>
          <w:rtl/>
          <w:lang w:bidi="ar-JO"/>
        </w:rPr>
        <w:t xml:space="preserve"> كورنثوس، </w:t>
      </w:r>
      <w:r w:rsidR="00823705" w:rsidRPr="00823705">
        <w:rPr>
          <w:rFonts w:ascii="Arial" w:hAnsi="Arial" w:cs="Arial"/>
          <w:sz w:val="18"/>
          <w:szCs w:val="18"/>
          <w:lang w:bidi="ar-JO"/>
        </w:rPr>
        <w:t>SBS</w:t>
      </w:r>
      <w:r w:rsidR="00823705" w:rsidRPr="00823705">
        <w:rPr>
          <w:rFonts w:ascii="Arial" w:hAnsi="Arial" w:cs="Arial"/>
          <w:sz w:val="18"/>
          <w:szCs w:val="18"/>
          <w:rtl/>
          <w:lang w:bidi="ar-JO"/>
        </w:rPr>
        <w:t>، 56-57</w:t>
      </w:r>
      <w:r w:rsidR="00823705">
        <w:rPr>
          <w:rFonts w:ascii="Arial" w:hAnsi="Arial" w:cs="Arial" w:hint="cs"/>
          <w:sz w:val="18"/>
          <w:szCs w:val="18"/>
          <w:rtl/>
          <w:lang w:bidi="ar-JO"/>
        </w:rPr>
        <w:t>)</w:t>
      </w:r>
      <w:r w:rsidR="00823705" w:rsidRPr="00823705">
        <w:rPr>
          <w:rFonts w:ascii="Arial" w:hAnsi="Arial" w:cs="Arial"/>
          <w:sz w:val="18"/>
          <w:szCs w:val="18"/>
          <w:lang w:bidi="ar-JO"/>
        </w:rPr>
        <w:t xml:space="preserve">. </w:t>
      </w:r>
      <w:r w:rsidR="00823705" w:rsidRPr="00823705">
        <w:rPr>
          <w:rFonts w:ascii="Arial" w:hAnsi="Arial" w:cs="Arial"/>
          <w:sz w:val="18"/>
          <w:szCs w:val="18"/>
          <w:rtl/>
          <w:lang w:bidi="ar-JO"/>
        </w:rPr>
        <w:t>ومع ذلك، يقارن المقطع بشكل واضح الكتابة الفعلية (المحتوى) على الألواح الخارجية الباردة</w:t>
      </w:r>
      <w:r w:rsidR="00823705">
        <w:rPr>
          <w:rFonts w:ascii="Arial" w:hAnsi="Arial" w:cs="Arial" w:hint="cs"/>
          <w:sz w:val="18"/>
          <w:szCs w:val="18"/>
          <w:rtl/>
          <w:lang w:bidi="ar-JO"/>
        </w:rPr>
        <w:t>،</w:t>
      </w:r>
      <w:r w:rsidR="00823705" w:rsidRPr="00823705">
        <w:rPr>
          <w:rFonts w:ascii="Arial" w:hAnsi="Arial" w:cs="Arial"/>
          <w:sz w:val="18"/>
          <w:szCs w:val="18"/>
          <w:rtl/>
          <w:lang w:bidi="ar-JO"/>
        </w:rPr>
        <w:t xml:space="preserve"> بتلك المكتوبة على القلب الدافئ الداخلي؛ وهكذا فإن المقارنة هنا هي بين الوصايا العشر وما يحل محلها - عمل الروح القدس في الإنسان الباطن. ومع ذلك حتى لو كانت الألواح تمثل الشريعة بأكملها (العهد القديم هو التناقض الضمني في الآية ٦، والمذكور تحديد</w:t>
      </w:r>
      <w:r w:rsidR="00823705">
        <w:rPr>
          <w:rFonts w:ascii="Arial" w:hAnsi="Arial" w:cs="Arial" w:hint="cs"/>
          <w:sz w:val="18"/>
          <w:szCs w:val="18"/>
          <w:rtl/>
          <w:lang w:bidi="ar-JO"/>
        </w:rPr>
        <w:t>اً</w:t>
      </w:r>
      <w:r w:rsidR="00823705" w:rsidRPr="00823705">
        <w:rPr>
          <w:rFonts w:ascii="Arial" w:hAnsi="Arial" w:cs="Arial"/>
          <w:sz w:val="18"/>
          <w:szCs w:val="18"/>
          <w:rtl/>
          <w:lang w:bidi="ar-JO"/>
        </w:rPr>
        <w:t xml:space="preserve"> في الآية ١٤)، فإن هذا لا يزال يُبرر إلغاء السبت كجزء من تلك الشريعة</w:t>
      </w:r>
      <w:r w:rsidR="00823705" w:rsidRPr="00823705">
        <w:rPr>
          <w:rFonts w:ascii="Arial" w:hAnsi="Arial" w:cs="Arial"/>
          <w:sz w:val="18"/>
          <w:szCs w:val="18"/>
          <w:lang w:bidi="ar-JO"/>
        </w:rPr>
        <w:t>.</w:t>
      </w:r>
    </w:p>
  </w:footnote>
  <w:footnote w:id="18">
    <w:p w14:paraId="23E0E312" w14:textId="649651B6" w:rsidR="00BF1127" w:rsidRDefault="00BF1127" w:rsidP="00823705">
      <w:pPr>
        <w:pStyle w:val="FootnoteText"/>
        <w:bidi/>
        <w:rPr>
          <w:rtl/>
          <w:lang w:bidi="ar-JO"/>
        </w:rPr>
      </w:pPr>
      <w:r>
        <w:rPr>
          <w:rStyle w:val="FootnoteReference"/>
        </w:rPr>
        <w:footnoteRef/>
      </w:r>
      <w:r w:rsidR="00823705" w:rsidRPr="00823705">
        <w:rPr>
          <w:rFonts w:ascii="Arial" w:hAnsi="Arial" w:cs="Arial"/>
          <w:sz w:val="18"/>
          <w:szCs w:val="18"/>
          <w:rtl/>
        </w:rPr>
        <w:t>دي لاسي، مسألة السبت/الأحد والناموس في مجموعة بولس، ص 167</w:t>
      </w:r>
      <w:r w:rsidR="00823705" w:rsidRPr="00823705">
        <w:rPr>
          <w:rFonts w:ascii="Arial" w:hAnsi="Arial" w:cs="Arial"/>
          <w:sz w:val="18"/>
          <w:szCs w:val="18"/>
        </w:rPr>
        <w:t>.</w:t>
      </w:r>
    </w:p>
  </w:footnote>
  <w:footnote w:id="19">
    <w:p w14:paraId="25335B80" w14:textId="6525F7BE" w:rsidR="00BF1127" w:rsidRDefault="00BF1127" w:rsidP="00823705">
      <w:pPr>
        <w:pStyle w:val="FootnoteText"/>
        <w:bidi/>
        <w:rPr>
          <w:rtl/>
          <w:lang w:bidi="ar-JO"/>
        </w:rPr>
      </w:pPr>
      <w:r>
        <w:rPr>
          <w:rStyle w:val="FootnoteReference"/>
        </w:rPr>
        <w:footnoteRef/>
      </w:r>
      <w:r>
        <w:t xml:space="preserve"> </w:t>
      </w:r>
      <w:r w:rsidR="00823705" w:rsidRPr="00823705">
        <w:rPr>
          <w:rFonts w:ascii="Arial" w:hAnsi="Arial" w:cs="Arial"/>
          <w:sz w:val="18"/>
          <w:szCs w:val="18"/>
          <w:rtl/>
        </w:rPr>
        <w:t>إرنست بيست، كورنثوس الثانية، مترجم</w:t>
      </w:r>
      <w:r w:rsidR="00823705" w:rsidRPr="00823705">
        <w:rPr>
          <w:rFonts w:ascii="Arial" w:hAnsi="Arial" w:cs="Arial"/>
          <w:sz w:val="18"/>
          <w:szCs w:val="18"/>
        </w:rPr>
        <w:t>.</w:t>
      </w:r>
      <w:r w:rsidR="00823705" w:rsidRPr="00823705">
        <w:rPr>
          <w:rFonts w:ascii="Arial" w:hAnsi="Arial" w:cs="Arial"/>
          <w:sz w:val="18"/>
          <w:szCs w:val="18"/>
          <w:rtl/>
        </w:rPr>
        <w:t>، 31</w:t>
      </w:r>
      <w:r w:rsidR="00823705" w:rsidRPr="00823705">
        <w:rPr>
          <w:rFonts w:ascii="Arial" w:hAnsi="Arial" w:cs="Arial"/>
          <w:sz w:val="18"/>
          <w:szCs w:val="18"/>
        </w:rPr>
        <w:t>.</w:t>
      </w:r>
    </w:p>
  </w:footnote>
  <w:footnote w:id="20">
    <w:p w14:paraId="4BFF75BE" w14:textId="1FD3A35B" w:rsidR="00AA50B8" w:rsidRPr="00AA50B8" w:rsidRDefault="00044490" w:rsidP="00AA50B8">
      <w:pPr>
        <w:pStyle w:val="FootnoteText"/>
        <w:bidi/>
        <w:rPr>
          <w:rFonts w:ascii="Arial" w:hAnsi="Arial" w:cs="Arial"/>
          <w:sz w:val="18"/>
          <w:szCs w:val="18"/>
          <w:rtl/>
          <w:lang w:bidi="ar-JO"/>
        </w:rPr>
      </w:pPr>
      <w:r>
        <w:rPr>
          <w:rStyle w:val="FootnoteReference"/>
        </w:rPr>
        <w:footnoteRef/>
      </w:r>
      <w:r>
        <w:t xml:space="preserve"> </w:t>
      </w:r>
      <w:r w:rsidR="00AA50B8" w:rsidRPr="00AA50B8">
        <w:rPr>
          <w:rFonts w:ascii="Arial" w:hAnsi="Arial" w:cs="Arial"/>
          <w:sz w:val="18"/>
          <w:szCs w:val="18"/>
          <w:rtl/>
          <w:lang w:bidi="ar-JO"/>
        </w:rPr>
        <w:t>حتى قول بولس بأن الختان ليس إلا حفظ وصايا الله (1 كو 7: 19)، لا يُثبت بشكل كافٍ أن على المؤمنين حفظ الوصايا العشر، فلا يوجد دليل على أن وصايا الله تشير حصرياً أو حتى بشكل أساسي إلى الوصايا العشر (س. ك. باريت، 1 كورنثوس، 169؛ دي لاسي، مسألة السبت/الأحد والناموس في مجموعة بولس، 176). قد يرجع الإعتراض على العرض السابق لرأي بولس في الوصايا العشر أيضاً، إلى استشهاده بالوصية الخامسة في أفسس 6: 1-3، مع ذلك فإن الدافع الرئيسي لطاعة الأبناء لوالديهم هنا ليس الوصايا العشر، بل لأن هذا جزء من دعوة المرء في المسيح (4: 1)، وهو حق (ع 1ب)، أما الإستشهاد بالوصايا العشر فهو في أحسن الأحوال دافع ثالث (المرجع نفسه، 176)</w:t>
      </w:r>
      <w:r w:rsidR="00AA50B8" w:rsidRPr="00AA50B8">
        <w:rPr>
          <w:rFonts w:ascii="Arial" w:hAnsi="Arial" w:cs="Arial"/>
          <w:sz w:val="18"/>
          <w:szCs w:val="18"/>
          <w:lang w:bidi="ar-JO"/>
        </w:rPr>
        <w:t>.</w:t>
      </w:r>
    </w:p>
  </w:footnote>
  <w:footnote w:id="21">
    <w:p w14:paraId="250C5524" w14:textId="1C9FC380" w:rsidR="00AA50B8" w:rsidRPr="00AA50B8" w:rsidRDefault="00044490" w:rsidP="00AA50B8">
      <w:pPr>
        <w:pStyle w:val="FootnoteText"/>
        <w:bidi/>
        <w:rPr>
          <w:rFonts w:ascii="Arial" w:hAnsi="Arial" w:cs="Arial"/>
          <w:sz w:val="18"/>
          <w:szCs w:val="18"/>
          <w:rtl/>
          <w:lang w:bidi="ar-JO"/>
        </w:rPr>
      </w:pPr>
      <w:r>
        <w:rPr>
          <w:rStyle w:val="FootnoteReference"/>
        </w:rPr>
        <w:footnoteRef/>
      </w:r>
      <w:r>
        <w:t xml:space="preserve"> </w:t>
      </w:r>
      <w:r w:rsidR="00AA50B8" w:rsidRPr="00AA50B8">
        <w:rPr>
          <w:rFonts w:ascii="Arial" w:hAnsi="Arial" w:cs="Arial"/>
          <w:sz w:val="18"/>
          <w:szCs w:val="18"/>
          <w:rtl/>
          <w:lang w:bidi="ar-JO"/>
        </w:rPr>
        <w:t>لتقييم عقوبات كل وصية من الوصايا العشر انظر ألدريتش، الوصايا العشر الموسوية مقارنة بإعادة صياغتها في العهد الجديد، ص ٢٥١-٢٥٨. يظهر أن المؤمن ليس خاضعاً للوصايا العشر، بل هو خاضع لشريعة الله الأخلاقية الأبدية، التي تتطلب أكثر بكثير من الوصايا العشر، إنها لا تدعو إلا إلى التوافق مع شخصية الله (ص ٢٥٧)</w:t>
      </w:r>
      <w:r w:rsidR="00AA50B8" w:rsidRPr="00AA50B8">
        <w:rPr>
          <w:rFonts w:ascii="Arial" w:hAnsi="Arial" w:cs="Arial"/>
          <w:sz w:val="18"/>
          <w:szCs w:val="18"/>
          <w:lang w:bidi="ar-JO"/>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8BFAC" w14:textId="77777777" w:rsidR="00585D7F" w:rsidRDefault="00585D7F" w:rsidP="006F759E">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425E02B9" w14:textId="77777777" w:rsidR="00585D7F" w:rsidRDefault="00585D7F">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8DF413" w14:textId="061DD5C0"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108d</w:t>
    </w:r>
  </w:p>
  <w:p w14:paraId="29D9771D" w14:textId="77777777" w:rsidR="00585D7F" w:rsidRDefault="00585D7F">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89ED2" w14:textId="5D76AF83"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fldChar w:fldCharType="begin"/>
    </w:r>
    <w:r w:rsidR="00585D7F">
      <w:rPr>
        <w:rStyle w:val="PageNumber"/>
      </w:rPr>
      <w:instrText xml:space="preserve"> PAGE </w:instrText>
    </w:r>
    <w:r w:rsidR="00585D7F">
      <w:rPr>
        <w:rStyle w:val="PageNumber"/>
      </w:rPr>
      <w:fldChar w:fldCharType="separate"/>
    </w:r>
    <w:r w:rsidR="000D32FE">
      <w:rPr>
        <w:rStyle w:val="PageNumber"/>
        <w:noProof/>
      </w:rPr>
      <w:t>111</w:t>
    </w:r>
    <w:r w:rsidR="00585D7F">
      <w:rPr>
        <w:rStyle w:val="PageNumber"/>
      </w:rPr>
      <w:fldChar w:fldCharType="end"/>
    </w:r>
  </w:p>
  <w:p w14:paraId="6A91B4E7" w14:textId="77777777" w:rsidR="00585D7F" w:rsidRDefault="00585D7F">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9B27D" w14:textId="77777777" w:rsidR="00585D7F" w:rsidRDefault="00585D7F" w:rsidP="00B673D1">
    <w:pPr>
      <w:pStyle w:val="Header"/>
      <w:framePr w:w="1" w:wrap="around" w:vAnchor="text" w:hAnchor="margin" w:x="10348" w:y="1"/>
      <w:ind w:left="-1134" w:right="246"/>
      <w:rPr>
        <w:rStyle w:val="PageNumber"/>
      </w:rPr>
    </w:pPr>
    <w:r>
      <w:rPr>
        <w:rStyle w:val="PageNumber"/>
      </w:rPr>
      <w:fldChar w:fldCharType="begin"/>
    </w:r>
    <w:r>
      <w:rPr>
        <w:rStyle w:val="PageNumber"/>
      </w:rPr>
      <w:instrText xml:space="preserve">PAGE  </w:instrText>
    </w:r>
    <w:r>
      <w:rPr>
        <w:rStyle w:val="PageNumber"/>
      </w:rPr>
      <w:fldChar w:fldCharType="separate"/>
    </w:r>
    <w:r w:rsidR="000D32FE">
      <w:rPr>
        <w:rStyle w:val="PageNumber"/>
        <w:noProof/>
      </w:rPr>
      <w:t>F</w:t>
    </w:r>
    <w:r>
      <w:rPr>
        <w:rStyle w:val="PageNumber"/>
      </w:rPr>
      <w:fldChar w:fldCharType="end"/>
    </w:r>
  </w:p>
  <w:p w14:paraId="04412388" w14:textId="5BD8F4C2" w:rsidR="00585D7F" w:rsidRDefault="0038100D" w:rsidP="00066FFF">
    <w:pPr>
      <w:pStyle w:val="Header"/>
      <w:widowControl w:val="0"/>
      <w:tabs>
        <w:tab w:val="clear" w:pos="4800"/>
        <w:tab w:val="clear" w:pos="9660"/>
        <w:tab w:val="center" w:pos="4590"/>
        <w:tab w:val="right" w:pos="8931"/>
      </w:tabs>
      <w:bidi/>
      <w:ind w:right="-49"/>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t>111a-f</w:t>
    </w:r>
  </w:p>
  <w:p w14:paraId="51FCBBC6" w14:textId="77777777" w:rsidR="00585D7F" w:rsidRDefault="00585D7F">
    <w:pPr>
      <w:pStyle w:val="Header"/>
      <w:widowControl w:val="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18CD4" w14:textId="0B7D7B12"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fldChar w:fldCharType="begin"/>
    </w:r>
    <w:r w:rsidR="00585D7F">
      <w:rPr>
        <w:rStyle w:val="PageNumber"/>
      </w:rPr>
      <w:instrText xml:space="preserve"> PAGE </w:instrText>
    </w:r>
    <w:r w:rsidR="00585D7F">
      <w:rPr>
        <w:rStyle w:val="PageNumber"/>
      </w:rPr>
      <w:fldChar w:fldCharType="separate"/>
    </w:r>
    <w:r w:rsidR="000D32FE">
      <w:rPr>
        <w:rStyle w:val="PageNumber"/>
        <w:noProof/>
      </w:rPr>
      <w:t>113</w:t>
    </w:r>
    <w:r w:rsidR="00585D7F">
      <w:rPr>
        <w:rStyle w:val="PageNumber"/>
      </w:rPr>
      <w:fldChar w:fldCharType="end"/>
    </w:r>
  </w:p>
  <w:p w14:paraId="4D946B6B" w14:textId="77777777" w:rsidR="00585D7F" w:rsidRDefault="00585D7F">
    <w:pPr>
      <w:pStyle w:val="Header"/>
      <w:widowControl w:val="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87C59" w14:textId="278E2715"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113a</w:t>
    </w:r>
  </w:p>
  <w:p w14:paraId="3927301C" w14:textId="77777777" w:rsidR="00585D7F" w:rsidRDefault="00585D7F">
    <w:pPr>
      <w:pStyle w:val="Header"/>
      <w:widowControl w:val="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AAF07" w14:textId="6907FC95"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113b</w:t>
    </w:r>
  </w:p>
  <w:p w14:paraId="303957D1" w14:textId="77777777" w:rsidR="00585D7F" w:rsidRDefault="00585D7F">
    <w:pPr>
      <w:pStyle w:val="Header"/>
      <w:widowControl w:val="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C36A5" w14:textId="16058B10" w:rsidR="00585D7F" w:rsidRDefault="0038100D" w:rsidP="00066FFF">
    <w:pPr>
      <w:pStyle w:val="Header"/>
      <w:widowControl w:val="0"/>
      <w:tabs>
        <w:tab w:val="clear" w:pos="4800"/>
        <w:tab w:val="clear" w:pos="966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fldChar w:fldCharType="begin"/>
    </w:r>
    <w:r w:rsidR="00585D7F">
      <w:rPr>
        <w:rStyle w:val="PageNumber"/>
      </w:rPr>
      <w:instrText xml:space="preserve"> PAGE </w:instrText>
    </w:r>
    <w:r w:rsidR="00585D7F">
      <w:rPr>
        <w:rStyle w:val="PageNumber"/>
      </w:rPr>
      <w:fldChar w:fldCharType="separate"/>
    </w:r>
    <w:r w:rsidR="000D32FE">
      <w:rPr>
        <w:rStyle w:val="PageNumber"/>
        <w:noProof/>
      </w:rPr>
      <w:t>119</w:t>
    </w:r>
    <w:r w:rsidR="00585D7F">
      <w:rPr>
        <w:rStyle w:val="PageNumber"/>
      </w:rPr>
      <w:fldChar w:fldCharType="end"/>
    </w:r>
  </w:p>
  <w:p w14:paraId="57A93D9E" w14:textId="77777777" w:rsidR="00585D7F" w:rsidRDefault="00585D7F">
    <w:pPr>
      <w:pStyle w:val="Header"/>
      <w:widowControl w:val="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AA5A2" w14:textId="44C75A9B"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119a</w:t>
    </w:r>
  </w:p>
  <w:p w14:paraId="2C50F48C" w14:textId="77777777" w:rsidR="00585D7F" w:rsidRDefault="00585D7F">
    <w:pPr>
      <w:pStyle w:val="Header"/>
      <w:widowControl w:val="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B3662" w14:textId="26626E60"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119b</w:t>
    </w:r>
  </w:p>
  <w:p w14:paraId="6781FD2E" w14:textId="77777777" w:rsidR="00585D7F" w:rsidRDefault="00585D7F">
    <w:pPr>
      <w:pStyle w:val="Header"/>
      <w:widowControl w:val="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1A743" w14:textId="5C0F4F35"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119c</w:t>
    </w:r>
  </w:p>
  <w:p w14:paraId="148A9673" w14:textId="77777777" w:rsidR="00585D7F" w:rsidRDefault="00585D7F">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320EC" w14:textId="0CC105FD" w:rsidR="00585D7F" w:rsidRPr="005A0E8B" w:rsidRDefault="0038100D" w:rsidP="00066FFF">
    <w:pPr>
      <w:pStyle w:val="Header"/>
      <w:widowControl w:val="0"/>
      <w:tabs>
        <w:tab w:val="clear" w:pos="4800"/>
        <w:tab w:val="center" w:pos="4590"/>
        <w:tab w:val="right" w:pos="9630"/>
      </w:tabs>
      <w:bidi/>
      <w:ind w:right="-1804"/>
      <w:rPr>
        <w:rFonts w:cs="Arial"/>
        <w:szCs w:val="22"/>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5A0E8B">
      <w:rPr>
        <w:rFonts w:cs="Arial"/>
        <w:szCs w:val="22"/>
      </w:rPr>
      <w:tab/>
    </w:r>
    <w:r w:rsidR="00585D7F" w:rsidRPr="005A0E8B">
      <w:rPr>
        <w:rStyle w:val="PageNumber"/>
        <w:rFonts w:cs="Arial"/>
        <w:szCs w:val="22"/>
      </w:rPr>
      <w:fldChar w:fldCharType="begin"/>
    </w:r>
    <w:r w:rsidR="00585D7F" w:rsidRPr="005A0E8B">
      <w:rPr>
        <w:rStyle w:val="PageNumber"/>
        <w:rFonts w:cs="Arial"/>
        <w:szCs w:val="22"/>
      </w:rPr>
      <w:instrText xml:space="preserve"> PAGE </w:instrText>
    </w:r>
    <w:r w:rsidR="00585D7F" w:rsidRPr="005A0E8B">
      <w:rPr>
        <w:rStyle w:val="PageNumber"/>
        <w:rFonts w:cs="Arial"/>
        <w:szCs w:val="22"/>
      </w:rPr>
      <w:fldChar w:fldCharType="separate"/>
    </w:r>
    <w:r w:rsidR="000D32FE">
      <w:rPr>
        <w:rStyle w:val="PageNumber"/>
        <w:rFonts w:cs="Arial"/>
        <w:noProof/>
        <w:szCs w:val="22"/>
      </w:rPr>
      <w:t>104</w:t>
    </w:r>
    <w:r w:rsidR="00585D7F" w:rsidRPr="005A0E8B">
      <w:rPr>
        <w:rStyle w:val="PageNumber"/>
        <w:rFonts w:cs="Arial"/>
        <w:szCs w:val="22"/>
      </w:rPr>
      <w:fldChar w:fldCharType="end"/>
    </w:r>
  </w:p>
  <w:p w14:paraId="1BA2A29A" w14:textId="77777777" w:rsidR="00585D7F" w:rsidRPr="005A0E8B" w:rsidRDefault="00585D7F" w:rsidP="005B5DC0">
    <w:pPr>
      <w:pStyle w:val="Header"/>
      <w:widowControl w:val="0"/>
      <w:rPr>
        <w:rFonts w:cs="Arial"/>
        <w:szCs w:val="2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BD999" w14:textId="109093F1" w:rsidR="00585D7F" w:rsidRDefault="0038100D" w:rsidP="00066FFF">
    <w:pPr>
      <w:pStyle w:val="Header"/>
      <w:widowControl w:val="0"/>
      <w:tabs>
        <w:tab w:val="clear" w:pos="4800"/>
        <w:tab w:val="clear" w:pos="9660"/>
        <w:tab w:val="center" w:pos="4590"/>
        <w:tab w:val="right" w:pos="9781"/>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119d</w:t>
    </w:r>
  </w:p>
  <w:p w14:paraId="4FA7A470" w14:textId="77777777" w:rsidR="00585D7F" w:rsidRDefault="00585D7F">
    <w:pPr>
      <w:pStyle w:val="Header"/>
      <w:widowControl w:val="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C5BFA" w14:textId="27E55EAE"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119e</w:t>
    </w:r>
  </w:p>
  <w:p w14:paraId="34912F68" w14:textId="77777777" w:rsidR="00585D7F" w:rsidRDefault="00585D7F">
    <w:pPr>
      <w:pStyle w:val="Header"/>
      <w:widowControl w:val="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D0BFB" w14:textId="77777777" w:rsidR="006F759E" w:rsidRPr="0038100D" w:rsidRDefault="006F759E" w:rsidP="0038100D">
    <w:pPr>
      <w:pStyle w:val="Header"/>
      <w:framePr w:wrap="around" w:vAnchor="text" w:hAnchor="page" w:x="1140" w:yAlign="bottom"/>
      <w:ind w:right="86"/>
      <w:rPr>
        <w:rStyle w:val="PageNumber"/>
        <w:u w:val="none"/>
      </w:rPr>
    </w:pPr>
    <w:r w:rsidRPr="0038100D">
      <w:rPr>
        <w:rStyle w:val="PageNumber"/>
        <w:u w:val="none"/>
      </w:rPr>
      <w:fldChar w:fldCharType="begin"/>
    </w:r>
    <w:r w:rsidRPr="0038100D">
      <w:rPr>
        <w:rStyle w:val="PageNumber"/>
        <w:u w:val="none"/>
      </w:rPr>
      <w:instrText xml:space="preserve">PAGE  </w:instrText>
    </w:r>
    <w:r w:rsidRPr="0038100D">
      <w:rPr>
        <w:rStyle w:val="PageNumber"/>
        <w:u w:val="none"/>
      </w:rPr>
      <w:fldChar w:fldCharType="separate"/>
    </w:r>
    <w:r w:rsidR="000D32FE" w:rsidRPr="0038100D">
      <w:rPr>
        <w:rStyle w:val="PageNumber"/>
        <w:noProof/>
        <w:u w:val="none"/>
      </w:rPr>
      <w:t>121</w:t>
    </w:r>
    <w:r w:rsidRPr="0038100D">
      <w:rPr>
        <w:rStyle w:val="PageNumber"/>
        <w:u w:val="none"/>
      </w:rPr>
      <w:fldChar w:fldCharType="end"/>
    </w:r>
  </w:p>
  <w:p w14:paraId="68115F51" w14:textId="07A1D0A5" w:rsidR="00585D7F" w:rsidRDefault="0038100D" w:rsidP="00066FFF">
    <w:pPr>
      <w:pStyle w:val="Header"/>
      <w:widowControl w:val="0"/>
      <w:tabs>
        <w:tab w:val="clear" w:pos="4800"/>
        <w:tab w:val="center" w:pos="4590"/>
      </w:tabs>
      <w:bidi/>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p>
  <w:p w14:paraId="7D829D09" w14:textId="77777777" w:rsidR="00585D7F" w:rsidRDefault="00585D7F">
    <w:pPr>
      <w:pStyle w:val="Header"/>
      <w:widowControl w:val="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84C48" w14:textId="293D60DD" w:rsidR="00585D7F" w:rsidRPr="000D32FE" w:rsidRDefault="0038100D" w:rsidP="00066FFF">
    <w:pPr>
      <w:pStyle w:val="Header"/>
      <w:tabs>
        <w:tab w:val="clear" w:pos="4800"/>
        <w:tab w:val="clear" w:pos="9660"/>
        <w:tab w:val="center" w:pos="4590"/>
        <w:tab w:val="right" w:pos="9540"/>
      </w:tabs>
      <w:bidi/>
      <w:ind w:right="-10"/>
      <w:rPr>
        <w:rFonts w:cs="Arial"/>
        <w:szCs w:val="22"/>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0D32FE">
      <w:rPr>
        <w:rFonts w:cs="Arial"/>
        <w:szCs w:val="22"/>
      </w:rPr>
      <w:tab/>
    </w:r>
    <w:r w:rsidR="006F759E" w:rsidRPr="000D32FE">
      <w:rPr>
        <w:rStyle w:val="PageNumber"/>
        <w:rFonts w:cs="Arial"/>
        <w:szCs w:val="22"/>
      </w:rPr>
      <w:t>121a</w:t>
    </w:r>
  </w:p>
  <w:p w14:paraId="18732ACB" w14:textId="77777777" w:rsidR="00585D7F" w:rsidRPr="000D32FE" w:rsidRDefault="00585D7F">
    <w:pPr>
      <w:pStyle w:val="Header"/>
      <w:rPr>
        <w:rFonts w:cs="Arial"/>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DFC98" w14:textId="6C5FEA89" w:rsidR="00585D7F" w:rsidRPr="002A5D0A" w:rsidRDefault="0038100D" w:rsidP="00066FFF">
    <w:pPr>
      <w:pStyle w:val="Header"/>
      <w:widowControl w:val="0"/>
      <w:tabs>
        <w:tab w:val="clear" w:pos="4800"/>
        <w:tab w:val="center" w:pos="4590"/>
        <w:tab w:val="right" w:pos="9630"/>
      </w:tabs>
      <w:bidi/>
      <w:ind w:right="-1804"/>
      <w:rPr>
        <w:rFonts w:cs="Arial"/>
        <w:i w:val="0"/>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2A5D0A">
      <w:rPr>
        <w:rFonts w:cs="Arial"/>
        <w:i w:val="0"/>
      </w:rPr>
      <w:tab/>
    </w:r>
    <w:r w:rsidR="00585D7F" w:rsidRPr="002A5D0A">
      <w:rPr>
        <w:rStyle w:val="PageNumber"/>
        <w:rFonts w:cs="Arial"/>
        <w:i w:val="0"/>
      </w:rPr>
      <w:t>105a</w:t>
    </w:r>
  </w:p>
  <w:p w14:paraId="12A0426A" w14:textId="77777777" w:rsidR="00585D7F" w:rsidRPr="002A5D0A" w:rsidRDefault="00585D7F" w:rsidP="002A5D0A">
    <w:pPr>
      <w:pStyle w:val="Header"/>
      <w:widowControl w:val="0"/>
      <w:rPr>
        <w:rFonts w:cs="Arial"/>
        <w:i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0E37D" w14:textId="6C8F31CE" w:rsidR="00585D7F" w:rsidRPr="002655EE" w:rsidRDefault="0038100D" w:rsidP="00066FFF">
    <w:pPr>
      <w:pStyle w:val="Header"/>
      <w:widowControl w:val="0"/>
      <w:tabs>
        <w:tab w:val="clear" w:pos="4800"/>
        <w:tab w:val="center" w:pos="4590"/>
        <w:tab w:val="right" w:pos="9630"/>
      </w:tabs>
      <w:bidi/>
      <w:rPr>
        <w:rFonts w:cs="Arial"/>
        <w:i w:val="0"/>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2655EE">
      <w:rPr>
        <w:rFonts w:cs="Arial"/>
        <w:i w:val="0"/>
      </w:rPr>
      <w:tab/>
    </w:r>
    <w:r w:rsidR="00585D7F" w:rsidRPr="002655EE">
      <w:rPr>
        <w:rStyle w:val="PageNumber"/>
        <w:rFonts w:cs="Arial"/>
        <w:i w:val="0"/>
      </w:rPr>
      <w:t>105b</w:t>
    </w:r>
  </w:p>
  <w:p w14:paraId="59D41EAE" w14:textId="77777777" w:rsidR="00585D7F" w:rsidRPr="002655EE" w:rsidRDefault="00585D7F">
    <w:pPr>
      <w:pStyle w:val="Header"/>
      <w:widowControl w:val="0"/>
      <w:rPr>
        <w:rFonts w:cs="Arial"/>
        <w:i w:val="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C72C3A" w14:textId="3D7BEE7C" w:rsidR="00585D7F" w:rsidRPr="00C325AD" w:rsidRDefault="0038100D" w:rsidP="00066FFF">
    <w:pPr>
      <w:pStyle w:val="Header"/>
      <w:widowControl w:val="0"/>
      <w:tabs>
        <w:tab w:val="clear" w:pos="4800"/>
        <w:tab w:val="center" w:pos="4590"/>
        <w:tab w:val="right" w:pos="9630"/>
      </w:tabs>
      <w:bidi/>
      <w:rPr>
        <w:rFonts w:cs="Arial"/>
        <w:i w:val="0"/>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C325AD">
      <w:rPr>
        <w:rFonts w:cs="Arial"/>
        <w:i w:val="0"/>
      </w:rPr>
      <w:tab/>
    </w:r>
    <w:r w:rsidR="00585D7F" w:rsidRPr="00C325AD">
      <w:rPr>
        <w:rStyle w:val="PageNumber"/>
        <w:rFonts w:cs="Arial"/>
        <w:i w:val="0"/>
      </w:rPr>
      <w:t>105</w:t>
    </w:r>
    <w:r w:rsidR="00585D7F">
      <w:rPr>
        <w:rStyle w:val="PageNumber"/>
        <w:rFonts w:cs="Arial"/>
        <w:i w:val="0"/>
      </w:rPr>
      <w:t>c</w:t>
    </w:r>
  </w:p>
  <w:p w14:paraId="04F88ABC" w14:textId="77777777" w:rsidR="00585D7F" w:rsidRPr="00C325AD" w:rsidRDefault="00585D7F">
    <w:pPr>
      <w:pStyle w:val="Header"/>
      <w:widowControl w:val="0"/>
      <w:rPr>
        <w:rFonts w:cs="Arial"/>
        <w:i w:val="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6E973D" w14:textId="75650772" w:rsidR="00585D7F" w:rsidRPr="00C325AD" w:rsidRDefault="0038100D" w:rsidP="00066FFF">
    <w:pPr>
      <w:pStyle w:val="Header"/>
      <w:tabs>
        <w:tab w:val="clear" w:pos="4800"/>
        <w:tab w:val="center" w:pos="4590"/>
      </w:tabs>
      <w:bidi/>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C325AD">
      <w:tab/>
    </w:r>
    <w:r w:rsidR="00585D7F" w:rsidRPr="00C325AD">
      <w:rPr>
        <w:rStyle w:val="PageNumber"/>
        <w:rFonts w:cs="Arial"/>
      </w:rPr>
      <w:fldChar w:fldCharType="begin"/>
    </w:r>
    <w:r w:rsidR="00585D7F" w:rsidRPr="00C325AD">
      <w:rPr>
        <w:rStyle w:val="PageNumber"/>
        <w:rFonts w:cs="Arial"/>
      </w:rPr>
      <w:instrText xml:space="preserve"> PAGE </w:instrText>
    </w:r>
    <w:r w:rsidR="00585D7F" w:rsidRPr="00C325AD">
      <w:rPr>
        <w:rStyle w:val="PageNumber"/>
        <w:rFonts w:cs="Arial"/>
      </w:rPr>
      <w:fldChar w:fldCharType="separate"/>
    </w:r>
    <w:r w:rsidR="000D32FE">
      <w:rPr>
        <w:rStyle w:val="PageNumber"/>
        <w:rFonts w:cs="Arial"/>
        <w:noProof/>
      </w:rPr>
      <w:t>108</w:t>
    </w:r>
    <w:r w:rsidR="00585D7F" w:rsidRPr="00C325AD">
      <w:rPr>
        <w:rStyle w:val="PageNumber"/>
        <w:rFonts w:cs="Arial"/>
      </w:rPr>
      <w:fldChar w:fldCharType="end"/>
    </w:r>
  </w:p>
  <w:p w14:paraId="5EACE07E" w14:textId="77777777" w:rsidR="00585D7F" w:rsidRPr="00C325AD" w:rsidRDefault="00585D7F" w:rsidP="00C325A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14AF1" w14:textId="65661952"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108a</w:t>
    </w:r>
  </w:p>
  <w:p w14:paraId="5DE4CCE0" w14:textId="77777777" w:rsidR="00585D7F" w:rsidRDefault="00585D7F">
    <w:pPr>
      <w:pStyle w:val="Header"/>
      <w:widowControl w:val="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EFCA6" w14:textId="0D6680D0"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108b</w:t>
    </w:r>
  </w:p>
  <w:p w14:paraId="2C1F48B1" w14:textId="77777777" w:rsidR="00585D7F" w:rsidRDefault="00585D7F">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10135" w14:textId="2D3E4963"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108c</w:t>
    </w:r>
  </w:p>
  <w:p w14:paraId="1E382938" w14:textId="77777777" w:rsidR="00585D7F" w:rsidRDefault="00585D7F">
    <w:pPr>
      <w:pStyle w:val="Heade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28F60B5"/>
    <w:multiLevelType w:val="hybridMultilevel"/>
    <w:tmpl w:val="8DD473E6"/>
    <w:lvl w:ilvl="0" w:tplc="EAB4B7D8">
      <w:numFmt w:val="bullet"/>
      <w:lvlText w:val="-"/>
      <w:lvlJc w:val="left"/>
      <w:pPr>
        <w:ind w:left="720" w:hanging="360"/>
      </w:pPr>
      <w:rPr>
        <w:rFonts w:ascii="Arial" w:eastAsia="Times"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AD4F5F"/>
    <w:multiLevelType w:val="hybridMultilevel"/>
    <w:tmpl w:val="1E286290"/>
    <w:lvl w:ilvl="0" w:tplc="6B2609A4">
      <w:start w:val="10"/>
      <w:numFmt w:val="bullet"/>
      <w:lvlText w:val=""/>
      <w:lvlJc w:val="left"/>
      <w:pPr>
        <w:ind w:left="720" w:hanging="36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1937A8"/>
    <w:multiLevelType w:val="hybridMultilevel"/>
    <w:tmpl w:val="5458127C"/>
    <w:lvl w:ilvl="0" w:tplc="E17E377E">
      <w:start w:val="1"/>
      <w:numFmt w:val="arabicAlpha"/>
      <w:lvlText w:val="%1."/>
      <w:lvlJc w:val="left"/>
      <w:pPr>
        <w:ind w:left="1155" w:hanging="360"/>
      </w:pPr>
      <w:rPr>
        <w:rFonts w:hint="default"/>
        <w:sz w:val="20"/>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4" w15:restartNumberingAfterBreak="0">
    <w:nsid w:val="0AF33FF3"/>
    <w:multiLevelType w:val="hybridMultilevel"/>
    <w:tmpl w:val="83F01544"/>
    <w:lvl w:ilvl="0" w:tplc="B08C77BA">
      <w:start w:val="1"/>
      <w:numFmt w:val="decimal"/>
      <w:lvlText w:val="(%1)"/>
      <w:lvlJc w:val="left"/>
      <w:pPr>
        <w:ind w:left="2550" w:hanging="510"/>
      </w:pPr>
      <w:rPr>
        <w:rFonts w:hint="default"/>
      </w:r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5" w15:restartNumberingAfterBreak="0">
    <w:nsid w:val="0B7A7BD6"/>
    <w:multiLevelType w:val="multilevel"/>
    <w:tmpl w:val="BDC60B8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6" w15:restartNumberingAfterBreak="0">
    <w:nsid w:val="0CBB0603"/>
    <w:multiLevelType w:val="hybridMultilevel"/>
    <w:tmpl w:val="E50E0504"/>
    <w:lvl w:ilvl="0" w:tplc="7F7669DE">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7" w15:restartNumberingAfterBreak="0">
    <w:nsid w:val="151E6190"/>
    <w:multiLevelType w:val="hybridMultilevel"/>
    <w:tmpl w:val="39443CCA"/>
    <w:lvl w:ilvl="0" w:tplc="65526BDC">
      <w:start w:val="8"/>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8" w15:restartNumberingAfterBreak="0">
    <w:nsid w:val="178A4855"/>
    <w:multiLevelType w:val="hybridMultilevel"/>
    <w:tmpl w:val="B91AC4D8"/>
    <w:lvl w:ilvl="0" w:tplc="2224157C">
      <w:start w:val="1"/>
      <w:numFmt w:val="arabicAlpha"/>
      <w:lvlText w:val="%1."/>
      <w:lvlJc w:val="left"/>
      <w:pPr>
        <w:ind w:left="1155" w:hanging="360"/>
      </w:pPr>
      <w:rPr>
        <w:rFonts w:hint="default"/>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9" w15:restartNumberingAfterBreak="0">
    <w:nsid w:val="178F7B39"/>
    <w:multiLevelType w:val="hybridMultilevel"/>
    <w:tmpl w:val="5644ECA6"/>
    <w:lvl w:ilvl="0" w:tplc="275419BA">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0" w15:restartNumberingAfterBreak="0">
    <w:nsid w:val="18FE0B6E"/>
    <w:multiLevelType w:val="hybridMultilevel"/>
    <w:tmpl w:val="2368D37A"/>
    <w:lvl w:ilvl="0" w:tplc="AC12E224">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11" w15:restartNumberingAfterBreak="0">
    <w:nsid w:val="19C53E2B"/>
    <w:multiLevelType w:val="hybridMultilevel"/>
    <w:tmpl w:val="6D7CB8BC"/>
    <w:lvl w:ilvl="0" w:tplc="10340EA0">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D1327DC"/>
    <w:multiLevelType w:val="hybridMultilevel"/>
    <w:tmpl w:val="EC6802AE"/>
    <w:lvl w:ilvl="0" w:tplc="3F72634C">
      <w:start w:val="1"/>
      <w:numFmt w:val="arabicAlpha"/>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3" w15:restartNumberingAfterBreak="0">
    <w:nsid w:val="1D254179"/>
    <w:multiLevelType w:val="hybridMultilevel"/>
    <w:tmpl w:val="9B06AF40"/>
    <w:lvl w:ilvl="0" w:tplc="DD28CB44">
      <w:start w:val="1445"/>
      <w:numFmt w:val="bullet"/>
      <w:lvlText w:val="-"/>
      <w:lvlJc w:val="left"/>
      <w:pPr>
        <w:ind w:left="720" w:hanging="360"/>
      </w:pPr>
      <w:rPr>
        <w:rFonts w:ascii="Arial" w:eastAsia="Times" w:hAnsi="Arial" w:cs="Aria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E05FCB"/>
    <w:multiLevelType w:val="hybridMultilevel"/>
    <w:tmpl w:val="927AC1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DF61E7F"/>
    <w:multiLevelType w:val="hybridMultilevel"/>
    <w:tmpl w:val="334E98EA"/>
    <w:lvl w:ilvl="0" w:tplc="BC42E880">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6" w15:restartNumberingAfterBreak="0">
    <w:nsid w:val="1FF835F4"/>
    <w:multiLevelType w:val="hybridMultilevel"/>
    <w:tmpl w:val="3CC813F0"/>
    <w:lvl w:ilvl="0" w:tplc="1714E21E">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7" w15:restartNumberingAfterBreak="0">
    <w:nsid w:val="28A87DEF"/>
    <w:multiLevelType w:val="hybridMultilevel"/>
    <w:tmpl w:val="859E87B0"/>
    <w:lvl w:ilvl="0" w:tplc="C0061914">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18" w15:restartNumberingAfterBreak="0">
    <w:nsid w:val="2D9446CB"/>
    <w:multiLevelType w:val="hybridMultilevel"/>
    <w:tmpl w:val="3E3E5D2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7B64EA"/>
    <w:multiLevelType w:val="hybridMultilevel"/>
    <w:tmpl w:val="F1CA84CC"/>
    <w:lvl w:ilvl="0" w:tplc="26EEEF60">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20" w15:restartNumberingAfterBreak="0">
    <w:nsid w:val="30CE7B8C"/>
    <w:multiLevelType w:val="hybridMultilevel"/>
    <w:tmpl w:val="8C2C0728"/>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7516AA0"/>
    <w:multiLevelType w:val="hybridMultilevel"/>
    <w:tmpl w:val="50D46C76"/>
    <w:lvl w:ilvl="0" w:tplc="40A8C6A6">
      <w:start w:val="1"/>
      <w:numFmt w:val="arabicAlpha"/>
      <w:lvlText w:val="%1)"/>
      <w:lvlJc w:val="left"/>
      <w:pPr>
        <w:ind w:left="1656" w:hanging="360"/>
      </w:pPr>
      <w:rPr>
        <w:rFonts w:hint="default"/>
        <w:sz w:val="18"/>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22" w15:restartNumberingAfterBreak="0">
    <w:nsid w:val="39B17722"/>
    <w:multiLevelType w:val="hybridMultilevel"/>
    <w:tmpl w:val="F65817AC"/>
    <w:lvl w:ilvl="0" w:tplc="90744E22">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23" w15:restartNumberingAfterBreak="0">
    <w:nsid w:val="3AC13F59"/>
    <w:multiLevelType w:val="hybridMultilevel"/>
    <w:tmpl w:val="3F4CAACC"/>
    <w:lvl w:ilvl="0" w:tplc="FA80B4A8">
      <w:start w:val="24"/>
      <w:numFmt w:val="bullet"/>
      <w:lvlText w:val=""/>
      <w:lvlJc w:val="left"/>
      <w:pPr>
        <w:ind w:left="1170" w:hanging="81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B1F60E3"/>
    <w:multiLevelType w:val="hybridMultilevel"/>
    <w:tmpl w:val="89A27748"/>
    <w:lvl w:ilvl="0" w:tplc="6922B68C">
      <w:start w:val="1"/>
      <w:numFmt w:val="arabicAlpha"/>
      <w:lvlText w:val="%1."/>
      <w:lvlJc w:val="left"/>
      <w:pPr>
        <w:ind w:left="680" w:hanging="360"/>
      </w:pPr>
      <w:rPr>
        <w:rFonts w:hint="default"/>
      </w:rPr>
    </w:lvl>
    <w:lvl w:ilvl="1" w:tplc="04090019" w:tentative="1">
      <w:start w:val="1"/>
      <w:numFmt w:val="lowerLetter"/>
      <w:lvlText w:val="%2."/>
      <w:lvlJc w:val="left"/>
      <w:pPr>
        <w:ind w:left="1400" w:hanging="360"/>
      </w:pPr>
    </w:lvl>
    <w:lvl w:ilvl="2" w:tplc="0409001B" w:tentative="1">
      <w:start w:val="1"/>
      <w:numFmt w:val="lowerRoman"/>
      <w:lvlText w:val="%3."/>
      <w:lvlJc w:val="right"/>
      <w:pPr>
        <w:ind w:left="2120" w:hanging="180"/>
      </w:pPr>
    </w:lvl>
    <w:lvl w:ilvl="3" w:tplc="0409000F" w:tentative="1">
      <w:start w:val="1"/>
      <w:numFmt w:val="decimal"/>
      <w:lvlText w:val="%4."/>
      <w:lvlJc w:val="left"/>
      <w:pPr>
        <w:ind w:left="2840" w:hanging="360"/>
      </w:pPr>
    </w:lvl>
    <w:lvl w:ilvl="4" w:tplc="04090019" w:tentative="1">
      <w:start w:val="1"/>
      <w:numFmt w:val="lowerLetter"/>
      <w:lvlText w:val="%5."/>
      <w:lvlJc w:val="left"/>
      <w:pPr>
        <w:ind w:left="3560" w:hanging="360"/>
      </w:pPr>
    </w:lvl>
    <w:lvl w:ilvl="5" w:tplc="0409001B" w:tentative="1">
      <w:start w:val="1"/>
      <w:numFmt w:val="lowerRoman"/>
      <w:lvlText w:val="%6."/>
      <w:lvlJc w:val="right"/>
      <w:pPr>
        <w:ind w:left="4280" w:hanging="180"/>
      </w:pPr>
    </w:lvl>
    <w:lvl w:ilvl="6" w:tplc="0409000F" w:tentative="1">
      <w:start w:val="1"/>
      <w:numFmt w:val="decimal"/>
      <w:lvlText w:val="%7."/>
      <w:lvlJc w:val="left"/>
      <w:pPr>
        <w:ind w:left="5000" w:hanging="360"/>
      </w:pPr>
    </w:lvl>
    <w:lvl w:ilvl="7" w:tplc="04090019" w:tentative="1">
      <w:start w:val="1"/>
      <w:numFmt w:val="lowerLetter"/>
      <w:lvlText w:val="%8."/>
      <w:lvlJc w:val="left"/>
      <w:pPr>
        <w:ind w:left="5720" w:hanging="360"/>
      </w:pPr>
    </w:lvl>
    <w:lvl w:ilvl="8" w:tplc="0409001B" w:tentative="1">
      <w:start w:val="1"/>
      <w:numFmt w:val="lowerRoman"/>
      <w:lvlText w:val="%9."/>
      <w:lvlJc w:val="right"/>
      <w:pPr>
        <w:ind w:left="6440" w:hanging="180"/>
      </w:pPr>
    </w:lvl>
  </w:abstractNum>
  <w:abstractNum w:abstractNumId="25" w15:restartNumberingAfterBreak="0">
    <w:nsid w:val="49602113"/>
    <w:multiLevelType w:val="hybridMultilevel"/>
    <w:tmpl w:val="FEBC10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9BD2B12"/>
    <w:multiLevelType w:val="hybridMultilevel"/>
    <w:tmpl w:val="677EC59A"/>
    <w:lvl w:ilvl="0" w:tplc="D0944528">
      <w:start w:val="1"/>
      <w:numFmt w:val="decimal"/>
      <w:lvlText w:val="%1."/>
      <w:lvlJc w:val="left"/>
      <w:pPr>
        <w:ind w:left="1305"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27" w15:restartNumberingAfterBreak="0">
    <w:nsid w:val="4CCC7A0C"/>
    <w:multiLevelType w:val="hybridMultilevel"/>
    <w:tmpl w:val="A4303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F510CCD"/>
    <w:multiLevelType w:val="hybridMultilevel"/>
    <w:tmpl w:val="08761C14"/>
    <w:lvl w:ilvl="0" w:tplc="D0503894">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9" w15:restartNumberingAfterBreak="0">
    <w:nsid w:val="4F7B69FD"/>
    <w:multiLevelType w:val="hybridMultilevel"/>
    <w:tmpl w:val="5E1E048E"/>
    <w:lvl w:ilvl="0" w:tplc="E40C5926">
      <w:start w:val="10"/>
      <w:numFmt w:val="bullet"/>
      <w:lvlText w:val=""/>
      <w:lvlJc w:val="left"/>
      <w:pPr>
        <w:ind w:left="1080" w:hanging="360"/>
      </w:pPr>
      <w:rPr>
        <w:rFonts w:ascii="Symbol" w:eastAsia="Times" w:hAnsi="Symbol" w:cs="Times New Roman" w:hint="default"/>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4F8F57EC"/>
    <w:multiLevelType w:val="hybridMultilevel"/>
    <w:tmpl w:val="F55ED648"/>
    <w:lvl w:ilvl="0" w:tplc="C8B0A75C">
      <w:start w:val="21"/>
      <w:numFmt w:val="bullet"/>
      <w:lvlText w:val=""/>
      <w:lvlJc w:val="left"/>
      <w:pPr>
        <w:ind w:left="720" w:hanging="36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16F4ED0"/>
    <w:multiLevelType w:val="hybridMultilevel"/>
    <w:tmpl w:val="F9E0BB86"/>
    <w:lvl w:ilvl="0" w:tplc="6CCAEEA0">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32" w15:restartNumberingAfterBreak="0">
    <w:nsid w:val="53E24D63"/>
    <w:multiLevelType w:val="hybridMultilevel"/>
    <w:tmpl w:val="0E30BD3C"/>
    <w:lvl w:ilvl="0" w:tplc="D9FACB68">
      <w:start w:val="1"/>
      <w:numFmt w:val="arabicAlpha"/>
      <w:lvlText w:val="%1."/>
      <w:lvlJc w:val="left"/>
      <w:pPr>
        <w:ind w:left="1410" w:hanging="360"/>
      </w:pPr>
      <w:rPr>
        <w:rFonts w:hint="default"/>
      </w:rPr>
    </w:lvl>
    <w:lvl w:ilvl="1" w:tplc="04090019" w:tentative="1">
      <w:start w:val="1"/>
      <w:numFmt w:val="lowerLetter"/>
      <w:lvlText w:val="%2."/>
      <w:lvlJc w:val="left"/>
      <w:pPr>
        <w:ind w:left="2130" w:hanging="360"/>
      </w:pPr>
    </w:lvl>
    <w:lvl w:ilvl="2" w:tplc="0409001B" w:tentative="1">
      <w:start w:val="1"/>
      <w:numFmt w:val="lowerRoman"/>
      <w:lvlText w:val="%3."/>
      <w:lvlJc w:val="right"/>
      <w:pPr>
        <w:ind w:left="2850" w:hanging="180"/>
      </w:pPr>
    </w:lvl>
    <w:lvl w:ilvl="3" w:tplc="0409000F" w:tentative="1">
      <w:start w:val="1"/>
      <w:numFmt w:val="decimal"/>
      <w:lvlText w:val="%4."/>
      <w:lvlJc w:val="left"/>
      <w:pPr>
        <w:ind w:left="3570" w:hanging="360"/>
      </w:pPr>
    </w:lvl>
    <w:lvl w:ilvl="4" w:tplc="04090019" w:tentative="1">
      <w:start w:val="1"/>
      <w:numFmt w:val="lowerLetter"/>
      <w:lvlText w:val="%5."/>
      <w:lvlJc w:val="left"/>
      <w:pPr>
        <w:ind w:left="4290" w:hanging="360"/>
      </w:pPr>
    </w:lvl>
    <w:lvl w:ilvl="5" w:tplc="0409001B" w:tentative="1">
      <w:start w:val="1"/>
      <w:numFmt w:val="lowerRoman"/>
      <w:lvlText w:val="%6."/>
      <w:lvlJc w:val="right"/>
      <w:pPr>
        <w:ind w:left="5010" w:hanging="180"/>
      </w:pPr>
    </w:lvl>
    <w:lvl w:ilvl="6" w:tplc="0409000F" w:tentative="1">
      <w:start w:val="1"/>
      <w:numFmt w:val="decimal"/>
      <w:lvlText w:val="%7."/>
      <w:lvlJc w:val="left"/>
      <w:pPr>
        <w:ind w:left="5730" w:hanging="360"/>
      </w:pPr>
    </w:lvl>
    <w:lvl w:ilvl="7" w:tplc="04090019" w:tentative="1">
      <w:start w:val="1"/>
      <w:numFmt w:val="lowerLetter"/>
      <w:lvlText w:val="%8."/>
      <w:lvlJc w:val="left"/>
      <w:pPr>
        <w:ind w:left="6450" w:hanging="360"/>
      </w:pPr>
    </w:lvl>
    <w:lvl w:ilvl="8" w:tplc="0409001B" w:tentative="1">
      <w:start w:val="1"/>
      <w:numFmt w:val="lowerRoman"/>
      <w:lvlText w:val="%9."/>
      <w:lvlJc w:val="right"/>
      <w:pPr>
        <w:ind w:left="7170" w:hanging="180"/>
      </w:pPr>
    </w:lvl>
  </w:abstractNum>
  <w:abstractNum w:abstractNumId="33" w15:restartNumberingAfterBreak="0">
    <w:nsid w:val="577D173E"/>
    <w:multiLevelType w:val="hybridMultilevel"/>
    <w:tmpl w:val="D1AE8906"/>
    <w:lvl w:ilvl="0" w:tplc="80D87668">
      <w:numFmt w:val="bullet"/>
      <w:lvlText w:val=""/>
      <w:lvlJc w:val="left"/>
      <w:pPr>
        <w:ind w:left="720" w:hanging="360"/>
      </w:pPr>
      <w:rPr>
        <w:rFonts w:ascii="Symbol" w:eastAsia="Times"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8434022"/>
    <w:multiLevelType w:val="hybridMultilevel"/>
    <w:tmpl w:val="FBDCB9B0"/>
    <w:lvl w:ilvl="0" w:tplc="645CB05A">
      <w:start w:val="135"/>
      <w:numFmt w:val="bullet"/>
      <w:lvlText w:val=""/>
      <w:lvlJc w:val="left"/>
      <w:pPr>
        <w:ind w:left="502" w:hanging="360"/>
      </w:pPr>
      <w:rPr>
        <w:rFonts w:ascii="Symbol" w:eastAsia="Times" w:hAnsi="Symbol" w:cs="Aria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9530C59"/>
    <w:multiLevelType w:val="hybridMultilevel"/>
    <w:tmpl w:val="D2E07AEC"/>
    <w:lvl w:ilvl="0" w:tplc="0D6E7F0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AA06716"/>
    <w:multiLevelType w:val="hybridMultilevel"/>
    <w:tmpl w:val="41EA0202"/>
    <w:lvl w:ilvl="0" w:tplc="F9F4C8EA">
      <w:start w:val="1"/>
      <w:numFmt w:val="arabicAlpha"/>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37" w15:restartNumberingAfterBreak="0">
    <w:nsid w:val="5AAA7844"/>
    <w:multiLevelType w:val="hybridMultilevel"/>
    <w:tmpl w:val="C33A2998"/>
    <w:lvl w:ilvl="0" w:tplc="DED42BC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5C6718ED"/>
    <w:multiLevelType w:val="hybridMultilevel"/>
    <w:tmpl w:val="223CD120"/>
    <w:lvl w:ilvl="0" w:tplc="29FE671C">
      <w:start w:val="1"/>
      <w:numFmt w:val="arabicAlpha"/>
      <w:lvlText w:val="%1)"/>
      <w:lvlJc w:val="left"/>
      <w:pPr>
        <w:ind w:left="1656" w:hanging="360"/>
      </w:pPr>
      <w:rPr>
        <w:rFonts w:hint="default"/>
        <w:sz w:val="18"/>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39" w15:restartNumberingAfterBreak="0">
    <w:nsid w:val="627F7452"/>
    <w:multiLevelType w:val="hybridMultilevel"/>
    <w:tmpl w:val="B9FA1E40"/>
    <w:lvl w:ilvl="0" w:tplc="D52EFFB0">
      <w:start w:val="1"/>
      <w:numFmt w:val="arabicAlpha"/>
      <w:lvlText w:val="(%1)"/>
      <w:lvlJc w:val="left"/>
      <w:pPr>
        <w:ind w:left="2520" w:hanging="360"/>
      </w:pPr>
      <w:rPr>
        <w:rFonts w:hint="default"/>
        <w:sz w:val="18"/>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0" w15:restartNumberingAfterBreak="0">
    <w:nsid w:val="65F54219"/>
    <w:multiLevelType w:val="hybridMultilevel"/>
    <w:tmpl w:val="4DB21D2C"/>
    <w:lvl w:ilvl="0" w:tplc="03ECD718">
      <w:start w:val="24"/>
      <w:numFmt w:val="bullet"/>
      <w:lvlText w:val=""/>
      <w:lvlJc w:val="left"/>
      <w:pPr>
        <w:ind w:left="720" w:hanging="36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CE548E4"/>
    <w:multiLevelType w:val="hybridMultilevel"/>
    <w:tmpl w:val="8272DD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D6F0E81"/>
    <w:multiLevelType w:val="hybridMultilevel"/>
    <w:tmpl w:val="1A3CB618"/>
    <w:lvl w:ilvl="0" w:tplc="E19E097C">
      <w:start w:val="1"/>
      <w:numFmt w:val="upperLetter"/>
      <w:lvlText w:val="%1."/>
      <w:lvlJc w:val="left"/>
      <w:pPr>
        <w:ind w:left="680" w:hanging="360"/>
      </w:pPr>
      <w:rPr>
        <w:rFonts w:hint="default"/>
        <w:u w:val="none"/>
      </w:rPr>
    </w:lvl>
    <w:lvl w:ilvl="1" w:tplc="04090019" w:tentative="1">
      <w:start w:val="1"/>
      <w:numFmt w:val="lowerLetter"/>
      <w:lvlText w:val="%2."/>
      <w:lvlJc w:val="left"/>
      <w:pPr>
        <w:ind w:left="1400" w:hanging="360"/>
      </w:pPr>
    </w:lvl>
    <w:lvl w:ilvl="2" w:tplc="0409001B" w:tentative="1">
      <w:start w:val="1"/>
      <w:numFmt w:val="lowerRoman"/>
      <w:lvlText w:val="%3."/>
      <w:lvlJc w:val="right"/>
      <w:pPr>
        <w:ind w:left="2120" w:hanging="180"/>
      </w:pPr>
    </w:lvl>
    <w:lvl w:ilvl="3" w:tplc="0409000F" w:tentative="1">
      <w:start w:val="1"/>
      <w:numFmt w:val="decimal"/>
      <w:lvlText w:val="%4."/>
      <w:lvlJc w:val="left"/>
      <w:pPr>
        <w:ind w:left="2840" w:hanging="360"/>
      </w:pPr>
    </w:lvl>
    <w:lvl w:ilvl="4" w:tplc="04090019" w:tentative="1">
      <w:start w:val="1"/>
      <w:numFmt w:val="lowerLetter"/>
      <w:lvlText w:val="%5."/>
      <w:lvlJc w:val="left"/>
      <w:pPr>
        <w:ind w:left="3560" w:hanging="360"/>
      </w:pPr>
    </w:lvl>
    <w:lvl w:ilvl="5" w:tplc="0409001B" w:tentative="1">
      <w:start w:val="1"/>
      <w:numFmt w:val="lowerRoman"/>
      <w:lvlText w:val="%6."/>
      <w:lvlJc w:val="right"/>
      <w:pPr>
        <w:ind w:left="4280" w:hanging="180"/>
      </w:pPr>
    </w:lvl>
    <w:lvl w:ilvl="6" w:tplc="0409000F" w:tentative="1">
      <w:start w:val="1"/>
      <w:numFmt w:val="decimal"/>
      <w:lvlText w:val="%7."/>
      <w:lvlJc w:val="left"/>
      <w:pPr>
        <w:ind w:left="5000" w:hanging="360"/>
      </w:pPr>
    </w:lvl>
    <w:lvl w:ilvl="7" w:tplc="04090019" w:tentative="1">
      <w:start w:val="1"/>
      <w:numFmt w:val="lowerLetter"/>
      <w:lvlText w:val="%8."/>
      <w:lvlJc w:val="left"/>
      <w:pPr>
        <w:ind w:left="5720" w:hanging="360"/>
      </w:pPr>
    </w:lvl>
    <w:lvl w:ilvl="8" w:tplc="0409001B" w:tentative="1">
      <w:start w:val="1"/>
      <w:numFmt w:val="lowerRoman"/>
      <w:lvlText w:val="%9."/>
      <w:lvlJc w:val="right"/>
      <w:pPr>
        <w:ind w:left="6440" w:hanging="180"/>
      </w:pPr>
    </w:lvl>
  </w:abstractNum>
  <w:abstractNum w:abstractNumId="43" w15:restartNumberingAfterBreak="0">
    <w:nsid w:val="715C1DC1"/>
    <w:multiLevelType w:val="hybridMultilevel"/>
    <w:tmpl w:val="B5449894"/>
    <w:lvl w:ilvl="0" w:tplc="22B287BC">
      <w:start w:val="1"/>
      <w:numFmt w:val="arabicAlpha"/>
      <w:lvlText w:val="%1)"/>
      <w:lvlJc w:val="left"/>
      <w:pPr>
        <w:ind w:left="1656" w:hanging="360"/>
      </w:pPr>
      <w:rPr>
        <w:rFonts w:hint="default"/>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44" w15:restartNumberingAfterBreak="0">
    <w:nsid w:val="722240C5"/>
    <w:multiLevelType w:val="hybridMultilevel"/>
    <w:tmpl w:val="10A00B2E"/>
    <w:lvl w:ilvl="0" w:tplc="0522215C">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45" w15:restartNumberingAfterBreak="0">
    <w:nsid w:val="72450DE6"/>
    <w:multiLevelType w:val="hybridMultilevel"/>
    <w:tmpl w:val="6E20565E"/>
    <w:lvl w:ilvl="0" w:tplc="9F9E0B0E">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46" w15:restartNumberingAfterBreak="0">
    <w:nsid w:val="736F2FB2"/>
    <w:multiLevelType w:val="hybridMultilevel"/>
    <w:tmpl w:val="12467BE8"/>
    <w:lvl w:ilvl="0" w:tplc="9B5221C6">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47" w15:restartNumberingAfterBreak="0">
    <w:nsid w:val="7579024C"/>
    <w:multiLevelType w:val="hybridMultilevel"/>
    <w:tmpl w:val="2CAE8AC6"/>
    <w:lvl w:ilvl="0" w:tplc="18F4B076">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9E22204"/>
    <w:multiLevelType w:val="hybridMultilevel"/>
    <w:tmpl w:val="DE445038"/>
    <w:lvl w:ilvl="0" w:tplc="C612487A">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49" w15:restartNumberingAfterBreak="0">
    <w:nsid w:val="7A5A174E"/>
    <w:multiLevelType w:val="hybridMultilevel"/>
    <w:tmpl w:val="88ACB9B8"/>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ECA65F0"/>
    <w:multiLevelType w:val="hybridMultilevel"/>
    <w:tmpl w:val="44AAC13A"/>
    <w:lvl w:ilvl="0" w:tplc="E5AA409E">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num w:numId="1" w16cid:durableId="1705590438">
    <w:abstractNumId w:val="5"/>
  </w:num>
  <w:num w:numId="2" w16cid:durableId="390270679">
    <w:abstractNumId w:val="25"/>
  </w:num>
  <w:num w:numId="3" w16cid:durableId="1896774814">
    <w:abstractNumId w:val="14"/>
  </w:num>
  <w:num w:numId="4" w16cid:durableId="137580547">
    <w:abstractNumId w:val="35"/>
  </w:num>
  <w:num w:numId="5" w16cid:durableId="1025638527">
    <w:abstractNumId w:val="0"/>
  </w:num>
  <w:num w:numId="6" w16cid:durableId="2139226502">
    <w:abstractNumId w:val="18"/>
  </w:num>
  <w:num w:numId="7" w16cid:durableId="1473787203">
    <w:abstractNumId w:val="11"/>
  </w:num>
  <w:num w:numId="8" w16cid:durableId="1358237531">
    <w:abstractNumId w:val="41"/>
  </w:num>
  <w:num w:numId="9" w16cid:durableId="584997133">
    <w:abstractNumId w:val="47"/>
  </w:num>
  <w:num w:numId="10" w16cid:durableId="82576246">
    <w:abstractNumId w:val="37"/>
  </w:num>
  <w:num w:numId="11" w16cid:durableId="27264366">
    <w:abstractNumId w:val="32"/>
  </w:num>
  <w:num w:numId="12" w16cid:durableId="1966545246">
    <w:abstractNumId w:val="3"/>
  </w:num>
  <w:num w:numId="13" w16cid:durableId="2057392420">
    <w:abstractNumId w:val="8"/>
  </w:num>
  <w:num w:numId="14" w16cid:durableId="1190140329">
    <w:abstractNumId w:val="12"/>
  </w:num>
  <w:num w:numId="15" w16cid:durableId="447089290">
    <w:abstractNumId w:val="44"/>
  </w:num>
  <w:num w:numId="16" w16cid:durableId="1916668627">
    <w:abstractNumId w:val="28"/>
  </w:num>
  <w:num w:numId="17" w16cid:durableId="1110584203">
    <w:abstractNumId w:val="6"/>
  </w:num>
  <w:num w:numId="18" w16cid:durableId="1643385456">
    <w:abstractNumId w:val="36"/>
  </w:num>
  <w:num w:numId="19" w16cid:durableId="232394921">
    <w:abstractNumId w:val="15"/>
  </w:num>
  <w:num w:numId="20" w16cid:durableId="42095393">
    <w:abstractNumId w:val="4"/>
  </w:num>
  <w:num w:numId="21" w16cid:durableId="806321754">
    <w:abstractNumId w:val="16"/>
  </w:num>
  <w:num w:numId="22" w16cid:durableId="463543929">
    <w:abstractNumId w:val="46"/>
  </w:num>
  <w:num w:numId="23" w16cid:durableId="1207984783">
    <w:abstractNumId w:val="49"/>
  </w:num>
  <w:num w:numId="24" w16cid:durableId="1713773527">
    <w:abstractNumId w:val="20"/>
  </w:num>
  <w:num w:numId="25" w16cid:durableId="251594152">
    <w:abstractNumId w:val="2"/>
  </w:num>
  <w:num w:numId="26" w16cid:durableId="1632318953">
    <w:abstractNumId w:val="29"/>
  </w:num>
  <w:num w:numId="27" w16cid:durableId="1932931743">
    <w:abstractNumId w:val="34"/>
  </w:num>
  <w:num w:numId="28" w16cid:durableId="363870112">
    <w:abstractNumId w:val="33"/>
  </w:num>
  <w:num w:numId="29" w16cid:durableId="1654795809">
    <w:abstractNumId w:val="1"/>
  </w:num>
  <w:num w:numId="30" w16cid:durableId="427578598">
    <w:abstractNumId w:val="27"/>
  </w:num>
  <w:num w:numId="31" w16cid:durableId="55398891">
    <w:abstractNumId w:val="30"/>
  </w:num>
  <w:num w:numId="32" w16cid:durableId="280184856">
    <w:abstractNumId w:val="50"/>
  </w:num>
  <w:num w:numId="33" w16cid:durableId="547029073">
    <w:abstractNumId w:val="10"/>
  </w:num>
  <w:num w:numId="34" w16cid:durableId="1628856290">
    <w:abstractNumId w:val="21"/>
  </w:num>
  <w:num w:numId="35" w16cid:durableId="1189681699">
    <w:abstractNumId w:val="26"/>
  </w:num>
  <w:num w:numId="36" w16cid:durableId="290862740">
    <w:abstractNumId w:val="9"/>
  </w:num>
  <w:num w:numId="37" w16cid:durableId="860126224">
    <w:abstractNumId w:val="31"/>
  </w:num>
  <w:num w:numId="38" w16cid:durableId="2105880891">
    <w:abstractNumId w:val="45"/>
  </w:num>
  <w:num w:numId="39" w16cid:durableId="1222788257">
    <w:abstractNumId w:val="43"/>
  </w:num>
  <w:num w:numId="40" w16cid:durableId="17390610">
    <w:abstractNumId w:val="39"/>
  </w:num>
  <w:num w:numId="41" w16cid:durableId="800223066">
    <w:abstractNumId w:val="38"/>
  </w:num>
  <w:num w:numId="42" w16cid:durableId="1430925003">
    <w:abstractNumId w:val="17"/>
  </w:num>
  <w:num w:numId="43" w16cid:durableId="1379671396">
    <w:abstractNumId w:val="22"/>
  </w:num>
  <w:num w:numId="44" w16cid:durableId="1038358094">
    <w:abstractNumId w:val="42"/>
  </w:num>
  <w:num w:numId="45" w16cid:durableId="1314869601">
    <w:abstractNumId w:val="24"/>
  </w:num>
  <w:num w:numId="46" w16cid:durableId="1893156755">
    <w:abstractNumId w:val="19"/>
  </w:num>
  <w:num w:numId="47" w16cid:durableId="518856454">
    <w:abstractNumId w:val="48"/>
  </w:num>
  <w:num w:numId="48" w16cid:durableId="771823491">
    <w:abstractNumId w:val="7"/>
  </w:num>
  <w:num w:numId="49" w16cid:durableId="2023624887">
    <w:abstractNumId w:val="23"/>
  </w:num>
  <w:num w:numId="50" w16cid:durableId="787816920">
    <w:abstractNumId w:val="40"/>
  </w:num>
  <w:num w:numId="51" w16cid:durableId="1487669978">
    <w:abstractNumId w:val="1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8"/>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4913"/>
    <w:rsid w:val="00005EFA"/>
    <w:rsid w:val="0000673E"/>
    <w:rsid w:val="00006CAE"/>
    <w:rsid w:val="000070DF"/>
    <w:rsid w:val="0001225B"/>
    <w:rsid w:val="00012A4C"/>
    <w:rsid w:val="00014DD0"/>
    <w:rsid w:val="00015794"/>
    <w:rsid w:val="00015B9E"/>
    <w:rsid w:val="00020A78"/>
    <w:rsid w:val="00020CFC"/>
    <w:rsid w:val="000240AF"/>
    <w:rsid w:val="000245A0"/>
    <w:rsid w:val="00025098"/>
    <w:rsid w:val="0002660E"/>
    <w:rsid w:val="00026E94"/>
    <w:rsid w:val="00027408"/>
    <w:rsid w:val="00027DF9"/>
    <w:rsid w:val="0003007B"/>
    <w:rsid w:val="000317BC"/>
    <w:rsid w:val="000318A5"/>
    <w:rsid w:val="00031A85"/>
    <w:rsid w:val="00033257"/>
    <w:rsid w:val="00033702"/>
    <w:rsid w:val="000356DD"/>
    <w:rsid w:val="00035B31"/>
    <w:rsid w:val="0004007F"/>
    <w:rsid w:val="000415AF"/>
    <w:rsid w:val="00041CA9"/>
    <w:rsid w:val="00041DD3"/>
    <w:rsid w:val="00042F93"/>
    <w:rsid w:val="00043B4D"/>
    <w:rsid w:val="00043FF6"/>
    <w:rsid w:val="00044490"/>
    <w:rsid w:val="00045D53"/>
    <w:rsid w:val="000465ED"/>
    <w:rsid w:val="00046F6A"/>
    <w:rsid w:val="00047CC6"/>
    <w:rsid w:val="000520AB"/>
    <w:rsid w:val="00055567"/>
    <w:rsid w:val="00061118"/>
    <w:rsid w:val="000612D8"/>
    <w:rsid w:val="00062435"/>
    <w:rsid w:val="00062636"/>
    <w:rsid w:val="00064EE6"/>
    <w:rsid w:val="00066FFF"/>
    <w:rsid w:val="0007298D"/>
    <w:rsid w:val="00074337"/>
    <w:rsid w:val="00074BC1"/>
    <w:rsid w:val="00076D56"/>
    <w:rsid w:val="0007705A"/>
    <w:rsid w:val="000860B9"/>
    <w:rsid w:val="00087449"/>
    <w:rsid w:val="00095BB4"/>
    <w:rsid w:val="00095D62"/>
    <w:rsid w:val="00095E6A"/>
    <w:rsid w:val="000A0FB7"/>
    <w:rsid w:val="000A2387"/>
    <w:rsid w:val="000A28AB"/>
    <w:rsid w:val="000A734A"/>
    <w:rsid w:val="000A79D5"/>
    <w:rsid w:val="000B0A09"/>
    <w:rsid w:val="000B0A31"/>
    <w:rsid w:val="000B4F8E"/>
    <w:rsid w:val="000B5EC7"/>
    <w:rsid w:val="000B61BB"/>
    <w:rsid w:val="000C49C0"/>
    <w:rsid w:val="000C5706"/>
    <w:rsid w:val="000C7CF5"/>
    <w:rsid w:val="000D32FE"/>
    <w:rsid w:val="000D6DE9"/>
    <w:rsid w:val="000D7208"/>
    <w:rsid w:val="000E0A93"/>
    <w:rsid w:val="000E0DD9"/>
    <w:rsid w:val="000E124F"/>
    <w:rsid w:val="000E2213"/>
    <w:rsid w:val="000E2C86"/>
    <w:rsid w:val="000E485B"/>
    <w:rsid w:val="000E5604"/>
    <w:rsid w:val="000E6820"/>
    <w:rsid w:val="000E6F5B"/>
    <w:rsid w:val="000F0F58"/>
    <w:rsid w:val="000F21D6"/>
    <w:rsid w:val="000F36D8"/>
    <w:rsid w:val="000F4D01"/>
    <w:rsid w:val="000F4EC4"/>
    <w:rsid w:val="000F51AF"/>
    <w:rsid w:val="0010065F"/>
    <w:rsid w:val="00102ECE"/>
    <w:rsid w:val="00104BBB"/>
    <w:rsid w:val="00105A86"/>
    <w:rsid w:val="001064E2"/>
    <w:rsid w:val="00106938"/>
    <w:rsid w:val="00107889"/>
    <w:rsid w:val="00110232"/>
    <w:rsid w:val="001129A9"/>
    <w:rsid w:val="00113FC5"/>
    <w:rsid w:val="00114AF1"/>
    <w:rsid w:val="00115993"/>
    <w:rsid w:val="001167F2"/>
    <w:rsid w:val="001178CE"/>
    <w:rsid w:val="00117F2C"/>
    <w:rsid w:val="001218E5"/>
    <w:rsid w:val="00122003"/>
    <w:rsid w:val="00123D56"/>
    <w:rsid w:val="00124DAF"/>
    <w:rsid w:val="00126CE0"/>
    <w:rsid w:val="00130890"/>
    <w:rsid w:val="00130C8A"/>
    <w:rsid w:val="0014555F"/>
    <w:rsid w:val="00145629"/>
    <w:rsid w:val="00147AE2"/>
    <w:rsid w:val="00150BA7"/>
    <w:rsid w:val="00153AA6"/>
    <w:rsid w:val="00153E3D"/>
    <w:rsid w:val="0015410D"/>
    <w:rsid w:val="00154145"/>
    <w:rsid w:val="0015525D"/>
    <w:rsid w:val="00155AF4"/>
    <w:rsid w:val="00155B95"/>
    <w:rsid w:val="00160A36"/>
    <w:rsid w:val="001620DA"/>
    <w:rsid w:val="001633A8"/>
    <w:rsid w:val="00165B36"/>
    <w:rsid w:val="00166CEA"/>
    <w:rsid w:val="001679BA"/>
    <w:rsid w:val="00170480"/>
    <w:rsid w:val="00173D6F"/>
    <w:rsid w:val="001748EF"/>
    <w:rsid w:val="00174E68"/>
    <w:rsid w:val="00177E08"/>
    <w:rsid w:val="00181BAA"/>
    <w:rsid w:val="00184A90"/>
    <w:rsid w:val="0018506C"/>
    <w:rsid w:val="00185296"/>
    <w:rsid w:val="001859F8"/>
    <w:rsid w:val="0018616A"/>
    <w:rsid w:val="0018624D"/>
    <w:rsid w:val="001876E6"/>
    <w:rsid w:val="00187D72"/>
    <w:rsid w:val="00191980"/>
    <w:rsid w:val="00192086"/>
    <w:rsid w:val="001929AB"/>
    <w:rsid w:val="001A5C45"/>
    <w:rsid w:val="001B0AB4"/>
    <w:rsid w:val="001B177A"/>
    <w:rsid w:val="001B1C40"/>
    <w:rsid w:val="001B1C43"/>
    <w:rsid w:val="001B1CA6"/>
    <w:rsid w:val="001B2742"/>
    <w:rsid w:val="001C0A79"/>
    <w:rsid w:val="001C1404"/>
    <w:rsid w:val="001C22AB"/>
    <w:rsid w:val="001C430E"/>
    <w:rsid w:val="001C4C13"/>
    <w:rsid w:val="001C79FC"/>
    <w:rsid w:val="001D08CF"/>
    <w:rsid w:val="001D1C3B"/>
    <w:rsid w:val="001D1DF7"/>
    <w:rsid w:val="001D27B1"/>
    <w:rsid w:val="001D2AB6"/>
    <w:rsid w:val="001D496B"/>
    <w:rsid w:val="001D56FF"/>
    <w:rsid w:val="001D5F7D"/>
    <w:rsid w:val="001D7A53"/>
    <w:rsid w:val="001E0839"/>
    <w:rsid w:val="001E0FD8"/>
    <w:rsid w:val="001E11F1"/>
    <w:rsid w:val="001E15BF"/>
    <w:rsid w:val="001E214D"/>
    <w:rsid w:val="001E2420"/>
    <w:rsid w:val="001E29DF"/>
    <w:rsid w:val="001E4BA6"/>
    <w:rsid w:val="001E6AFB"/>
    <w:rsid w:val="001F13E5"/>
    <w:rsid w:val="001F2226"/>
    <w:rsid w:val="001F234F"/>
    <w:rsid w:val="001F3E78"/>
    <w:rsid w:val="001F400A"/>
    <w:rsid w:val="001F5191"/>
    <w:rsid w:val="001F683A"/>
    <w:rsid w:val="001F7B13"/>
    <w:rsid w:val="002000F3"/>
    <w:rsid w:val="002004BC"/>
    <w:rsid w:val="00201FC3"/>
    <w:rsid w:val="002039F4"/>
    <w:rsid w:val="00204835"/>
    <w:rsid w:val="00207397"/>
    <w:rsid w:val="002074E9"/>
    <w:rsid w:val="00211358"/>
    <w:rsid w:val="0021182E"/>
    <w:rsid w:val="00211CD6"/>
    <w:rsid w:val="002169CC"/>
    <w:rsid w:val="00216E63"/>
    <w:rsid w:val="0023259F"/>
    <w:rsid w:val="0023291D"/>
    <w:rsid w:val="0023392D"/>
    <w:rsid w:val="002341E0"/>
    <w:rsid w:val="0023440B"/>
    <w:rsid w:val="00234BB6"/>
    <w:rsid w:val="0023502A"/>
    <w:rsid w:val="002400C9"/>
    <w:rsid w:val="002412EE"/>
    <w:rsid w:val="00242172"/>
    <w:rsid w:val="00244A6D"/>
    <w:rsid w:val="00245890"/>
    <w:rsid w:val="00246B59"/>
    <w:rsid w:val="002470D8"/>
    <w:rsid w:val="00252D77"/>
    <w:rsid w:val="002543C1"/>
    <w:rsid w:val="00254B43"/>
    <w:rsid w:val="002606EC"/>
    <w:rsid w:val="00261A9A"/>
    <w:rsid w:val="00262A51"/>
    <w:rsid w:val="00264D11"/>
    <w:rsid w:val="002655EE"/>
    <w:rsid w:val="00267C82"/>
    <w:rsid w:val="00271BBB"/>
    <w:rsid w:val="00272E11"/>
    <w:rsid w:val="00277073"/>
    <w:rsid w:val="002816BA"/>
    <w:rsid w:val="00282B29"/>
    <w:rsid w:val="00283F8E"/>
    <w:rsid w:val="002842C0"/>
    <w:rsid w:val="00284568"/>
    <w:rsid w:val="0028556E"/>
    <w:rsid w:val="00285580"/>
    <w:rsid w:val="00290211"/>
    <w:rsid w:val="0029271C"/>
    <w:rsid w:val="002A17E1"/>
    <w:rsid w:val="002A3E57"/>
    <w:rsid w:val="002A4204"/>
    <w:rsid w:val="002A5650"/>
    <w:rsid w:val="002A58B3"/>
    <w:rsid w:val="002A5D0A"/>
    <w:rsid w:val="002A5D84"/>
    <w:rsid w:val="002A644B"/>
    <w:rsid w:val="002B0160"/>
    <w:rsid w:val="002B0B3B"/>
    <w:rsid w:val="002B2EB3"/>
    <w:rsid w:val="002B358D"/>
    <w:rsid w:val="002B6CD3"/>
    <w:rsid w:val="002B7404"/>
    <w:rsid w:val="002B76E2"/>
    <w:rsid w:val="002B7B55"/>
    <w:rsid w:val="002C17D0"/>
    <w:rsid w:val="002C3B3D"/>
    <w:rsid w:val="002C4717"/>
    <w:rsid w:val="002D0804"/>
    <w:rsid w:val="002D3071"/>
    <w:rsid w:val="002D3D6C"/>
    <w:rsid w:val="002E12E2"/>
    <w:rsid w:val="002E1C40"/>
    <w:rsid w:val="002E53E0"/>
    <w:rsid w:val="002E6B5C"/>
    <w:rsid w:val="002F1CD7"/>
    <w:rsid w:val="002F33FD"/>
    <w:rsid w:val="002F3C3F"/>
    <w:rsid w:val="002F4444"/>
    <w:rsid w:val="002F7958"/>
    <w:rsid w:val="002F7D60"/>
    <w:rsid w:val="002F7EF0"/>
    <w:rsid w:val="00300363"/>
    <w:rsid w:val="003017E3"/>
    <w:rsid w:val="00303544"/>
    <w:rsid w:val="00303A0C"/>
    <w:rsid w:val="003059B8"/>
    <w:rsid w:val="00305B43"/>
    <w:rsid w:val="00305F86"/>
    <w:rsid w:val="0031156A"/>
    <w:rsid w:val="00311820"/>
    <w:rsid w:val="00312098"/>
    <w:rsid w:val="00312C25"/>
    <w:rsid w:val="0031502E"/>
    <w:rsid w:val="00315C28"/>
    <w:rsid w:val="00323120"/>
    <w:rsid w:val="0032446F"/>
    <w:rsid w:val="00324ACD"/>
    <w:rsid w:val="00327013"/>
    <w:rsid w:val="00331721"/>
    <w:rsid w:val="00332381"/>
    <w:rsid w:val="00337D74"/>
    <w:rsid w:val="00337DF4"/>
    <w:rsid w:val="00341678"/>
    <w:rsid w:val="0034288C"/>
    <w:rsid w:val="00347E47"/>
    <w:rsid w:val="00352076"/>
    <w:rsid w:val="00353360"/>
    <w:rsid w:val="003541D1"/>
    <w:rsid w:val="00354FD3"/>
    <w:rsid w:val="00355B50"/>
    <w:rsid w:val="00355C87"/>
    <w:rsid w:val="00355DC3"/>
    <w:rsid w:val="00357005"/>
    <w:rsid w:val="00360D55"/>
    <w:rsid w:val="00362C5F"/>
    <w:rsid w:val="003648CA"/>
    <w:rsid w:val="00365557"/>
    <w:rsid w:val="00365C56"/>
    <w:rsid w:val="003677D3"/>
    <w:rsid w:val="003731FD"/>
    <w:rsid w:val="0037539C"/>
    <w:rsid w:val="00375CB6"/>
    <w:rsid w:val="00380621"/>
    <w:rsid w:val="00380C61"/>
    <w:rsid w:val="0038100D"/>
    <w:rsid w:val="00390083"/>
    <w:rsid w:val="00391DE5"/>
    <w:rsid w:val="00392512"/>
    <w:rsid w:val="0039255A"/>
    <w:rsid w:val="00393F94"/>
    <w:rsid w:val="00394141"/>
    <w:rsid w:val="00397C4C"/>
    <w:rsid w:val="003A0A94"/>
    <w:rsid w:val="003A1C09"/>
    <w:rsid w:val="003A372B"/>
    <w:rsid w:val="003A45CF"/>
    <w:rsid w:val="003A4749"/>
    <w:rsid w:val="003A4F9A"/>
    <w:rsid w:val="003A5D38"/>
    <w:rsid w:val="003A5F9B"/>
    <w:rsid w:val="003B38E8"/>
    <w:rsid w:val="003B4B39"/>
    <w:rsid w:val="003B524C"/>
    <w:rsid w:val="003C3117"/>
    <w:rsid w:val="003C69B0"/>
    <w:rsid w:val="003D1056"/>
    <w:rsid w:val="003D105E"/>
    <w:rsid w:val="003D22C6"/>
    <w:rsid w:val="003D4760"/>
    <w:rsid w:val="003D701D"/>
    <w:rsid w:val="003D773A"/>
    <w:rsid w:val="003E08DF"/>
    <w:rsid w:val="003E3769"/>
    <w:rsid w:val="003E3D87"/>
    <w:rsid w:val="003E53A7"/>
    <w:rsid w:val="003E73A9"/>
    <w:rsid w:val="003F62B3"/>
    <w:rsid w:val="003F6BC5"/>
    <w:rsid w:val="00400D9E"/>
    <w:rsid w:val="00402FD2"/>
    <w:rsid w:val="00407587"/>
    <w:rsid w:val="004102FD"/>
    <w:rsid w:val="00411CCC"/>
    <w:rsid w:val="00413968"/>
    <w:rsid w:val="0041506E"/>
    <w:rsid w:val="004157F1"/>
    <w:rsid w:val="00416237"/>
    <w:rsid w:val="00421023"/>
    <w:rsid w:val="00421980"/>
    <w:rsid w:val="0042455D"/>
    <w:rsid w:val="00426E27"/>
    <w:rsid w:val="0042752B"/>
    <w:rsid w:val="00430DF0"/>
    <w:rsid w:val="00431F10"/>
    <w:rsid w:val="00436E3F"/>
    <w:rsid w:val="00437855"/>
    <w:rsid w:val="00442C90"/>
    <w:rsid w:val="0044383E"/>
    <w:rsid w:val="004448AE"/>
    <w:rsid w:val="0044503B"/>
    <w:rsid w:val="00445FA0"/>
    <w:rsid w:val="00446218"/>
    <w:rsid w:val="004479F3"/>
    <w:rsid w:val="00450339"/>
    <w:rsid w:val="00450AC0"/>
    <w:rsid w:val="00453AB9"/>
    <w:rsid w:val="00453C71"/>
    <w:rsid w:val="00455A24"/>
    <w:rsid w:val="00465B80"/>
    <w:rsid w:val="00465FBC"/>
    <w:rsid w:val="004676D9"/>
    <w:rsid w:val="00474C57"/>
    <w:rsid w:val="00475246"/>
    <w:rsid w:val="004800AD"/>
    <w:rsid w:val="004803C2"/>
    <w:rsid w:val="0048220D"/>
    <w:rsid w:val="00486547"/>
    <w:rsid w:val="004875F2"/>
    <w:rsid w:val="00490308"/>
    <w:rsid w:val="00491F63"/>
    <w:rsid w:val="00492A61"/>
    <w:rsid w:val="004935FB"/>
    <w:rsid w:val="004950E8"/>
    <w:rsid w:val="00497B85"/>
    <w:rsid w:val="004A01D2"/>
    <w:rsid w:val="004A083E"/>
    <w:rsid w:val="004A16F5"/>
    <w:rsid w:val="004A38B9"/>
    <w:rsid w:val="004A3A3E"/>
    <w:rsid w:val="004A40EF"/>
    <w:rsid w:val="004A6CDB"/>
    <w:rsid w:val="004A7D8D"/>
    <w:rsid w:val="004B0014"/>
    <w:rsid w:val="004B059D"/>
    <w:rsid w:val="004B1BD6"/>
    <w:rsid w:val="004B41E1"/>
    <w:rsid w:val="004B6FF4"/>
    <w:rsid w:val="004C0997"/>
    <w:rsid w:val="004C375D"/>
    <w:rsid w:val="004C5F98"/>
    <w:rsid w:val="004C7432"/>
    <w:rsid w:val="004D0137"/>
    <w:rsid w:val="004D0C49"/>
    <w:rsid w:val="004D45C4"/>
    <w:rsid w:val="004D465C"/>
    <w:rsid w:val="004D614D"/>
    <w:rsid w:val="004D7687"/>
    <w:rsid w:val="004E0A9D"/>
    <w:rsid w:val="004E227F"/>
    <w:rsid w:val="004E2433"/>
    <w:rsid w:val="004E41F7"/>
    <w:rsid w:val="004E717E"/>
    <w:rsid w:val="004F0B9B"/>
    <w:rsid w:val="004F20F8"/>
    <w:rsid w:val="004F3183"/>
    <w:rsid w:val="004F365C"/>
    <w:rsid w:val="004F6036"/>
    <w:rsid w:val="004F7690"/>
    <w:rsid w:val="0050006C"/>
    <w:rsid w:val="00500BF5"/>
    <w:rsid w:val="00500E96"/>
    <w:rsid w:val="00500FB1"/>
    <w:rsid w:val="00501620"/>
    <w:rsid w:val="0050537C"/>
    <w:rsid w:val="00507A56"/>
    <w:rsid w:val="0051026C"/>
    <w:rsid w:val="00512C1B"/>
    <w:rsid w:val="0051332C"/>
    <w:rsid w:val="00513F8E"/>
    <w:rsid w:val="00514CEE"/>
    <w:rsid w:val="00515984"/>
    <w:rsid w:val="005221F6"/>
    <w:rsid w:val="00523387"/>
    <w:rsid w:val="005273CE"/>
    <w:rsid w:val="00527A3B"/>
    <w:rsid w:val="00527B25"/>
    <w:rsid w:val="0053029F"/>
    <w:rsid w:val="005312E8"/>
    <w:rsid w:val="00535482"/>
    <w:rsid w:val="005355F4"/>
    <w:rsid w:val="00541381"/>
    <w:rsid w:val="0054267E"/>
    <w:rsid w:val="00543EAD"/>
    <w:rsid w:val="00546F06"/>
    <w:rsid w:val="00547C04"/>
    <w:rsid w:val="00547E4C"/>
    <w:rsid w:val="00551407"/>
    <w:rsid w:val="005517BB"/>
    <w:rsid w:val="005533FC"/>
    <w:rsid w:val="00553848"/>
    <w:rsid w:val="0055469E"/>
    <w:rsid w:val="0056499F"/>
    <w:rsid w:val="00567226"/>
    <w:rsid w:val="00573389"/>
    <w:rsid w:val="0057402C"/>
    <w:rsid w:val="005743A2"/>
    <w:rsid w:val="005746A2"/>
    <w:rsid w:val="00576846"/>
    <w:rsid w:val="00577450"/>
    <w:rsid w:val="0058070D"/>
    <w:rsid w:val="005822EF"/>
    <w:rsid w:val="005846B9"/>
    <w:rsid w:val="00584FF3"/>
    <w:rsid w:val="00585C80"/>
    <w:rsid w:val="00585D7F"/>
    <w:rsid w:val="005864F3"/>
    <w:rsid w:val="005868CE"/>
    <w:rsid w:val="0059050A"/>
    <w:rsid w:val="0059083F"/>
    <w:rsid w:val="00591919"/>
    <w:rsid w:val="00592312"/>
    <w:rsid w:val="00592557"/>
    <w:rsid w:val="005965F6"/>
    <w:rsid w:val="00597DAB"/>
    <w:rsid w:val="005A0B8F"/>
    <w:rsid w:val="005A0E8B"/>
    <w:rsid w:val="005A0F38"/>
    <w:rsid w:val="005A460A"/>
    <w:rsid w:val="005A5A2A"/>
    <w:rsid w:val="005A5D50"/>
    <w:rsid w:val="005A710F"/>
    <w:rsid w:val="005B1A47"/>
    <w:rsid w:val="005B2E60"/>
    <w:rsid w:val="005B4008"/>
    <w:rsid w:val="005B5DC0"/>
    <w:rsid w:val="005B7B3D"/>
    <w:rsid w:val="005C1B89"/>
    <w:rsid w:val="005C3953"/>
    <w:rsid w:val="005C455E"/>
    <w:rsid w:val="005C6516"/>
    <w:rsid w:val="005D266D"/>
    <w:rsid w:val="005D55FE"/>
    <w:rsid w:val="005E0789"/>
    <w:rsid w:val="005E1411"/>
    <w:rsid w:val="005E223A"/>
    <w:rsid w:val="005E2557"/>
    <w:rsid w:val="005E46CB"/>
    <w:rsid w:val="005E5B62"/>
    <w:rsid w:val="005E5C68"/>
    <w:rsid w:val="005E7017"/>
    <w:rsid w:val="005F075B"/>
    <w:rsid w:val="005F1E36"/>
    <w:rsid w:val="005F7428"/>
    <w:rsid w:val="0060006E"/>
    <w:rsid w:val="00600F1E"/>
    <w:rsid w:val="00601A00"/>
    <w:rsid w:val="006022AB"/>
    <w:rsid w:val="0060395B"/>
    <w:rsid w:val="006054F2"/>
    <w:rsid w:val="006116FE"/>
    <w:rsid w:val="00612C31"/>
    <w:rsid w:val="00612DAF"/>
    <w:rsid w:val="00613FD7"/>
    <w:rsid w:val="00615055"/>
    <w:rsid w:val="006167C0"/>
    <w:rsid w:val="00616BF1"/>
    <w:rsid w:val="00621919"/>
    <w:rsid w:val="00622173"/>
    <w:rsid w:val="00627C36"/>
    <w:rsid w:val="00627CC5"/>
    <w:rsid w:val="006314DD"/>
    <w:rsid w:val="00632DBB"/>
    <w:rsid w:val="00634174"/>
    <w:rsid w:val="00636CDC"/>
    <w:rsid w:val="006377A8"/>
    <w:rsid w:val="0064659A"/>
    <w:rsid w:val="00652323"/>
    <w:rsid w:val="00653554"/>
    <w:rsid w:val="00653C6E"/>
    <w:rsid w:val="006570A3"/>
    <w:rsid w:val="006574EF"/>
    <w:rsid w:val="00657991"/>
    <w:rsid w:val="00660C95"/>
    <w:rsid w:val="0066482E"/>
    <w:rsid w:val="00665142"/>
    <w:rsid w:val="0066681B"/>
    <w:rsid w:val="00667360"/>
    <w:rsid w:val="00670049"/>
    <w:rsid w:val="00672DEF"/>
    <w:rsid w:val="00677EEC"/>
    <w:rsid w:val="0068185B"/>
    <w:rsid w:val="00681A5B"/>
    <w:rsid w:val="00682937"/>
    <w:rsid w:val="00682C64"/>
    <w:rsid w:val="00683B02"/>
    <w:rsid w:val="00686417"/>
    <w:rsid w:val="00687613"/>
    <w:rsid w:val="006916E4"/>
    <w:rsid w:val="00691715"/>
    <w:rsid w:val="0069249B"/>
    <w:rsid w:val="006974C5"/>
    <w:rsid w:val="00697C2C"/>
    <w:rsid w:val="006A0489"/>
    <w:rsid w:val="006A21AC"/>
    <w:rsid w:val="006A4FB4"/>
    <w:rsid w:val="006A5106"/>
    <w:rsid w:val="006A540D"/>
    <w:rsid w:val="006A6CA6"/>
    <w:rsid w:val="006B0994"/>
    <w:rsid w:val="006B10C6"/>
    <w:rsid w:val="006B1F31"/>
    <w:rsid w:val="006B1F3B"/>
    <w:rsid w:val="006B2C84"/>
    <w:rsid w:val="006B2F03"/>
    <w:rsid w:val="006B4782"/>
    <w:rsid w:val="006B57DD"/>
    <w:rsid w:val="006C0D4A"/>
    <w:rsid w:val="006C1D82"/>
    <w:rsid w:val="006C2148"/>
    <w:rsid w:val="006C4947"/>
    <w:rsid w:val="006C5FA6"/>
    <w:rsid w:val="006D0B3B"/>
    <w:rsid w:val="006D3F6C"/>
    <w:rsid w:val="006D62CB"/>
    <w:rsid w:val="006D65CC"/>
    <w:rsid w:val="006D6651"/>
    <w:rsid w:val="006D6D91"/>
    <w:rsid w:val="006E2888"/>
    <w:rsid w:val="006E2D6B"/>
    <w:rsid w:val="006E47C1"/>
    <w:rsid w:val="006E4E30"/>
    <w:rsid w:val="006F4242"/>
    <w:rsid w:val="006F5217"/>
    <w:rsid w:val="006F5C4E"/>
    <w:rsid w:val="006F6F28"/>
    <w:rsid w:val="006F759E"/>
    <w:rsid w:val="00702155"/>
    <w:rsid w:val="00702D1D"/>
    <w:rsid w:val="007047C0"/>
    <w:rsid w:val="00705AF5"/>
    <w:rsid w:val="0070770C"/>
    <w:rsid w:val="0070779A"/>
    <w:rsid w:val="00707D94"/>
    <w:rsid w:val="00713F01"/>
    <w:rsid w:val="007141F1"/>
    <w:rsid w:val="0071691A"/>
    <w:rsid w:val="007245CE"/>
    <w:rsid w:val="00724FC0"/>
    <w:rsid w:val="00725F61"/>
    <w:rsid w:val="007263B2"/>
    <w:rsid w:val="0073086D"/>
    <w:rsid w:val="00732212"/>
    <w:rsid w:val="0073465F"/>
    <w:rsid w:val="0073544A"/>
    <w:rsid w:val="00735E18"/>
    <w:rsid w:val="00736B8B"/>
    <w:rsid w:val="00737806"/>
    <w:rsid w:val="0074112A"/>
    <w:rsid w:val="0074126F"/>
    <w:rsid w:val="00741439"/>
    <w:rsid w:val="00741E0A"/>
    <w:rsid w:val="0074206C"/>
    <w:rsid w:val="0074328B"/>
    <w:rsid w:val="007438AD"/>
    <w:rsid w:val="00750F8B"/>
    <w:rsid w:val="0075480D"/>
    <w:rsid w:val="00755799"/>
    <w:rsid w:val="00761781"/>
    <w:rsid w:val="007627BD"/>
    <w:rsid w:val="0076320A"/>
    <w:rsid w:val="00764F88"/>
    <w:rsid w:val="00773280"/>
    <w:rsid w:val="007753A3"/>
    <w:rsid w:val="00776F17"/>
    <w:rsid w:val="0077798D"/>
    <w:rsid w:val="007849F4"/>
    <w:rsid w:val="0079071D"/>
    <w:rsid w:val="0079105B"/>
    <w:rsid w:val="0079106E"/>
    <w:rsid w:val="00791CD5"/>
    <w:rsid w:val="00791D11"/>
    <w:rsid w:val="00792EEB"/>
    <w:rsid w:val="00793277"/>
    <w:rsid w:val="007940B1"/>
    <w:rsid w:val="0079508C"/>
    <w:rsid w:val="00797DAF"/>
    <w:rsid w:val="007A05F3"/>
    <w:rsid w:val="007A1CEE"/>
    <w:rsid w:val="007A1D5E"/>
    <w:rsid w:val="007A21B8"/>
    <w:rsid w:val="007A3B27"/>
    <w:rsid w:val="007A3C47"/>
    <w:rsid w:val="007A50B2"/>
    <w:rsid w:val="007B23E7"/>
    <w:rsid w:val="007B4EDF"/>
    <w:rsid w:val="007B564F"/>
    <w:rsid w:val="007C2D34"/>
    <w:rsid w:val="007C2DAA"/>
    <w:rsid w:val="007C3A2C"/>
    <w:rsid w:val="007C3CF3"/>
    <w:rsid w:val="007C6878"/>
    <w:rsid w:val="007D5A5F"/>
    <w:rsid w:val="007E4A7F"/>
    <w:rsid w:val="007E59C1"/>
    <w:rsid w:val="007E783A"/>
    <w:rsid w:val="007F088D"/>
    <w:rsid w:val="007F31E1"/>
    <w:rsid w:val="007F6C07"/>
    <w:rsid w:val="007F75F0"/>
    <w:rsid w:val="00803340"/>
    <w:rsid w:val="00804616"/>
    <w:rsid w:val="00805842"/>
    <w:rsid w:val="008071FA"/>
    <w:rsid w:val="008106EC"/>
    <w:rsid w:val="00811307"/>
    <w:rsid w:val="00813609"/>
    <w:rsid w:val="008138FC"/>
    <w:rsid w:val="00815D48"/>
    <w:rsid w:val="008177CF"/>
    <w:rsid w:val="00821250"/>
    <w:rsid w:val="00823705"/>
    <w:rsid w:val="0082739A"/>
    <w:rsid w:val="00836CFB"/>
    <w:rsid w:val="00836F69"/>
    <w:rsid w:val="00842430"/>
    <w:rsid w:val="0084256E"/>
    <w:rsid w:val="00842619"/>
    <w:rsid w:val="00843ABA"/>
    <w:rsid w:val="00844ED9"/>
    <w:rsid w:val="00847D3D"/>
    <w:rsid w:val="008502FF"/>
    <w:rsid w:val="008523D8"/>
    <w:rsid w:val="008532C2"/>
    <w:rsid w:val="00860A09"/>
    <w:rsid w:val="00861111"/>
    <w:rsid w:val="00861B35"/>
    <w:rsid w:val="008622A1"/>
    <w:rsid w:val="008623DD"/>
    <w:rsid w:val="00865357"/>
    <w:rsid w:val="00866BEA"/>
    <w:rsid w:val="008715A6"/>
    <w:rsid w:val="00871C34"/>
    <w:rsid w:val="00872031"/>
    <w:rsid w:val="008723D2"/>
    <w:rsid w:val="00874992"/>
    <w:rsid w:val="00874F1F"/>
    <w:rsid w:val="00877061"/>
    <w:rsid w:val="00880510"/>
    <w:rsid w:val="00880867"/>
    <w:rsid w:val="00881DCB"/>
    <w:rsid w:val="008837B0"/>
    <w:rsid w:val="0088608A"/>
    <w:rsid w:val="008874AB"/>
    <w:rsid w:val="00890AEB"/>
    <w:rsid w:val="00893D71"/>
    <w:rsid w:val="0089404E"/>
    <w:rsid w:val="00894F13"/>
    <w:rsid w:val="008956AF"/>
    <w:rsid w:val="0089757D"/>
    <w:rsid w:val="008A68E1"/>
    <w:rsid w:val="008B03C3"/>
    <w:rsid w:val="008B33AE"/>
    <w:rsid w:val="008B63F6"/>
    <w:rsid w:val="008B73F7"/>
    <w:rsid w:val="008B7467"/>
    <w:rsid w:val="008C66F8"/>
    <w:rsid w:val="008D0302"/>
    <w:rsid w:val="008D1696"/>
    <w:rsid w:val="008D3132"/>
    <w:rsid w:val="008D4636"/>
    <w:rsid w:val="008D4BC2"/>
    <w:rsid w:val="008D5D7E"/>
    <w:rsid w:val="008D6EE6"/>
    <w:rsid w:val="008D77D4"/>
    <w:rsid w:val="008D7DFE"/>
    <w:rsid w:val="008E422B"/>
    <w:rsid w:val="008E4C4D"/>
    <w:rsid w:val="008F2281"/>
    <w:rsid w:val="008F2DAF"/>
    <w:rsid w:val="008F386A"/>
    <w:rsid w:val="008F7582"/>
    <w:rsid w:val="0090044B"/>
    <w:rsid w:val="009007E0"/>
    <w:rsid w:val="009051B3"/>
    <w:rsid w:val="00905DF6"/>
    <w:rsid w:val="0090727B"/>
    <w:rsid w:val="00907D26"/>
    <w:rsid w:val="00907D3C"/>
    <w:rsid w:val="00907F25"/>
    <w:rsid w:val="0091125C"/>
    <w:rsid w:val="0091144C"/>
    <w:rsid w:val="00911DB0"/>
    <w:rsid w:val="00913FD1"/>
    <w:rsid w:val="00915359"/>
    <w:rsid w:val="0092125E"/>
    <w:rsid w:val="009225F4"/>
    <w:rsid w:val="009244E8"/>
    <w:rsid w:val="009246A8"/>
    <w:rsid w:val="009248AF"/>
    <w:rsid w:val="00930967"/>
    <w:rsid w:val="00930992"/>
    <w:rsid w:val="00931F7E"/>
    <w:rsid w:val="00934F9C"/>
    <w:rsid w:val="00936AB4"/>
    <w:rsid w:val="00940E1B"/>
    <w:rsid w:val="0094205F"/>
    <w:rsid w:val="00942512"/>
    <w:rsid w:val="00944282"/>
    <w:rsid w:val="00946EB9"/>
    <w:rsid w:val="00946EFC"/>
    <w:rsid w:val="00951CD8"/>
    <w:rsid w:val="00952A0B"/>
    <w:rsid w:val="0095398A"/>
    <w:rsid w:val="00957760"/>
    <w:rsid w:val="009605FE"/>
    <w:rsid w:val="009671C3"/>
    <w:rsid w:val="00967D82"/>
    <w:rsid w:val="009740CA"/>
    <w:rsid w:val="00974587"/>
    <w:rsid w:val="0097482A"/>
    <w:rsid w:val="00974FD9"/>
    <w:rsid w:val="009757E6"/>
    <w:rsid w:val="00977277"/>
    <w:rsid w:val="00977491"/>
    <w:rsid w:val="0098072B"/>
    <w:rsid w:val="00980E44"/>
    <w:rsid w:val="00980F96"/>
    <w:rsid w:val="00981569"/>
    <w:rsid w:val="0098291D"/>
    <w:rsid w:val="00982B6D"/>
    <w:rsid w:val="00985681"/>
    <w:rsid w:val="00986D97"/>
    <w:rsid w:val="00987BF9"/>
    <w:rsid w:val="00990C3E"/>
    <w:rsid w:val="00991390"/>
    <w:rsid w:val="00991E54"/>
    <w:rsid w:val="00991E83"/>
    <w:rsid w:val="009A0B68"/>
    <w:rsid w:val="009A3305"/>
    <w:rsid w:val="009A3525"/>
    <w:rsid w:val="009A4BD0"/>
    <w:rsid w:val="009A4E87"/>
    <w:rsid w:val="009A72D1"/>
    <w:rsid w:val="009B1988"/>
    <w:rsid w:val="009B5146"/>
    <w:rsid w:val="009B6679"/>
    <w:rsid w:val="009C0ED5"/>
    <w:rsid w:val="009C2968"/>
    <w:rsid w:val="009C2EC5"/>
    <w:rsid w:val="009C44C6"/>
    <w:rsid w:val="009C5FC2"/>
    <w:rsid w:val="009C6919"/>
    <w:rsid w:val="009D1360"/>
    <w:rsid w:val="009D1A3D"/>
    <w:rsid w:val="009D6AC4"/>
    <w:rsid w:val="009E0534"/>
    <w:rsid w:val="009E0718"/>
    <w:rsid w:val="009E266F"/>
    <w:rsid w:val="009E3408"/>
    <w:rsid w:val="009E3933"/>
    <w:rsid w:val="009E4792"/>
    <w:rsid w:val="009E5046"/>
    <w:rsid w:val="009E62DC"/>
    <w:rsid w:val="009E63FB"/>
    <w:rsid w:val="009E6448"/>
    <w:rsid w:val="009E6BDC"/>
    <w:rsid w:val="009F10E1"/>
    <w:rsid w:val="009F36DA"/>
    <w:rsid w:val="009F5087"/>
    <w:rsid w:val="009F7003"/>
    <w:rsid w:val="009F7D3A"/>
    <w:rsid w:val="00A028B9"/>
    <w:rsid w:val="00A04183"/>
    <w:rsid w:val="00A053EA"/>
    <w:rsid w:val="00A12C4A"/>
    <w:rsid w:val="00A20ED3"/>
    <w:rsid w:val="00A21061"/>
    <w:rsid w:val="00A21C0F"/>
    <w:rsid w:val="00A224E6"/>
    <w:rsid w:val="00A2260F"/>
    <w:rsid w:val="00A22BFB"/>
    <w:rsid w:val="00A24FC1"/>
    <w:rsid w:val="00A25F1F"/>
    <w:rsid w:val="00A26050"/>
    <w:rsid w:val="00A3057F"/>
    <w:rsid w:val="00A3148D"/>
    <w:rsid w:val="00A31EC4"/>
    <w:rsid w:val="00A35299"/>
    <w:rsid w:val="00A35C67"/>
    <w:rsid w:val="00A3658F"/>
    <w:rsid w:val="00A36CCE"/>
    <w:rsid w:val="00A377B2"/>
    <w:rsid w:val="00A37BB9"/>
    <w:rsid w:val="00A4086C"/>
    <w:rsid w:val="00A40BA8"/>
    <w:rsid w:val="00A4363B"/>
    <w:rsid w:val="00A44077"/>
    <w:rsid w:val="00A45A30"/>
    <w:rsid w:val="00A45F92"/>
    <w:rsid w:val="00A50D8C"/>
    <w:rsid w:val="00A514E5"/>
    <w:rsid w:val="00A523B6"/>
    <w:rsid w:val="00A558D0"/>
    <w:rsid w:val="00A56894"/>
    <w:rsid w:val="00A57C19"/>
    <w:rsid w:val="00A62723"/>
    <w:rsid w:val="00A628C6"/>
    <w:rsid w:val="00A632E2"/>
    <w:rsid w:val="00A6367B"/>
    <w:rsid w:val="00A6716C"/>
    <w:rsid w:val="00A67BAD"/>
    <w:rsid w:val="00A723DC"/>
    <w:rsid w:val="00A72884"/>
    <w:rsid w:val="00A7288D"/>
    <w:rsid w:val="00A748CC"/>
    <w:rsid w:val="00A74B57"/>
    <w:rsid w:val="00A802F5"/>
    <w:rsid w:val="00A80AFA"/>
    <w:rsid w:val="00A81457"/>
    <w:rsid w:val="00A84655"/>
    <w:rsid w:val="00A84FD4"/>
    <w:rsid w:val="00A9193C"/>
    <w:rsid w:val="00A92034"/>
    <w:rsid w:val="00A93ECC"/>
    <w:rsid w:val="00A96134"/>
    <w:rsid w:val="00A96792"/>
    <w:rsid w:val="00AA11E9"/>
    <w:rsid w:val="00AA27B0"/>
    <w:rsid w:val="00AA481C"/>
    <w:rsid w:val="00AA50B8"/>
    <w:rsid w:val="00AA54B9"/>
    <w:rsid w:val="00AA55C3"/>
    <w:rsid w:val="00AA75E6"/>
    <w:rsid w:val="00AB1406"/>
    <w:rsid w:val="00AB24DB"/>
    <w:rsid w:val="00AB2B2F"/>
    <w:rsid w:val="00AC1776"/>
    <w:rsid w:val="00AC1DB0"/>
    <w:rsid w:val="00AC6643"/>
    <w:rsid w:val="00AC72A7"/>
    <w:rsid w:val="00AD1E24"/>
    <w:rsid w:val="00AD3BFD"/>
    <w:rsid w:val="00AD4A33"/>
    <w:rsid w:val="00AD5635"/>
    <w:rsid w:val="00AE337A"/>
    <w:rsid w:val="00AE422D"/>
    <w:rsid w:val="00AF4FB2"/>
    <w:rsid w:val="00AF6C8C"/>
    <w:rsid w:val="00B00C79"/>
    <w:rsid w:val="00B010AE"/>
    <w:rsid w:val="00B05CFA"/>
    <w:rsid w:val="00B063AD"/>
    <w:rsid w:val="00B069F2"/>
    <w:rsid w:val="00B07B0C"/>
    <w:rsid w:val="00B10CCA"/>
    <w:rsid w:val="00B11C1E"/>
    <w:rsid w:val="00B131BC"/>
    <w:rsid w:val="00B13D93"/>
    <w:rsid w:val="00B158E0"/>
    <w:rsid w:val="00B1671C"/>
    <w:rsid w:val="00B20382"/>
    <w:rsid w:val="00B20BB4"/>
    <w:rsid w:val="00B21398"/>
    <w:rsid w:val="00B22A8A"/>
    <w:rsid w:val="00B243F9"/>
    <w:rsid w:val="00B27A38"/>
    <w:rsid w:val="00B27B69"/>
    <w:rsid w:val="00B30274"/>
    <w:rsid w:val="00B336EC"/>
    <w:rsid w:val="00B35E73"/>
    <w:rsid w:val="00B365E3"/>
    <w:rsid w:val="00B369E4"/>
    <w:rsid w:val="00B37DFA"/>
    <w:rsid w:val="00B40474"/>
    <w:rsid w:val="00B40E42"/>
    <w:rsid w:val="00B41D48"/>
    <w:rsid w:val="00B4282A"/>
    <w:rsid w:val="00B42D7A"/>
    <w:rsid w:val="00B43123"/>
    <w:rsid w:val="00B43850"/>
    <w:rsid w:val="00B43996"/>
    <w:rsid w:val="00B43CB5"/>
    <w:rsid w:val="00B44C78"/>
    <w:rsid w:val="00B4738A"/>
    <w:rsid w:val="00B5034C"/>
    <w:rsid w:val="00B512C0"/>
    <w:rsid w:val="00B52BC8"/>
    <w:rsid w:val="00B544FC"/>
    <w:rsid w:val="00B55C84"/>
    <w:rsid w:val="00B55D45"/>
    <w:rsid w:val="00B57108"/>
    <w:rsid w:val="00B5752B"/>
    <w:rsid w:val="00B600AF"/>
    <w:rsid w:val="00B60917"/>
    <w:rsid w:val="00B60C64"/>
    <w:rsid w:val="00B61343"/>
    <w:rsid w:val="00B63138"/>
    <w:rsid w:val="00B63274"/>
    <w:rsid w:val="00B663FB"/>
    <w:rsid w:val="00B66589"/>
    <w:rsid w:val="00B673D1"/>
    <w:rsid w:val="00B706B8"/>
    <w:rsid w:val="00B7277C"/>
    <w:rsid w:val="00B764AA"/>
    <w:rsid w:val="00B77576"/>
    <w:rsid w:val="00B77F27"/>
    <w:rsid w:val="00B8165C"/>
    <w:rsid w:val="00B82654"/>
    <w:rsid w:val="00B848EB"/>
    <w:rsid w:val="00B8498E"/>
    <w:rsid w:val="00B87949"/>
    <w:rsid w:val="00B9119F"/>
    <w:rsid w:val="00B926E3"/>
    <w:rsid w:val="00B92F36"/>
    <w:rsid w:val="00B93108"/>
    <w:rsid w:val="00B94D36"/>
    <w:rsid w:val="00B96B37"/>
    <w:rsid w:val="00B96D62"/>
    <w:rsid w:val="00BA07DC"/>
    <w:rsid w:val="00BA119E"/>
    <w:rsid w:val="00BA5680"/>
    <w:rsid w:val="00BA5F6D"/>
    <w:rsid w:val="00BA6208"/>
    <w:rsid w:val="00BA75C2"/>
    <w:rsid w:val="00BA79E4"/>
    <w:rsid w:val="00BB0205"/>
    <w:rsid w:val="00BB095F"/>
    <w:rsid w:val="00BB2E80"/>
    <w:rsid w:val="00BB5F66"/>
    <w:rsid w:val="00BB5FE9"/>
    <w:rsid w:val="00BB62D8"/>
    <w:rsid w:val="00BB7242"/>
    <w:rsid w:val="00BC1691"/>
    <w:rsid w:val="00BC31AC"/>
    <w:rsid w:val="00BC4F9D"/>
    <w:rsid w:val="00BC5D95"/>
    <w:rsid w:val="00BD0D2A"/>
    <w:rsid w:val="00BD2E05"/>
    <w:rsid w:val="00BD375C"/>
    <w:rsid w:val="00BD38D0"/>
    <w:rsid w:val="00BD3B3C"/>
    <w:rsid w:val="00BD3BC5"/>
    <w:rsid w:val="00BD5890"/>
    <w:rsid w:val="00BE029C"/>
    <w:rsid w:val="00BE22F3"/>
    <w:rsid w:val="00BE6D2D"/>
    <w:rsid w:val="00BF0295"/>
    <w:rsid w:val="00BF1127"/>
    <w:rsid w:val="00BF1240"/>
    <w:rsid w:val="00BF41FD"/>
    <w:rsid w:val="00BF57D7"/>
    <w:rsid w:val="00BF5C84"/>
    <w:rsid w:val="00BF68DC"/>
    <w:rsid w:val="00BF6C3F"/>
    <w:rsid w:val="00BF70BC"/>
    <w:rsid w:val="00BF7F94"/>
    <w:rsid w:val="00C00997"/>
    <w:rsid w:val="00C05F5C"/>
    <w:rsid w:val="00C06AB9"/>
    <w:rsid w:val="00C06C4D"/>
    <w:rsid w:val="00C10523"/>
    <w:rsid w:val="00C12196"/>
    <w:rsid w:val="00C13245"/>
    <w:rsid w:val="00C160F5"/>
    <w:rsid w:val="00C21432"/>
    <w:rsid w:val="00C216F4"/>
    <w:rsid w:val="00C23F19"/>
    <w:rsid w:val="00C25AD0"/>
    <w:rsid w:val="00C2623F"/>
    <w:rsid w:val="00C3030E"/>
    <w:rsid w:val="00C3037C"/>
    <w:rsid w:val="00C309BF"/>
    <w:rsid w:val="00C325AD"/>
    <w:rsid w:val="00C34C48"/>
    <w:rsid w:val="00C37DA9"/>
    <w:rsid w:val="00C40CF9"/>
    <w:rsid w:val="00C419FF"/>
    <w:rsid w:val="00C43BE9"/>
    <w:rsid w:val="00C45AE8"/>
    <w:rsid w:val="00C479F4"/>
    <w:rsid w:val="00C5060F"/>
    <w:rsid w:val="00C60CC2"/>
    <w:rsid w:val="00C61D4A"/>
    <w:rsid w:val="00C629F7"/>
    <w:rsid w:val="00C62A81"/>
    <w:rsid w:val="00C6317E"/>
    <w:rsid w:val="00C64C4C"/>
    <w:rsid w:val="00C65089"/>
    <w:rsid w:val="00C6729E"/>
    <w:rsid w:val="00C72218"/>
    <w:rsid w:val="00C729AB"/>
    <w:rsid w:val="00C7544E"/>
    <w:rsid w:val="00C771AF"/>
    <w:rsid w:val="00C77EAF"/>
    <w:rsid w:val="00C800B6"/>
    <w:rsid w:val="00C825D8"/>
    <w:rsid w:val="00C84C17"/>
    <w:rsid w:val="00C85172"/>
    <w:rsid w:val="00C854F6"/>
    <w:rsid w:val="00C92500"/>
    <w:rsid w:val="00C926D4"/>
    <w:rsid w:val="00C928E0"/>
    <w:rsid w:val="00C92B1B"/>
    <w:rsid w:val="00C93836"/>
    <w:rsid w:val="00C962D1"/>
    <w:rsid w:val="00C97E2F"/>
    <w:rsid w:val="00CA325B"/>
    <w:rsid w:val="00CA3D66"/>
    <w:rsid w:val="00CA40BF"/>
    <w:rsid w:val="00CA4CA9"/>
    <w:rsid w:val="00CB2F29"/>
    <w:rsid w:val="00CB396E"/>
    <w:rsid w:val="00CB3C91"/>
    <w:rsid w:val="00CB4013"/>
    <w:rsid w:val="00CB533B"/>
    <w:rsid w:val="00CB5381"/>
    <w:rsid w:val="00CB55A8"/>
    <w:rsid w:val="00CB6F53"/>
    <w:rsid w:val="00CC2525"/>
    <w:rsid w:val="00CC34A8"/>
    <w:rsid w:val="00CC5DEF"/>
    <w:rsid w:val="00CC6AF8"/>
    <w:rsid w:val="00CC7BCC"/>
    <w:rsid w:val="00CD0782"/>
    <w:rsid w:val="00CD5402"/>
    <w:rsid w:val="00CD788A"/>
    <w:rsid w:val="00CE13A9"/>
    <w:rsid w:val="00CE54C1"/>
    <w:rsid w:val="00CF25A4"/>
    <w:rsid w:val="00CF3471"/>
    <w:rsid w:val="00CF42BE"/>
    <w:rsid w:val="00CF5BBE"/>
    <w:rsid w:val="00CF7F53"/>
    <w:rsid w:val="00D018D5"/>
    <w:rsid w:val="00D040B5"/>
    <w:rsid w:val="00D05DD0"/>
    <w:rsid w:val="00D101B2"/>
    <w:rsid w:val="00D104F5"/>
    <w:rsid w:val="00D14A54"/>
    <w:rsid w:val="00D16A09"/>
    <w:rsid w:val="00D17D1C"/>
    <w:rsid w:val="00D21566"/>
    <w:rsid w:val="00D22395"/>
    <w:rsid w:val="00D22808"/>
    <w:rsid w:val="00D23910"/>
    <w:rsid w:val="00D2451E"/>
    <w:rsid w:val="00D25AA2"/>
    <w:rsid w:val="00D301E1"/>
    <w:rsid w:val="00D30E38"/>
    <w:rsid w:val="00D330CD"/>
    <w:rsid w:val="00D35018"/>
    <w:rsid w:val="00D3686C"/>
    <w:rsid w:val="00D37407"/>
    <w:rsid w:val="00D3770D"/>
    <w:rsid w:val="00D42817"/>
    <w:rsid w:val="00D43169"/>
    <w:rsid w:val="00D463CD"/>
    <w:rsid w:val="00D468B7"/>
    <w:rsid w:val="00D52049"/>
    <w:rsid w:val="00D52414"/>
    <w:rsid w:val="00D5293A"/>
    <w:rsid w:val="00D53D31"/>
    <w:rsid w:val="00D53EC9"/>
    <w:rsid w:val="00D55E22"/>
    <w:rsid w:val="00D567C3"/>
    <w:rsid w:val="00D56DFE"/>
    <w:rsid w:val="00D61918"/>
    <w:rsid w:val="00D619DA"/>
    <w:rsid w:val="00D61D39"/>
    <w:rsid w:val="00D62BF7"/>
    <w:rsid w:val="00D630A5"/>
    <w:rsid w:val="00D63938"/>
    <w:rsid w:val="00D66CCA"/>
    <w:rsid w:val="00D77DF0"/>
    <w:rsid w:val="00D80653"/>
    <w:rsid w:val="00D8111F"/>
    <w:rsid w:val="00D827D2"/>
    <w:rsid w:val="00D8337A"/>
    <w:rsid w:val="00D84D4A"/>
    <w:rsid w:val="00D86A9F"/>
    <w:rsid w:val="00D90499"/>
    <w:rsid w:val="00D905C5"/>
    <w:rsid w:val="00D93218"/>
    <w:rsid w:val="00D97A3A"/>
    <w:rsid w:val="00D97BAD"/>
    <w:rsid w:val="00DA52EB"/>
    <w:rsid w:val="00DA6E77"/>
    <w:rsid w:val="00DA7753"/>
    <w:rsid w:val="00DB2C13"/>
    <w:rsid w:val="00DB2DE6"/>
    <w:rsid w:val="00DB319F"/>
    <w:rsid w:val="00DB4CEB"/>
    <w:rsid w:val="00DB5144"/>
    <w:rsid w:val="00DB7692"/>
    <w:rsid w:val="00DC0057"/>
    <w:rsid w:val="00DC03BC"/>
    <w:rsid w:val="00DC0F15"/>
    <w:rsid w:val="00DC17F9"/>
    <w:rsid w:val="00DC5059"/>
    <w:rsid w:val="00DC5A27"/>
    <w:rsid w:val="00DC660A"/>
    <w:rsid w:val="00DC6949"/>
    <w:rsid w:val="00DC7C12"/>
    <w:rsid w:val="00DD0B4C"/>
    <w:rsid w:val="00DD334D"/>
    <w:rsid w:val="00DD4F40"/>
    <w:rsid w:val="00DE13BD"/>
    <w:rsid w:val="00DE2DAA"/>
    <w:rsid w:val="00DE3675"/>
    <w:rsid w:val="00DE4AED"/>
    <w:rsid w:val="00DE4D73"/>
    <w:rsid w:val="00DE5EDA"/>
    <w:rsid w:val="00DE6CE3"/>
    <w:rsid w:val="00DF07EB"/>
    <w:rsid w:val="00DF0FFD"/>
    <w:rsid w:val="00DF1DF5"/>
    <w:rsid w:val="00DF21BB"/>
    <w:rsid w:val="00DF3025"/>
    <w:rsid w:val="00DF352B"/>
    <w:rsid w:val="00DF3F67"/>
    <w:rsid w:val="00DF528B"/>
    <w:rsid w:val="00DF5B5B"/>
    <w:rsid w:val="00DF69E5"/>
    <w:rsid w:val="00DF7AC3"/>
    <w:rsid w:val="00E014BE"/>
    <w:rsid w:val="00E01D15"/>
    <w:rsid w:val="00E02241"/>
    <w:rsid w:val="00E053D8"/>
    <w:rsid w:val="00E05B87"/>
    <w:rsid w:val="00E05D16"/>
    <w:rsid w:val="00E0670F"/>
    <w:rsid w:val="00E123F9"/>
    <w:rsid w:val="00E12A8C"/>
    <w:rsid w:val="00E12FEB"/>
    <w:rsid w:val="00E151F4"/>
    <w:rsid w:val="00E16FB1"/>
    <w:rsid w:val="00E1770F"/>
    <w:rsid w:val="00E20AF5"/>
    <w:rsid w:val="00E229E1"/>
    <w:rsid w:val="00E245F8"/>
    <w:rsid w:val="00E2493A"/>
    <w:rsid w:val="00E25824"/>
    <w:rsid w:val="00E30C72"/>
    <w:rsid w:val="00E30F3C"/>
    <w:rsid w:val="00E3327C"/>
    <w:rsid w:val="00E3648F"/>
    <w:rsid w:val="00E375C6"/>
    <w:rsid w:val="00E37980"/>
    <w:rsid w:val="00E4356E"/>
    <w:rsid w:val="00E438E2"/>
    <w:rsid w:val="00E44EEB"/>
    <w:rsid w:val="00E4674D"/>
    <w:rsid w:val="00E46D3F"/>
    <w:rsid w:val="00E47F8F"/>
    <w:rsid w:val="00E5033D"/>
    <w:rsid w:val="00E51DD3"/>
    <w:rsid w:val="00E54A32"/>
    <w:rsid w:val="00E561D5"/>
    <w:rsid w:val="00E56F54"/>
    <w:rsid w:val="00E570A2"/>
    <w:rsid w:val="00E573CD"/>
    <w:rsid w:val="00E577D4"/>
    <w:rsid w:val="00E6006D"/>
    <w:rsid w:val="00E60121"/>
    <w:rsid w:val="00E60AF0"/>
    <w:rsid w:val="00E615A7"/>
    <w:rsid w:val="00E6457A"/>
    <w:rsid w:val="00E647E6"/>
    <w:rsid w:val="00E64FC5"/>
    <w:rsid w:val="00E6741D"/>
    <w:rsid w:val="00E701C1"/>
    <w:rsid w:val="00E70BA4"/>
    <w:rsid w:val="00E720C5"/>
    <w:rsid w:val="00E7394C"/>
    <w:rsid w:val="00E739D4"/>
    <w:rsid w:val="00E74B32"/>
    <w:rsid w:val="00E84745"/>
    <w:rsid w:val="00E85094"/>
    <w:rsid w:val="00E871CE"/>
    <w:rsid w:val="00E93B19"/>
    <w:rsid w:val="00E93DAB"/>
    <w:rsid w:val="00E9438B"/>
    <w:rsid w:val="00EA3A0B"/>
    <w:rsid w:val="00EA75ED"/>
    <w:rsid w:val="00EA7A8D"/>
    <w:rsid w:val="00EB061E"/>
    <w:rsid w:val="00EB1A58"/>
    <w:rsid w:val="00EB47D7"/>
    <w:rsid w:val="00EB689E"/>
    <w:rsid w:val="00EB6E46"/>
    <w:rsid w:val="00EC1DEA"/>
    <w:rsid w:val="00EC2E7C"/>
    <w:rsid w:val="00EC4B5F"/>
    <w:rsid w:val="00EC503C"/>
    <w:rsid w:val="00ED104D"/>
    <w:rsid w:val="00ED1384"/>
    <w:rsid w:val="00ED261A"/>
    <w:rsid w:val="00ED2BFD"/>
    <w:rsid w:val="00ED34B9"/>
    <w:rsid w:val="00ED45F0"/>
    <w:rsid w:val="00ED4ED3"/>
    <w:rsid w:val="00ED5191"/>
    <w:rsid w:val="00ED7CB0"/>
    <w:rsid w:val="00EE0823"/>
    <w:rsid w:val="00EE1713"/>
    <w:rsid w:val="00EE298E"/>
    <w:rsid w:val="00EE2A1D"/>
    <w:rsid w:val="00EE327F"/>
    <w:rsid w:val="00EE3CAD"/>
    <w:rsid w:val="00EE4540"/>
    <w:rsid w:val="00EE4737"/>
    <w:rsid w:val="00EE5495"/>
    <w:rsid w:val="00EE7325"/>
    <w:rsid w:val="00EF1D65"/>
    <w:rsid w:val="00EF2DF9"/>
    <w:rsid w:val="00EF3A2E"/>
    <w:rsid w:val="00EF4479"/>
    <w:rsid w:val="00EF6645"/>
    <w:rsid w:val="00F00C31"/>
    <w:rsid w:val="00F03498"/>
    <w:rsid w:val="00F04E6B"/>
    <w:rsid w:val="00F05E2A"/>
    <w:rsid w:val="00F21137"/>
    <w:rsid w:val="00F234F0"/>
    <w:rsid w:val="00F270CC"/>
    <w:rsid w:val="00F31898"/>
    <w:rsid w:val="00F318A9"/>
    <w:rsid w:val="00F32D42"/>
    <w:rsid w:val="00F32F91"/>
    <w:rsid w:val="00F33B46"/>
    <w:rsid w:val="00F36343"/>
    <w:rsid w:val="00F37377"/>
    <w:rsid w:val="00F40778"/>
    <w:rsid w:val="00F4435F"/>
    <w:rsid w:val="00F53966"/>
    <w:rsid w:val="00F5470C"/>
    <w:rsid w:val="00F555A5"/>
    <w:rsid w:val="00F55E4A"/>
    <w:rsid w:val="00F56A22"/>
    <w:rsid w:val="00F60992"/>
    <w:rsid w:val="00F62A23"/>
    <w:rsid w:val="00F646D6"/>
    <w:rsid w:val="00F65674"/>
    <w:rsid w:val="00F65DB8"/>
    <w:rsid w:val="00F671CA"/>
    <w:rsid w:val="00F67373"/>
    <w:rsid w:val="00F703D1"/>
    <w:rsid w:val="00F71524"/>
    <w:rsid w:val="00F740AB"/>
    <w:rsid w:val="00F75612"/>
    <w:rsid w:val="00F771A9"/>
    <w:rsid w:val="00F83F19"/>
    <w:rsid w:val="00F84CE1"/>
    <w:rsid w:val="00F86D38"/>
    <w:rsid w:val="00F87DFB"/>
    <w:rsid w:val="00F90373"/>
    <w:rsid w:val="00F976D0"/>
    <w:rsid w:val="00FA11B0"/>
    <w:rsid w:val="00FA2674"/>
    <w:rsid w:val="00FA6B14"/>
    <w:rsid w:val="00FA7300"/>
    <w:rsid w:val="00FA7D99"/>
    <w:rsid w:val="00FB0705"/>
    <w:rsid w:val="00FB18AC"/>
    <w:rsid w:val="00FB317B"/>
    <w:rsid w:val="00FB3677"/>
    <w:rsid w:val="00FB4452"/>
    <w:rsid w:val="00FB56E6"/>
    <w:rsid w:val="00FB6B63"/>
    <w:rsid w:val="00FB7CD5"/>
    <w:rsid w:val="00FC309D"/>
    <w:rsid w:val="00FC3D17"/>
    <w:rsid w:val="00FC44A7"/>
    <w:rsid w:val="00FC487E"/>
    <w:rsid w:val="00FD5484"/>
    <w:rsid w:val="00FD55B2"/>
    <w:rsid w:val="00FD5B46"/>
    <w:rsid w:val="00FD7994"/>
    <w:rsid w:val="00FD7A66"/>
    <w:rsid w:val="00FE036A"/>
    <w:rsid w:val="00FE1132"/>
    <w:rsid w:val="00FE54B8"/>
    <w:rsid w:val="00FE792C"/>
    <w:rsid w:val="00FF10A0"/>
    <w:rsid w:val="00FF1910"/>
    <w:rsid w:val="00FF33BE"/>
    <w:rsid w:val="00FF4780"/>
    <w:rsid w:val="00FF56E8"/>
    <w:rsid w:val="00FF583A"/>
    <w:rsid w:val="00FF5A00"/>
    <w:rsid w:val="00FF7CE7"/>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C1E353F"/>
  <w14:defaultImageDpi w14:val="300"/>
  <w15:chartTrackingRefBased/>
  <w15:docId w15:val="{0DC99690-183B-9444-A56E-E6C7501A6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eastAsia="en-US"/>
    </w:rPr>
  </w:style>
  <w:style w:type="paragraph" w:styleId="Heading1">
    <w:name w:val="heading 1"/>
    <w:basedOn w:val="Normal"/>
    <w:next w:val="Normal"/>
    <w:link w:val="Heading1Char"/>
    <w:qFormat/>
    <w:rsid w:val="00357005"/>
    <w:pPr>
      <w:numPr>
        <w:numId w:val="1"/>
      </w:numPr>
      <w:spacing w:before="240" w:after="60"/>
      <w:outlineLvl w:val="0"/>
    </w:pPr>
    <w:rPr>
      <w:rFonts w:eastAsia="Times New Roman"/>
      <w:b/>
      <w:kern w:val="28"/>
      <w:sz w:val="22"/>
    </w:rPr>
  </w:style>
  <w:style w:type="paragraph" w:styleId="Heading2">
    <w:name w:val="heading 2"/>
    <w:basedOn w:val="Normal"/>
    <w:next w:val="Normal"/>
    <w:link w:val="Heading2Char"/>
    <w:qFormat/>
    <w:rsid w:val="00881DCB"/>
    <w:pPr>
      <w:numPr>
        <w:ilvl w:val="1"/>
        <w:numId w:val="1"/>
      </w:numPr>
      <w:spacing w:before="240" w:after="60"/>
      <w:outlineLvl w:val="1"/>
    </w:pPr>
    <w:rPr>
      <w:rFonts w:eastAsia="Times New Roman"/>
      <w:sz w:val="22"/>
    </w:rPr>
  </w:style>
  <w:style w:type="paragraph" w:styleId="Heading3">
    <w:name w:val="heading 3"/>
    <w:basedOn w:val="Normal"/>
    <w:next w:val="Normal"/>
    <w:link w:val="Heading3Char"/>
    <w:qFormat/>
    <w:rsid w:val="00BA79E4"/>
    <w:pPr>
      <w:numPr>
        <w:ilvl w:val="2"/>
        <w:numId w:val="1"/>
      </w:numPr>
      <w:spacing w:before="240" w:after="60"/>
      <w:outlineLvl w:val="2"/>
    </w:pPr>
    <w:rPr>
      <w:rFonts w:ascii="Times New Roman" w:eastAsia="Times New Roman" w:hAnsi="Times New Roman"/>
      <w:sz w:val="22"/>
      <w:szCs w:val="24"/>
    </w:rPr>
  </w:style>
  <w:style w:type="paragraph" w:styleId="Heading4">
    <w:name w:val="heading 4"/>
    <w:basedOn w:val="Normal"/>
    <w:next w:val="Normal"/>
    <w:link w:val="Heading4Char"/>
    <w:qFormat/>
    <w:rsid w:val="00431F10"/>
    <w:pPr>
      <w:numPr>
        <w:ilvl w:val="3"/>
        <w:numId w:val="1"/>
      </w:numPr>
      <w:spacing w:before="240" w:after="60"/>
      <w:outlineLvl w:val="3"/>
    </w:pPr>
    <w:rPr>
      <w:rFonts w:eastAsia="Times New Roman"/>
      <w:sz w:val="22"/>
    </w:rPr>
  </w:style>
  <w:style w:type="paragraph" w:styleId="Heading5">
    <w:name w:val="heading 5"/>
    <w:basedOn w:val="Normal"/>
    <w:next w:val="Normal"/>
    <w:link w:val="Heading5Char"/>
    <w:qFormat/>
    <w:rsid w:val="00475246"/>
    <w:pPr>
      <w:numPr>
        <w:ilvl w:val="4"/>
        <w:numId w:val="1"/>
      </w:numPr>
      <w:spacing w:before="240" w:after="60"/>
      <w:outlineLvl w:val="4"/>
    </w:pPr>
    <w:rPr>
      <w:rFonts w:eastAsia="Times New Roman"/>
      <w:sz w:val="22"/>
    </w:rPr>
  </w:style>
  <w:style w:type="paragraph" w:styleId="Heading6">
    <w:name w:val="heading 6"/>
    <w:basedOn w:val="Normal"/>
    <w:next w:val="Normal"/>
    <w:link w:val="Heading6Char"/>
    <w:qFormat/>
    <w:rsid w:val="00E70BA4"/>
    <w:pPr>
      <w:numPr>
        <w:ilvl w:val="5"/>
        <w:numId w:val="1"/>
      </w:numPr>
      <w:spacing w:before="240" w:after="60"/>
      <w:outlineLvl w:val="5"/>
    </w:pPr>
    <w:rPr>
      <w:rFonts w:eastAsia="Times New Roman"/>
      <w:sz w:val="22"/>
    </w:rPr>
  </w:style>
  <w:style w:type="paragraph" w:styleId="Heading7">
    <w:name w:val="heading 7"/>
    <w:basedOn w:val="Normal"/>
    <w:next w:val="Normal"/>
    <w:link w:val="Heading7Char"/>
    <w:qFormat/>
    <w:rsid w:val="002543C1"/>
    <w:pPr>
      <w:numPr>
        <w:ilvl w:val="6"/>
        <w:numId w:val="1"/>
      </w:numPr>
      <w:spacing w:before="240" w:after="60"/>
      <w:outlineLvl w:val="6"/>
    </w:pPr>
    <w:rPr>
      <w:rFonts w:eastAsia="Times New Roman"/>
      <w:sz w:val="22"/>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B2C13"/>
    <w:rPr>
      <w:rFonts w:ascii="Times" w:hAnsi="Times"/>
      <w:b/>
      <w:kern w:val="28"/>
      <w:sz w:val="22"/>
      <w:lang w:val="en-US"/>
    </w:rPr>
  </w:style>
  <w:style w:type="character" w:customStyle="1" w:styleId="Heading2Char">
    <w:name w:val="Heading 2 Char"/>
    <w:link w:val="Heading2"/>
    <w:rsid w:val="00DB2C13"/>
    <w:rPr>
      <w:rFonts w:ascii="Times" w:hAnsi="Times"/>
      <w:sz w:val="22"/>
      <w:lang w:val="en-US"/>
    </w:rPr>
  </w:style>
  <w:style w:type="character" w:customStyle="1" w:styleId="Heading3Char">
    <w:name w:val="Heading 3 Char"/>
    <w:link w:val="Heading3"/>
    <w:rsid w:val="00DB2C13"/>
    <w:rPr>
      <w:sz w:val="22"/>
      <w:szCs w:val="24"/>
      <w:lang w:val="en-US"/>
    </w:rPr>
  </w:style>
  <w:style w:type="character" w:customStyle="1" w:styleId="Heading4Char">
    <w:name w:val="Heading 4 Char"/>
    <w:link w:val="Heading4"/>
    <w:rsid w:val="00DB2C13"/>
    <w:rPr>
      <w:rFonts w:ascii="Times" w:hAnsi="Times"/>
      <w:sz w:val="22"/>
      <w:lang w:val="en-US"/>
    </w:rPr>
  </w:style>
  <w:style w:type="character" w:customStyle="1" w:styleId="Heading5Char">
    <w:name w:val="Heading 5 Char"/>
    <w:link w:val="Heading5"/>
    <w:rsid w:val="00DB2C13"/>
    <w:rPr>
      <w:rFonts w:ascii="Times" w:hAnsi="Times"/>
      <w:sz w:val="22"/>
      <w:lang w:val="en-US"/>
    </w:rPr>
  </w:style>
  <w:style w:type="character" w:customStyle="1" w:styleId="Heading6Char">
    <w:name w:val="Heading 6 Char"/>
    <w:link w:val="Heading6"/>
    <w:rsid w:val="00DB2C13"/>
    <w:rPr>
      <w:rFonts w:ascii="Times" w:hAnsi="Times"/>
      <w:sz w:val="22"/>
      <w:lang w:val="en-US"/>
    </w:rPr>
  </w:style>
  <w:style w:type="character" w:customStyle="1" w:styleId="Heading7Char">
    <w:name w:val="Heading 7 Char"/>
    <w:link w:val="Heading7"/>
    <w:rsid w:val="00DB2C13"/>
    <w:rPr>
      <w:rFonts w:ascii="Times" w:hAnsi="Times"/>
      <w:sz w:val="22"/>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rsid w:val="00C325AD"/>
    <w:pPr>
      <w:tabs>
        <w:tab w:val="center" w:pos="4800"/>
        <w:tab w:val="right" w:pos="9660"/>
      </w:tabs>
      <w:ind w:right="360"/>
    </w:pPr>
    <w:rPr>
      <w:rFonts w:ascii="Arial" w:eastAsia="Times New Roman" w:hAnsi="Arial"/>
      <w:i/>
      <w:sz w:val="22"/>
      <w:u w:val="single"/>
    </w:rPr>
  </w:style>
  <w:style w:type="character" w:customStyle="1" w:styleId="HeaderChar">
    <w:name w:val="Header Char"/>
    <w:link w:val="Header"/>
    <w:rsid w:val="00C325AD"/>
    <w:rPr>
      <w:rFonts w:ascii="Arial" w:hAnsi="Arial"/>
      <w:i/>
      <w:sz w:val="22"/>
      <w:u w:val="single"/>
      <w:lang w:val="en-US"/>
    </w:rPr>
  </w:style>
  <w:style w:type="character" w:styleId="PageNumber">
    <w:name w:val="page number"/>
    <w:basedOn w:val="DefaultParagraphFont"/>
  </w:style>
  <w:style w:type="paragraph" w:styleId="FootnoteText">
    <w:name w:val="footnote text"/>
    <w:basedOn w:val="Normal"/>
    <w:link w:val="FootnoteTextChar"/>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CommentSubject">
    <w:name w:val="annotation subject"/>
    <w:basedOn w:val="CommentText"/>
    <w:next w:val="CommentText"/>
    <w:link w:val="CommentSubjectChar"/>
    <w:rsid w:val="00B77F27"/>
    <w:pPr>
      <w:ind w:right="0"/>
      <w:jc w:val="left"/>
    </w:pPr>
    <w:rPr>
      <w:sz w:val="24"/>
    </w:rPr>
  </w:style>
  <w:style w:type="character" w:customStyle="1" w:styleId="CommentSubjectChar">
    <w:name w:val="Comment Subject Char"/>
    <w:link w:val="CommentSubject"/>
    <w:rsid w:val="00B77F27"/>
    <w:rPr>
      <w:rFonts w:ascii="Times" w:hAnsi="Times"/>
      <w:sz w:val="24"/>
      <w:lang w:val="en-US" w:eastAsia="zh-CN"/>
    </w:rPr>
  </w:style>
  <w:style w:type="paragraph" w:styleId="NormalWeb">
    <w:name w:val="Normal (Web)"/>
    <w:basedOn w:val="Normal"/>
    <w:uiPriority w:val="99"/>
    <w:unhideWhenUsed/>
    <w:rsid w:val="00B77F27"/>
    <w:pPr>
      <w:spacing w:before="100" w:beforeAutospacing="1" w:after="100" w:afterAutospacing="1"/>
    </w:pPr>
    <w:rPr>
      <w:rFonts w:eastAsia="MS Mincho"/>
      <w:sz w:val="20"/>
      <w:lang w:val="en-SG"/>
    </w:rPr>
  </w:style>
  <w:style w:type="paragraph" w:customStyle="1" w:styleId="IntroConclusion">
    <w:name w:val="Intro/Conclusion"/>
    <w:basedOn w:val="Normal"/>
    <w:rsid w:val="00E7394C"/>
    <w:pPr>
      <w:jc w:val="both"/>
    </w:pPr>
    <w:rPr>
      <w:rFonts w:eastAsia="Times New Roman"/>
      <w:b/>
    </w:rPr>
  </w:style>
  <w:style w:type="character" w:styleId="UnresolvedMention">
    <w:name w:val="Unresolved Mention"/>
    <w:basedOn w:val="DefaultParagraphFont"/>
    <w:uiPriority w:val="99"/>
    <w:semiHidden/>
    <w:unhideWhenUsed/>
    <w:rsid w:val="00076D56"/>
    <w:rPr>
      <w:color w:val="605E5C"/>
      <w:shd w:val="clear" w:color="auto" w:fill="E1DFDD"/>
    </w:rPr>
  </w:style>
  <w:style w:type="paragraph" w:styleId="ListParagraph">
    <w:name w:val="List Paragraph"/>
    <w:basedOn w:val="Normal"/>
    <w:qFormat/>
    <w:rsid w:val="00D8337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6.xml"/><Relationship Id="rId26" Type="http://schemas.openxmlformats.org/officeDocument/2006/relationships/image" Target="media/image9.png"/><Relationship Id="rId39" Type="http://schemas.openxmlformats.org/officeDocument/2006/relationships/image" Target="media/image14.png"/><Relationship Id="rId21" Type="http://schemas.openxmlformats.org/officeDocument/2006/relationships/header" Target="header8.xml"/><Relationship Id="rId34" Type="http://schemas.openxmlformats.org/officeDocument/2006/relationships/header" Target="header16.xml"/><Relationship Id="rId42" Type="http://schemas.openxmlformats.org/officeDocument/2006/relationships/header" Target="header20.xml"/><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eader" Target="header12.xml"/><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header" Target="header15.xml"/><Relationship Id="rId37" Type="http://schemas.openxmlformats.org/officeDocument/2006/relationships/image" Target="media/image13.png"/><Relationship Id="rId40" Type="http://schemas.openxmlformats.org/officeDocument/2006/relationships/header" Target="header19.xml"/><Relationship Id="rId45"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10.png"/><Relationship Id="rId36" Type="http://schemas.openxmlformats.org/officeDocument/2006/relationships/header" Target="header17.xml"/><Relationship Id="rId49"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eader" Target="header7.xml"/><Relationship Id="rId31" Type="http://schemas.openxmlformats.org/officeDocument/2006/relationships/header" Target="header14.xml"/><Relationship Id="rId44" Type="http://schemas.openxmlformats.org/officeDocument/2006/relationships/header" Target="header22.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header" Target="header11.xml"/><Relationship Id="rId30" Type="http://schemas.openxmlformats.org/officeDocument/2006/relationships/header" Target="header13.xml"/><Relationship Id="rId35" Type="http://schemas.openxmlformats.org/officeDocument/2006/relationships/image" Target="media/image12.png"/><Relationship Id="rId43" Type="http://schemas.openxmlformats.org/officeDocument/2006/relationships/header" Target="header21.xml"/><Relationship Id="rId48"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emf"/><Relationship Id="rId25" Type="http://schemas.openxmlformats.org/officeDocument/2006/relationships/header" Target="header10.xml"/><Relationship Id="rId33" Type="http://schemas.openxmlformats.org/officeDocument/2006/relationships/image" Target="media/image11.png"/><Relationship Id="rId38" Type="http://schemas.openxmlformats.org/officeDocument/2006/relationships/header" Target="header18.xml"/><Relationship Id="rId46" Type="http://schemas.openxmlformats.org/officeDocument/2006/relationships/header" Target="header23.xml"/><Relationship Id="rId20" Type="http://schemas.openxmlformats.org/officeDocument/2006/relationships/image" Target="media/image6.png"/><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F44C9E-F6C4-654D-82D5-20A2ADAC4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45</Pages>
  <Words>9476</Words>
  <Characters>54019</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63369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16</cp:revision>
  <cp:lastPrinted>2017-01-07T07:15:00Z</cp:lastPrinted>
  <dcterms:created xsi:type="dcterms:W3CDTF">2025-04-23T19:02:00Z</dcterms:created>
  <dcterms:modified xsi:type="dcterms:W3CDTF">2025-05-27T12:15:00Z</dcterms:modified>
</cp:coreProperties>
</file>