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87E93" w14:textId="50E0FB94" w:rsidR="00B43647" w:rsidRPr="00307E0B" w:rsidRDefault="00B44FD0" w:rsidP="00B43647">
      <w:pPr>
        <w:tabs>
          <w:tab w:val="left" w:pos="3140"/>
          <w:tab w:val="left" w:pos="7640"/>
        </w:tabs>
        <w:ind w:left="360" w:right="-80" w:hanging="360"/>
        <w:jc w:val="center"/>
        <w:rPr>
          <w:rFonts w:ascii="Times New Roman" w:hAnsi="Times New Roman"/>
          <w:b/>
          <w:color w:val="000000" w:themeColor="text1"/>
          <w:sz w:val="34"/>
        </w:rPr>
      </w:pPr>
      <w:r w:rsidRPr="00307E0B">
        <w:rPr>
          <w:rFonts w:ascii="Times New Roman" w:hAnsi="Times New Roman"/>
          <w:b/>
          <w:color w:val="000000" w:themeColor="text1"/>
          <w:sz w:val="34"/>
        </w:rPr>
        <w:t xml:space="preserve">Homiletics </w:t>
      </w:r>
      <w:r w:rsidR="00ED774C" w:rsidRPr="00307E0B">
        <w:rPr>
          <w:rFonts w:ascii="Times New Roman" w:hAnsi="Times New Roman"/>
          <w:b/>
          <w:color w:val="000000" w:themeColor="text1"/>
          <w:sz w:val="34"/>
        </w:rPr>
        <w:t xml:space="preserve">1 </w:t>
      </w:r>
      <w:r w:rsidR="00B43647" w:rsidRPr="00307E0B">
        <w:rPr>
          <w:rFonts w:ascii="Times New Roman" w:hAnsi="Times New Roman"/>
          <w:b/>
          <w:color w:val="000000" w:themeColor="text1"/>
          <w:sz w:val="34"/>
        </w:rPr>
        <w:t>Syllabus</w:t>
      </w:r>
    </w:p>
    <w:p w14:paraId="4A7CA7B1" w14:textId="77777777" w:rsidR="00B43647" w:rsidRPr="00307E0B" w:rsidRDefault="00B43647" w:rsidP="00196BB4">
      <w:pPr>
        <w:tabs>
          <w:tab w:val="left" w:pos="3140"/>
          <w:tab w:val="left" w:pos="7640"/>
        </w:tabs>
        <w:ind w:left="360" w:right="-80" w:hanging="360"/>
        <w:jc w:val="left"/>
        <w:rPr>
          <w:rFonts w:ascii="Times New Roman" w:hAnsi="Times New Roman"/>
          <w:color w:val="000000" w:themeColor="text1"/>
          <w:sz w:val="16"/>
        </w:rPr>
      </w:pPr>
    </w:p>
    <w:p w14:paraId="2B3A066C" w14:textId="77777777" w:rsidR="00B43647" w:rsidRPr="00307E0B" w:rsidRDefault="00B43647" w:rsidP="00196BB4">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w:t>
      </w:r>
      <w:r w:rsidRPr="00307E0B">
        <w:rPr>
          <w:rFonts w:ascii="Times New Roman" w:hAnsi="Times New Roman"/>
          <w:b/>
          <w:color w:val="000000" w:themeColor="text1"/>
          <w:sz w:val="22"/>
        </w:rPr>
        <w:tab/>
        <w:t>Catalogue Description</w:t>
      </w:r>
    </w:p>
    <w:p w14:paraId="6C151DE5"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0128D108" w14:textId="3C4CCD2E" w:rsidR="00B43647" w:rsidRPr="00307E0B" w:rsidRDefault="0016189E" w:rsidP="00196BB4">
      <w:pPr>
        <w:tabs>
          <w:tab w:val="left" w:pos="3140"/>
          <w:tab w:val="left" w:pos="7640"/>
        </w:tabs>
        <w:ind w:left="360" w:right="-80"/>
        <w:jc w:val="left"/>
        <w:rPr>
          <w:rFonts w:ascii="Times New Roman" w:hAnsi="Times New Roman"/>
          <w:color w:val="000000" w:themeColor="text1"/>
          <w:sz w:val="22"/>
        </w:rPr>
      </w:pPr>
      <w:r w:rsidRPr="0016189E">
        <w:rPr>
          <w:color w:val="000000"/>
          <w:sz w:val="22"/>
          <w:szCs w:val="22"/>
        </w:rPr>
        <w:t>This course instruct</w:t>
      </w:r>
      <w:r w:rsidR="00442625">
        <w:rPr>
          <w:color w:val="000000"/>
          <w:sz w:val="22"/>
          <w:szCs w:val="22"/>
        </w:rPr>
        <w:t>s</w:t>
      </w:r>
      <w:r w:rsidRPr="0016189E">
        <w:rPr>
          <w:color w:val="000000"/>
          <w:sz w:val="22"/>
          <w:szCs w:val="22"/>
        </w:rPr>
        <w:t xml:space="preserve"> in crafting expository sermons through the expositional process of exegesis, theology</w:t>
      </w:r>
      <w:r w:rsidR="00442625">
        <w:rPr>
          <w:color w:val="000000"/>
          <w:sz w:val="22"/>
          <w:szCs w:val="22"/>
        </w:rPr>
        <w:t>,</w:t>
      </w:r>
      <w:r w:rsidRPr="0016189E">
        <w:rPr>
          <w:color w:val="000000"/>
          <w:sz w:val="22"/>
          <w:szCs w:val="22"/>
        </w:rPr>
        <w:t xml:space="preserve"> and homiletics. </w:t>
      </w:r>
      <w:r w:rsidR="00442625">
        <w:rPr>
          <w:color w:val="000000"/>
          <w:sz w:val="22"/>
          <w:szCs w:val="22"/>
        </w:rPr>
        <w:t xml:space="preserve">It includes </w:t>
      </w:r>
      <w:r w:rsidRPr="0016189E">
        <w:rPr>
          <w:color w:val="000000"/>
          <w:sz w:val="22"/>
          <w:szCs w:val="22"/>
        </w:rPr>
        <w:t xml:space="preserve">the strategic use of rhetorical argumentation, </w:t>
      </w:r>
      <w:r w:rsidR="00442625">
        <w:rPr>
          <w:color w:val="000000"/>
          <w:sz w:val="22"/>
          <w:szCs w:val="22"/>
        </w:rPr>
        <w:t>manuscripts</w:t>
      </w:r>
      <w:r w:rsidRPr="0016189E">
        <w:rPr>
          <w:color w:val="000000"/>
          <w:sz w:val="22"/>
          <w:szCs w:val="22"/>
        </w:rPr>
        <w:t xml:space="preserve"> (style and clarity)</w:t>
      </w:r>
      <w:r w:rsidR="00442625">
        <w:rPr>
          <w:color w:val="000000"/>
          <w:sz w:val="22"/>
          <w:szCs w:val="22"/>
        </w:rPr>
        <w:t>,</w:t>
      </w:r>
      <w:r w:rsidRPr="0016189E">
        <w:rPr>
          <w:color w:val="000000"/>
          <w:sz w:val="22"/>
          <w:szCs w:val="22"/>
        </w:rPr>
        <w:t xml:space="preserve"> and preaching two sermons (an epistle and an </w:t>
      </w:r>
      <w:r w:rsidR="004D2C1B">
        <w:rPr>
          <w:color w:val="000000"/>
          <w:sz w:val="22"/>
          <w:szCs w:val="22"/>
        </w:rPr>
        <w:t>OT</w:t>
      </w:r>
      <w:r w:rsidRPr="0016189E">
        <w:rPr>
          <w:color w:val="000000"/>
          <w:sz w:val="22"/>
          <w:szCs w:val="22"/>
        </w:rPr>
        <w:t xml:space="preserve"> narrative).</w:t>
      </w:r>
      <w:r w:rsidR="00FB0C6D" w:rsidRPr="00307E0B">
        <w:rPr>
          <w:rFonts w:ascii="Times New Roman" w:hAnsi="Times New Roman"/>
          <w:color w:val="000000" w:themeColor="text1"/>
          <w:sz w:val="22"/>
        </w:rPr>
        <w:t xml:space="preserve"> 3 hours</w:t>
      </w:r>
      <w:r w:rsidR="001E7E7D" w:rsidRPr="00307E0B">
        <w:rPr>
          <w:rFonts w:ascii="Times New Roman" w:hAnsi="Times New Roman"/>
          <w:color w:val="000000" w:themeColor="text1"/>
          <w:sz w:val="22"/>
        </w:rPr>
        <w:t>.</w:t>
      </w:r>
    </w:p>
    <w:p w14:paraId="15E7D6AF" w14:textId="77777777" w:rsidR="00B43647" w:rsidRPr="00307E0B" w:rsidRDefault="00B43647" w:rsidP="00196BB4">
      <w:pPr>
        <w:tabs>
          <w:tab w:val="left" w:pos="3140"/>
          <w:tab w:val="left" w:pos="7640"/>
        </w:tabs>
        <w:ind w:left="360" w:right="-80" w:hanging="360"/>
        <w:jc w:val="left"/>
        <w:rPr>
          <w:rFonts w:ascii="Times New Roman" w:hAnsi="Times New Roman"/>
          <w:color w:val="000000" w:themeColor="text1"/>
          <w:sz w:val="22"/>
        </w:rPr>
      </w:pPr>
    </w:p>
    <w:p w14:paraId="7A23A295" w14:textId="77777777" w:rsidR="00B43647" w:rsidRPr="00307E0B" w:rsidRDefault="00B43647" w:rsidP="00196BB4">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II. Course Objectives</w:t>
      </w:r>
    </w:p>
    <w:p w14:paraId="44211D83"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4575F1B2" w14:textId="4C7839AE" w:rsidR="00B43647" w:rsidRPr="00307E0B" w:rsidRDefault="00B43647" w:rsidP="00196BB4">
      <w:pPr>
        <w:tabs>
          <w:tab w:val="left" w:pos="3140"/>
          <w:tab w:val="left" w:pos="7640"/>
        </w:tabs>
        <w:ind w:left="360" w:right="-80"/>
        <w:jc w:val="left"/>
        <w:rPr>
          <w:rFonts w:ascii="Times New Roman" w:hAnsi="Times New Roman"/>
          <w:color w:val="000000" w:themeColor="text1"/>
          <w:sz w:val="22"/>
        </w:rPr>
      </w:pPr>
      <w:r w:rsidRPr="00307E0B">
        <w:rPr>
          <w:rFonts w:ascii="Times New Roman" w:hAnsi="Times New Roman"/>
          <w:color w:val="000000" w:themeColor="text1"/>
          <w:sz w:val="22"/>
        </w:rPr>
        <w:t>By the end of the course</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the student should be able t</w:t>
      </w:r>
      <w:r w:rsidR="00442625">
        <w:rPr>
          <w:rFonts w:ascii="Times New Roman" w:hAnsi="Times New Roman"/>
          <w:color w:val="000000" w:themeColor="text1"/>
          <w:sz w:val="22"/>
        </w:rPr>
        <w:t>o:</w:t>
      </w:r>
    </w:p>
    <w:p w14:paraId="58C621F7"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4411D493"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t xml:space="preserve">Articulate </w:t>
      </w:r>
      <w:r w:rsidRPr="00307E0B">
        <w:rPr>
          <w:rFonts w:ascii="Times New Roman" w:hAnsi="Times New Roman"/>
          <w:i/>
          <w:color w:val="000000" w:themeColor="text1"/>
          <w:sz w:val="22"/>
        </w:rPr>
        <w:t>what</w:t>
      </w:r>
      <w:r w:rsidRPr="00307E0B">
        <w:rPr>
          <w:rFonts w:ascii="Times New Roman" w:hAnsi="Times New Roman"/>
          <w:color w:val="000000" w:themeColor="text1"/>
          <w:sz w:val="22"/>
        </w:rPr>
        <w:t xml:space="preserve"> expository preaching is and </w:t>
      </w:r>
      <w:r w:rsidRPr="00307E0B">
        <w:rPr>
          <w:rFonts w:ascii="Times New Roman" w:hAnsi="Times New Roman"/>
          <w:i/>
          <w:color w:val="000000" w:themeColor="text1"/>
          <w:sz w:val="22"/>
        </w:rPr>
        <w:t>why</w:t>
      </w:r>
      <w:r w:rsidRPr="00307E0B">
        <w:rPr>
          <w:rFonts w:ascii="Times New Roman" w:hAnsi="Times New Roman"/>
          <w:color w:val="000000" w:themeColor="text1"/>
          <w:sz w:val="22"/>
        </w:rPr>
        <w:t xml:space="preserve"> it is the best style of preaching.</w:t>
      </w:r>
    </w:p>
    <w:p w14:paraId="7B14EF0E"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6D23DC40"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B.</w:t>
      </w:r>
      <w:r w:rsidRPr="00307E0B">
        <w:rPr>
          <w:rFonts w:ascii="Times New Roman" w:hAnsi="Times New Roman"/>
          <w:color w:val="000000" w:themeColor="text1"/>
          <w:sz w:val="22"/>
        </w:rPr>
        <w:tab/>
        <w:t xml:space="preserve">Form </w:t>
      </w:r>
      <w:r w:rsidRPr="00307E0B">
        <w:rPr>
          <w:rFonts w:ascii="Times New Roman" w:hAnsi="Times New Roman"/>
          <w:i/>
          <w:color w:val="000000" w:themeColor="text1"/>
          <w:sz w:val="22"/>
        </w:rPr>
        <w:t>exegetical and homiletical outlines</w:t>
      </w:r>
      <w:r w:rsidRPr="00307E0B">
        <w:rPr>
          <w:rFonts w:ascii="Times New Roman" w:hAnsi="Times New Roman"/>
          <w:color w:val="000000" w:themeColor="text1"/>
          <w:sz w:val="22"/>
        </w:rPr>
        <w:t xml:space="preserve"> based upon a text of Scripture.</w:t>
      </w:r>
    </w:p>
    <w:p w14:paraId="13C5804F"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1AD81052" w14:textId="10A737BF"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C.</w:t>
      </w:r>
      <w:r w:rsidRPr="00307E0B">
        <w:rPr>
          <w:rFonts w:ascii="Times New Roman" w:hAnsi="Times New Roman"/>
          <w:color w:val="000000" w:themeColor="text1"/>
          <w:sz w:val="22"/>
        </w:rPr>
        <w:tab/>
        <w:t xml:space="preserve">State the </w:t>
      </w:r>
      <w:r w:rsidR="00442625">
        <w:rPr>
          <w:rFonts w:ascii="Times New Roman" w:hAnsi="Times New Roman"/>
          <w:color w:val="000000" w:themeColor="text1"/>
          <w:sz w:val="22"/>
        </w:rPr>
        <w:t>essential</w:t>
      </w:r>
      <w:r w:rsidRPr="00307E0B">
        <w:rPr>
          <w:rFonts w:ascii="Times New Roman" w:hAnsi="Times New Roman"/>
          <w:color w:val="000000" w:themeColor="text1"/>
          <w:sz w:val="22"/>
        </w:rPr>
        <w:t xml:space="preserve"> elements of an </w:t>
      </w:r>
      <w:r w:rsidRPr="00307E0B">
        <w:rPr>
          <w:rFonts w:ascii="Times New Roman" w:hAnsi="Times New Roman"/>
          <w:i/>
          <w:color w:val="000000" w:themeColor="text1"/>
          <w:sz w:val="22"/>
        </w:rPr>
        <w:t>introduction, body, and conclusion</w:t>
      </w:r>
      <w:r w:rsidRPr="00307E0B">
        <w:rPr>
          <w:rFonts w:ascii="Times New Roman" w:hAnsi="Times New Roman"/>
          <w:color w:val="000000" w:themeColor="text1"/>
          <w:sz w:val="22"/>
        </w:rPr>
        <w:t xml:space="preserve"> to a message.</w:t>
      </w:r>
    </w:p>
    <w:p w14:paraId="6DF6E76A"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3418AE3E" w14:textId="7A124F82"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D.</w:t>
      </w:r>
      <w:r w:rsidRPr="00307E0B">
        <w:rPr>
          <w:rFonts w:ascii="Times New Roman" w:hAnsi="Times New Roman"/>
          <w:color w:val="000000" w:themeColor="text1"/>
          <w:sz w:val="22"/>
        </w:rPr>
        <w:tab/>
        <w:t xml:space="preserve">Begin to gain confidence speaking before groups and </w:t>
      </w:r>
      <w:r w:rsidRPr="00307E0B">
        <w:rPr>
          <w:rFonts w:ascii="Times New Roman" w:hAnsi="Times New Roman"/>
          <w:i/>
          <w:color w:val="000000" w:themeColor="text1"/>
          <w:sz w:val="22"/>
        </w:rPr>
        <w:t xml:space="preserve">preach </w:t>
      </w:r>
      <w:r w:rsidRPr="00307E0B">
        <w:rPr>
          <w:rFonts w:ascii="Times New Roman" w:hAnsi="Times New Roman"/>
          <w:color w:val="000000" w:themeColor="text1"/>
          <w:sz w:val="22"/>
        </w:rPr>
        <w:t>biblical passages.</w:t>
      </w:r>
    </w:p>
    <w:p w14:paraId="31E1472F"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2A749491" w14:textId="792C4DDC"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E.</w:t>
      </w:r>
      <w:r w:rsidRPr="00307E0B">
        <w:rPr>
          <w:rFonts w:ascii="Times New Roman" w:hAnsi="Times New Roman"/>
          <w:color w:val="000000" w:themeColor="text1"/>
          <w:sz w:val="22"/>
        </w:rPr>
        <w:tab/>
      </w:r>
      <w:r w:rsidR="001D6723" w:rsidRPr="00307E0B">
        <w:rPr>
          <w:rFonts w:ascii="Times New Roman" w:hAnsi="Times New Roman"/>
          <w:i/>
          <w:color w:val="000000" w:themeColor="text1"/>
          <w:sz w:val="22"/>
        </w:rPr>
        <w:t>Teach</w:t>
      </w:r>
      <w:r w:rsidR="001D6723" w:rsidRPr="00307E0B">
        <w:rPr>
          <w:rFonts w:ascii="Times New Roman" w:hAnsi="Times New Roman"/>
          <w:color w:val="000000" w:themeColor="text1"/>
          <w:sz w:val="22"/>
        </w:rPr>
        <w:t xml:space="preserve"> the </w:t>
      </w:r>
      <w:r w:rsidR="00442625">
        <w:rPr>
          <w:rFonts w:ascii="Times New Roman" w:hAnsi="Times New Roman"/>
          <w:color w:val="000000" w:themeColor="text1"/>
          <w:sz w:val="22"/>
        </w:rPr>
        <w:t>course's primary</w:t>
      </w:r>
      <w:r w:rsidR="001D6723" w:rsidRPr="00307E0B">
        <w:rPr>
          <w:rFonts w:ascii="Times New Roman" w:hAnsi="Times New Roman"/>
          <w:color w:val="000000" w:themeColor="text1"/>
          <w:sz w:val="22"/>
        </w:rPr>
        <w:t xml:space="preserve"> content in English </w:t>
      </w:r>
      <w:r w:rsidR="00442625">
        <w:rPr>
          <w:rFonts w:ascii="Times New Roman" w:hAnsi="Times New Roman"/>
          <w:color w:val="000000" w:themeColor="text1"/>
          <w:sz w:val="22"/>
        </w:rPr>
        <w:t>or</w:t>
      </w:r>
      <w:r w:rsidR="001D6723" w:rsidRPr="00307E0B">
        <w:rPr>
          <w:rFonts w:ascii="Times New Roman" w:hAnsi="Times New Roman"/>
          <w:color w:val="000000" w:themeColor="text1"/>
          <w:sz w:val="22"/>
        </w:rPr>
        <w:t xml:space="preserve"> prepare for this in </w:t>
      </w:r>
      <w:r w:rsidR="00442625">
        <w:rPr>
          <w:rFonts w:ascii="Times New Roman" w:hAnsi="Times New Roman"/>
          <w:color w:val="000000" w:themeColor="text1"/>
          <w:sz w:val="22"/>
        </w:rPr>
        <w:t>one's</w:t>
      </w:r>
      <w:r w:rsidR="001D6723" w:rsidRPr="00307E0B">
        <w:rPr>
          <w:rFonts w:ascii="Times New Roman" w:hAnsi="Times New Roman"/>
          <w:color w:val="000000" w:themeColor="text1"/>
          <w:sz w:val="22"/>
        </w:rPr>
        <w:t xml:space="preserve"> native language</w:t>
      </w:r>
      <w:r w:rsidRPr="00307E0B">
        <w:rPr>
          <w:rFonts w:ascii="Times New Roman" w:hAnsi="Times New Roman"/>
          <w:color w:val="000000" w:themeColor="text1"/>
          <w:sz w:val="22"/>
        </w:rPr>
        <w:t>.</w:t>
      </w:r>
    </w:p>
    <w:p w14:paraId="557444E2"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68837382"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F.</w:t>
      </w:r>
      <w:r w:rsidRPr="00307E0B">
        <w:rPr>
          <w:rFonts w:ascii="Times New Roman" w:hAnsi="Times New Roman"/>
          <w:color w:val="000000" w:themeColor="text1"/>
          <w:sz w:val="22"/>
        </w:rPr>
        <w:tab/>
        <w:t xml:space="preserve">Make relevant </w:t>
      </w:r>
      <w:r w:rsidRPr="00307E0B">
        <w:rPr>
          <w:rFonts w:ascii="Times New Roman" w:hAnsi="Times New Roman"/>
          <w:i/>
          <w:color w:val="000000" w:themeColor="text1"/>
          <w:sz w:val="22"/>
        </w:rPr>
        <w:t>applications</w:t>
      </w:r>
      <w:r w:rsidRPr="00307E0B">
        <w:rPr>
          <w:rFonts w:ascii="Times New Roman" w:hAnsi="Times New Roman"/>
          <w:color w:val="000000" w:themeColor="text1"/>
          <w:sz w:val="22"/>
        </w:rPr>
        <w:t xml:space="preserve"> from a text of Scripture.</w:t>
      </w:r>
    </w:p>
    <w:p w14:paraId="15F3212A"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2B4C010E" w14:textId="20AA138C"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G.</w:t>
      </w:r>
      <w:r w:rsidRPr="00307E0B">
        <w:rPr>
          <w:rFonts w:ascii="Times New Roman" w:hAnsi="Times New Roman"/>
          <w:color w:val="000000" w:themeColor="text1"/>
          <w:sz w:val="22"/>
        </w:rPr>
        <w:tab/>
      </w:r>
      <w:r w:rsidRPr="00307E0B">
        <w:rPr>
          <w:rFonts w:ascii="Times New Roman" w:hAnsi="Times New Roman"/>
          <w:i/>
          <w:color w:val="000000" w:themeColor="text1"/>
          <w:sz w:val="22"/>
        </w:rPr>
        <w:t>Evaluate</w:t>
      </w:r>
      <w:r w:rsidRPr="00307E0B">
        <w:rPr>
          <w:rFonts w:ascii="Times New Roman" w:hAnsi="Times New Roman"/>
          <w:color w:val="000000" w:themeColor="text1"/>
          <w:sz w:val="22"/>
        </w:rPr>
        <w:t xml:space="preserve"> his/her own and </w:t>
      </w:r>
      <w:r w:rsidR="00442625">
        <w:rPr>
          <w:rFonts w:ascii="Times New Roman" w:hAnsi="Times New Roman"/>
          <w:color w:val="000000" w:themeColor="text1"/>
          <w:sz w:val="22"/>
        </w:rPr>
        <w:t>others'</w:t>
      </w:r>
      <w:r w:rsidRPr="00307E0B">
        <w:rPr>
          <w:rFonts w:ascii="Times New Roman" w:hAnsi="Times New Roman"/>
          <w:color w:val="000000" w:themeColor="text1"/>
          <w:sz w:val="22"/>
        </w:rPr>
        <w:t xml:space="preserve"> sermons and know why they were good or bad </w:t>
      </w:r>
      <w:r w:rsidR="0009567F">
        <w:rPr>
          <w:rFonts w:ascii="Times New Roman" w:hAnsi="Times New Roman"/>
          <w:color w:val="000000" w:themeColor="text1"/>
          <w:sz w:val="22"/>
        </w:rPr>
        <w:t xml:space="preserve">to know </w:t>
      </w:r>
      <w:r w:rsidRPr="00307E0B">
        <w:rPr>
          <w:rFonts w:ascii="Times New Roman" w:hAnsi="Times New Roman"/>
          <w:color w:val="000000" w:themeColor="text1"/>
          <w:sz w:val="22"/>
        </w:rPr>
        <w:t>how to improve them.</w:t>
      </w:r>
    </w:p>
    <w:p w14:paraId="1DD143CA"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00225DB9"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H.</w:t>
      </w:r>
      <w:r w:rsidRPr="00307E0B">
        <w:rPr>
          <w:rFonts w:ascii="Times New Roman" w:hAnsi="Times New Roman"/>
          <w:color w:val="000000" w:themeColor="text1"/>
          <w:sz w:val="22"/>
        </w:rPr>
        <w:tab/>
        <w:t xml:space="preserve">Preach </w:t>
      </w:r>
      <w:r w:rsidR="007A296E" w:rsidRPr="00307E0B">
        <w:rPr>
          <w:rFonts w:ascii="Times New Roman" w:hAnsi="Times New Roman"/>
          <w:color w:val="000000" w:themeColor="text1"/>
          <w:sz w:val="22"/>
        </w:rPr>
        <w:t xml:space="preserve">effective </w:t>
      </w:r>
      <w:r w:rsidR="007A296E" w:rsidRPr="00307E0B">
        <w:rPr>
          <w:rFonts w:ascii="Times New Roman" w:hAnsi="Times New Roman"/>
          <w:i/>
          <w:color w:val="000000" w:themeColor="text1"/>
          <w:sz w:val="22"/>
        </w:rPr>
        <w:t xml:space="preserve">epistle and </w:t>
      </w:r>
      <w:r w:rsidRPr="00307E0B">
        <w:rPr>
          <w:rFonts w:ascii="Times New Roman" w:hAnsi="Times New Roman"/>
          <w:i/>
          <w:color w:val="000000" w:themeColor="text1"/>
          <w:sz w:val="22"/>
        </w:rPr>
        <w:t>narrative</w:t>
      </w:r>
      <w:r w:rsidRPr="00307E0B">
        <w:rPr>
          <w:rFonts w:ascii="Times New Roman" w:hAnsi="Times New Roman"/>
          <w:color w:val="000000" w:themeColor="text1"/>
          <w:sz w:val="22"/>
        </w:rPr>
        <w:t xml:space="preserve"> sermons.</w:t>
      </w:r>
    </w:p>
    <w:p w14:paraId="417244AB"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p>
    <w:p w14:paraId="57C13262"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I.</w:t>
      </w:r>
      <w:r w:rsidRPr="00307E0B">
        <w:rPr>
          <w:rFonts w:ascii="Times New Roman" w:hAnsi="Times New Roman"/>
          <w:color w:val="000000" w:themeColor="text1"/>
          <w:sz w:val="22"/>
        </w:rPr>
        <w:tab/>
        <w:t xml:space="preserve">Preach a </w:t>
      </w:r>
      <w:r w:rsidRPr="00307E0B">
        <w:rPr>
          <w:rFonts w:ascii="Times New Roman" w:hAnsi="Times New Roman"/>
          <w:i/>
          <w:color w:val="000000" w:themeColor="text1"/>
          <w:sz w:val="22"/>
        </w:rPr>
        <w:t>true, interesting, clear, relevant</w:t>
      </w:r>
      <w:r w:rsidRPr="00307E0B">
        <w:rPr>
          <w:rFonts w:ascii="Times New Roman" w:hAnsi="Times New Roman"/>
          <w:color w:val="000000" w:themeColor="text1"/>
          <w:sz w:val="22"/>
        </w:rPr>
        <w:t xml:space="preserve"> sermon (the basic goal summarized on page 25).</w:t>
      </w:r>
    </w:p>
    <w:p w14:paraId="29B6AECC" w14:textId="77777777" w:rsidR="00B43647" w:rsidRPr="00307E0B" w:rsidRDefault="00B43647" w:rsidP="00196BB4">
      <w:pPr>
        <w:tabs>
          <w:tab w:val="left" w:pos="3140"/>
          <w:tab w:val="left" w:pos="7640"/>
        </w:tabs>
        <w:ind w:left="360" w:right="-80" w:hanging="360"/>
        <w:jc w:val="left"/>
        <w:rPr>
          <w:rFonts w:ascii="Times New Roman" w:hAnsi="Times New Roman"/>
          <w:color w:val="000000" w:themeColor="text1"/>
          <w:sz w:val="22"/>
        </w:rPr>
      </w:pPr>
    </w:p>
    <w:p w14:paraId="605C8FBD" w14:textId="77777777" w:rsidR="00B43647" w:rsidRPr="00307E0B" w:rsidRDefault="00B43647" w:rsidP="00196BB4">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III. Course Requirements</w:t>
      </w:r>
    </w:p>
    <w:p w14:paraId="5A033860"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22"/>
        </w:rPr>
      </w:pPr>
    </w:p>
    <w:p w14:paraId="4896983C" w14:textId="1EB9C49C"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r>
      <w:r w:rsidRPr="00307E0B">
        <w:rPr>
          <w:rFonts w:ascii="Times New Roman" w:hAnsi="Times New Roman"/>
          <w:b/>
          <w:color w:val="000000" w:themeColor="text1"/>
          <w:sz w:val="22"/>
          <w:u w:val="single"/>
        </w:rPr>
        <w:t>Readings</w:t>
      </w:r>
      <w:r w:rsidRPr="00307E0B">
        <w:rPr>
          <w:rFonts w:ascii="Times New Roman" w:hAnsi="Times New Roman"/>
          <w:color w:val="000000" w:themeColor="text1"/>
          <w:sz w:val="22"/>
        </w:rPr>
        <w:t xml:space="preserve"> (10%) will be assigned for most class periods.  Mark your reading in the boxes on the Reading Report </w:t>
      </w:r>
      <w:r w:rsidR="009C6391">
        <w:rPr>
          <w:rFonts w:ascii="Times New Roman" w:hAnsi="Times New Roman"/>
          <w:color w:val="000000" w:themeColor="text1"/>
          <w:sz w:val="22"/>
        </w:rPr>
        <w:t>and submit it</w:t>
      </w:r>
      <w:r w:rsidRPr="00307E0B">
        <w:rPr>
          <w:rFonts w:ascii="Times New Roman" w:hAnsi="Times New Roman"/>
          <w:color w:val="000000" w:themeColor="text1"/>
          <w:sz w:val="22"/>
        </w:rPr>
        <w:t xml:space="preserve"> at the end of the course (pp. xii-xi</w:t>
      </w:r>
      <w:r w:rsidR="00B3074D">
        <w:rPr>
          <w:rFonts w:ascii="Times New Roman" w:hAnsi="Times New Roman"/>
          <w:color w:val="000000" w:themeColor="text1"/>
          <w:sz w:val="22"/>
        </w:rPr>
        <w:t>ii</w:t>
      </w:r>
      <w:r w:rsidRPr="00307E0B">
        <w:rPr>
          <w:rFonts w:ascii="Times New Roman" w:hAnsi="Times New Roman"/>
          <w:color w:val="000000" w:themeColor="text1"/>
          <w:sz w:val="22"/>
        </w:rPr>
        <w:t xml:space="preserve">).  </w:t>
      </w:r>
      <w:r w:rsidR="00365198">
        <w:rPr>
          <w:rFonts w:ascii="Times New Roman" w:hAnsi="Times New Roman"/>
          <w:color w:val="000000" w:themeColor="text1"/>
          <w:sz w:val="22"/>
        </w:rPr>
        <w:t>I will return it</w:t>
      </w:r>
      <w:r w:rsidRPr="00307E0B">
        <w:rPr>
          <w:rFonts w:ascii="Times New Roman" w:hAnsi="Times New Roman"/>
          <w:color w:val="000000" w:themeColor="text1"/>
          <w:sz w:val="22"/>
        </w:rPr>
        <w:t xml:space="preserve"> to you</w:t>
      </w:r>
      <w:r w:rsidR="00442625">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with your grade for the semester completed at the top.  You are required to </w:t>
      </w:r>
      <w:r w:rsidRPr="00307E0B">
        <w:rPr>
          <w:rFonts w:ascii="Times New Roman" w:hAnsi="Times New Roman"/>
          <w:i/>
          <w:color w:val="000000" w:themeColor="text1"/>
          <w:sz w:val="22"/>
        </w:rPr>
        <w:t>buy</w:t>
      </w:r>
      <w:r w:rsidRPr="00307E0B">
        <w:rPr>
          <w:rFonts w:ascii="Times New Roman" w:hAnsi="Times New Roman"/>
          <w:color w:val="000000" w:themeColor="text1"/>
          <w:sz w:val="22"/>
        </w:rPr>
        <w:t xml:space="preserve"> Ramesh </w:t>
      </w:r>
      <w:r w:rsidR="00442625">
        <w:rPr>
          <w:rFonts w:ascii="Times New Roman" w:hAnsi="Times New Roman"/>
          <w:color w:val="000000" w:themeColor="text1"/>
          <w:sz w:val="22"/>
        </w:rPr>
        <w:t>Richard's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Preparing Expository Sermons</w:t>
      </w:r>
      <w:r w:rsidRPr="00307E0B">
        <w:rPr>
          <w:rFonts w:ascii="Times New Roman" w:hAnsi="Times New Roman"/>
          <w:color w:val="000000" w:themeColor="text1"/>
          <w:sz w:val="22"/>
        </w:rPr>
        <w:t xml:space="preserve"> (formerly </w:t>
      </w:r>
      <w:r w:rsidRPr="00307E0B">
        <w:rPr>
          <w:rFonts w:ascii="Times New Roman" w:hAnsi="Times New Roman"/>
          <w:i/>
          <w:color w:val="000000" w:themeColor="text1"/>
          <w:sz w:val="22"/>
        </w:rPr>
        <w:t>Scripture Sculpture</w:t>
      </w:r>
      <w:r w:rsidRPr="00307E0B">
        <w:rPr>
          <w:rFonts w:ascii="Times New Roman" w:hAnsi="Times New Roman"/>
          <w:color w:val="000000" w:themeColor="text1"/>
          <w:sz w:val="22"/>
        </w:rPr>
        <w:t xml:space="preserve">) and Bruce </w:t>
      </w:r>
      <w:r w:rsidR="00442625">
        <w:rPr>
          <w:rFonts w:ascii="Times New Roman" w:hAnsi="Times New Roman"/>
          <w:color w:val="000000" w:themeColor="text1"/>
          <w:sz w:val="22"/>
        </w:rPr>
        <w:t>Mawhinney's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Preaching with Freshnes</w:t>
      </w:r>
      <w:r w:rsidR="00224042" w:rsidRPr="00472AD8">
        <w:rPr>
          <w:rFonts w:ascii="Times New Roman" w:hAnsi="Times New Roman"/>
          <w:i/>
          <w:iCs/>
          <w:color w:val="000000" w:themeColor="text1"/>
          <w:sz w:val="22"/>
        </w:rPr>
        <w:t>s.</w:t>
      </w:r>
    </w:p>
    <w:p w14:paraId="545B1C13"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22"/>
        </w:rPr>
      </w:pPr>
    </w:p>
    <w:p w14:paraId="064976C7" w14:textId="3976CE3F" w:rsidR="0075369C" w:rsidRPr="00476C9E" w:rsidRDefault="00357474" w:rsidP="00196BB4">
      <w:pPr>
        <w:tabs>
          <w:tab w:val="left" w:pos="3140"/>
          <w:tab w:val="left" w:pos="7640"/>
        </w:tabs>
        <w:ind w:left="720" w:right="-80" w:hanging="360"/>
        <w:jc w:val="left"/>
        <w:rPr>
          <w:rFonts w:ascii="Times New Roman" w:hAnsi="Times New Roman"/>
          <w:color w:val="000000" w:themeColor="text1"/>
          <w:sz w:val="22"/>
        </w:rPr>
      </w:pPr>
      <w:r w:rsidRPr="00476C9E">
        <w:rPr>
          <w:rFonts w:ascii="Times New Roman" w:hAnsi="Times New Roman"/>
          <w:color w:val="000000" w:themeColor="text1"/>
          <w:sz w:val="22"/>
        </w:rPr>
        <w:t>B.</w:t>
      </w:r>
      <w:r w:rsidRPr="00476C9E">
        <w:rPr>
          <w:rFonts w:ascii="Times New Roman" w:hAnsi="Times New Roman"/>
          <w:color w:val="000000" w:themeColor="text1"/>
          <w:sz w:val="22"/>
        </w:rPr>
        <w:tab/>
      </w:r>
      <w:r w:rsidR="001709E2" w:rsidRPr="00476C9E">
        <w:rPr>
          <w:rFonts w:ascii="Times New Roman" w:hAnsi="Times New Roman"/>
          <w:color w:val="000000" w:themeColor="text1"/>
          <w:sz w:val="22"/>
        </w:rPr>
        <w:t>The</w:t>
      </w:r>
      <w:r w:rsidR="0075369C" w:rsidRPr="00476C9E">
        <w:rPr>
          <w:rFonts w:ascii="Times New Roman" w:hAnsi="Times New Roman"/>
          <w:color w:val="000000" w:themeColor="text1"/>
          <w:sz w:val="22"/>
        </w:rPr>
        <w:t xml:space="preserve"> </w:t>
      </w:r>
      <w:r w:rsidR="0075369C" w:rsidRPr="00476C9E">
        <w:rPr>
          <w:rFonts w:ascii="Times New Roman" w:hAnsi="Times New Roman"/>
          <w:b/>
          <w:color w:val="000000" w:themeColor="text1"/>
          <w:sz w:val="22"/>
          <w:u w:val="single"/>
        </w:rPr>
        <w:t>Project</w:t>
      </w:r>
      <w:r w:rsidR="004560AF" w:rsidRPr="00476C9E">
        <w:rPr>
          <w:rFonts w:ascii="Times New Roman" w:hAnsi="Times New Roman"/>
          <w:color w:val="000000" w:themeColor="text1"/>
          <w:sz w:val="22"/>
        </w:rPr>
        <w:t xml:space="preserve"> (15</w:t>
      </w:r>
      <w:r w:rsidR="0075369C" w:rsidRPr="00476C9E">
        <w:rPr>
          <w:rFonts w:ascii="Times New Roman" w:hAnsi="Times New Roman"/>
          <w:color w:val="000000" w:themeColor="text1"/>
          <w:sz w:val="22"/>
        </w:rPr>
        <w:t xml:space="preserve">%) </w:t>
      </w:r>
      <w:r w:rsidR="00A91B44" w:rsidRPr="00476C9E">
        <w:rPr>
          <w:rFonts w:ascii="Times New Roman" w:hAnsi="Times New Roman"/>
          <w:color w:val="000000" w:themeColor="text1"/>
          <w:sz w:val="22"/>
        </w:rPr>
        <w:t>will</w:t>
      </w:r>
      <w:r w:rsidR="0075369C" w:rsidRPr="00476C9E">
        <w:rPr>
          <w:rFonts w:ascii="Times New Roman" w:hAnsi="Times New Roman"/>
          <w:color w:val="000000" w:themeColor="text1"/>
          <w:sz w:val="22"/>
        </w:rPr>
        <w:t xml:space="preserve"> help you and others better </w:t>
      </w:r>
      <w:r w:rsidR="00476C9E" w:rsidRPr="00476C9E">
        <w:rPr>
          <w:rFonts w:ascii="Times New Roman" w:hAnsi="Times New Roman"/>
          <w:color w:val="000000" w:themeColor="text1"/>
          <w:sz w:val="22"/>
        </w:rPr>
        <w:t>grasp</w:t>
      </w:r>
      <w:r w:rsidR="0075369C" w:rsidRPr="00476C9E">
        <w:rPr>
          <w:rFonts w:ascii="Times New Roman" w:hAnsi="Times New Roman"/>
          <w:color w:val="000000" w:themeColor="text1"/>
          <w:sz w:val="22"/>
        </w:rPr>
        <w:t xml:space="preserve"> preaching.</w:t>
      </w:r>
      <w:r w:rsidR="00A91B44" w:rsidRPr="00476C9E">
        <w:rPr>
          <w:rFonts w:ascii="Times New Roman" w:hAnsi="Times New Roman"/>
          <w:color w:val="000000" w:themeColor="text1"/>
          <w:sz w:val="22"/>
        </w:rPr>
        <w:t xml:space="preserve"> </w:t>
      </w:r>
      <w:r w:rsidR="00476C9E" w:rsidRPr="00476C9E">
        <w:rPr>
          <w:rFonts w:ascii="Times New Roman" w:hAnsi="Times New Roman"/>
          <w:color w:val="000000" w:themeColor="text1"/>
          <w:sz w:val="22"/>
        </w:rPr>
        <w:t>Indicate</w:t>
      </w:r>
      <w:r w:rsidR="00A91B44" w:rsidRPr="00476C9E">
        <w:rPr>
          <w:rFonts w:ascii="Times New Roman" w:hAnsi="Times New Roman"/>
          <w:color w:val="000000" w:themeColor="text1"/>
          <w:sz w:val="22"/>
        </w:rPr>
        <w:t xml:space="preserve"> </w:t>
      </w:r>
      <w:r w:rsidR="00A91B44" w:rsidRPr="00476C9E">
        <w:rPr>
          <w:rFonts w:ascii="Times New Roman" w:hAnsi="Times New Roman"/>
          <w:i/>
          <w:iCs/>
          <w:color w:val="000000" w:themeColor="text1"/>
          <w:sz w:val="22"/>
        </w:rPr>
        <w:t>one</w:t>
      </w:r>
      <w:r w:rsidR="00A91B44" w:rsidRPr="00476C9E">
        <w:rPr>
          <w:rFonts w:ascii="Times New Roman" w:hAnsi="Times New Roman"/>
          <w:color w:val="000000" w:themeColor="text1"/>
          <w:sz w:val="22"/>
        </w:rPr>
        <w:t xml:space="preserve"> of </w:t>
      </w:r>
      <w:r w:rsidR="00476C9E" w:rsidRPr="00476C9E">
        <w:rPr>
          <w:rFonts w:ascii="Times New Roman" w:hAnsi="Times New Roman"/>
          <w:color w:val="000000" w:themeColor="text1"/>
          <w:sz w:val="22"/>
        </w:rPr>
        <w:t>two</w:t>
      </w:r>
      <w:r w:rsidR="00A91B44" w:rsidRPr="00476C9E">
        <w:rPr>
          <w:rFonts w:ascii="Times New Roman" w:hAnsi="Times New Roman"/>
          <w:color w:val="000000" w:themeColor="text1"/>
          <w:sz w:val="22"/>
        </w:rPr>
        <w:t xml:space="preserve"> options</w:t>
      </w:r>
      <w:r w:rsidR="003F14CF" w:rsidRPr="00476C9E">
        <w:rPr>
          <w:rFonts w:ascii="Times New Roman" w:hAnsi="Times New Roman"/>
          <w:color w:val="000000" w:themeColor="text1"/>
          <w:sz w:val="22"/>
        </w:rPr>
        <w:t xml:space="preserve"> at </w:t>
      </w:r>
      <w:r w:rsidR="00476C9E" w:rsidRPr="00476C9E">
        <w:rPr>
          <w:rFonts w:ascii="Times New Roman" w:hAnsi="Times New Roman"/>
          <w:color w:val="000000" w:themeColor="text1"/>
          <w:sz w:val="22"/>
        </w:rPr>
        <w:t>https://docs.google.com/document/d/157djaMYXj6e4D0KRpuyy1N04acOfpCDvsAdULiAUfz4/edit</w:t>
      </w:r>
      <w:r w:rsidR="00A91B44" w:rsidRPr="00476C9E">
        <w:rPr>
          <w:rFonts w:ascii="Times New Roman" w:hAnsi="Times New Roman"/>
          <w:color w:val="000000" w:themeColor="text1"/>
          <w:sz w:val="22"/>
        </w:rPr>
        <w:t>:</w:t>
      </w:r>
    </w:p>
    <w:p w14:paraId="4B5E583B" w14:textId="77777777" w:rsidR="0075369C" w:rsidRPr="00307E0B" w:rsidRDefault="0075369C" w:rsidP="00196BB4">
      <w:pPr>
        <w:tabs>
          <w:tab w:val="left" w:pos="3140"/>
          <w:tab w:val="left" w:pos="7640"/>
        </w:tabs>
        <w:ind w:left="1134" w:right="-80" w:hanging="374"/>
        <w:jc w:val="left"/>
        <w:rPr>
          <w:rFonts w:ascii="Times New Roman" w:hAnsi="Times New Roman"/>
          <w:color w:val="000000" w:themeColor="text1"/>
          <w:sz w:val="22"/>
        </w:rPr>
      </w:pPr>
    </w:p>
    <w:p w14:paraId="7D6BA227" w14:textId="37BCA5BF" w:rsidR="0075369C" w:rsidRPr="00307E0B" w:rsidRDefault="0075369C"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1.</w:t>
      </w:r>
      <w:r w:rsidRPr="00307E0B">
        <w:rPr>
          <w:rFonts w:ascii="Times New Roman" w:hAnsi="Times New Roman"/>
          <w:color w:val="000000" w:themeColor="text1"/>
          <w:sz w:val="22"/>
        </w:rPr>
        <w:tab/>
      </w:r>
      <w:r w:rsidRPr="00307E0B">
        <w:rPr>
          <w:rFonts w:ascii="Times New Roman" w:hAnsi="Times New Roman"/>
          <w:i/>
          <w:color w:val="000000" w:themeColor="text1"/>
          <w:sz w:val="22"/>
          <w:u w:val="single"/>
        </w:rPr>
        <w:t>Translate</w:t>
      </w:r>
      <w:r w:rsidRPr="00307E0B">
        <w:rPr>
          <w:rFonts w:ascii="Times New Roman" w:hAnsi="Times New Roman"/>
          <w:color w:val="000000" w:themeColor="text1"/>
          <w:sz w:val="22"/>
        </w:rPr>
        <w:t xml:space="preserve"> </w:t>
      </w:r>
      <w:r w:rsidR="00846D73" w:rsidRPr="00307E0B">
        <w:rPr>
          <w:rFonts w:ascii="Times New Roman" w:hAnsi="Times New Roman"/>
          <w:color w:val="000000" w:themeColor="text1"/>
          <w:sz w:val="22"/>
        </w:rPr>
        <w:t xml:space="preserve">assigned </w:t>
      </w:r>
      <w:r w:rsidRPr="00307E0B">
        <w:rPr>
          <w:rFonts w:ascii="Times New Roman" w:hAnsi="Times New Roman"/>
          <w:color w:val="000000" w:themeColor="text1"/>
          <w:sz w:val="22"/>
        </w:rPr>
        <w:t xml:space="preserve">Homiletics PPT </w:t>
      </w:r>
      <w:r w:rsidR="00A17F9A" w:rsidRPr="00307E0B">
        <w:rPr>
          <w:rFonts w:ascii="Times New Roman" w:hAnsi="Times New Roman"/>
          <w:color w:val="000000" w:themeColor="text1"/>
          <w:sz w:val="22"/>
        </w:rPr>
        <w:t xml:space="preserve">or handouts </w:t>
      </w:r>
      <w:r w:rsidRPr="00307E0B">
        <w:rPr>
          <w:rFonts w:ascii="Times New Roman" w:hAnsi="Times New Roman"/>
          <w:color w:val="000000" w:themeColor="text1"/>
          <w:sz w:val="22"/>
        </w:rPr>
        <w:t xml:space="preserve">into your </w:t>
      </w:r>
      <w:r w:rsidR="00423D95" w:rsidRPr="00307E0B">
        <w:rPr>
          <w:rFonts w:ascii="Times New Roman" w:hAnsi="Times New Roman"/>
          <w:color w:val="000000" w:themeColor="text1"/>
          <w:sz w:val="22"/>
        </w:rPr>
        <w:t>native tongue.  Download your 5</w:t>
      </w:r>
      <w:r w:rsidRPr="00307E0B">
        <w:rPr>
          <w:rFonts w:ascii="Times New Roman" w:hAnsi="Times New Roman"/>
          <w:color w:val="000000" w:themeColor="text1"/>
          <w:sz w:val="22"/>
        </w:rPr>
        <w:t>0</w:t>
      </w:r>
      <w:r w:rsidR="0030467F" w:rsidRPr="00307E0B">
        <w:rPr>
          <w:rFonts w:ascii="Times New Roman" w:hAnsi="Times New Roman"/>
          <w:color w:val="000000" w:themeColor="text1"/>
          <w:sz w:val="22"/>
        </w:rPr>
        <w:t>-70</w:t>
      </w:r>
      <w:r w:rsidRPr="00307E0B">
        <w:rPr>
          <w:rFonts w:ascii="Times New Roman" w:hAnsi="Times New Roman"/>
          <w:color w:val="000000" w:themeColor="text1"/>
          <w:sz w:val="22"/>
        </w:rPr>
        <w:t xml:space="preserve"> slides</w:t>
      </w:r>
      <w:r w:rsidR="00A17F9A" w:rsidRPr="00307E0B">
        <w:rPr>
          <w:rFonts w:ascii="Times New Roman" w:hAnsi="Times New Roman"/>
          <w:color w:val="000000" w:themeColor="text1"/>
          <w:sz w:val="22"/>
        </w:rPr>
        <w:t xml:space="preserve"> or 10-12 pages of handouts</w:t>
      </w:r>
      <w:r w:rsidRPr="00307E0B">
        <w:rPr>
          <w:rFonts w:ascii="Times New Roman" w:hAnsi="Times New Roman"/>
          <w:color w:val="000000" w:themeColor="text1"/>
          <w:sz w:val="22"/>
        </w:rPr>
        <w:t xml:space="preserve"> at </w:t>
      </w:r>
      <w:r w:rsidR="00075A46" w:rsidRPr="00307E0B">
        <w:rPr>
          <w:rFonts w:ascii="Times New Roman" w:hAnsi="Times New Roman"/>
          <w:color w:val="000000" w:themeColor="text1"/>
          <w:sz w:val="22"/>
        </w:rPr>
        <w:t>http</w:t>
      </w:r>
      <w:r w:rsidR="000150C8">
        <w:rPr>
          <w:rFonts w:ascii="Times New Roman" w:hAnsi="Times New Roman"/>
          <w:color w:val="000000" w:themeColor="text1"/>
          <w:sz w:val="22"/>
        </w:rPr>
        <w:t>s</w:t>
      </w:r>
      <w:r w:rsidR="00075A46" w:rsidRPr="00307E0B">
        <w:rPr>
          <w:rFonts w:ascii="Times New Roman" w:hAnsi="Times New Roman"/>
          <w:color w:val="000000" w:themeColor="text1"/>
          <w:sz w:val="22"/>
        </w:rPr>
        <w:t>://</w:t>
      </w:r>
      <w:r w:rsidR="000150C8">
        <w:rPr>
          <w:rFonts w:ascii="Times New Roman" w:hAnsi="Times New Roman"/>
          <w:color w:val="000000" w:themeColor="text1"/>
          <w:sz w:val="22"/>
        </w:rPr>
        <w:t>www.</w:t>
      </w:r>
      <w:r w:rsidR="00075A46" w:rsidRPr="00307E0B">
        <w:rPr>
          <w:rFonts w:ascii="Times New Roman" w:hAnsi="Times New Roman"/>
          <w:color w:val="000000" w:themeColor="text1"/>
          <w:sz w:val="22"/>
        </w:rPr>
        <w:t>BibleStudyD</w:t>
      </w:r>
      <w:r w:rsidR="002B3042" w:rsidRPr="00307E0B">
        <w:rPr>
          <w:rFonts w:ascii="Times New Roman" w:hAnsi="Times New Roman"/>
          <w:color w:val="000000" w:themeColor="text1"/>
          <w:sz w:val="22"/>
        </w:rPr>
        <w:t>ownloads.org/resource/preaching/</w:t>
      </w:r>
      <w:r w:rsidRPr="00307E0B">
        <w:rPr>
          <w:rFonts w:ascii="Times New Roman" w:hAnsi="Times New Roman"/>
          <w:color w:val="000000" w:themeColor="text1"/>
          <w:sz w:val="22"/>
        </w:rPr>
        <w:t xml:space="preserve">.  After </w:t>
      </w:r>
      <w:r w:rsidR="007A2DE5" w:rsidRPr="00307E0B">
        <w:rPr>
          <w:rFonts w:ascii="Times New Roman" w:hAnsi="Times New Roman"/>
          <w:color w:val="000000" w:themeColor="text1"/>
          <w:sz w:val="22"/>
        </w:rPr>
        <w:t>editing them</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I will upload </w:t>
      </w:r>
      <w:r w:rsidR="007A2DE5" w:rsidRPr="00307E0B">
        <w:rPr>
          <w:rFonts w:ascii="Times New Roman" w:hAnsi="Times New Roman"/>
          <w:color w:val="000000" w:themeColor="text1"/>
          <w:sz w:val="22"/>
        </w:rPr>
        <w:t>these slides</w:t>
      </w:r>
      <w:r w:rsidRPr="00307E0B">
        <w:rPr>
          <w:rFonts w:ascii="Times New Roman" w:hAnsi="Times New Roman"/>
          <w:color w:val="000000" w:themeColor="text1"/>
          <w:sz w:val="22"/>
        </w:rPr>
        <w:t xml:space="preserve"> for all to use.  For more instructions, read the TBB_Translation_Instructions.doc file</w:t>
      </w:r>
      <w:r w:rsidR="00133770" w:rsidRPr="00307E0B">
        <w:rPr>
          <w:rFonts w:ascii="Times New Roman" w:hAnsi="Times New Roman"/>
          <w:color w:val="000000" w:themeColor="text1"/>
          <w:sz w:val="22"/>
        </w:rPr>
        <w:t xml:space="preserve"> on page</w:t>
      </w:r>
      <w:r w:rsidR="00D92A4D" w:rsidRPr="00307E0B">
        <w:rPr>
          <w:rFonts w:ascii="Times New Roman" w:hAnsi="Times New Roman"/>
          <w:color w:val="000000" w:themeColor="text1"/>
          <w:sz w:val="22"/>
        </w:rPr>
        <w:t>s</w:t>
      </w:r>
      <w:r w:rsidR="00C607E3" w:rsidRPr="00307E0B">
        <w:rPr>
          <w:rFonts w:ascii="Times New Roman" w:hAnsi="Times New Roman"/>
          <w:color w:val="000000" w:themeColor="text1"/>
          <w:sz w:val="22"/>
        </w:rPr>
        <w:t xml:space="preserve"> xix-xxii</w:t>
      </w:r>
      <w:r w:rsidRPr="00307E0B">
        <w:rPr>
          <w:rFonts w:ascii="Times New Roman" w:hAnsi="Times New Roman"/>
          <w:color w:val="000000" w:themeColor="text1"/>
          <w:sz w:val="22"/>
        </w:rPr>
        <w:t xml:space="preserve"> </w:t>
      </w:r>
      <w:r w:rsidR="00D92A4D" w:rsidRPr="00307E0B">
        <w:rPr>
          <w:rFonts w:ascii="Times New Roman" w:hAnsi="Times New Roman"/>
          <w:color w:val="000000" w:themeColor="text1"/>
          <w:sz w:val="22"/>
        </w:rPr>
        <w:t>(</w:t>
      </w:r>
      <w:r w:rsidRPr="00307E0B">
        <w:rPr>
          <w:rFonts w:ascii="Times New Roman" w:hAnsi="Times New Roman"/>
          <w:color w:val="000000" w:themeColor="text1"/>
          <w:sz w:val="22"/>
        </w:rPr>
        <w:t xml:space="preserve">also available for download at the TBB </w:t>
      </w:r>
      <w:hyperlink r:id="rId8" w:history="1">
        <w:r w:rsidRPr="00307E0B">
          <w:rPr>
            <w:rFonts w:ascii="Times New Roman" w:hAnsi="Times New Roman"/>
            <w:color w:val="000000" w:themeColor="text1"/>
          </w:rPr>
          <w:t>link</w:t>
        </w:r>
      </w:hyperlink>
      <w:r w:rsidR="00D92A4D" w:rsidRPr="00307E0B">
        <w:rPr>
          <w:rFonts w:ascii="Times New Roman" w:hAnsi="Times New Roman"/>
          <w:color w:val="000000" w:themeColor="text1"/>
          <w:sz w:val="22"/>
        </w:rPr>
        <w:t>)</w:t>
      </w:r>
      <w:r w:rsidR="00133770" w:rsidRPr="00307E0B">
        <w:rPr>
          <w:rFonts w:ascii="Times New Roman" w:hAnsi="Times New Roman"/>
          <w:color w:val="000000" w:themeColor="text1"/>
          <w:sz w:val="22"/>
        </w:rPr>
        <w:t xml:space="preserve">.  </w:t>
      </w:r>
      <w:r w:rsidR="00273552" w:rsidRPr="00307E0B">
        <w:rPr>
          <w:rFonts w:ascii="Times New Roman" w:hAnsi="Times New Roman"/>
          <w:color w:val="000000" w:themeColor="text1"/>
          <w:sz w:val="22"/>
        </w:rPr>
        <w:t xml:space="preserve">Your </w:t>
      </w:r>
      <w:r w:rsidR="00A17F9A" w:rsidRPr="00307E0B">
        <w:rPr>
          <w:rFonts w:ascii="Times New Roman" w:hAnsi="Times New Roman"/>
          <w:color w:val="000000" w:themeColor="text1"/>
          <w:sz w:val="22"/>
        </w:rPr>
        <w:t xml:space="preserve">PPT </w:t>
      </w:r>
      <w:r w:rsidR="00273552" w:rsidRPr="00307E0B">
        <w:rPr>
          <w:rFonts w:ascii="Times New Roman" w:hAnsi="Times New Roman"/>
          <w:color w:val="000000" w:themeColor="text1"/>
          <w:sz w:val="22"/>
        </w:rPr>
        <w:t>grade sheet is on page xxi</w:t>
      </w:r>
      <w:r w:rsidR="00133770" w:rsidRPr="00307E0B">
        <w:rPr>
          <w:rFonts w:ascii="Times New Roman" w:hAnsi="Times New Roman"/>
          <w:color w:val="000000" w:themeColor="text1"/>
          <w:sz w:val="22"/>
        </w:rPr>
        <w:t>i</w:t>
      </w:r>
      <w:r w:rsidR="00365198">
        <w:rPr>
          <w:rFonts w:ascii="Times New Roman" w:hAnsi="Times New Roman"/>
          <w:color w:val="000000" w:themeColor="text1"/>
          <w:sz w:val="22"/>
        </w:rPr>
        <w:t>,</w:t>
      </w:r>
      <w:r w:rsidR="00A17F9A" w:rsidRPr="00307E0B">
        <w:rPr>
          <w:rFonts w:ascii="Times New Roman" w:hAnsi="Times New Roman"/>
          <w:color w:val="000000" w:themeColor="text1"/>
          <w:sz w:val="22"/>
        </w:rPr>
        <w:t xml:space="preserve"> and </w:t>
      </w:r>
      <w:r w:rsidR="00365198">
        <w:rPr>
          <w:rFonts w:ascii="Times New Roman" w:hAnsi="Times New Roman"/>
          <w:color w:val="000000" w:themeColor="text1"/>
          <w:sz w:val="22"/>
        </w:rPr>
        <w:t xml:space="preserve">the </w:t>
      </w:r>
      <w:r w:rsidR="00A17F9A" w:rsidRPr="00307E0B">
        <w:rPr>
          <w:rFonts w:ascii="Times New Roman" w:hAnsi="Times New Roman"/>
          <w:color w:val="000000" w:themeColor="text1"/>
          <w:sz w:val="22"/>
        </w:rPr>
        <w:t>handout grade sheet on page xxv.</w:t>
      </w:r>
    </w:p>
    <w:p w14:paraId="2538A064" w14:textId="77777777" w:rsidR="0075369C" w:rsidRPr="00307E0B" w:rsidRDefault="0075369C" w:rsidP="00196BB4">
      <w:pPr>
        <w:tabs>
          <w:tab w:val="left" w:pos="3140"/>
          <w:tab w:val="left" w:pos="7640"/>
        </w:tabs>
        <w:ind w:left="1134" w:right="-80" w:hanging="374"/>
        <w:jc w:val="left"/>
        <w:rPr>
          <w:rFonts w:ascii="Times New Roman" w:hAnsi="Times New Roman"/>
          <w:color w:val="000000" w:themeColor="text1"/>
          <w:sz w:val="22"/>
        </w:rPr>
      </w:pPr>
    </w:p>
    <w:p w14:paraId="7D5A93D4" w14:textId="2E657D17" w:rsidR="00357474" w:rsidRPr="00307E0B" w:rsidRDefault="0075369C" w:rsidP="00472AD8">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2.</w:t>
      </w:r>
      <w:r w:rsidRPr="00307E0B">
        <w:rPr>
          <w:rFonts w:ascii="Times New Roman" w:hAnsi="Times New Roman"/>
          <w:color w:val="000000" w:themeColor="text1"/>
          <w:sz w:val="22"/>
        </w:rPr>
        <w:tab/>
      </w:r>
      <w:r w:rsidRPr="00307E0B">
        <w:rPr>
          <w:rFonts w:ascii="Times New Roman" w:hAnsi="Times New Roman"/>
          <w:i/>
          <w:color w:val="000000" w:themeColor="text1"/>
          <w:sz w:val="22"/>
          <w:u w:val="single"/>
        </w:rPr>
        <w:t>Teach</w:t>
      </w:r>
      <w:r w:rsidRPr="00307E0B">
        <w:rPr>
          <w:rFonts w:ascii="Times New Roman" w:hAnsi="Times New Roman"/>
          <w:color w:val="000000" w:themeColor="text1"/>
          <w:sz w:val="22"/>
        </w:rPr>
        <w:t xml:space="preserve"> Homiletics presentations #4-8 </w:t>
      </w:r>
      <w:r w:rsidR="00E37DCE" w:rsidRPr="00307E0B">
        <w:rPr>
          <w:rFonts w:ascii="Times New Roman" w:hAnsi="Times New Roman"/>
          <w:color w:val="000000" w:themeColor="text1"/>
          <w:sz w:val="22"/>
        </w:rPr>
        <w:t xml:space="preserve">or </w:t>
      </w:r>
      <w:r w:rsidR="004D6A71" w:rsidRPr="00307E0B">
        <w:rPr>
          <w:rFonts w:ascii="Times New Roman" w:hAnsi="Times New Roman"/>
          <w:color w:val="000000" w:themeColor="text1"/>
          <w:sz w:val="22"/>
        </w:rPr>
        <w:t>Bible Study (Hermeneutics)</w:t>
      </w:r>
      <w:r w:rsidR="00394A08" w:rsidRPr="00307E0B">
        <w:rPr>
          <w:rFonts w:ascii="Times New Roman" w:hAnsi="Times New Roman"/>
          <w:color w:val="000000" w:themeColor="text1"/>
          <w:sz w:val="22"/>
        </w:rPr>
        <w:t xml:space="preserve"> sessions </w:t>
      </w:r>
      <w:r w:rsidR="003F02D4" w:rsidRPr="00307E0B">
        <w:rPr>
          <w:rFonts w:ascii="Times New Roman" w:hAnsi="Times New Roman"/>
          <w:color w:val="000000" w:themeColor="text1"/>
          <w:sz w:val="22"/>
        </w:rPr>
        <w:t>#</w:t>
      </w:r>
      <w:r w:rsidR="00394A08" w:rsidRPr="00307E0B">
        <w:rPr>
          <w:rFonts w:ascii="Times New Roman" w:hAnsi="Times New Roman"/>
          <w:color w:val="000000" w:themeColor="text1"/>
          <w:sz w:val="22"/>
        </w:rPr>
        <w:t>3-6 &amp; 9</w:t>
      </w:r>
      <w:r w:rsidR="00E37DCE" w:rsidRPr="00307E0B">
        <w:rPr>
          <w:rFonts w:ascii="Times New Roman" w:hAnsi="Times New Roman"/>
          <w:color w:val="000000" w:themeColor="text1"/>
          <w:sz w:val="22"/>
        </w:rPr>
        <w:t xml:space="preserve"> </w:t>
      </w:r>
      <w:r w:rsidR="00270ABA" w:rsidRPr="00307E0B">
        <w:rPr>
          <w:rFonts w:ascii="Times New Roman" w:hAnsi="Times New Roman"/>
          <w:color w:val="000000" w:themeColor="text1"/>
          <w:sz w:val="22"/>
        </w:rPr>
        <w:t>in</w:t>
      </w:r>
      <w:r w:rsidRPr="00307E0B">
        <w:rPr>
          <w:rFonts w:ascii="Times New Roman" w:hAnsi="Times New Roman"/>
          <w:color w:val="000000" w:themeColor="text1"/>
          <w:sz w:val="22"/>
        </w:rPr>
        <w:t xml:space="preserve"> at least </w:t>
      </w:r>
      <w:r w:rsidR="00365198">
        <w:rPr>
          <w:rFonts w:ascii="Times New Roman" w:hAnsi="Times New Roman"/>
          <w:color w:val="000000" w:themeColor="text1"/>
          <w:sz w:val="22"/>
        </w:rPr>
        <w:t>five</w:t>
      </w:r>
      <w:r w:rsidRPr="00307E0B">
        <w:rPr>
          <w:rFonts w:ascii="Times New Roman" w:hAnsi="Times New Roman"/>
          <w:color w:val="000000" w:themeColor="text1"/>
          <w:sz w:val="22"/>
        </w:rPr>
        <w:t xml:space="preserve"> </w:t>
      </w:r>
      <w:r w:rsidR="00A878D2" w:rsidRPr="00307E0B">
        <w:rPr>
          <w:rFonts w:ascii="Times New Roman" w:hAnsi="Times New Roman"/>
          <w:color w:val="000000" w:themeColor="text1"/>
          <w:sz w:val="22"/>
        </w:rPr>
        <w:t xml:space="preserve">one-hour </w:t>
      </w:r>
      <w:r w:rsidRPr="00307E0B">
        <w:rPr>
          <w:rFonts w:ascii="Times New Roman" w:hAnsi="Times New Roman"/>
          <w:color w:val="000000" w:themeColor="text1"/>
          <w:sz w:val="22"/>
        </w:rPr>
        <w:t xml:space="preserve">sessions to a group of 5+ </w:t>
      </w:r>
      <w:r w:rsidR="00270ABA" w:rsidRPr="00307E0B">
        <w:rPr>
          <w:rFonts w:ascii="Times New Roman" w:hAnsi="Times New Roman"/>
          <w:color w:val="000000" w:themeColor="text1"/>
          <w:sz w:val="22"/>
        </w:rPr>
        <w:t xml:space="preserve">teens or </w:t>
      </w:r>
      <w:r w:rsidRPr="00307E0B">
        <w:rPr>
          <w:rFonts w:ascii="Times New Roman" w:hAnsi="Times New Roman"/>
          <w:color w:val="000000" w:themeColor="text1"/>
          <w:sz w:val="22"/>
        </w:rPr>
        <w:t>adults (preferably to the same group of adults). You may use or edit t</w:t>
      </w:r>
      <w:r w:rsidR="00E37DCE" w:rsidRPr="00307E0B">
        <w:rPr>
          <w:rFonts w:ascii="Times New Roman" w:hAnsi="Times New Roman"/>
          <w:color w:val="000000" w:themeColor="text1"/>
          <w:sz w:val="22"/>
        </w:rPr>
        <w:t>he PPT for the</w:t>
      </w:r>
      <w:r w:rsidRPr="00307E0B">
        <w:rPr>
          <w:rFonts w:ascii="Times New Roman" w:hAnsi="Times New Roman"/>
          <w:color w:val="000000" w:themeColor="text1"/>
          <w:sz w:val="22"/>
        </w:rPr>
        <w:t xml:space="preserve"> course </w:t>
      </w:r>
      <w:r w:rsidR="004D6A71" w:rsidRPr="00307E0B">
        <w:rPr>
          <w:rFonts w:ascii="Times New Roman" w:hAnsi="Times New Roman"/>
          <w:color w:val="000000" w:themeColor="text1"/>
          <w:sz w:val="22"/>
        </w:rPr>
        <w:t>(</w:t>
      </w:r>
      <w:hyperlink r:id="rId9" w:history="1">
        <w:r w:rsidR="00442625" w:rsidRPr="00967482">
          <w:rPr>
            <w:rStyle w:val="Hyperlink"/>
            <w:rFonts w:ascii="Times New Roman" w:hAnsi="Times New Roman"/>
            <w:sz w:val="22"/>
          </w:rPr>
          <w:t>https://www.biblestudydownloads.org/resource/bible-study/</w:t>
        </w:r>
      </w:hyperlink>
      <w:r w:rsidR="00442625">
        <w:rPr>
          <w:rFonts w:ascii="Times New Roman" w:hAnsi="Times New Roman"/>
          <w:color w:val="000000" w:themeColor="text1"/>
          <w:sz w:val="22"/>
        </w:rPr>
        <w:t xml:space="preserve"> or </w:t>
      </w:r>
      <w:r w:rsidR="00442625" w:rsidRPr="00307E0B">
        <w:rPr>
          <w:rFonts w:ascii="Times New Roman" w:hAnsi="Times New Roman"/>
          <w:color w:val="000000" w:themeColor="text1"/>
          <w:sz w:val="22"/>
        </w:rPr>
        <w:t xml:space="preserve">download them </w:t>
      </w:r>
      <w:hyperlink r:id="rId10" w:history="1">
        <w:r w:rsidR="00442625" w:rsidRPr="00307E0B">
          <w:rPr>
            <w:rStyle w:val="Hyperlink"/>
            <w:rFonts w:ascii="Times New Roman" w:hAnsi="Times New Roman"/>
            <w:sz w:val="22"/>
          </w:rPr>
          <w:t>here</w:t>
        </w:r>
      </w:hyperlink>
      <w:r w:rsidR="004D6A71"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or may make your own.  You </w:t>
      </w:r>
      <w:r w:rsidR="00442625">
        <w:rPr>
          <w:rFonts w:ascii="Times New Roman" w:hAnsi="Times New Roman"/>
          <w:color w:val="000000" w:themeColor="text1"/>
          <w:sz w:val="22"/>
        </w:rPr>
        <w:t>do not need</w:t>
      </w:r>
      <w:r w:rsidRPr="00307E0B">
        <w:rPr>
          <w:rFonts w:ascii="Times New Roman" w:hAnsi="Times New Roman"/>
          <w:color w:val="000000" w:themeColor="text1"/>
          <w:sz w:val="22"/>
        </w:rPr>
        <w:t xml:space="preserve"> to develop more materials, but those who work hard in this area tend to get better grades on the assignment</w:t>
      </w:r>
      <w:r w:rsidR="00365198">
        <w:rPr>
          <w:rFonts w:ascii="Times New Roman" w:hAnsi="Times New Roman"/>
          <w:color w:val="000000" w:themeColor="text1"/>
          <w:sz w:val="22"/>
        </w:rPr>
        <w:t>,</w:t>
      </w:r>
      <w:r w:rsidRPr="00307E0B">
        <w:rPr>
          <w:rFonts w:ascii="Times New Roman" w:hAnsi="Times New Roman"/>
          <w:color w:val="000000" w:themeColor="text1"/>
          <w:sz w:val="22"/>
        </w:rPr>
        <w:t xml:space="preserve"> and I would love to upload </w:t>
      </w:r>
      <w:r w:rsidR="00E37DCE" w:rsidRPr="00307E0B">
        <w:rPr>
          <w:rFonts w:ascii="Times New Roman" w:hAnsi="Times New Roman"/>
          <w:color w:val="000000" w:themeColor="text1"/>
          <w:sz w:val="22"/>
        </w:rPr>
        <w:t xml:space="preserve">what you </w:t>
      </w:r>
      <w:r w:rsidR="00365198">
        <w:rPr>
          <w:rFonts w:ascii="Times New Roman" w:hAnsi="Times New Roman"/>
          <w:color w:val="000000" w:themeColor="text1"/>
          <w:sz w:val="22"/>
        </w:rPr>
        <w:t>design</w:t>
      </w:r>
      <w:r w:rsidR="00E37DCE"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for others to use in the future.  Teaching can be at a home Bible study, cell group, Sunday school class, etc.  Have your students fill in the attached course evaluation </w:t>
      </w:r>
      <w:r w:rsidR="00E37DCE" w:rsidRPr="00307E0B">
        <w:rPr>
          <w:rFonts w:ascii="Times New Roman" w:hAnsi="Times New Roman"/>
          <w:color w:val="000000" w:themeColor="text1"/>
          <w:sz w:val="22"/>
        </w:rPr>
        <w:t>(p. xx</w:t>
      </w:r>
      <w:r w:rsidR="007A70A7" w:rsidRPr="00307E0B">
        <w:rPr>
          <w:rFonts w:ascii="Times New Roman" w:hAnsi="Times New Roman"/>
          <w:color w:val="000000" w:themeColor="text1"/>
          <w:sz w:val="22"/>
        </w:rPr>
        <w:t>i</w:t>
      </w:r>
      <w:r w:rsidR="00E37DCE" w:rsidRPr="00307E0B">
        <w:rPr>
          <w:rFonts w:ascii="Times New Roman" w:hAnsi="Times New Roman"/>
          <w:color w:val="000000" w:themeColor="text1"/>
          <w:sz w:val="22"/>
        </w:rPr>
        <w:t xml:space="preserve">v) </w:t>
      </w:r>
      <w:r w:rsidRPr="00307E0B">
        <w:rPr>
          <w:rFonts w:ascii="Times New Roman" w:hAnsi="Times New Roman"/>
          <w:color w:val="000000" w:themeColor="text1"/>
          <w:sz w:val="22"/>
        </w:rPr>
        <w:t xml:space="preserve">on the last class session, but you should also submit to me with these a 2-page report that explains what you did, what you learned, who you taught, etc.  You may teach in another language but </w:t>
      </w:r>
      <w:r w:rsidR="00C60F02" w:rsidRPr="00307E0B">
        <w:rPr>
          <w:rFonts w:ascii="Times New Roman" w:hAnsi="Times New Roman"/>
          <w:color w:val="000000" w:themeColor="text1"/>
          <w:sz w:val="22"/>
        </w:rPr>
        <w:t xml:space="preserve">submit your edited PPT and </w:t>
      </w:r>
      <w:r w:rsidRPr="00307E0B">
        <w:rPr>
          <w:rFonts w:ascii="Times New Roman" w:hAnsi="Times New Roman"/>
          <w:color w:val="000000" w:themeColor="text1"/>
          <w:sz w:val="22"/>
        </w:rPr>
        <w:t xml:space="preserve">translate all student evaluation forms for me before submitting them.  </w:t>
      </w:r>
      <w:r w:rsidR="00365198">
        <w:rPr>
          <w:rFonts w:ascii="Times New Roman" w:hAnsi="Times New Roman"/>
          <w:color w:val="000000" w:themeColor="text1"/>
          <w:sz w:val="22"/>
        </w:rPr>
        <w:t>I will grade you</w:t>
      </w:r>
      <w:r w:rsidRPr="00307E0B">
        <w:rPr>
          <w:rFonts w:ascii="Times New Roman" w:hAnsi="Times New Roman"/>
          <w:color w:val="000000" w:themeColor="text1"/>
          <w:sz w:val="22"/>
        </w:rPr>
        <w:t xml:space="preserve"> with the </w:t>
      </w:r>
      <w:r w:rsidR="00F36143" w:rsidRPr="00307E0B">
        <w:rPr>
          <w:rFonts w:ascii="Times New Roman" w:hAnsi="Times New Roman"/>
          <w:color w:val="000000" w:themeColor="text1"/>
          <w:sz w:val="22"/>
        </w:rPr>
        <w:t>Tea</w:t>
      </w:r>
      <w:r w:rsidR="00273552" w:rsidRPr="00307E0B">
        <w:rPr>
          <w:rFonts w:ascii="Times New Roman" w:hAnsi="Times New Roman"/>
          <w:color w:val="000000" w:themeColor="text1"/>
          <w:sz w:val="22"/>
        </w:rPr>
        <w:t>cher Report Grade Sheet (p. xxiii</w:t>
      </w:r>
      <w:r w:rsidR="00E37DCE" w:rsidRPr="00307E0B">
        <w:rPr>
          <w:rFonts w:ascii="Times New Roman" w:hAnsi="Times New Roman"/>
          <w:color w:val="000000" w:themeColor="text1"/>
          <w:sz w:val="22"/>
        </w:rPr>
        <w:t xml:space="preserve">), so fulfill its requirements. </w:t>
      </w:r>
      <w:r w:rsidRPr="00307E0B">
        <w:rPr>
          <w:rFonts w:ascii="Times New Roman" w:hAnsi="Times New Roman"/>
          <w:color w:val="000000" w:themeColor="text1"/>
          <w:sz w:val="22"/>
        </w:rPr>
        <w:t xml:space="preserve"> </w:t>
      </w:r>
      <w:r w:rsidR="00E90600" w:rsidRPr="00307E0B">
        <w:rPr>
          <w:rFonts w:ascii="Times New Roman" w:hAnsi="Times New Roman"/>
          <w:color w:val="000000" w:themeColor="text1"/>
          <w:sz w:val="22"/>
        </w:rPr>
        <w:t xml:space="preserve">You may need more time than the </w:t>
      </w:r>
      <w:r w:rsidR="00166DAD" w:rsidRPr="00307E0B">
        <w:rPr>
          <w:rFonts w:ascii="Times New Roman" w:hAnsi="Times New Roman"/>
          <w:color w:val="000000" w:themeColor="text1"/>
          <w:sz w:val="22"/>
        </w:rPr>
        <w:t xml:space="preserve">due </w:t>
      </w:r>
      <w:r w:rsidR="00E90600" w:rsidRPr="00307E0B">
        <w:rPr>
          <w:rFonts w:ascii="Times New Roman" w:hAnsi="Times New Roman"/>
          <w:color w:val="000000" w:themeColor="text1"/>
          <w:sz w:val="22"/>
        </w:rPr>
        <w:t>date for the translation project above, but we can wait until you finish your teaching for a later due date.</w:t>
      </w:r>
    </w:p>
    <w:p w14:paraId="2275DE80" w14:textId="77777777" w:rsidR="00196BB4" w:rsidRPr="00307E0B" w:rsidRDefault="00196BB4" w:rsidP="00196BB4">
      <w:pPr>
        <w:ind w:right="0"/>
        <w:jc w:val="left"/>
        <w:rPr>
          <w:rFonts w:ascii="Times New Roman" w:hAnsi="Times New Roman"/>
          <w:color w:val="000000" w:themeColor="text1"/>
          <w:sz w:val="22"/>
        </w:rPr>
      </w:pPr>
      <w:r w:rsidRPr="00307E0B">
        <w:rPr>
          <w:rFonts w:ascii="Times New Roman" w:hAnsi="Times New Roman"/>
          <w:color w:val="000000" w:themeColor="text1"/>
          <w:sz w:val="22"/>
        </w:rPr>
        <w:br w:type="page"/>
      </w:r>
    </w:p>
    <w:p w14:paraId="6E096053" w14:textId="404B342A"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C.</w:t>
      </w:r>
      <w:r w:rsidRPr="00307E0B">
        <w:rPr>
          <w:rFonts w:ascii="Times New Roman" w:hAnsi="Times New Roman"/>
          <w:color w:val="000000" w:themeColor="text1"/>
          <w:sz w:val="22"/>
        </w:rPr>
        <w:tab/>
      </w:r>
      <w:r w:rsidRPr="00307E0B">
        <w:rPr>
          <w:rFonts w:ascii="Times New Roman" w:hAnsi="Times New Roman"/>
          <w:b/>
          <w:color w:val="000000" w:themeColor="text1"/>
          <w:sz w:val="22"/>
          <w:u w:val="single"/>
        </w:rPr>
        <w:t>Assignments</w:t>
      </w:r>
      <w:r w:rsidR="000E0761" w:rsidRPr="00307E0B">
        <w:rPr>
          <w:rFonts w:ascii="Times New Roman" w:hAnsi="Times New Roman"/>
          <w:color w:val="000000" w:themeColor="text1"/>
          <w:sz w:val="22"/>
        </w:rPr>
        <w:t xml:space="preserve"> (25</w:t>
      </w:r>
      <w:r w:rsidRPr="00307E0B">
        <w:rPr>
          <w:rFonts w:ascii="Times New Roman" w:hAnsi="Times New Roman"/>
          <w:color w:val="000000" w:themeColor="text1"/>
          <w:sz w:val="22"/>
        </w:rPr>
        <w:t xml:space="preserve">%) </w:t>
      </w:r>
      <w:r w:rsidR="00F36143" w:rsidRPr="00307E0B">
        <w:rPr>
          <w:rFonts w:ascii="Times New Roman" w:hAnsi="Times New Roman"/>
          <w:color w:val="000000" w:themeColor="text1"/>
          <w:sz w:val="22"/>
        </w:rPr>
        <w:t>must</w:t>
      </w:r>
      <w:r w:rsidR="00960D1E" w:rsidRPr="00307E0B">
        <w:rPr>
          <w:rFonts w:ascii="Times New Roman" w:hAnsi="Times New Roman"/>
          <w:color w:val="000000" w:themeColor="text1"/>
          <w:sz w:val="22"/>
        </w:rPr>
        <w:t xml:space="preserve"> all be typed with your</w:t>
      </w:r>
      <w:r w:rsidR="00872AFD" w:rsidRPr="00307E0B">
        <w:rPr>
          <w:rFonts w:ascii="Times New Roman" w:hAnsi="Times New Roman"/>
          <w:color w:val="000000" w:themeColor="text1"/>
          <w:sz w:val="22"/>
        </w:rPr>
        <w:t xml:space="preserve"> </w:t>
      </w:r>
      <w:r w:rsidR="00872AFD" w:rsidRPr="00307E0B">
        <w:rPr>
          <w:rFonts w:ascii="Times New Roman" w:hAnsi="Times New Roman"/>
          <w:i/>
          <w:color w:val="000000" w:themeColor="text1"/>
          <w:sz w:val="22"/>
        </w:rPr>
        <w:t>mailbox</w:t>
      </w:r>
      <w:r w:rsidR="00872AFD" w:rsidRPr="00307E0B">
        <w:rPr>
          <w:rFonts w:ascii="Times New Roman" w:hAnsi="Times New Roman"/>
          <w:color w:val="000000" w:themeColor="text1"/>
          <w:sz w:val="22"/>
        </w:rPr>
        <w:t xml:space="preserve"> number</w:t>
      </w:r>
      <w:r w:rsidR="00960D1E" w:rsidRPr="00307E0B">
        <w:rPr>
          <w:rFonts w:ascii="Times New Roman" w:hAnsi="Times New Roman"/>
          <w:color w:val="000000" w:themeColor="text1"/>
          <w:sz w:val="22"/>
        </w:rPr>
        <w:t xml:space="preserve">.  </w:t>
      </w:r>
      <w:r w:rsidR="0093013C">
        <w:rPr>
          <w:rFonts w:ascii="Times New Roman" w:hAnsi="Times New Roman"/>
          <w:color w:val="000000" w:themeColor="text1"/>
          <w:sz w:val="22"/>
        </w:rPr>
        <w:t>Upload to Moodle</w:t>
      </w:r>
      <w:r w:rsidR="00960D1E" w:rsidRPr="00307E0B">
        <w:rPr>
          <w:rFonts w:ascii="Times New Roman" w:hAnsi="Times New Roman"/>
          <w:color w:val="000000" w:themeColor="text1"/>
          <w:sz w:val="22"/>
        </w:rPr>
        <w:t xml:space="preserve"> all graded papers </w:t>
      </w:r>
      <w:r w:rsidR="0093013C">
        <w:rPr>
          <w:rFonts w:ascii="Times New Roman" w:hAnsi="Times New Roman"/>
          <w:color w:val="000000" w:themeColor="text1"/>
          <w:sz w:val="22"/>
        </w:rPr>
        <w:t>rather than</w:t>
      </w:r>
      <w:r w:rsidR="00B4560D" w:rsidRPr="00307E0B">
        <w:rPr>
          <w:rFonts w:ascii="Times New Roman" w:hAnsi="Times New Roman"/>
          <w:color w:val="000000" w:themeColor="text1"/>
          <w:sz w:val="22"/>
        </w:rPr>
        <w:t xml:space="preserve"> emailing them.</w:t>
      </w:r>
    </w:p>
    <w:p w14:paraId="78C136F3" w14:textId="77777777" w:rsidR="00B43647" w:rsidRPr="00307E0B" w:rsidRDefault="00872AFD" w:rsidP="00196BB4">
      <w:pPr>
        <w:tabs>
          <w:tab w:val="left" w:pos="6061"/>
        </w:tabs>
        <w:ind w:left="1180" w:right="-80" w:hanging="420"/>
        <w:jc w:val="left"/>
        <w:rPr>
          <w:rFonts w:ascii="Times New Roman" w:hAnsi="Times New Roman"/>
          <w:color w:val="000000" w:themeColor="text1"/>
          <w:sz w:val="12"/>
        </w:rPr>
      </w:pPr>
      <w:r w:rsidRPr="00307E0B">
        <w:rPr>
          <w:rFonts w:ascii="Times New Roman" w:hAnsi="Times New Roman"/>
          <w:color w:val="000000" w:themeColor="text1"/>
          <w:sz w:val="12"/>
        </w:rPr>
        <w:tab/>
      </w:r>
      <w:r w:rsidRPr="00307E0B">
        <w:rPr>
          <w:rFonts w:ascii="Times New Roman" w:hAnsi="Times New Roman"/>
          <w:color w:val="000000" w:themeColor="text1"/>
          <w:sz w:val="12"/>
        </w:rPr>
        <w:tab/>
      </w:r>
    </w:p>
    <w:p w14:paraId="27661093" w14:textId="78099ECD"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1.</w:t>
      </w:r>
      <w:r w:rsidRPr="00307E0B">
        <w:rPr>
          <w:rFonts w:ascii="Times New Roman" w:hAnsi="Times New Roman"/>
          <w:color w:val="000000" w:themeColor="text1"/>
          <w:sz w:val="22"/>
        </w:rPr>
        <w:tab/>
        <w:t xml:space="preserve">Use the testimony study (pp. 16-20) to write </w:t>
      </w:r>
      <w:r w:rsidR="00365198">
        <w:rPr>
          <w:rFonts w:ascii="Times New Roman" w:hAnsi="Times New Roman"/>
          <w:color w:val="000000" w:themeColor="text1"/>
          <w:sz w:val="22"/>
        </w:rPr>
        <w:t>on</w:t>
      </w:r>
      <w:r w:rsidRPr="00307E0B">
        <w:rPr>
          <w:rFonts w:ascii="Times New Roman" w:hAnsi="Times New Roman"/>
          <w:color w:val="000000" w:themeColor="text1"/>
          <w:sz w:val="22"/>
        </w:rPr>
        <w:t xml:space="preserve"> one page how you trusted Christ.  Make it 2-3 </w:t>
      </w:r>
      <w:r w:rsidR="00566C6B" w:rsidRPr="00307E0B">
        <w:rPr>
          <w:rFonts w:ascii="Times New Roman" w:hAnsi="Times New Roman"/>
          <w:color w:val="000000" w:themeColor="text1"/>
          <w:sz w:val="22"/>
        </w:rPr>
        <w:t xml:space="preserve">minutes around a simple, main idea </w:t>
      </w:r>
      <w:r w:rsidRPr="00307E0B">
        <w:rPr>
          <w:rFonts w:ascii="Times New Roman" w:hAnsi="Times New Roman"/>
          <w:color w:val="000000" w:themeColor="text1"/>
          <w:sz w:val="22"/>
        </w:rPr>
        <w:t>(p. 19).  Include an interesting start, specific struggles before conversion, how you trusted Christ (share what the gospel is), and results of becoming a Christian.</w:t>
      </w:r>
      <w:r w:rsidR="00442625">
        <w:rPr>
          <w:rFonts w:ascii="Times New Roman" w:hAnsi="Times New Roman"/>
          <w:color w:val="000000" w:themeColor="text1"/>
          <w:sz w:val="22"/>
        </w:rPr>
        <w:t xml:space="preserve"> I'll</w:t>
      </w:r>
      <w:r w:rsidRPr="00307E0B">
        <w:rPr>
          <w:rFonts w:ascii="Times New Roman" w:hAnsi="Times New Roman"/>
          <w:color w:val="000000" w:themeColor="text1"/>
          <w:sz w:val="22"/>
        </w:rPr>
        <w:t xml:space="preserve"> grade you based on </w:t>
      </w:r>
      <w:r w:rsidR="00CB772E" w:rsidRPr="00307E0B">
        <w:rPr>
          <w:rFonts w:ascii="Times New Roman" w:hAnsi="Times New Roman"/>
          <w:color w:val="000000" w:themeColor="text1"/>
          <w:sz w:val="22"/>
        </w:rPr>
        <w:t xml:space="preserve">the top of </w:t>
      </w:r>
      <w:r w:rsidRPr="00307E0B">
        <w:rPr>
          <w:rFonts w:ascii="Times New Roman" w:hAnsi="Times New Roman"/>
          <w:color w:val="000000" w:themeColor="text1"/>
          <w:sz w:val="22"/>
        </w:rPr>
        <w:t>page 20</w:t>
      </w:r>
      <w:r w:rsidR="00715F64" w:rsidRPr="00307E0B">
        <w:rPr>
          <w:rFonts w:ascii="Times New Roman" w:hAnsi="Times New Roman"/>
          <w:color w:val="000000" w:themeColor="text1"/>
          <w:sz w:val="22"/>
        </w:rPr>
        <w:t>, so attach this on top</w:t>
      </w:r>
      <w:r w:rsidRPr="00307E0B">
        <w:rPr>
          <w:rFonts w:ascii="Times New Roman" w:hAnsi="Times New Roman"/>
          <w:color w:val="000000" w:themeColor="text1"/>
          <w:sz w:val="22"/>
        </w:rPr>
        <w:t>.</w:t>
      </w:r>
      <w:r w:rsidR="00872AFD" w:rsidRPr="00307E0B">
        <w:rPr>
          <w:rFonts w:ascii="Times New Roman" w:hAnsi="Times New Roman"/>
          <w:color w:val="000000" w:themeColor="text1"/>
          <w:sz w:val="22"/>
        </w:rPr>
        <w:t xml:space="preserve">  Write it as if you are presenting it to a non-Christian audience or individual, so avoid religious jargon.</w:t>
      </w:r>
    </w:p>
    <w:p w14:paraId="11969A77"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59B09082" w14:textId="3AAA80EC"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2.</w:t>
      </w:r>
      <w:r w:rsidRPr="00307E0B">
        <w:rPr>
          <w:rFonts w:ascii="Times New Roman" w:hAnsi="Times New Roman"/>
          <w:color w:val="000000" w:themeColor="text1"/>
          <w:sz w:val="22"/>
        </w:rPr>
        <w:tab/>
        <w:t xml:space="preserve">State a big idea (subject-complement) for </w:t>
      </w:r>
      <w:r w:rsidR="00442625">
        <w:rPr>
          <w:rFonts w:ascii="Times New Roman" w:hAnsi="Times New Roman"/>
          <w:color w:val="000000" w:themeColor="text1"/>
          <w:sz w:val="22"/>
        </w:rPr>
        <w:t>Luther's</w:t>
      </w:r>
      <w:r w:rsidRPr="00307E0B">
        <w:rPr>
          <w:rFonts w:ascii="Times New Roman" w:hAnsi="Times New Roman"/>
          <w:color w:val="000000" w:themeColor="text1"/>
          <w:sz w:val="22"/>
        </w:rPr>
        <w:t xml:space="preserve"> hymn, </w:t>
      </w:r>
      <w:r w:rsidRPr="00307E0B">
        <w:rPr>
          <w:rFonts w:ascii="Times New Roman" w:hAnsi="Times New Roman"/>
          <w:i/>
          <w:color w:val="000000" w:themeColor="text1"/>
          <w:sz w:val="22"/>
        </w:rPr>
        <w:t>A Mighty Fortress</w:t>
      </w:r>
      <w:r w:rsidRPr="00307E0B">
        <w:rPr>
          <w:rFonts w:ascii="Times New Roman" w:hAnsi="Times New Roman"/>
          <w:color w:val="000000" w:themeColor="text1"/>
          <w:sz w:val="22"/>
        </w:rPr>
        <w:t xml:space="preserve"> (p. 6).</w:t>
      </w:r>
    </w:p>
    <w:p w14:paraId="65A4BDCA"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7C11E42B"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3.</w:t>
      </w:r>
      <w:r w:rsidRPr="00307E0B">
        <w:rPr>
          <w:rFonts w:ascii="Times New Roman" w:hAnsi="Times New Roman"/>
          <w:color w:val="000000" w:themeColor="text1"/>
          <w:sz w:val="22"/>
        </w:rPr>
        <w:tab/>
        <w:t>State subject-complement statements on the Exegetical Idea Exercises (pp. 35-37).</w:t>
      </w:r>
    </w:p>
    <w:p w14:paraId="556B3424"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0CBC1FEC" w14:textId="3E4A826C"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4.</w:t>
      </w:r>
      <w:r w:rsidRPr="00307E0B">
        <w:rPr>
          <w:rFonts w:ascii="Times New Roman" w:hAnsi="Times New Roman"/>
          <w:color w:val="000000" w:themeColor="text1"/>
          <w:sz w:val="22"/>
        </w:rPr>
        <w:tab/>
        <w:t>On the Sermon Format document, follow steps 1-3 (</w:t>
      </w:r>
      <w:r w:rsidR="003336E2" w:rsidRPr="00307E0B">
        <w:rPr>
          <w:rFonts w:ascii="Times New Roman" w:hAnsi="Times New Roman"/>
          <w:color w:val="000000" w:themeColor="text1"/>
          <w:sz w:val="22"/>
        </w:rPr>
        <w:t>p</w:t>
      </w:r>
      <w:r w:rsidRPr="00307E0B">
        <w:rPr>
          <w:rFonts w:ascii="Times New Roman" w:hAnsi="Times New Roman"/>
          <w:color w:val="000000" w:themeColor="text1"/>
          <w:sz w:val="22"/>
        </w:rPr>
        <w:t xml:space="preserve">. 27) to design an exegetical outline </w:t>
      </w:r>
      <w:r w:rsidR="003336E2" w:rsidRPr="00307E0B">
        <w:rPr>
          <w:rFonts w:ascii="Times New Roman" w:hAnsi="Times New Roman"/>
          <w:color w:val="000000" w:themeColor="text1"/>
          <w:sz w:val="22"/>
        </w:rPr>
        <w:t>(</w:t>
      </w:r>
      <w:r w:rsidR="003660BC">
        <w:rPr>
          <w:rFonts w:ascii="Times New Roman" w:hAnsi="Times New Roman"/>
          <w:color w:val="000000" w:themeColor="text1"/>
          <w:sz w:val="22"/>
        </w:rPr>
        <w:t>EO</w:t>
      </w:r>
      <w:r w:rsidR="003336E2"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for Colossians 4:6 in Z</w:t>
      </w:r>
      <w:r w:rsidRPr="00307E0B">
        <w:rPr>
          <w:rFonts w:ascii="Times New Roman" w:hAnsi="Times New Roman"/>
          <w:color w:val="000000" w:themeColor="text1"/>
          <w:position w:val="-4"/>
          <w:sz w:val="16"/>
        </w:rPr>
        <w:t>1</w:t>
      </w:r>
      <w:r w:rsidRPr="00307E0B">
        <w:rPr>
          <w:rFonts w:ascii="Times New Roman" w:hAnsi="Times New Roman"/>
          <w:color w:val="000000" w:themeColor="text1"/>
          <w:sz w:val="22"/>
        </w:rPr>
        <w:t>+X+Z</w:t>
      </w:r>
      <w:r w:rsidRPr="00307E0B">
        <w:rPr>
          <w:rFonts w:ascii="Times New Roman" w:hAnsi="Times New Roman"/>
          <w:color w:val="000000" w:themeColor="text1"/>
          <w:position w:val="-4"/>
          <w:sz w:val="16"/>
        </w:rPr>
        <w:t>2</w:t>
      </w:r>
      <w:r w:rsidRPr="00307E0B">
        <w:rPr>
          <w:rFonts w:ascii="Times New Roman" w:hAnsi="Times New Roman"/>
          <w:color w:val="000000" w:themeColor="text1"/>
          <w:sz w:val="22"/>
        </w:rPr>
        <w:t xml:space="preserve">+Y form like the </w:t>
      </w:r>
      <w:r w:rsidRPr="00307E0B">
        <w:rPr>
          <w:rFonts w:ascii="Times New Roman" w:hAnsi="Times New Roman"/>
          <w:i/>
          <w:color w:val="000000" w:themeColor="text1"/>
          <w:sz w:val="22"/>
        </w:rPr>
        <w:t>top only</w:t>
      </w:r>
      <w:r w:rsidRPr="00307E0B">
        <w:rPr>
          <w:rFonts w:ascii="Times New Roman" w:hAnsi="Times New Roman"/>
          <w:color w:val="000000" w:themeColor="text1"/>
          <w:sz w:val="22"/>
        </w:rPr>
        <w:t xml:space="preserve"> of the Psalm 23 sermon (p. 46; cf. 116, 152, 178, 258). </w:t>
      </w:r>
      <w:r w:rsidR="003336E2" w:rsidRPr="00307E0B">
        <w:rPr>
          <w:rFonts w:ascii="Times New Roman" w:hAnsi="Times New Roman"/>
          <w:color w:val="000000" w:themeColor="text1"/>
          <w:sz w:val="22"/>
        </w:rPr>
        <w:t>Give</w:t>
      </w:r>
      <w:r w:rsidRPr="00307E0B">
        <w:rPr>
          <w:rFonts w:ascii="Times New Roman" w:hAnsi="Times New Roman"/>
          <w:color w:val="000000" w:themeColor="text1"/>
          <w:sz w:val="22"/>
        </w:rPr>
        <w:t xml:space="preserve"> your questions and answers </w:t>
      </w:r>
      <w:r w:rsidR="003336E2" w:rsidRPr="00307E0B">
        <w:rPr>
          <w:rFonts w:ascii="Times New Roman" w:hAnsi="Times New Roman"/>
          <w:color w:val="000000" w:themeColor="text1"/>
          <w:sz w:val="22"/>
        </w:rPr>
        <w:t xml:space="preserve">and </w:t>
      </w:r>
      <w:r w:rsidR="003660BC">
        <w:rPr>
          <w:rFonts w:ascii="Times New Roman" w:hAnsi="Times New Roman"/>
          <w:color w:val="000000" w:themeColor="text1"/>
          <w:sz w:val="22"/>
        </w:rPr>
        <w:t>EO</w:t>
      </w:r>
      <w:r w:rsidR="003336E2" w:rsidRPr="00307E0B">
        <w:rPr>
          <w:rFonts w:ascii="Times New Roman" w:hAnsi="Times New Roman"/>
          <w:color w:val="000000" w:themeColor="text1"/>
          <w:sz w:val="22"/>
        </w:rPr>
        <w:t xml:space="preserve"> like pages 34a-c</w:t>
      </w:r>
      <w:r w:rsidRPr="00307E0B">
        <w:rPr>
          <w:rFonts w:ascii="Times New Roman" w:hAnsi="Times New Roman"/>
          <w:color w:val="000000" w:themeColor="text1"/>
          <w:sz w:val="22"/>
        </w:rPr>
        <w:t>. I subtract 3% for each point missed on the Exegetical Outlining Checklist (p. 22).  Include your sources.</w:t>
      </w:r>
    </w:p>
    <w:p w14:paraId="28216838"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24A7EAC3" w14:textId="2D263DF9"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5.</w:t>
      </w:r>
      <w:r w:rsidRPr="00307E0B">
        <w:rPr>
          <w:rFonts w:ascii="Times New Roman" w:hAnsi="Times New Roman"/>
          <w:color w:val="000000" w:themeColor="text1"/>
          <w:sz w:val="22"/>
        </w:rPr>
        <w:tab/>
        <w:t>Write a single page, full-sentence, sermon outline (</w:t>
      </w:r>
      <w:r w:rsidR="003660BC">
        <w:rPr>
          <w:rFonts w:ascii="Times New Roman" w:hAnsi="Times New Roman"/>
          <w:color w:val="000000" w:themeColor="text1"/>
          <w:sz w:val="22"/>
        </w:rPr>
        <w:t>HO</w:t>
      </w:r>
      <w:r w:rsidRPr="00307E0B">
        <w:rPr>
          <w:rFonts w:ascii="Times New Roman" w:hAnsi="Times New Roman"/>
          <w:color w:val="000000" w:themeColor="text1"/>
          <w:sz w:val="22"/>
        </w:rPr>
        <w:t>) on Colossians 4:6.  Include a title, the structure, big idea, introduction, main points</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and </w:t>
      </w:r>
      <w:r w:rsidR="0009567F">
        <w:rPr>
          <w:rFonts w:ascii="Times New Roman" w:hAnsi="Times New Roman"/>
          <w:color w:val="000000" w:themeColor="text1"/>
          <w:sz w:val="22"/>
        </w:rPr>
        <w:t>sub-points</w:t>
      </w:r>
      <w:r w:rsidRPr="00307E0B">
        <w:rPr>
          <w:rFonts w:ascii="Times New Roman" w:hAnsi="Times New Roman"/>
          <w:color w:val="000000" w:themeColor="text1"/>
          <w:sz w:val="22"/>
        </w:rPr>
        <w:t xml:space="preserve"> (with where ILLS go) in the body and conclusion.  Use the Eccles. 5 sermon outline (p. 51) as a sample and the sermon checklists (pp. 23-24).  Do not put </w:t>
      </w:r>
      <w:r w:rsidR="00442625">
        <w:rPr>
          <w:rFonts w:ascii="Times New Roman" w:hAnsi="Times New Roman"/>
          <w:color w:val="000000" w:themeColor="text1"/>
          <w:sz w:val="22"/>
        </w:rPr>
        <w:t>"</w:t>
      </w:r>
      <w:r w:rsidRPr="00307E0B">
        <w:rPr>
          <w:rFonts w:ascii="Times New Roman" w:hAnsi="Times New Roman"/>
          <w:color w:val="000000" w:themeColor="text1"/>
          <w:sz w:val="22"/>
        </w:rPr>
        <w:t>grace</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or </w:t>
      </w:r>
      <w:r w:rsidR="00442625">
        <w:rPr>
          <w:rFonts w:ascii="Times New Roman" w:hAnsi="Times New Roman"/>
          <w:color w:val="000000" w:themeColor="text1"/>
          <w:sz w:val="22"/>
        </w:rPr>
        <w:t>"</w:t>
      </w:r>
      <w:r w:rsidRPr="00307E0B">
        <w:rPr>
          <w:rFonts w:ascii="Times New Roman" w:hAnsi="Times New Roman"/>
          <w:color w:val="000000" w:themeColor="text1"/>
          <w:sz w:val="22"/>
        </w:rPr>
        <w:t>salt</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in your main points.  Include your graded Assignment #4 (EO1) and a new exegetical outline (EO2) with changes suggested by the </w:t>
      </w:r>
      <w:r w:rsidR="009A6D88" w:rsidRPr="00307E0B">
        <w:rPr>
          <w:rFonts w:ascii="Times New Roman" w:hAnsi="Times New Roman"/>
          <w:color w:val="000000" w:themeColor="text1"/>
          <w:sz w:val="22"/>
        </w:rPr>
        <w:t>professor</w:t>
      </w:r>
      <w:r w:rsidR="007C22DD" w:rsidRPr="00307E0B">
        <w:rPr>
          <w:rFonts w:ascii="Times New Roman" w:hAnsi="Times New Roman"/>
          <w:color w:val="000000" w:themeColor="text1"/>
          <w:sz w:val="22"/>
        </w:rPr>
        <w:t>. I subtract 2</w:t>
      </w:r>
      <w:r w:rsidRPr="00307E0B">
        <w:rPr>
          <w:rFonts w:ascii="Times New Roman" w:hAnsi="Times New Roman"/>
          <w:color w:val="000000" w:themeColor="text1"/>
          <w:sz w:val="22"/>
        </w:rPr>
        <w:t>% for each point missed on the Homiletical Outlining Checklist (p. 23).</w:t>
      </w:r>
    </w:p>
    <w:p w14:paraId="58E5FA14" w14:textId="77777777" w:rsidR="001730F1" w:rsidRPr="00307E0B" w:rsidRDefault="001730F1" w:rsidP="00196BB4">
      <w:pPr>
        <w:tabs>
          <w:tab w:val="left" w:pos="3140"/>
          <w:tab w:val="left" w:pos="7640"/>
        </w:tabs>
        <w:ind w:left="1134" w:right="-80" w:hanging="374"/>
        <w:jc w:val="left"/>
        <w:rPr>
          <w:rFonts w:ascii="Times New Roman" w:hAnsi="Times New Roman"/>
          <w:color w:val="000000" w:themeColor="text1"/>
          <w:sz w:val="12"/>
        </w:rPr>
      </w:pPr>
    </w:p>
    <w:p w14:paraId="09B7B6CC" w14:textId="7390EB81" w:rsidR="001730F1" w:rsidRPr="00C74E50" w:rsidRDefault="001730F1" w:rsidP="00196BB4">
      <w:pPr>
        <w:tabs>
          <w:tab w:val="left" w:pos="3140"/>
          <w:tab w:val="left" w:pos="7640"/>
        </w:tabs>
        <w:ind w:left="1134" w:right="-80" w:hanging="374"/>
        <w:jc w:val="left"/>
        <w:rPr>
          <w:rFonts w:ascii="Times New Roman" w:hAnsi="Times New Roman"/>
          <w:color w:val="000000" w:themeColor="text1"/>
          <w:sz w:val="22"/>
        </w:rPr>
      </w:pPr>
      <w:r w:rsidRPr="00C74E50">
        <w:rPr>
          <w:rFonts w:ascii="Times New Roman" w:hAnsi="Times New Roman"/>
          <w:color w:val="000000" w:themeColor="text1"/>
          <w:sz w:val="22"/>
        </w:rPr>
        <w:t>6.</w:t>
      </w:r>
      <w:r w:rsidRPr="00C74E50">
        <w:rPr>
          <w:rFonts w:ascii="Times New Roman" w:hAnsi="Times New Roman"/>
          <w:color w:val="000000" w:themeColor="text1"/>
          <w:sz w:val="22"/>
        </w:rPr>
        <w:tab/>
        <w:t xml:space="preserve">Evaluate with the Sermon Evaluation Form (pp. 25-26) </w:t>
      </w:r>
      <w:r w:rsidR="00442625" w:rsidRPr="00C74E50">
        <w:rPr>
          <w:rFonts w:ascii="Times New Roman" w:hAnsi="Times New Roman"/>
          <w:color w:val="000000" w:themeColor="text1"/>
          <w:sz w:val="22"/>
        </w:rPr>
        <w:t>Thursday's</w:t>
      </w:r>
      <w:r w:rsidRPr="00C74E50">
        <w:rPr>
          <w:rFonts w:ascii="Times New Roman" w:hAnsi="Times New Roman"/>
          <w:color w:val="000000" w:themeColor="text1"/>
          <w:sz w:val="22"/>
        </w:rPr>
        <w:t xml:space="preserve"> </w:t>
      </w:r>
      <w:r w:rsidR="00C74E50">
        <w:rPr>
          <w:rFonts w:ascii="Times New Roman" w:hAnsi="Times New Roman"/>
          <w:color w:val="000000" w:themeColor="text1"/>
          <w:sz w:val="22"/>
        </w:rPr>
        <w:t>25</w:t>
      </w:r>
      <w:r w:rsidR="0009567F" w:rsidRPr="00C74E50">
        <w:rPr>
          <w:rFonts w:ascii="Times New Roman" w:hAnsi="Times New Roman"/>
          <w:color w:val="000000" w:themeColor="text1"/>
          <w:sz w:val="22"/>
        </w:rPr>
        <w:t xml:space="preserve"> Feb</w:t>
      </w:r>
      <w:r w:rsidRPr="00C74E50">
        <w:rPr>
          <w:rFonts w:ascii="Times New Roman" w:hAnsi="Times New Roman"/>
          <w:color w:val="000000" w:themeColor="text1"/>
          <w:sz w:val="22"/>
        </w:rPr>
        <w:t xml:space="preserve"> chapel </w:t>
      </w:r>
      <w:r w:rsidR="008D552C" w:rsidRPr="00C74E50">
        <w:rPr>
          <w:rFonts w:ascii="Times New Roman" w:hAnsi="Times New Roman"/>
          <w:color w:val="000000" w:themeColor="text1"/>
          <w:sz w:val="22"/>
        </w:rPr>
        <w:t>sermon</w:t>
      </w:r>
      <w:r w:rsidR="00364A96" w:rsidRPr="00C74E50">
        <w:rPr>
          <w:rFonts w:ascii="Times New Roman" w:hAnsi="Times New Roman"/>
          <w:color w:val="000000" w:themeColor="text1"/>
          <w:sz w:val="22"/>
        </w:rPr>
        <w:t xml:space="preserve"> by </w:t>
      </w:r>
      <w:r w:rsidR="00573E96" w:rsidRPr="00C74E50">
        <w:rPr>
          <w:rFonts w:ascii="Times New Roman" w:hAnsi="Times New Roman"/>
          <w:color w:val="000000" w:themeColor="text1"/>
          <w:sz w:val="22"/>
        </w:rPr>
        <w:t xml:space="preserve">Rev Michael </w:t>
      </w:r>
      <w:proofErr w:type="spellStart"/>
      <w:r w:rsidR="00573E96" w:rsidRPr="00C74E50">
        <w:rPr>
          <w:rFonts w:ascii="Times New Roman" w:hAnsi="Times New Roman"/>
          <w:color w:val="000000" w:themeColor="text1"/>
          <w:sz w:val="22"/>
        </w:rPr>
        <w:t>Teh</w:t>
      </w:r>
      <w:proofErr w:type="spellEnd"/>
      <w:r w:rsidR="00573E96" w:rsidRPr="00C74E50">
        <w:rPr>
          <w:rFonts w:ascii="Times New Roman" w:hAnsi="Times New Roman"/>
          <w:color w:val="000000" w:themeColor="text1"/>
          <w:sz w:val="22"/>
        </w:rPr>
        <w:t xml:space="preserve"> </w:t>
      </w:r>
      <w:r w:rsidR="0033171C" w:rsidRPr="00C74E50">
        <w:rPr>
          <w:rFonts w:ascii="Times New Roman" w:hAnsi="Times New Roman"/>
          <w:color w:val="000000" w:themeColor="text1"/>
          <w:sz w:val="22"/>
        </w:rPr>
        <w:t xml:space="preserve">on </w:t>
      </w:r>
      <w:r w:rsidR="007C3B19" w:rsidRPr="00C74E50">
        <w:rPr>
          <w:rFonts w:ascii="Times New Roman" w:hAnsi="Times New Roman"/>
          <w:color w:val="000000" w:themeColor="text1"/>
          <w:sz w:val="22"/>
        </w:rPr>
        <w:t>“Fan the Flame on the Gift of God for Mission and Ministry</w:t>
      </w:r>
      <w:r w:rsidR="007A70A7" w:rsidRPr="00C74E50">
        <w:rPr>
          <w:rFonts w:ascii="Times New Roman" w:hAnsi="Times New Roman"/>
          <w:color w:val="000000" w:themeColor="text1"/>
          <w:sz w:val="22"/>
        </w:rPr>
        <w:t>.</w:t>
      </w:r>
      <w:r w:rsidR="007C3B19" w:rsidRPr="00C74E50">
        <w:rPr>
          <w:rFonts w:ascii="Times New Roman" w:hAnsi="Times New Roman"/>
          <w:color w:val="000000" w:themeColor="text1"/>
          <w:sz w:val="22"/>
        </w:rPr>
        <w:t>”</w:t>
      </w:r>
      <w:r w:rsidR="007A70A7" w:rsidRPr="00C74E50">
        <w:rPr>
          <w:rFonts w:ascii="Times New Roman" w:hAnsi="Times New Roman"/>
          <w:color w:val="000000" w:themeColor="text1"/>
          <w:sz w:val="22"/>
        </w:rPr>
        <w:t xml:space="preserve"> </w:t>
      </w:r>
      <w:r w:rsidRPr="00C74E50">
        <w:rPr>
          <w:rFonts w:ascii="Times New Roman" w:hAnsi="Times New Roman"/>
          <w:color w:val="000000" w:themeColor="text1"/>
          <w:sz w:val="22"/>
        </w:rPr>
        <w:t>Include pract</w:t>
      </w:r>
      <w:r w:rsidR="00161F51" w:rsidRPr="00C74E50">
        <w:rPr>
          <w:rFonts w:ascii="Times New Roman" w:hAnsi="Times New Roman"/>
          <w:color w:val="000000" w:themeColor="text1"/>
          <w:sz w:val="22"/>
        </w:rPr>
        <w:t xml:space="preserve">ical tips for improvement, a grade for each quadrant, and an overall </w:t>
      </w:r>
      <w:r w:rsidRPr="00C74E50">
        <w:rPr>
          <w:rFonts w:ascii="Times New Roman" w:hAnsi="Times New Roman"/>
          <w:color w:val="000000" w:themeColor="text1"/>
          <w:sz w:val="22"/>
        </w:rPr>
        <w:t xml:space="preserve">letter grade.  Look especially for </w:t>
      </w:r>
      <w:r w:rsidR="00213484" w:rsidRPr="00C74E50">
        <w:rPr>
          <w:rFonts w:ascii="Times New Roman" w:hAnsi="Times New Roman"/>
          <w:color w:val="000000" w:themeColor="text1"/>
          <w:sz w:val="22"/>
        </w:rPr>
        <w:t>the</w:t>
      </w:r>
      <w:r w:rsidRPr="00C74E50">
        <w:rPr>
          <w:rFonts w:ascii="Times New Roman" w:hAnsi="Times New Roman"/>
          <w:color w:val="000000" w:themeColor="text1"/>
          <w:sz w:val="22"/>
        </w:rPr>
        <w:t xml:space="preserve"> message</w:t>
      </w:r>
      <w:r w:rsidR="006A6E0F" w:rsidRPr="00C74E50">
        <w:rPr>
          <w:rFonts w:ascii="Times New Roman" w:hAnsi="Times New Roman"/>
          <w:color w:val="000000" w:themeColor="text1"/>
          <w:sz w:val="22"/>
        </w:rPr>
        <w:t xml:space="preserve"> </w:t>
      </w:r>
      <w:r w:rsidR="006A6E0F" w:rsidRPr="00C74E50">
        <w:rPr>
          <w:rFonts w:ascii="Times New Roman" w:hAnsi="Times New Roman"/>
          <w:i/>
          <w:color w:val="000000" w:themeColor="text1"/>
          <w:sz w:val="22"/>
        </w:rPr>
        <w:t>outline, illustrations, and clarity</w:t>
      </w:r>
      <w:r w:rsidRPr="00C74E50">
        <w:rPr>
          <w:rFonts w:ascii="Times New Roman" w:hAnsi="Times New Roman"/>
          <w:color w:val="000000" w:themeColor="text1"/>
          <w:sz w:val="22"/>
        </w:rPr>
        <w:t>.</w:t>
      </w:r>
      <w:r w:rsidR="008235F2" w:rsidRPr="00C74E50">
        <w:rPr>
          <w:rFonts w:ascii="Times New Roman" w:hAnsi="Times New Roman"/>
          <w:color w:val="000000" w:themeColor="text1"/>
          <w:sz w:val="22"/>
        </w:rPr>
        <w:t xml:space="preserve"> </w:t>
      </w:r>
    </w:p>
    <w:p w14:paraId="67EC684E" w14:textId="77777777" w:rsidR="00B43647" w:rsidRPr="00307E0B" w:rsidRDefault="00B43647" w:rsidP="00196BB4">
      <w:pPr>
        <w:tabs>
          <w:tab w:val="left" w:pos="3675"/>
        </w:tabs>
        <w:ind w:left="1134" w:right="-80" w:hanging="374"/>
        <w:jc w:val="left"/>
        <w:rPr>
          <w:rFonts w:ascii="Times New Roman" w:hAnsi="Times New Roman"/>
          <w:color w:val="000000" w:themeColor="text1"/>
          <w:sz w:val="12"/>
        </w:rPr>
      </w:pPr>
      <w:r w:rsidRPr="00307E0B">
        <w:rPr>
          <w:rFonts w:ascii="Times New Roman" w:hAnsi="Times New Roman"/>
          <w:color w:val="000000" w:themeColor="text1"/>
          <w:sz w:val="12"/>
        </w:rPr>
        <w:tab/>
      </w:r>
      <w:r w:rsidRPr="00307E0B">
        <w:rPr>
          <w:rFonts w:ascii="Times New Roman" w:hAnsi="Times New Roman"/>
          <w:color w:val="000000" w:themeColor="text1"/>
          <w:sz w:val="12"/>
        </w:rPr>
        <w:tab/>
      </w:r>
    </w:p>
    <w:p w14:paraId="736A5B04"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7.</w:t>
      </w:r>
      <w:r w:rsidRPr="00307E0B">
        <w:rPr>
          <w:rFonts w:ascii="Times New Roman" w:hAnsi="Times New Roman"/>
          <w:color w:val="000000" w:themeColor="text1"/>
          <w:sz w:val="22"/>
        </w:rPr>
        <w:tab/>
        <w:t>Submit an exegetical outline for the 1-2 verses that you will preach for Sermon #1.  Make sure it fulfills the same requirements as Assign. #4.</w:t>
      </w:r>
    </w:p>
    <w:p w14:paraId="52328AC2"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78021A4D" w14:textId="62B4A2D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8.</w:t>
      </w:r>
      <w:r w:rsidRPr="00307E0B">
        <w:rPr>
          <w:rFonts w:ascii="Times New Roman" w:hAnsi="Times New Roman"/>
          <w:color w:val="000000" w:themeColor="text1"/>
          <w:sz w:val="22"/>
        </w:rPr>
        <w:tab/>
        <w:t>Hand in your graded assignment #7 (</w:t>
      </w:r>
      <w:r w:rsidR="003660BC">
        <w:rPr>
          <w:rFonts w:ascii="Times New Roman" w:hAnsi="Times New Roman"/>
          <w:color w:val="000000" w:themeColor="text1"/>
          <w:sz w:val="22"/>
        </w:rPr>
        <w:t>EO</w:t>
      </w:r>
      <w:r w:rsidRPr="00307E0B">
        <w:rPr>
          <w:rFonts w:ascii="Times New Roman" w:hAnsi="Times New Roman"/>
          <w:color w:val="000000" w:themeColor="text1"/>
          <w:sz w:val="22"/>
        </w:rPr>
        <w:t>1)</w:t>
      </w:r>
      <w:r w:rsidR="00C63488">
        <w:rPr>
          <w:rFonts w:ascii="Times New Roman" w:hAnsi="Times New Roman"/>
          <w:color w:val="000000" w:themeColor="text1"/>
          <w:sz w:val="22"/>
        </w:rPr>
        <w:t xml:space="preserve"> that includes </w:t>
      </w:r>
      <w:r w:rsidRPr="00307E0B">
        <w:rPr>
          <w:rFonts w:ascii="Times New Roman" w:hAnsi="Times New Roman"/>
          <w:color w:val="000000" w:themeColor="text1"/>
          <w:sz w:val="22"/>
        </w:rPr>
        <w:t>a new exegetical outline (</w:t>
      </w:r>
      <w:r w:rsidR="003660BC">
        <w:rPr>
          <w:rFonts w:ascii="Times New Roman" w:hAnsi="Times New Roman"/>
          <w:color w:val="000000" w:themeColor="text1"/>
          <w:sz w:val="22"/>
        </w:rPr>
        <w:t>EO</w:t>
      </w:r>
      <w:r w:rsidRPr="00307E0B">
        <w:rPr>
          <w:rFonts w:ascii="Times New Roman" w:hAnsi="Times New Roman"/>
          <w:color w:val="000000" w:themeColor="text1"/>
          <w:sz w:val="22"/>
        </w:rPr>
        <w:t xml:space="preserve">2) which makes changes suggested by the </w:t>
      </w:r>
      <w:r w:rsidR="009A6D88" w:rsidRPr="00307E0B">
        <w:rPr>
          <w:rFonts w:ascii="Times New Roman" w:hAnsi="Times New Roman"/>
          <w:color w:val="000000" w:themeColor="text1"/>
          <w:sz w:val="22"/>
        </w:rPr>
        <w:t>professor</w:t>
      </w:r>
      <w:r w:rsidRPr="00307E0B">
        <w:rPr>
          <w:rFonts w:ascii="Times New Roman" w:hAnsi="Times New Roman"/>
          <w:color w:val="000000" w:themeColor="text1"/>
          <w:sz w:val="22"/>
        </w:rPr>
        <w:t>, and a corresponding homiletical outline (</w:t>
      </w:r>
      <w:r w:rsidR="003660BC">
        <w:rPr>
          <w:rFonts w:ascii="Times New Roman" w:hAnsi="Times New Roman"/>
          <w:color w:val="000000" w:themeColor="text1"/>
          <w:sz w:val="22"/>
        </w:rPr>
        <w:t>HO</w:t>
      </w:r>
      <w:r w:rsidRPr="00307E0B">
        <w:rPr>
          <w:rFonts w:ascii="Times New Roman" w:hAnsi="Times New Roman"/>
          <w:color w:val="000000" w:themeColor="text1"/>
          <w:sz w:val="22"/>
        </w:rPr>
        <w:t>1) like the Colossians 4:6 one which follows the guidelines of pages 23-24 (Assign. #5).  Make sure the Z</w:t>
      </w:r>
      <w:r w:rsidRPr="00307E0B">
        <w:rPr>
          <w:rFonts w:ascii="Times New Roman" w:hAnsi="Times New Roman"/>
          <w:color w:val="000000" w:themeColor="text1"/>
          <w:position w:val="-4"/>
          <w:sz w:val="16"/>
        </w:rPr>
        <w:t>1</w:t>
      </w:r>
      <w:r w:rsidRPr="00307E0B">
        <w:rPr>
          <w:rFonts w:ascii="Times New Roman" w:hAnsi="Times New Roman"/>
          <w:color w:val="000000" w:themeColor="text1"/>
          <w:sz w:val="22"/>
        </w:rPr>
        <w:t xml:space="preserve"> statements of the </w:t>
      </w:r>
      <w:r w:rsidR="003660BC">
        <w:rPr>
          <w:rFonts w:ascii="Times New Roman" w:hAnsi="Times New Roman"/>
          <w:color w:val="000000" w:themeColor="text1"/>
          <w:sz w:val="22"/>
        </w:rPr>
        <w:t>EO</w:t>
      </w:r>
      <w:r w:rsidRPr="00307E0B">
        <w:rPr>
          <w:rFonts w:ascii="Times New Roman" w:hAnsi="Times New Roman"/>
          <w:color w:val="000000" w:themeColor="text1"/>
          <w:sz w:val="22"/>
        </w:rPr>
        <w:t xml:space="preserve"> match those of the </w:t>
      </w:r>
      <w:r w:rsidR="003660BC">
        <w:rPr>
          <w:rFonts w:ascii="Times New Roman" w:hAnsi="Times New Roman"/>
          <w:color w:val="000000" w:themeColor="text1"/>
          <w:sz w:val="22"/>
        </w:rPr>
        <w:t>HO</w:t>
      </w:r>
    </w:p>
    <w:p w14:paraId="03B7F669" w14:textId="77777777" w:rsidR="001730F1" w:rsidRPr="00307E0B" w:rsidRDefault="001730F1" w:rsidP="00196BB4">
      <w:pPr>
        <w:tabs>
          <w:tab w:val="left" w:pos="3140"/>
          <w:tab w:val="left" w:pos="7640"/>
        </w:tabs>
        <w:ind w:left="1134" w:right="-80" w:hanging="374"/>
        <w:jc w:val="left"/>
        <w:rPr>
          <w:rFonts w:ascii="Times New Roman" w:hAnsi="Times New Roman"/>
          <w:color w:val="000000" w:themeColor="text1"/>
          <w:sz w:val="12"/>
        </w:rPr>
      </w:pPr>
    </w:p>
    <w:p w14:paraId="4374C621" w14:textId="34081F8D" w:rsidR="001730F1" w:rsidRPr="00307E0B" w:rsidRDefault="001730F1"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9.</w:t>
      </w:r>
      <w:r w:rsidRPr="00307E0B">
        <w:rPr>
          <w:rFonts w:ascii="Times New Roman" w:hAnsi="Times New Roman"/>
          <w:color w:val="000000" w:themeColor="text1"/>
          <w:sz w:val="22"/>
        </w:rPr>
        <w:tab/>
      </w:r>
      <w:r w:rsidR="008254DD">
        <w:rPr>
          <w:rFonts w:ascii="Times New Roman" w:hAnsi="Times New Roman"/>
          <w:color w:val="000000" w:themeColor="text1"/>
          <w:sz w:val="22"/>
        </w:rPr>
        <w:t>Grade</w:t>
      </w:r>
      <w:r w:rsidRPr="00307E0B">
        <w:rPr>
          <w:rFonts w:ascii="Times New Roman" w:hAnsi="Times New Roman"/>
          <w:color w:val="000000" w:themeColor="text1"/>
          <w:sz w:val="22"/>
        </w:rPr>
        <w:t xml:space="preserve"> the Gen</w:t>
      </w:r>
      <w:r w:rsidR="0091737E" w:rsidRPr="00307E0B">
        <w:rPr>
          <w:rFonts w:ascii="Times New Roman" w:hAnsi="Times New Roman"/>
          <w:color w:val="000000" w:themeColor="text1"/>
          <w:sz w:val="22"/>
        </w:rPr>
        <w:t>esis</w:t>
      </w:r>
      <w:r w:rsidRPr="00307E0B">
        <w:rPr>
          <w:rFonts w:ascii="Times New Roman" w:hAnsi="Times New Roman"/>
          <w:color w:val="000000" w:themeColor="text1"/>
          <w:sz w:val="22"/>
        </w:rPr>
        <w:t xml:space="preserve"> 3:1-6 sermon (</w:t>
      </w:r>
      <w:r w:rsidRPr="00307E0B">
        <w:rPr>
          <w:rFonts w:ascii="Times New Roman" w:hAnsi="Times New Roman"/>
          <w:i/>
          <w:color w:val="000000" w:themeColor="text1"/>
          <w:sz w:val="22"/>
        </w:rPr>
        <w:t>Biblical Sermons</w:t>
      </w:r>
      <w:r w:rsidRPr="00307E0B">
        <w:rPr>
          <w:rFonts w:ascii="Times New Roman" w:hAnsi="Times New Roman"/>
          <w:color w:val="000000" w:themeColor="text1"/>
          <w:sz w:val="22"/>
        </w:rPr>
        <w:t>, 13-30</w:t>
      </w:r>
      <w:r w:rsidR="009870F2" w:rsidRPr="00307E0B">
        <w:rPr>
          <w:rFonts w:ascii="Times New Roman" w:hAnsi="Times New Roman"/>
          <w:color w:val="000000" w:themeColor="text1"/>
          <w:sz w:val="22"/>
        </w:rPr>
        <w:t xml:space="preserve"> in </w:t>
      </w:r>
      <w:r w:rsidR="009870F2" w:rsidRPr="00307E0B">
        <w:rPr>
          <w:rFonts w:ascii="Times New Roman" w:hAnsi="Times New Roman"/>
          <w:color w:val="000000" w:themeColor="text1"/>
          <w:sz w:val="22"/>
          <w:szCs w:val="22"/>
        </w:rPr>
        <w:t>notes 405-16</w:t>
      </w:r>
      <w:r w:rsidRPr="00307E0B">
        <w:rPr>
          <w:rFonts w:ascii="Times New Roman" w:hAnsi="Times New Roman"/>
          <w:color w:val="000000" w:themeColor="text1"/>
          <w:sz w:val="22"/>
        </w:rPr>
        <w:t>)</w:t>
      </w:r>
      <w:r w:rsidR="008254DD">
        <w:rPr>
          <w:rFonts w:ascii="Times New Roman" w:hAnsi="Times New Roman"/>
          <w:color w:val="000000" w:themeColor="text1"/>
          <w:sz w:val="22"/>
        </w:rPr>
        <w:t xml:space="preserve"> on </w:t>
      </w:r>
      <w:r w:rsidR="008254DD" w:rsidRPr="00307E0B">
        <w:rPr>
          <w:rFonts w:ascii="Times New Roman" w:hAnsi="Times New Roman"/>
          <w:color w:val="000000" w:themeColor="text1"/>
          <w:sz w:val="22"/>
        </w:rPr>
        <w:t>the Manuscript Grade Sheet (p. 24)</w:t>
      </w:r>
      <w:r w:rsidR="008254DD">
        <w:rPr>
          <w:rFonts w:ascii="Times New Roman" w:hAnsi="Times New Roman"/>
          <w:color w:val="000000" w:themeColor="text1"/>
          <w:sz w:val="22"/>
        </w:rPr>
        <w:t>.</w:t>
      </w:r>
    </w:p>
    <w:p w14:paraId="71E1AB5D"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p>
    <w:p w14:paraId="797804A5" w14:textId="2B73FED7" w:rsidR="00B43647" w:rsidRDefault="00B43647" w:rsidP="00196BB4">
      <w:pPr>
        <w:numPr>
          <w:ilvl w:val="0"/>
          <w:numId w:val="11"/>
        </w:num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 xml:space="preserve">Evaluate six </w:t>
      </w:r>
      <w:r w:rsidR="00442625">
        <w:rPr>
          <w:rFonts w:ascii="Times New Roman" w:hAnsi="Times New Roman"/>
          <w:color w:val="000000" w:themeColor="text1"/>
          <w:sz w:val="22"/>
        </w:rPr>
        <w:t>students'</w:t>
      </w:r>
      <w:r w:rsidRPr="00307E0B">
        <w:rPr>
          <w:rFonts w:ascii="Times New Roman" w:hAnsi="Times New Roman"/>
          <w:color w:val="000000" w:themeColor="text1"/>
          <w:sz w:val="22"/>
        </w:rPr>
        <w:t xml:space="preserve"> sermons using the Sermon Evaluation Form (pp. 25-26).  We will follow this s</w:t>
      </w:r>
      <w:r w:rsidR="00FE4757" w:rsidRPr="00307E0B">
        <w:rPr>
          <w:rFonts w:ascii="Times New Roman" w:hAnsi="Times New Roman"/>
          <w:color w:val="000000" w:themeColor="text1"/>
          <w:sz w:val="22"/>
        </w:rPr>
        <w:t>chedule of speakers and evaluators</w:t>
      </w:r>
      <w:r w:rsidRPr="00307E0B">
        <w:rPr>
          <w:rFonts w:ascii="Times New Roman" w:hAnsi="Times New Roman"/>
          <w:color w:val="000000" w:themeColor="text1"/>
          <w:sz w:val="22"/>
        </w:rPr>
        <w:t>:</w:t>
      </w:r>
    </w:p>
    <w:p w14:paraId="1C045AF2" w14:textId="77777777" w:rsidR="00573A10" w:rsidRDefault="00573A10" w:rsidP="00573A10"/>
    <w:tbl>
      <w:tblPr>
        <w:tblW w:w="9720" w:type="dxa"/>
        <w:tblInd w:w="20" w:type="dxa"/>
        <w:tblLayout w:type="fixed"/>
        <w:tblCellMar>
          <w:left w:w="80" w:type="dxa"/>
          <w:right w:w="80" w:type="dxa"/>
        </w:tblCellMar>
        <w:tblLook w:val="0000" w:firstRow="0" w:lastRow="0" w:firstColumn="0" w:lastColumn="0" w:noHBand="0" w:noVBand="0"/>
      </w:tblPr>
      <w:tblGrid>
        <w:gridCol w:w="1412"/>
        <w:gridCol w:w="1260"/>
        <w:gridCol w:w="900"/>
        <w:gridCol w:w="588"/>
        <w:gridCol w:w="560"/>
        <w:gridCol w:w="562"/>
        <w:gridCol w:w="1890"/>
        <w:gridCol w:w="826"/>
        <w:gridCol w:w="567"/>
        <w:gridCol w:w="567"/>
        <w:gridCol w:w="567"/>
        <w:gridCol w:w="21"/>
      </w:tblGrid>
      <w:tr w:rsidR="00011DEB" w:rsidRPr="00E36303" w14:paraId="76A15B5C" w14:textId="77777777" w:rsidTr="00011DEB">
        <w:tc>
          <w:tcPr>
            <w:tcW w:w="1412" w:type="dxa"/>
            <w:tcBorders>
              <w:top w:val="single" w:sz="6" w:space="0" w:color="auto"/>
              <w:left w:val="single" w:sz="6" w:space="0" w:color="auto"/>
              <w:bottom w:val="single" w:sz="6" w:space="0" w:color="auto"/>
            </w:tcBorders>
            <w:shd w:val="clear" w:color="auto" w:fill="000000"/>
            <w:vAlign w:val="center"/>
          </w:tcPr>
          <w:p w14:paraId="3CDE40C7" w14:textId="4951FC92" w:rsidR="00011DEB" w:rsidRPr="00E36303" w:rsidRDefault="00011DEB" w:rsidP="00011DEB">
            <w:pPr>
              <w:ind w:right="0"/>
              <w:rPr>
                <w:rFonts w:ascii="Times New Roman" w:hAnsi="Times New Roman"/>
                <w:b/>
                <w:sz w:val="21"/>
                <w:szCs w:val="21"/>
                <w:lang w:bidi="th-TH"/>
              </w:rPr>
            </w:pPr>
            <w:r>
              <w:rPr>
                <w:rFonts w:ascii="Times New Roman" w:hAnsi="Times New Roman"/>
                <w:b/>
                <w:sz w:val="21"/>
                <w:szCs w:val="21"/>
                <w:lang w:bidi="th-TH"/>
              </w:rPr>
              <w:t>Wednesday</w:t>
            </w:r>
          </w:p>
        </w:tc>
        <w:tc>
          <w:tcPr>
            <w:tcW w:w="1260" w:type="dxa"/>
            <w:tcBorders>
              <w:top w:val="single" w:sz="6" w:space="0" w:color="auto"/>
              <w:left w:val="single" w:sz="6" w:space="0" w:color="auto"/>
              <w:bottom w:val="single" w:sz="6" w:space="0" w:color="auto"/>
            </w:tcBorders>
            <w:shd w:val="clear" w:color="auto" w:fill="000000"/>
            <w:vAlign w:val="center"/>
          </w:tcPr>
          <w:p w14:paraId="3567E756" w14:textId="77777777" w:rsidR="00011DEB" w:rsidRPr="00E36303" w:rsidRDefault="00011DEB" w:rsidP="00011DEB">
            <w:pPr>
              <w:ind w:right="0"/>
              <w:rPr>
                <w:rFonts w:ascii="Times New Roman" w:hAnsi="Times New Roman"/>
                <w:b/>
                <w:sz w:val="21"/>
                <w:szCs w:val="21"/>
                <w:lang w:bidi="th-TH"/>
              </w:rPr>
            </w:pPr>
            <w:r w:rsidRPr="00E36303">
              <w:rPr>
                <w:rFonts w:ascii="Times New Roman" w:hAnsi="Times New Roman"/>
                <w:b/>
                <w:sz w:val="21"/>
                <w:szCs w:val="21"/>
                <w:lang w:bidi="th-TH"/>
              </w:rPr>
              <w:t>Speaker</w:t>
            </w:r>
          </w:p>
        </w:tc>
        <w:tc>
          <w:tcPr>
            <w:tcW w:w="2610" w:type="dxa"/>
            <w:gridSpan w:val="4"/>
            <w:tcBorders>
              <w:top w:val="single" w:sz="6" w:space="0" w:color="auto"/>
              <w:left w:val="single" w:sz="6" w:space="0" w:color="auto"/>
              <w:bottom w:val="single" w:sz="6" w:space="0" w:color="auto"/>
            </w:tcBorders>
            <w:shd w:val="clear" w:color="auto" w:fill="000000"/>
            <w:vAlign w:val="center"/>
          </w:tcPr>
          <w:p w14:paraId="6E22AE4C" w14:textId="77777777" w:rsidR="00011DEB" w:rsidRPr="00E36303" w:rsidRDefault="00011DEB" w:rsidP="00011DEB">
            <w:pPr>
              <w:ind w:right="0"/>
              <w:rPr>
                <w:rFonts w:ascii="Times New Roman" w:hAnsi="Times New Roman"/>
                <w:b/>
                <w:sz w:val="21"/>
                <w:szCs w:val="21"/>
                <w:lang w:bidi="th-TH"/>
              </w:rPr>
            </w:pPr>
            <w:r w:rsidRPr="00E36303">
              <w:rPr>
                <w:rFonts w:ascii="Times New Roman" w:hAnsi="Times New Roman"/>
                <w:b/>
                <w:sz w:val="21"/>
                <w:szCs w:val="21"/>
                <w:lang w:bidi="th-TH"/>
              </w:rPr>
              <w:t>Epistle Sermons</w:t>
            </w:r>
          </w:p>
        </w:tc>
        <w:tc>
          <w:tcPr>
            <w:tcW w:w="4438" w:type="dxa"/>
            <w:gridSpan w:val="6"/>
            <w:tcBorders>
              <w:top w:val="single" w:sz="6" w:space="0" w:color="auto"/>
              <w:left w:val="double" w:sz="6" w:space="0" w:color="auto"/>
              <w:bottom w:val="single" w:sz="6" w:space="0" w:color="auto"/>
              <w:right w:val="single" w:sz="6" w:space="0" w:color="auto"/>
            </w:tcBorders>
            <w:shd w:val="clear" w:color="auto" w:fill="000000"/>
            <w:vAlign w:val="center"/>
          </w:tcPr>
          <w:p w14:paraId="43859491" w14:textId="77777777" w:rsidR="00011DEB" w:rsidRPr="00E36303" w:rsidRDefault="00011DEB" w:rsidP="00011DEB">
            <w:pPr>
              <w:ind w:right="0"/>
              <w:rPr>
                <w:rFonts w:ascii="Times New Roman" w:hAnsi="Times New Roman"/>
                <w:b/>
                <w:sz w:val="21"/>
                <w:szCs w:val="21"/>
                <w:lang w:bidi="th-TH"/>
              </w:rPr>
            </w:pPr>
            <w:r w:rsidRPr="00E36303">
              <w:rPr>
                <w:rFonts w:ascii="Times New Roman" w:hAnsi="Times New Roman"/>
                <w:b/>
                <w:sz w:val="21"/>
                <w:szCs w:val="21"/>
                <w:lang w:bidi="th-TH"/>
              </w:rPr>
              <w:t>Narrative Sermons</w:t>
            </w:r>
          </w:p>
        </w:tc>
      </w:tr>
      <w:tr w:rsidR="00011DEB" w:rsidRPr="00E36303" w14:paraId="6ABCA59B"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73ACCB6"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Epistle Passages</w:t>
            </w:r>
          </w:p>
        </w:tc>
        <w:tc>
          <w:tcPr>
            <w:tcW w:w="1260" w:type="dxa"/>
            <w:tcBorders>
              <w:top w:val="single" w:sz="6" w:space="0" w:color="auto"/>
              <w:left w:val="single" w:sz="6" w:space="0" w:color="auto"/>
              <w:bottom w:val="single" w:sz="6" w:space="0" w:color="auto"/>
              <w:right w:val="single" w:sz="6" w:space="0" w:color="auto"/>
            </w:tcBorders>
          </w:tcPr>
          <w:p w14:paraId="15CC385D" w14:textId="77777777" w:rsidR="00011DEB" w:rsidRPr="00E36303" w:rsidRDefault="00011DEB" w:rsidP="00011DEB">
            <w:pPr>
              <w:ind w:left="-80" w:right="0"/>
              <w:jc w:val="center"/>
              <w:rPr>
                <w:rFonts w:ascii="Times New Roman" w:hAnsi="Times New Roman"/>
                <w:sz w:val="21"/>
                <w:szCs w:val="21"/>
                <w:lang w:bidi="th-TH"/>
              </w:rPr>
            </w:pPr>
          </w:p>
        </w:tc>
        <w:tc>
          <w:tcPr>
            <w:tcW w:w="900" w:type="dxa"/>
            <w:tcBorders>
              <w:top w:val="single" w:sz="6" w:space="0" w:color="auto"/>
              <w:left w:val="single" w:sz="6" w:space="0" w:color="auto"/>
              <w:bottom w:val="single" w:sz="6" w:space="0" w:color="auto"/>
              <w:right w:val="single" w:sz="6" w:space="0" w:color="auto"/>
            </w:tcBorders>
          </w:tcPr>
          <w:p w14:paraId="569AFDE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130AA67D"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88" w:type="dxa"/>
            <w:tcBorders>
              <w:top w:val="single" w:sz="6" w:space="0" w:color="auto"/>
              <w:left w:val="single" w:sz="6" w:space="0" w:color="auto"/>
              <w:bottom w:val="single" w:sz="6" w:space="0" w:color="auto"/>
              <w:right w:val="single" w:sz="6" w:space="0" w:color="auto"/>
            </w:tcBorders>
          </w:tcPr>
          <w:p w14:paraId="1AA1C5A8"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4B287301"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0" w:type="dxa"/>
            <w:tcBorders>
              <w:top w:val="single" w:sz="6" w:space="0" w:color="auto"/>
              <w:left w:val="single" w:sz="6" w:space="0" w:color="auto"/>
              <w:bottom w:val="single" w:sz="6" w:space="0" w:color="auto"/>
              <w:right w:val="single" w:sz="6" w:space="0" w:color="auto"/>
            </w:tcBorders>
          </w:tcPr>
          <w:p w14:paraId="69D0D74F"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0BE0EBC3"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2" w:type="dxa"/>
            <w:tcBorders>
              <w:top w:val="single" w:sz="6" w:space="0" w:color="auto"/>
              <w:left w:val="single" w:sz="6" w:space="0" w:color="auto"/>
              <w:bottom w:val="single" w:sz="6" w:space="0" w:color="auto"/>
              <w:right w:val="single" w:sz="6" w:space="0" w:color="auto"/>
            </w:tcBorders>
          </w:tcPr>
          <w:p w14:paraId="4EC1473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67D51B35"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1890" w:type="dxa"/>
            <w:tcBorders>
              <w:top w:val="single" w:sz="6" w:space="0" w:color="auto"/>
              <w:left w:val="double" w:sz="6" w:space="0" w:color="auto"/>
              <w:bottom w:val="single" w:sz="6" w:space="0" w:color="auto"/>
              <w:right w:val="single" w:sz="6" w:space="0" w:color="auto"/>
            </w:tcBorders>
          </w:tcPr>
          <w:p w14:paraId="7581BC7B" w14:textId="77777777" w:rsidR="00011DEB" w:rsidRPr="00E36303" w:rsidRDefault="00011DEB" w:rsidP="00011DEB">
            <w:pPr>
              <w:ind w:left="-80" w:right="0"/>
              <w:jc w:val="center"/>
              <w:rPr>
                <w:rFonts w:ascii="Times New Roman" w:hAnsi="Times New Roman"/>
                <w:sz w:val="21"/>
                <w:szCs w:val="21"/>
                <w:lang w:bidi="th-TH"/>
              </w:rPr>
            </w:pPr>
            <w:r>
              <w:rPr>
                <w:rFonts w:ascii="Times New Roman" w:hAnsi="Times New Roman"/>
                <w:sz w:val="21"/>
                <w:szCs w:val="21"/>
                <w:lang w:bidi="th-TH"/>
              </w:rPr>
              <w:t>2 Kings</w:t>
            </w:r>
          </w:p>
          <w:p w14:paraId="0D28C109"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Passages</w:t>
            </w:r>
          </w:p>
        </w:tc>
        <w:tc>
          <w:tcPr>
            <w:tcW w:w="826" w:type="dxa"/>
            <w:tcBorders>
              <w:top w:val="single" w:sz="6" w:space="0" w:color="auto"/>
              <w:left w:val="single" w:sz="6" w:space="0" w:color="auto"/>
              <w:bottom w:val="single" w:sz="6" w:space="0" w:color="auto"/>
              <w:right w:val="single" w:sz="6" w:space="0" w:color="auto"/>
            </w:tcBorders>
          </w:tcPr>
          <w:p w14:paraId="6F821D9B"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6DB6AB0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67" w:type="dxa"/>
            <w:tcBorders>
              <w:top w:val="single" w:sz="6" w:space="0" w:color="auto"/>
              <w:left w:val="single" w:sz="6" w:space="0" w:color="auto"/>
              <w:bottom w:val="single" w:sz="6" w:space="0" w:color="auto"/>
              <w:right w:val="single" w:sz="6" w:space="0" w:color="auto"/>
            </w:tcBorders>
          </w:tcPr>
          <w:p w14:paraId="13CB548E"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7A77838E"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55FED2B9"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2BE6F207"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55DFC2D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0441C8AF"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r>
      <w:tr w:rsidR="00011DEB" w:rsidRPr="00E36303" w14:paraId="120336DE"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622A28D0" w14:textId="77777777" w:rsidR="00011DEB" w:rsidRPr="00774223" w:rsidRDefault="00011DEB" w:rsidP="00011DEB">
            <w:pPr>
              <w:ind w:right="0"/>
              <w:jc w:val="center"/>
              <w:rPr>
                <w:rFonts w:ascii="Times New Roman" w:hAnsi="Times New Roman"/>
                <w:color w:val="000000"/>
                <w:sz w:val="21"/>
                <w:szCs w:val="21"/>
              </w:rPr>
            </w:pPr>
            <w:r w:rsidRPr="00774223">
              <w:rPr>
                <w:rFonts w:ascii="Times New Roman" w:hAnsi="Times New Roman"/>
                <w:color w:val="000000"/>
                <w:sz w:val="21"/>
                <w:szCs w:val="21"/>
              </w:rPr>
              <w:t>1 John 1:9</w:t>
            </w:r>
          </w:p>
        </w:tc>
        <w:tc>
          <w:tcPr>
            <w:tcW w:w="1260" w:type="dxa"/>
            <w:tcBorders>
              <w:top w:val="single" w:sz="6" w:space="0" w:color="auto"/>
              <w:left w:val="single" w:sz="6" w:space="0" w:color="auto"/>
              <w:bottom w:val="single" w:sz="6" w:space="0" w:color="auto"/>
              <w:right w:val="single" w:sz="6" w:space="0" w:color="auto"/>
            </w:tcBorders>
          </w:tcPr>
          <w:p w14:paraId="066C96EC"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Aprilia</w:t>
            </w:r>
          </w:p>
        </w:tc>
        <w:tc>
          <w:tcPr>
            <w:tcW w:w="900" w:type="dxa"/>
            <w:tcBorders>
              <w:top w:val="single" w:sz="6" w:space="0" w:color="auto"/>
              <w:left w:val="single" w:sz="6" w:space="0" w:color="auto"/>
              <w:bottom w:val="single" w:sz="6" w:space="0" w:color="auto"/>
              <w:right w:val="single" w:sz="6" w:space="0" w:color="auto"/>
            </w:tcBorders>
          </w:tcPr>
          <w:p w14:paraId="0EE689A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88" w:type="dxa"/>
            <w:tcBorders>
              <w:top w:val="single" w:sz="6" w:space="0" w:color="auto"/>
              <w:left w:val="single" w:sz="6" w:space="0" w:color="auto"/>
              <w:bottom w:val="single" w:sz="6" w:space="0" w:color="auto"/>
              <w:right w:val="single" w:sz="6" w:space="0" w:color="auto"/>
            </w:tcBorders>
          </w:tcPr>
          <w:p w14:paraId="3D3C25D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0" w:type="dxa"/>
            <w:tcBorders>
              <w:top w:val="single" w:sz="6" w:space="0" w:color="auto"/>
              <w:left w:val="single" w:sz="6" w:space="0" w:color="auto"/>
              <w:bottom w:val="single" w:sz="6" w:space="0" w:color="auto"/>
              <w:right w:val="single" w:sz="6" w:space="0" w:color="auto"/>
            </w:tcBorders>
          </w:tcPr>
          <w:p w14:paraId="4785405D"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2" w:type="dxa"/>
            <w:tcBorders>
              <w:top w:val="single" w:sz="6" w:space="0" w:color="auto"/>
              <w:left w:val="single" w:sz="6" w:space="0" w:color="auto"/>
              <w:bottom w:val="single" w:sz="6" w:space="0" w:color="auto"/>
              <w:right w:val="single" w:sz="6" w:space="0" w:color="auto"/>
            </w:tcBorders>
          </w:tcPr>
          <w:p w14:paraId="5E0308A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1890" w:type="dxa"/>
            <w:tcBorders>
              <w:top w:val="single" w:sz="6" w:space="0" w:color="auto"/>
              <w:left w:val="single" w:sz="6" w:space="0" w:color="auto"/>
              <w:bottom w:val="single" w:sz="6" w:space="0" w:color="auto"/>
              <w:right w:val="single" w:sz="6" w:space="0" w:color="auto"/>
            </w:tcBorders>
          </w:tcPr>
          <w:p w14:paraId="356FB27B"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1</w:t>
            </w:r>
          </w:p>
        </w:tc>
        <w:tc>
          <w:tcPr>
            <w:tcW w:w="826" w:type="dxa"/>
            <w:tcBorders>
              <w:top w:val="single" w:sz="6" w:space="0" w:color="auto"/>
              <w:left w:val="single" w:sz="6" w:space="0" w:color="auto"/>
              <w:bottom w:val="single" w:sz="6" w:space="0" w:color="auto"/>
              <w:right w:val="single" w:sz="6" w:space="0" w:color="auto"/>
            </w:tcBorders>
          </w:tcPr>
          <w:p w14:paraId="191EDAE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4FC1591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47839A8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1ECBF85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r>
      <w:tr w:rsidR="00011DEB" w:rsidRPr="00E36303" w14:paraId="66FB5BF2"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05C8F88" w14:textId="77777777" w:rsidR="00011DEB" w:rsidRPr="00774223" w:rsidRDefault="00011DEB" w:rsidP="00011DEB">
            <w:pPr>
              <w:ind w:right="0"/>
              <w:jc w:val="center"/>
              <w:rPr>
                <w:rFonts w:ascii="Times New Roman" w:hAnsi="Times New Roman"/>
                <w:color w:val="000000"/>
                <w:sz w:val="21"/>
                <w:szCs w:val="21"/>
              </w:rPr>
            </w:pPr>
            <w:r w:rsidRPr="00774223">
              <w:rPr>
                <w:rFonts w:ascii="Times New Roman" w:hAnsi="Times New Roman"/>
                <w:sz w:val="21"/>
                <w:szCs w:val="21"/>
                <w:lang w:bidi="th-TH"/>
              </w:rPr>
              <w:t>Gal 6:1-2</w:t>
            </w:r>
          </w:p>
        </w:tc>
        <w:tc>
          <w:tcPr>
            <w:tcW w:w="1260" w:type="dxa"/>
            <w:tcBorders>
              <w:top w:val="single" w:sz="6" w:space="0" w:color="auto"/>
              <w:left w:val="single" w:sz="6" w:space="0" w:color="auto"/>
              <w:bottom w:val="single" w:sz="6" w:space="0" w:color="auto"/>
              <w:right w:val="single" w:sz="6" w:space="0" w:color="auto"/>
            </w:tcBorders>
          </w:tcPr>
          <w:p w14:paraId="19FB26AE" w14:textId="77777777" w:rsidR="00011DEB" w:rsidRPr="00E36303" w:rsidRDefault="00011DEB" w:rsidP="00011DEB">
            <w:pPr>
              <w:ind w:right="0"/>
              <w:jc w:val="center"/>
              <w:rPr>
                <w:rFonts w:ascii="Times New Roman" w:hAnsi="Times New Roman"/>
                <w:sz w:val="21"/>
                <w:szCs w:val="21"/>
                <w:lang w:bidi="th-TH"/>
              </w:rPr>
            </w:pPr>
            <w:r w:rsidRPr="0068720F">
              <w:rPr>
                <w:rFonts w:ascii="Times New Roman" w:hAnsi="Times New Roman"/>
                <w:sz w:val="21"/>
                <w:szCs w:val="21"/>
                <w:lang w:bidi="th-TH"/>
              </w:rPr>
              <w:t>Asrielle</w:t>
            </w:r>
          </w:p>
        </w:tc>
        <w:tc>
          <w:tcPr>
            <w:tcW w:w="900" w:type="dxa"/>
            <w:tcBorders>
              <w:top w:val="single" w:sz="6" w:space="0" w:color="auto"/>
              <w:left w:val="single" w:sz="6" w:space="0" w:color="auto"/>
              <w:bottom w:val="single" w:sz="6" w:space="0" w:color="auto"/>
              <w:right w:val="single" w:sz="6" w:space="0" w:color="auto"/>
            </w:tcBorders>
          </w:tcPr>
          <w:p w14:paraId="5307A59F"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88" w:type="dxa"/>
            <w:tcBorders>
              <w:top w:val="single" w:sz="6" w:space="0" w:color="auto"/>
              <w:left w:val="single" w:sz="6" w:space="0" w:color="auto"/>
              <w:bottom w:val="single" w:sz="6" w:space="0" w:color="auto"/>
              <w:right w:val="single" w:sz="6" w:space="0" w:color="auto"/>
            </w:tcBorders>
          </w:tcPr>
          <w:p w14:paraId="6769986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0" w:type="dxa"/>
            <w:tcBorders>
              <w:top w:val="single" w:sz="6" w:space="0" w:color="auto"/>
              <w:left w:val="single" w:sz="6" w:space="0" w:color="auto"/>
              <w:bottom w:val="single" w:sz="6" w:space="0" w:color="auto"/>
              <w:right w:val="single" w:sz="6" w:space="0" w:color="auto"/>
            </w:tcBorders>
          </w:tcPr>
          <w:p w14:paraId="5907B65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2" w:type="dxa"/>
            <w:tcBorders>
              <w:top w:val="single" w:sz="6" w:space="0" w:color="auto"/>
              <w:left w:val="single" w:sz="6" w:space="0" w:color="auto"/>
              <w:bottom w:val="single" w:sz="6" w:space="0" w:color="auto"/>
              <w:right w:val="single" w:sz="6" w:space="0" w:color="auto"/>
            </w:tcBorders>
          </w:tcPr>
          <w:p w14:paraId="17EB70D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1890" w:type="dxa"/>
            <w:tcBorders>
              <w:top w:val="single" w:sz="6" w:space="0" w:color="auto"/>
              <w:left w:val="single" w:sz="6" w:space="0" w:color="auto"/>
              <w:bottom w:val="single" w:sz="6" w:space="0" w:color="auto"/>
              <w:right w:val="single" w:sz="6" w:space="0" w:color="auto"/>
            </w:tcBorders>
          </w:tcPr>
          <w:p w14:paraId="3E55A3C7"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2</w:t>
            </w:r>
          </w:p>
        </w:tc>
        <w:tc>
          <w:tcPr>
            <w:tcW w:w="826" w:type="dxa"/>
            <w:tcBorders>
              <w:top w:val="single" w:sz="6" w:space="0" w:color="auto"/>
              <w:left w:val="single" w:sz="6" w:space="0" w:color="auto"/>
              <w:bottom w:val="single" w:sz="6" w:space="0" w:color="auto"/>
              <w:right w:val="single" w:sz="6" w:space="0" w:color="auto"/>
            </w:tcBorders>
          </w:tcPr>
          <w:p w14:paraId="7678ECC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18213058"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4C48588A"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0E79854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r>
      <w:tr w:rsidR="00011DEB" w:rsidRPr="00E36303" w14:paraId="18D64A54"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54033A9D"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Rom 8:38-39</w:t>
            </w:r>
          </w:p>
        </w:tc>
        <w:tc>
          <w:tcPr>
            <w:tcW w:w="1260" w:type="dxa"/>
            <w:tcBorders>
              <w:top w:val="single" w:sz="6" w:space="0" w:color="auto"/>
              <w:left w:val="single" w:sz="6" w:space="0" w:color="auto"/>
              <w:bottom w:val="single" w:sz="6" w:space="0" w:color="auto"/>
              <w:right w:val="single" w:sz="6" w:space="0" w:color="auto"/>
            </w:tcBorders>
          </w:tcPr>
          <w:p w14:paraId="1AEC81DD"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Howard</w:t>
            </w:r>
          </w:p>
        </w:tc>
        <w:tc>
          <w:tcPr>
            <w:tcW w:w="900" w:type="dxa"/>
            <w:tcBorders>
              <w:top w:val="single" w:sz="6" w:space="0" w:color="auto"/>
              <w:left w:val="single" w:sz="6" w:space="0" w:color="auto"/>
              <w:bottom w:val="single" w:sz="6" w:space="0" w:color="auto"/>
              <w:right w:val="single" w:sz="6" w:space="0" w:color="auto"/>
            </w:tcBorders>
          </w:tcPr>
          <w:p w14:paraId="7E3EB32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88" w:type="dxa"/>
            <w:tcBorders>
              <w:top w:val="single" w:sz="6" w:space="0" w:color="auto"/>
              <w:left w:val="single" w:sz="6" w:space="0" w:color="auto"/>
              <w:bottom w:val="single" w:sz="6" w:space="0" w:color="auto"/>
              <w:right w:val="single" w:sz="6" w:space="0" w:color="auto"/>
            </w:tcBorders>
          </w:tcPr>
          <w:p w14:paraId="466CD8E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0" w:type="dxa"/>
            <w:tcBorders>
              <w:top w:val="single" w:sz="6" w:space="0" w:color="auto"/>
              <w:left w:val="single" w:sz="6" w:space="0" w:color="auto"/>
              <w:bottom w:val="single" w:sz="6" w:space="0" w:color="auto"/>
              <w:right w:val="single" w:sz="6" w:space="0" w:color="auto"/>
            </w:tcBorders>
          </w:tcPr>
          <w:p w14:paraId="58C9229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2" w:type="dxa"/>
            <w:tcBorders>
              <w:top w:val="single" w:sz="6" w:space="0" w:color="auto"/>
              <w:left w:val="single" w:sz="6" w:space="0" w:color="auto"/>
              <w:bottom w:val="single" w:sz="6" w:space="0" w:color="auto"/>
              <w:right w:val="single" w:sz="6" w:space="0" w:color="auto"/>
            </w:tcBorders>
          </w:tcPr>
          <w:p w14:paraId="3741593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1890" w:type="dxa"/>
            <w:tcBorders>
              <w:top w:val="single" w:sz="6" w:space="0" w:color="auto"/>
              <w:left w:val="single" w:sz="6" w:space="0" w:color="auto"/>
              <w:bottom w:val="single" w:sz="6" w:space="0" w:color="auto"/>
              <w:right w:val="single" w:sz="6" w:space="0" w:color="auto"/>
            </w:tcBorders>
          </w:tcPr>
          <w:p w14:paraId="61097D8F"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3</w:t>
            </w:r>
          </w:p>
        </w:tc>
        <w:tc>
          <w:tcPr>
            <w:tcW w:w="826" w:type="dxa"/>
            <w:tcBorders>
              <w:top w:val="single" w:sz="6" w:space="0" w:color="auto"/>
              <w:left w:val="single" w:sz="6" w:space="0" w:color="auto"/>
              <w:bottom w:val="single" w:sz="6" w:space="0" w:color="auto"/>
              <w:right w:val="single" w:sz="6" w:space="0" w:color="auto"/>
            </w:tcBorders>
          </w:tcPr>
          <w:p w14:paraId="4422AF3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01A8A9C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3E85CDC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2E33EB4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r>
      <w:tr w:rsidR="00011DEB" w:rsidRPr="00E36303" w14:paraId="61782E56"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6FEE4730"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1 Cor 6:19-20</w:t>
            </w:r>
          </w:p>
        </w:tc>
        <w:tc>
          <w:tcPr>
            <w:tcW w:w="1260" w:type="dxa"/>
            <w:tcBorders>
              <w:top w:val="single" w:sz="6" w:space="0" w:color="auto"/>
              <w:left w:val="single" w:sz="6" w:space="0" w:color="auto"/>
              <w:bottom w:val="single" w:sz="6" w:space="0" w:color="auto"/>
              <w:right w:val="single" w:sz="6" w:space="0" w:color="auto"/>
            </w:tcBorders>
          </w:tcPr>
          <w:p w14:paraId="232DF201"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Jun Yew</w:t>
            </w:r>
          </w:p>
        </w:tc>
        <w:tc>
          <w:tcPr>
            <w:tcW w:w="900" w:type="dxa"/>
            <w:tcBorders>
              <w:top w:val="single" w:sz="6" w:space="0" w:color="auto"/>
              <w:left w:val="single" w:sz="6" w:space="0" w:color="auto"/>
              <w:bottom w:val="single" w:sz="6" w:space="0" w:color="auto"/>
              <w:right w:val="single" w:sz="6" w:space="0" w:color="auto"/>
            </w:tcBorders>
          </w:tcPr>
          <w:p w14:paraId="34A9C3B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88" w:type="dxa"/>
            <w:tcBorders>
              <w:top w:val="single" w:sz="6" w:space="0" w:color="auto"/>
              <w:left w:val="single" w:sz="6" w:space="0" w:color="auto"/>
              <w:bottom w:val="single" w:sz="6" w:space="0" w:color="auto"/>
              <w:right w:val="single" w:sz="6" w:space="0" w:color="auto"/>
            </w:tcBorders>
          </w:tcPr>
          <w:p w14:paraId="6FC5210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0" w:type="dxa"/>
            <w:tcBorders>
              <w:top w:val="single" w:sz="6" w:space="0" w:color="auto"/>
              <w:left w:val="single" w:sz="6" w:space="0" w:color="auto"/>
              <w:bottom w:val="single" w:sz="6" w:space="0" w:color="auto"/>
              <w:right w:val="single" w:sz="6" w:space="0" w:color="auto"/>
            </w:tcBorders>
          </w:tcPr>
          <w:p w14:paraId="789137E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2" w:type="dxa"/>
            <w:tcBorders>
              <w:top w:val="single" w:sz="6" w:space="0" w:color="auto"/>
              <w:left w:val="single" w:sz="6" w:space="0" w:color="auto"/>
              <w:bottom w:val="single" w:sz="6" w:space="0" w:color="auto"/>
              <w:right w:val="single" w:sz="6" w:space="0" w:color="auto"/>
            </w:tcBorders>
          </w:tcPr>
          <w:p w14:paraId="761A667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1890" w:type="dxa"/>
            <w:tcBorders>
              <w:top w:val="single" w:sz="6" w:space="0" w:color="auto"/>
              <w:left w:val="single" w:sz="6" w:space="0" w:color="auto"/>
              <w:bottom w:val="single" w:sz="6" w:space="0" w:color="auto"/>
              <w:right w:val="single" w:sz="6" w:space="0" w:color="auto"/>
            </w:tcBorders>
          </w:tcPr>
          <w:p w14:paraId="6DD9E36E"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4:1-37</w:t>
            </w:r>
          </w:p>
        </w:tc>
        <w:tc>
          <w:tcPr>
            <w:tcW w:w="826" w:type="dxa"/>
            <w:tcBorders>
              <w:top w:val="single" w:sz="6" w:space="0" w:color="auto"/>
              <w:left w:val="single" w:sz="6" w:space="0" w:color="auto"/>
              <w:bottom w:val="single" w:sz="6" w:space="0" w:color="auto"/>
              <w:right w:val="single" w:sz="6" w:space="0" w:color="auto"/>
            </w:tcBorders>
          </w:tcPr>
          <w:p w14:paraId="5AF6EB1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4DA4F1F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4BE3AE8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78AB5F6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r>
      <w:tr w:rsidR="00011DEB" w:rsidRPr="00E36303" w14:paraId="42FFAA4E"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5A96885C"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2 Cor 1:21-22</w:t>
            </w:r>
          </w:p>
        </w:tc>
        <w:tc>
          <w:tcPr>
            <w:tcW w:w="1260" w:type="dxa"/>
            <w:tcBorders>
              <w:top w:val="single" w:sz="6" w:space="0" w:color="auto"/>
              <w:left w:val="single" w:sz="6" w:space="0" w:color="auto"/>
              <w:bottom w:val="single" w:sz="6" w:space="0" w:color="auto"/>
              <w:right w:val="single" w:sz="6" w:space="0" w:color="auto"/>
            </w:tcBorders>
          </w:tcPr>
          <w:p w14:paraId="5BFA1992"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Kok Guan</w:t>
            </w:r>
          </w:p>
        </w:tc>
        <w:tc>
          <w:tcPr>
            <w:tcW w:w="900" w:type="dxa"/>
            <w:tcBorders>
              <w:top w:val="single" w:sz="6" w:space="0" w:color="auto"/>
              <w:left w:val="single" w:sz="6" w:space="0" w:color="auto"/>
              <w:bottom w:val="single" w:sz="6" w:space="0" w:color="auto"/>
              <w:right w:val="single" w:sz="6" w:space="0" w:color="auto"/>
            </w:tcBorders>
          </w:tcPr>
          <w:p w14:paraId="24B3E25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88" w:type="dxa"/>
            <w:tcBorders>
              <w:top w:val="single" w:sz="6" w:space="0" w:color="auto"/>
              <w:left w:val="single" w:sz="6" w:space="0" w:color="auto"/>
              <w:bottom w:val="single" w:sz="6" w:space="0" w:color="auto"/>
              <w:right w:val="single" w:sz="6" w:space="0" w:color="auto"/>
            </w:tcBorders>
          </w:tcPr>
          <w:p w14:paraId="23FDDC9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0" w:type="dxa"/>
            <w:tcBorders>
              <w:top w:val="single" w:sz="6" w:space="0" w:color="auto"/>
              <w:left w:val="single" w:sz="6" w:space="0" w:color="auto"/>
              <w:bottom w:val="single" w:sz="6" w:space="0" w:color="auto"/>
              <w:right w:val="single" w:sz="6" w:space="0" w:color="auto"/>
            </w:tcBorders>
          </w:tcPr>
          <w:p w14:paraId="5D04A2A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2" w:type="dxa"/>
            <w:tcBorders>
              <w:top w:val="single" w:sz="6" w:space="0" w:color="auto"/>
              <w:left w:val="single" w:sz="6" w:space="0" w:color="auto"/>
              <w:bottom w:val="single" w:sz="6" w:space="0" w:color="auto"/>
              <w:right w:val="single" w:sz="6" w:space="0" w:color="auto"/>
            </w:tcBorders>
          </w:tcPr>
          <w:p w14:paraId="15E024E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1890" w:type="dxa"/>
            <w:tcBorders>
              <w:top w:val="single" w:sz="6" w:space="0" w:color="auto"/>
              <w:left w:val="single" w:sz="6" w:space="0" w:color="auto"/>
              <w:bottom w:val="single" w:sz="6" w:space="0" w:color="auto"/>
              <w:right w:val="single" w:sz="6" w:space="0" w:color="auto"/>
            </w:tcBorders>
          </w:tcPr>
          <w:p w14:paraId="52F38129"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4:38-44</w:t>
            </w:r>
          </w:p>
        </w:tc>
        <w:tc>
          <w:tcPr>
            <w:tcW w:w="826" w:type="dxa"/>
            <w:tcBorders>
              <w:top w:val="single" w:sz="6" w:space="0" w:color="auto"/>
              <w:left w:val="single" w:sz="6" w:space="0" w:color="auto"/>
              <w:bottom w:val="single" w:sz="6" w:space="0" w:color="auto"/>
              <w:right w:val="single" w:sz="6" w:space="0" w:color="auto"/>
            </w:tcBorders>
          </w:tcPr>
          <w:p w14:paraId="62AEEF4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6C1ECB3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7466D4F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28042B58"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r>
      <w:tr w:rsidR="00011DEB" w:rsidRPr="00E36303" w14:paraId="5CCB5EC0"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65355C48"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Eph 4:28</w:t>
            </w:r>
          </w:p>
        </w:tc>
        <w:tc>
          <w:tcPr>
            <w:tcW w:w="1260" w:type="dxa"/>
            <w:tcBorders>
              <w:top w:val="single" w:sz="6" w:space="0" w:color="auto"/>
              <w:left w:val="single" w:sz="6" w:space="0" w:color="auto"/>
              <w:bottom w:val="single" w:sz="6" w:space="0" w:color="auto"/>
              <w:right w:val="single" w:sz="6" w:space="0" w:color="auto"/>
            </w:tcBorders>
          </w:tcPr>
          <w:p w14:paraId="4B223037"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Allison</w:t>
            </w:r>
          </w:p>
        </w:tc>
        <w:tc>
          <w:tcPr>
            <w:tcW w:w="900" w:type="dxa"/>
            <w:tcBorders>
              <w:top w:val="single" w:sz="6" w:space="0" w:color="auto"/>
              <w:left w:val="single" w:sz="6" w:space="0" w:color="auto"/>
              <w:bottom w:val="single" w:sz="6" w:space="0" w:color="auto"/>
              <w:right w:val="single" w:sz="6" w:space="0" w:color="auto"/>
            </w:tcBorders>
          </w:tcPr>
          <w:p w14:paraId="79A083B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88" w:type="dxa"/>
            <w:tcBorders>
              <w:top w:val="single" w:sz="6" w:space="0" w:color="auto"/>
              <w:left w:val="single" w:sz="6" w:space="0" w:color="auto"/>
              <w:bottom w:val="single" w:sz="6" w:space="0" w:color="auto"/>
              <w:right w:val="single" w:sz="6" w:space="0" w:color="auto"/>
            </w:tcBorders>
          </w:tcPr>
          <w:p w14:paraId="1DE93C1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0" w:type="dxa"/>
            <w:tcBorders>
              <w:top w:val="single" w:sz="6" w:space="0" w:color="auto"/>
              <w:left w:val="single" w:sz="6" w:space="0" w:color="auto"/>
              <w:bottom w:val="single" w:sz="6" w:space="0" w:color="auto"/>
              <w:right w:val="single" w:sz="6" w:space="0" w:color="auto"/>
            </w:tcBorders>
          </w:tcPr>
          <w:p w14:paraId="17B27AD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2" w:type="dxa"/>
            <w:tcBorders>
              <w:top w:val="single" w:sz="6" w:space="0" w:color="auto"/>
              <w:left w:val="single" w:sz="6" w:space="0" w:color="auto"/>
              <w:bottom w:val="single" w:sz="6" w:space="0" w:color="auto"/>
              <w:right w:val="single" w:sz="6" w:space="0" w:color="auto"/>
            </w:tcBorders>
          </w:tcPr>
          <w:p w14:paraId="351F976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1890" w:type="dxa"/>
            <w:tcBorders>
              <w:top w:val="single" w:sz="6" w:space="0" w:color="auto"/>
              <w:left w:val="single" w:sz="6" w:space="0" w:color="auto"/>
              <w:bottom w:val="single" w:sz="6" w:space="0" w:color="auto"/>
              <w:right w:val="single" w:sz="6" w:space="0" w:color="auto"/>
            </w:tcBorders>
          </w:tcPr>
          <w:p w14:paraId="1800D3BE"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6:1-23</w:t>
            </w:r>
          </w:p>
        </w:tc>
        <w:tc>
          <w:tcPr>
            <w:tcW w:w="826" w:type="dxa"/>
            <w:tcBorders>
              <w:top w:val="single" w:sz="6" w:space="0" w:color="auto"/>
              <w:left w:val="single" w:sz="6" w:space="0" w:color="auto"/>
              <w:bottom w:val="single" w:sz="6" w:space="0" w:color="auto"/>
              <w:right w:val="single" w:sz="6" w:space="0" w:color="auto"/>
            </w:tcBorders>
          </w:tcPr>
          <w:p w14:paraId="72C7DAC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78207AA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110D3BD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43BDA0B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r>
      <w:tr w:rsidR="00011DEB" w:rsidRPr="00E36303" w14:paraId="1497FAAF"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00FED687"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Phil 4:8</w:t>
            </w:r>
          </w:p>
        </w:tc>
        <w:tc>
          <w:tcPr>
            <w:tcW w:w="1260" w:type="dxa"/>
            <w:tcBorders>
              <w:top w:val="single" w:sz="6" w:space="0" w:color="auto"/>
              <w:left w:val="single" w:sz="6" w:space="0" w:color="auto"/>
              <w:bottom w:val="single" w:sz="6" w:space="0" w:color="auto"/>
              <w:right w:val="single" w:sz="6" w:space="0" w:color="auto"/>
            </w:tcBorders>
          </w:tcPr>
          <w:p w14:paraId="4B78A64D" w14:textId="77777777" w:rsidR="00011DEB" w:rsidRPr="00E36303" w:rsidRDefault="00011DEB" w:rsidP="00011DEB">
            <w:pPr>
              <w:ind w:right="0"/>
              <w:jc w:val="center"/>
              <w:rPr>
                <w:rFonts w:ascii="Times New Roman" w:hAnsi="Times New Roman"/>
                <w:sz w:val="21"/>
                <w:szCs w:val="21"/>
                <w:lang w:bidi="th-TH"/>
              </w:rPr>
            </w:pPr>
            <w:r w:rsidRPr="0068720F">
              <w:rPr>
                <w:rFonts w:ascii="Times New Roman" w:hAnsi="Times New Roman"/>
                <w:sz w:val="21"/>
                <w:szCs w:val="21"/>
                <w:lang w:bidi="th-TH"/>
              </w:rPr>
              <w:t>Mhathung</w:t>
            </w:r>
          </w:p>
        </w:tc>
        <w:tc>
          <w:tcPr>
            <w:tcW w:w="900" w:type="dxa"/>
            <w:tcBorders>
              <w:top w:val="single" w:sz="6" w:space="0" w:color="auto"/>
              <w:left w:val="single" w:sz="6" w:space="0" w:color="auto"/>
              <w:bottom w:val="single" w:sz="6" w:space="0" w:color="auto"/>
              <w:right w:val="single" w:sz="6" w:space="0" w:color="auto"/>
            </w:tcBorders>
          </w:tcPr>
          <w:p w14:paraId="6E90A6B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88" w:type="dxa"/>
            <w:tcBorders>
              <w:top w:val="single" w:sz="6" w:space="0" w:color="auto"/>
              <w:left w:val="single" w:sz="6" w:space="0" w:color="auto"/>
              <w:bottom w:val="single" w:sz="6" w:space="0" w:color="auto"/>
              <w:right w:val="single" w:sz="6" w:space="0" w:color="auto"/>
            </w:tcBorders>
          </w:tcPr>
          <w:p w14:paraId="3E58E8D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0" w:type="dxa"/>
            <w:tcBorders>
              <w:top w:val="single" w:sz="6" w:space="0" w:color="auto"/>
              <w:left w:val="single" w:sz="6" w:space="0" w:color="auto"/>
              <w:bottom w:val="single" w:sz="6" w:space="0" w:color="auto"/>
              <w:right w:val="single" w:sz="6" w:space="0" w:color="auto"/>
            </w:tcBorders>
          </w:tcPr>
          <w:p w14:paraId="73E94DA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2" w:type="dxa"/>
            <w:tcBorders>
              <w:top w:val="single" w:sz="6" w:space="0" w:color="auto"/>
              <w:left w:val="single" w:sz="6" w:space="0" w:color="auto"/>
              <w:bottom w:val="single" w:sz="6" w:space="0" w:color="auto"/>
              <w:right w:val="single" w:sz="6" w:space="0" w:color="auto"/>
            </w:tcBorders>
          </w:tcPr>
          <w:p w14:paraId="5854FFC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1890" w:type="dxa"/>
            <w:tcBorders>
              <w:top w:val="single" w:sz="6" w:space="0" w:color="auto"/>
              <w:left w:val="single" w:sz="6" w:space="0" w:color="auto"/>
              <w:bottom w:val="single" w:sz="6" w:space="0" w:color="auto"/>
              <w:right w:val="single" w:sz="6" w:space="0" w:color="auto"/>
            </w:tcBorders>
          </w:tcPr>
          <w:p w14:paraId="4FE5FFF6"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6:24–7:20</w:t>
            </w:r>
          </w:p>
        </w:tc>
        <w:tc>
          <w:tcPr>
            <w:tcW w:w="826" w:type="dxa"/>
            <w:tcBorders>
              <w:top w:val="single" w:sz="6" w:space="0" w:color="auto"/>
              <w:left w:val="single" w:sz="6" w:space="0" w:color="auto"/>
              <w:bottom w:val="single" w:sz="6" w:space="0" w:color="auto"/>
              <w:right w:val="single" w:sz="6" w:space="0" w:color="auto"/>
            </w:tcBorders>
          </w:tcPr>
          <w:p w14:paraId="45996BD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29C9F68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4403B5C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5D62064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r>
      <w:tr w:rsidR="00011DEB" w:rsidRPr="00E36303" w14:paraId="0105B189"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578CF16"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Col 2:16-17</w:t>
            </w:r>
          </w:p>
        </w:tc>
        <w:tc>
          <w:tcPr>
            <w:tcW w:w="1260" w:type="dxa"/>
            <w:tcBorders>
              <w:top w:val="single" w:sz="6" w:space="0" w:color="auto"/>
              <w:left w:val="single" w:sz="6" w:space="0" w:color="auto"/>
              <w:bottom w:val="single" w:sz="6" w:space="0" w:color="auto"/>
              <w:right w:val="single" w:sz="6" w:space="0" w:color="auto"/>
            </w:tcBorders>
          </w:tcPr>
          <w:p w14:paraId="26AD4BB8"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Nano</w:t>
            </w:r>
          </w:p>
        </w:tc>
        <w:tc>
          <w:tcPr>
            <w:tcW w:w="900" w:type="dxa"/>
            <w:tcBorders>
              <w:top w:val="single" w:sz="6" w:space="0" w:color="auto"/>
              <w:left w:val="single" w:sz="6" w:space="0" w:color="auto"/>
              <w:bottom w:val="single" w:sz="6" w:space="0" w:color="auto"/>
              <w:right w:val="single" w:sz="6" w:space="0" w:color="auto"/>
            </w:tcBorders>
          </w:tcPr>
          <w:p w14:paraId="613EABA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88" w:type="dxa"/>
            <w:tcBorders>
              <w:top w:val="single" w:sz="6" w:space="0" w:color="auto"/>
              <w:left w:val="single" w:sz="6" w:space="0" w:color="auto"/>
              <w:bottom w:val="single" w:sz="6" w:space="0" w:color="auto"/>
              <w:right w:val="single" w:sz="6" w:space="0" w:color="auto"/>
            </w:tcBorders>
          </w:tcPr>
          <w:p w14:paraId="3C4D2A3F"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0" w:type="dxa"/>
            <w:tcBorders>
              <w:top w:val="single" w:sz="6" w:space="0" w:color="auto"/>
              <w:left w:val="single" w:sz="6" w:space="0" w:color="auto"/>
              <w:bottom w:val="single" w:sz="6" w:space="0" w:color="auto"/>
              <w:right w:val="single" w:sz="6" w:space="0" w:color="auto"/>
            </w:tcBorders>
          </w:tcPr>
          <w:p w14:paraId="775A8C4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2" w:type="dxa"/>
            <w:tcBorders>
              <w:top w:val="single" w:sz="6" w:space="0" w:color="auto"/>
              <w:left w:val="single" w:sz="6" w:space="0" w:color="auto"/>
              <w:bottom w:val="single" w:sz="6" w:space="0" w:color="auto"/>
              <w:right w:val="single" w:sz="6" w:space="0" w:color="auto"/>
            </w:tcBorders>
          </w:tcPr>
          <w:p w14:paraId="67C44E0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1890" w:type="dxa"/>
            <w:tcBorders>
              <w:top w:val="single" w:sz="6" w:space="0" w:color="auto"/>
              <w:left w:val="single" w:sz="6" w:space="0" w:color="auto"/>
              <w:bottom w:val="single" w:sz="6" w:space="0" w:color="auto"/>
              <w:right w:val="single" w:sz="6" w:space="0" w:color="auto"/>
            </w:tcBorders>
          </w:tcPr>
          <w:p w14:paraId="70F1E191"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8:1-15</w:t>
            </w:r>
          </w:p>
        </w:tc>
        <w:tc>
          <w:tcPr>
            <w:tcW w:w="826" w:type="dxa"/>
            <w:tcBorders>
              <w:top w:val="single" w:sz="6" w:space="0" w:color="auto"/>
              <w:left w:val="single" w:sz="6" w:space="0" w:color="auto"/>
              <w:bottom w:val="single" w:sz="6" w:space="0" w:color="auto"/>
              <w:right w:val="single" w:sz="6" w:space="0" w:color="auto"/>
            </w:tcBorders>
          </w:tcPr>
          <w:p w14:paraId="0A676A05"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3C5AFC7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0995038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34B4394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r>
      <w:tr w:rsidR="00011DEB" w:rsidRPr="00E36303" w14:paraId="69C40899"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5278815A"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1 Thess 5:14</w:t>
            </w:r>
          </w:p>
        </w:tc>
        <w:tc>
          <w:tcPr>
            <w:tcW w:w="1260" w:type="dxa"/>
            <w:tcBorders>
              <w:top w:val="single" w:sz="6" w:space="0" w:color="auto"/>
              <w:left w:val="single" w:sz="6" w:space="0" w:color="auto"/>
              <w:bottom w:val="single" w:sz="6" w:space="0" w:color="auto"/>
              <w:right w:val="single" w:sz="6" w:space="0" w:color="auto"/>
            </w:tcBorders>
          </w:tcPr>
          <w:p w14:paraId="74073674"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Wendy</w:t>
            </w:r>
          </w:p>
        </w:tc>
        <w:tc>
          <w:tcPr>
            <w:tcW w:w="900" w:type="dxa"/>
            <w:tcBorders>
              <w:top w:val="single" w:sz="6" w:space="0" w:color="auto"/>
              <w:left w:val="single" w:sz="6" w:space="0" w:color="auto"/>
              <w:bottom w:val="single" w:sz="6" w:space="0" w:color="auto"/>
              <w:right w:val="single" w:sz="6" w:space="0" w:color="auto"/>
            </w:tcBorders>
          </w:tcPr>
          <w:p w14:paraId="53C106D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88" w:type="dxa"/>
            <w:tcBorders>
              <w:top w:val="single" w:sz="6" w:space="0" w:color="auto"/>
              <w:left w:val="single" w:sz="6" w:space="0" w:color="auto"/>
              <w:bottom w:val="single" w:sz="6" w:space="0" w:color="auto"/>
              <w:right w:val="single" w:sz="6" w:space="0" w:color="auto"/>
            </w:tcBorders>
          </w:tcPr>
          <w:p w14:paraId="2F31168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0" w:type="dxa"/>
            <w:tcBorders>
              <w:top w:val="single" w:sz="6" w:space="0" w:color="auto"/>
              <w:left w:val="single" w:sz="6" w:space="0" w:color="auto"/>
              <w:bottom w:val="single" w:sz="6" w:space="0" w:color="auto"/>
              <w:right w:val="single" w:sz="6" w:space="0" w:color="auto"/>
            </w:tcBorders>
          </w:tcPr>
          <w:p w14:paraId="093A863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2" w:type="dxa"/>
            <w:tcBorders>
              <w:top w:val="single" w:sz="6" w:space="0" w:color="auto"/>
              <w:left w:val="single" w:sz="6" w:space="0" w:color="auto"/>
              <w:bottom w:val="single" w:sz="6" w:space="0" w:color="auto"/>
              <w:right w:val="single" w:sz="6" w:space="0" w:color="auto"/>
            </w:tcBorders>
          </w:tcPr>
          <w:p w14:paraId="253B12B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1890" w:type="dxa"/>
            <w:tcBorders>
              <w:top w:val="single" w:sz="6" w:space="0" w:color="auto"/>
              <w:left w:val="single" w:sz="6" w:space="0" w:color="auto"/>
              <w:bottom w:val="single" w:sz="6" w:space="0" w:color="auto"/>
              <w:right w:val="single" w:sz="6" w:space="0" w:color="auto"/>
            </w:tcBorders>
          </w:tcPr>
          <w:p w14:paraId="664AD00C"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8:16-24</w:t>
            </w:r>
          </w:p>
        </w:tc>
        <w:tc>
          <w:tcPr>
            <w:tcW w:w="826" w:type="dxa"/>
            <w:tcBorders>
              <w:top w:val="single" w:sz="6" w:space="0" w:color="auto"/>
              <w:left w:val="single" w:sz="6" w:space="0" w:color="auto"/>
              <w:bottom w:val="single" w:sz="6" w:space="0" w:color="auto"/>
              <w:right w:val="single" w:sz="6" w:space="0" w:color="auto"/>
            </w:tcBorders>
          </w:tcPr>
          <w:p w14:paraId="5F1C521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5C85641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045DA13F"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16FFAE0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r>
      <w:tr w:rsidR="00011DEB" w:rsidRPr="00E36303" w14:paraId="306754E5"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08ACF6B"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2 Thess 3:6</w:t>
            </w:r>
          </w:p>
        </w:tc>
        <w:tc>
          <w:tcPr>
            <w:tcW w:w="1260" w:type="dxa"/>
            <w:tcBorders>
              <w:top w:val="single" w:sz="6" w:space="0" w:color="auto"/>
              <w:left w:val="single" w:sz="6" w:space="0" w:color="auto"/>
              <w:bottom w:val="single" w:sz="6" w:space="0" w:color="auto"/>
              <w:right w:val="single" w:sz="6" w:space="0" w:color="auto"/>
            </w:tcBorders>
          </w:tcPr>
          <w:p w14:paraId="0843FCB0"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Jin Wee</w:t>
            </w:r>
          </w:p>
        </w:tc>
        <w:tc>
          <w:tcPr>
            <w:tcW w:w="900" w:type="dxa"/>
            <w:tcBorders>
              <w:top w:val="single" w:sz="6" w:space="0" w:color="auto"/>
              <w:left w:val="single" w:sz="6" w:space="0" w:color="auto"/>
              <w:bottom w:val="single" w:sz="6" w:space="0" w:color="auto"/>
              <w:right w:val="single" w:sz="6" w:space="0" w:color="auto"/>
            </w:tcBorders>
          </w:tcPr>
          <w:p w14:paraId="3341A3F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88" w:type="dxa"/>
            <w:tcBorders>
              <w:top w:val="single" w:sz="6" w:space="0" w:color="auto"/>
              <w:left w:val="single" w:sz="6" w:space="0" w:color="auto"/>
              <w:bottom w:val="single" w:sz="6" w:space="0" w:color="auto"/>
              <w:right w:val="single" w:sz="6" w:space="0" w:color="auto"/>
            </w:tcBorders>
          </w:tcPr>
          <w:p w14:paraId="783CCF4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0" w:type="dxa"/>
            <w:tcBorders>
              <w:top w:val="single" w:sz="6" w:space="0" w:color="auto"/>
              <w:left w:val="single" w:sz="6" w:space="0" w:color="auto"/>
              <w:bottom w:val="single" w:sz="6" w:space="0" w:color="auto"/>
              <w:right w:val="single" w:sz="6" w:space="0" w:color="auto"/>
            </w:tcBorders>
          </w:tcPr>
          <w:p w14:paraId="4FE9346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2" w:type="dxa"/>
            <w:tcBorders>
              <w:top w:val="single" w:sz="6" w:space="0" w:color="auto"/>
              <w:left w:val="single" w:sz="6" w:space="0" w:color="auto"/>
              <w:bottom w:val="single" w:sz="6" w:space="0" w:color="auto"/>
              <w:right w:val="single" w:sz="6" w:space="0" w:color="auto"/>
            </w:tcBorders>
          </w:tcPr>
          <w:p w14:paraId="408D453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1890" w:type="dxa"/>
            <w:tcBorders>
              <w:top w:val="single" w:sz="6" w:space="0" w:color="auto"/>
              <w:left w:val="single" w:sz="6" w:space="0" w:color="auto"/>
              <w:bottom w:val="single" w:sz="6" w:space="0" w:color="auto"/>
              <w:right w:val="single" w:sz="6" w:space="0" w:color="auto"/>
            </w:tcBorders>
          </w:tcPr>
          <w:p w14:paraId="06A42B7E"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8:25–9:29</w:t>
            </w:r>
          </w:p>
        </w:tc>
        <w:tc>
          <w:tcPr>
            <w:tcW w:w="826" w:type="dxa"/>
            <w:tcBorders>
              <w:top w:val="single" w:sz="6" w:space="0" w:color="auto"/>
              <w:left w:val="single" w:sz="6" w:space="0" w:color="auto"/>
              <w:bottom w:val="single" w:sz="6" w:space="0" w:color="auto"/>
              <w:right w:val="single" w:sz="6" w:space="0" w:color="auto"/>
            </w:tcBorders>
          </w:tcPr>
          <w:p w14:paraId="6325273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235E236D"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6D81DA25"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299ABD9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r>
      <w:tr w:rsidR="00011DEB" w:rsidRPr="00E36303" w14:paraId="0365DA80"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07309A47"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1 Tim 2:1-2</w:t>
            </w:r>
          </w:p>
        </w:tc>
        <w:tc>
          <w:tcPr>
            <w:tcW w:w="1260" w:type="dxa"/>
            <w:tcBorders>
              <w:top w:val="single" w:sz="6" w:space="0" w:color="auto"/>
              <w:left w:val="single" w:sz="6" w:space="0" w:color="auto"/>
              <w:bottom w:val="single" w:sz="6" w:space="0" w:color="auto"/>
              <w:right w:val="single" w:sz="6" w:space="0" w:color="auto"/>
            </w:tcBorders>
          </w:tcPr>
          <w:p w14:paraId="6E9B5B66"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Shanyo</w:t>
            </w:r>
          </w:p>
        </w:tc>
        <w:tc>
          <w:tcPr>
            <w:tcW w:w="900" w:type="dxa"/>
            <w:tcBorders>
              <w:top w:val="single" w:sz="6" w:space="0" w:color="auto"/>
              <w:left w:val="single" w:sz="6" w:space="0" w:color="auto"/>
              <w:bottom w:val="single" w:sz="6" w:space="0" w:color="auto"/>
              <w:right w:val="single" w:sz="6" w:space="0" w:color="auto"/>
            </w:tcBorders>
          </w:tcPr>
          <w:p w14:paraId="590E4E7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88" w:type="dxa"/>
            <w:tcBorders>
              <w:top w:val="single" w:sz="6" w:space="0" w:color="auto"/>
              <w:left w:val="single" w:sz="6" w:space="0" w:color="auto"/>
              <w:bottom w:val="single" w:sz="6" w:space="0" w:color="auto"/>
              <w:right w:val="single" w:sz="6" w:space="0" w:color="auto"/>
            </w:tcBorders>
          </w:tcPr>
          <w:p w14:paraId="14E41E98"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0" w:type="dxa"/>
            <w:tcBorders>
              <w:top w:val="single" w:sz="6" w:space="0" w:color="auto"/>
              <w:left w:val="single" w:sz="6" w:space="0" w:color="auto"/>
              <w:bottom w:val="single" w:sz="6" w:space="0" w:color="auto"/>
              <w:right w:val="single" w:sz="6" w:space="0" w:color="auto"/>
            </w:tcBorders>
          </w:tcPr>
          <w:p w14:paraId="0E766305"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2" w:type="dxa"/>
            <w:tcBorders>
              <w:top w:val="single" w:sz="6" w:space="0" w:color="auto"/>
              <w:left w:val="single" w:sz="6" w:space="0" w:color="auto"/>
              <w:bottom w:val="single" w:sz="6" w:space="0" w:color="auto"/>
              <w:right w:val="single" w:sz="6" w:space="0" w:color="auto"/>
            </w:tcBorders>
          </w:tcPr>
          <w:p w14:paraId="6EC17A5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1890" w:type="dxa"/>
            <w:tcBorders>
              <w:top w:val="single" w:sz="6" w:space="0" w:color="auto"/>
              <w:left w:val="single" w:sz="6" w:space="0" w:color="auto"/>
              <w:bottom w:val="single" w:sz="6" w:space="0" w:color="auto"/>
              <w:right w:val="single" w:sz="6" w:space="0" w:color="auto"/>
            </w:tcBorders>
          </w:tcPr>
          <w:p w14:paraId="0F7EB53F"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9:30–10:36</w:t>
            </w:r>
          </w:p>
        </w:tc>
        <w:tc>
          <w:tcPr>
            <w:tcW w:w="826" w:type="dxa"/>
            <w:tcBorders>
              <w:top w:val="single" w:sz="6" w:space="0" w:color="auto"/>
              <w:left w:val="single" w:sz="6" w:space="0" w:color="auto"/>
              <w:bottom w:val="single" w:sz="6" w:space="0" w:color="auto"/>
              <w:right w:val="single" w:sz="6" w:space="0" w:color="auto"/>
            </w:tcBorders>
          </w:tcPr>
          <w:p w14:paraId="0AFBE55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7C9AF27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5F544BE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3FF05E7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r>
      <w:tr w:rsidR="00011DEB" w:rsidRPr="00E36303" w14:paraId="2F41BFD4"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757C01FD"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2 Tim 2:3-4</w:t>
            </w:r>
          </w:p>
        </w:tc>
        <w:tc>
          <w:tcPr>
            <w:tcW w:w="1260" w:type="dxa"/>
            <w:tcBorders>
              <w:top w:val="single" w:sz="6" w:space="0" w:color="auto"/>
              <w:left w:val="single" w:sz="6" w:space="0" w:color="auto"/>
              <w:bottom w:val="single" w:sz="6" w:space="0" w:color="auto"/>
              <w:right w:val="single" w:sz="6" w:space="0" w:color="auto"/>
            </w:tcBorders>
          </w:tcPr>
          <w:p w14:paraId="31654E88"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Ye Peng</w:t>
            </w:r>
          </w:p>
        </w:tc>
        <w:tc>
          <w:tcPr>
            <w:tcW w:w="900" w:type="dxa"/>
            <w:tcBorders>
              <w:top w:val="single" w:sz="6" w:space="0" w:color="auto"/>
              <w:left w:val="single" w:sz="6" w:space="0" w:color="auto"/>
              <w:bottom w:val="single" w:sz="6" w:space="0" w:color="auto"/>
              <w:right w:val="single" w:sz="6" w:space="0" w:color="auto"/>
            </w:tcBorders>
          </w:tcPr>
          <w:p w14:paraId="1682888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88" w:type="dxa"/>
            <w:tcBorders>
              <w:top w:val="single" w:sz="6" w:space="0" w:color="auto"/>
              <w:left w:val="single" w:sz="6" w:space="0" w:color="auto"/>
              <w:bottom w:val="single" w:sz="6" w:space="0" w:color="auto"/>
              <w:right w:val="single" w:sz="6" w:space="0" w:color="auto"/>
            </w:tcBorders>
          </w:tcPr>
          <w:p w14:paraId="28BD7E90"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3</w:t>
            </w:r>
          </w:p>
        </w:tc>
        <w:tc>
          <w:tcPr>
            <w:tcW w:w="560" w:type="dxa"/>
            <w:tcBorders>
              <w:top w:val="single" w:sz="6" w:space="0" w:color="auto"/>
              <w:left w:val="single" w:sz="6" w:space="0" w:color="auto"/>
              <w:bottom w:val="single" w:sz="6" w:space="0" w:color="auto"/>
              <w:right w:val="single" w:sz="6" w:space="0" w:color="auto"/>
            </w:tcBorders>
          </w:tcPr>
          <w:p w14:paraId="08AD1F07"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9</w:t>
            </w:r>
          </w:p>
        </w:tc>
        <w:tc>
          <w:tcPr>
            <w:tcW w:w="562" w:type="dxa"/>
            <w:tcBorders>
              <w:top w:val="single" w:sz="6" w:space="0" w:color="auto"/>
              <w:left w:val="single" w:sz="6" w:space="0" w:color="auto"/>
              <w:bottom w:val="single" w:sz="6" w:space="0" w:color="auto"/>
              <w:right w:val="single" w:sz="6" w:space="0" w:color="auto"/>
            </w:tcBorders>
          </w:tcPr>
          <w:p w14:paraId="748BF24F"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6</w:t>
            </w:r>
          </w:p>
        </w:tc>
        <w:tc>
          <w:tcPr>
            <w:tcW w:w="1890" w:type="dxa"/>
            <w:tcBorders>
              <w:top w:val="single" w:sz="6" w:space="0" w:color="auto"/>
              <w:left w:val="single" w:sz="6" w:space="0" w:color="auto"/>
              <w:bottom w:val="single" w:sz="6" w:space="0" w:color="auto"/>
              <w:right w:val="single" w:sz="6" w:space="0" w:color="auto"/>
            </w:tcBorders>
          </w:tcPr>
          <w:p w14:paraId="37DBA554"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11</w:t>
            </w:r>
          </w:p>
        </w:tc>
        <w:tc>
          <w:tcPr>
            <w:tcW w:w="826" w:type="dxa"/>
            <w:tcBorders>
              <w:top w:val="single" w:sz="6" w:space="0" w:color="auto"/>
              <w:left w:val="single" w:sz="6" w:space="0" w:color="auto"/>
              <w:bottom w:val="single" w:sz="6" w:space="0" w:color="auto"/>
              <w:right w:val="single" w:sz="6" w:space="0" w:color="auto"/>
            </w:tcBorders>
          </w:tcPr>
          <w:p w14:paraId="00625F4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58ED355A"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1F249763"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59D08316"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8</w:t>
            </w:r>
          </w:p>
        </w:tc>
      </w:tr>
    </w:tbl>
    <w:p w14:paraId="776A1CC2" w14:textId="46BBA583" w:rsidR="00011DEB" w:rsidRDefault="00011DEB" w:rsidP="00011DEB">
      <w:pPr>
        <w:tabs>
          <w:tab w:val="left" w:pos="3140"/>
          <w:tab w:val="left" w:pos="7640"/>
        </w:tabs>
        <w:ind w:left="760" w:right="-80"/>
        <w:jc w:val="left"/>
        <w:rPr>
          <w:rFonts w:ascii="Times New Roman" w:hAnsi="Times New Roman"/>
          <w:color w:val="000000" w:themeColor="text1"/>
          <w:sz w:val="22"/>
        </w:rPr>
      </w:pPr>
    </w:p>
    <w:p w14:paraId="27C97A38" w14:textId="77777777" w:rsidR="00011DEB" w:rsidRDefault="00011DEB">
      <w:pPr>
        <w:ind w:right="0"/>
        <w:jc w:val="left"/>
        <w:rPr>
          <w:rFonts w:ascii="Times New Roman" w:hAnsi="Times New Roman"/>
          <w:color w:val="000000" w:themeColor="text1"/>
          <w:sz w:val="22"/>
        </w:rPr>
      </w:pPr>
      <w:r>
        <w:rPr>
          <w:rFonts w:ascii="Times New Roman" w:hAnsi="Times New Roman"/>
          <w:color w:val="000000" w:themeColor="text1"/>
          <w:sz w:val="22"/>
        </w:rPr>
        <w:br w:type="page"/>
      </w:r>
    </w:p>
    <w:p w14:paraId="6F2CA851" w14:textId="6CDC5CC0" w:rsidR="00FE4757" w:rsidRDefault="00FE4757" w:rsidP="00912886">
      <w:pPr>
        <w:jc w:val="left"/>
        <w:rPr>
          <w:rFonts w:ascii="Times New Roman" w:hAnsi="Times New Roman"/>
          <w:sz w:val="8"/>
        </w:rPr>
      </w:pPr>
    </w:p>
    <w:tbl>
      <w:tblPr>
        <w:tblW w:w="9720"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727"/>
        <w:gridCol w:w="1701"/>
        <w:gridCol w:w="850"/>
        <w:gridCol w:w="567"/>
        <w:gridCol w:w="567"/>
        <w:gridCol w:w="567"/>
        <w:gridCol w:w="21"/>
      </w:tblGrid>
      <w:tr w:rsidR="009F2428" w:rsidRPr="00E36303" w14:paraId="6418AA40" w14:textId="77777777" w:rsidTr="0016189E">
        <w:tc>
          <w:tcPr>
            <w:tcW w:w="1260" w:type="dxa"/>
            <w:tcBorders>
              <w:top w:val="single" w:sz="6" w:space="0" w:color="auto"/>
              <w:left w:val="single" w:sz="6" w:space="0" w:color="auto"/>
              <w:bottom w:val="single" w:sz="6" w:space="0" w:color="auto"/>
            </w:tcBorders>
            <w:shd w:val="clear" w:color="auto" w:fill="000000"/>
            <w:vAlign w:val="center"/>
          </w:tcPr>
          <w:p w14:paraId="74CC4604" w14:textId="745C6467" w:rsidR="009F2428" w:rsidRPr="00E36303" w:rsidRDefault="00011DEB" w:rsidP="0016189E">
            <w:pPr>
              <w:ind w:right="0"/>
              <w:rPr>
                <w:rFonts w:ascii="Times New Roman" w:hAnsi="Times New Roman"/>
                <w:b/>
                <w:sz w:val="21"/>
                <w:szCs w:val="21"/>
                <w:lang w:bidi="th-TH"/>
              </w:rPr>
            </w:pPr>
            <w:r>
              <w:rPr>
                <w:rFonts w:ascii="Times New Roman" w:hAnsi="Times New Roman"/>
                <w:b/>
                <w:sz w:val="21"/>
                <w:szCs w:val="21"/>
                <w:lang w:bidi="th-TH"/>
              </w:rPr>
              <w:t>Thursday</w:t>
            </w:r>
          </w:p>
        </w:tc>
        <w:tc>
          <w:tcPr>
            <w:tcW w:w="1460" w:type="dxa"/>
            <w:tcBorders>
              <w:top w:val="single" w:sz="6" w:space="0" w:color="auto"/>
              <w:left w:val="single" w:sz="6" w:space="0" w:color="auto"/>
              <w:bottom w:val="single" w:sz="6" w:space="0" w:color="auto"/>
            </w:tcBorders>
            <w:shd w:val="clear" w:color="auto" w:fill="000000"/>
            <w:vAlign w:val="center"/>
          </w:tcPr>
          <w:p w14:paraId="5BA6F1B3" w14:textId="77777777" w:rsidR="009F2428" w:rsidRPr="00E36303" w:rsidRDefault="009F2428" w:rsidP="0016189E">
            <w:pPr>
              <w:ind w:right="0"/>
              <w:rPr>
                <w:rFonts w:ascii="Times New Roman" w:hAnsi="Times New Roman"/>
                <w:b/>
                <w:sz w:val="21"/>
                <w:szCs w:val="21"/>
                <w:lang w:bidi="th-TH"/>
              </w:rPr>
            </w:pPr>
            <w:r w:rsidRPr="00E36303">
              <w:rPr>
                <w:rFonts w:ascii="Times New Roman" w:hAnsi="Times New Roman"/>
                <w:b/>
                <w:sz w:val="21"/>
                <w:szCs w:val="21"/>
                <w:lang w:bidi="th-TH"/>
              </w:rPr>
              <w:t>Speaker</w:t>
            </w:r>
          </w:p>
        </w:tc>
        <w:tc>
          <w:tcPr>
            <w:tcW w:w="2727" w:type="dxa"/>
            <w:gridSpan w:val="4"/>
            <w:tcBorders>
              <w:top w:val="single" w:sz="6" w:space="0" w:color="auto"/>
              <w:left w:val="single" w:sz="6" w:space="0" w:color="auto"/>
              <w:bottom w:val="single" w:sz="6" w:space="0" w:color="auto"/>
            </w:tcBorders>
            <w:shd w:val="clear" w:color="auto" w:fill="000000"/>
            <w:vAlign w:val="center"/>
          </w:tcPr>
          <w:p w14:paraId="2E934FBF" w14:textId="77777777" w:rsidR="009F2428" w:rsidRPr="00E36303" w:rsidRDefault="009F2428" w:rsidP="0016189E">
            <w:pPr>
              <w:ind w:right="0"/>
              <w:rPr>
                <w:rFonts w:ascii="Times New Roman" w:hAnsi="Times New Roman"/>
                <w:b/>
                <w:sz w:val="21"/>
                <w:szCs w:val="21"/>
                <w:lang w:bidi="th-TH"/>
              </w:rPr>
            </w:pPr>
            <w:r w:rsidRPr="00E36303">
              <w:rPr>
                <w:rFonts w:ascii="Times New Roman" w:hAnsi="Times New Roman"/>
                <w:b/>
                <w:sz w:val="21"/>
                <w:szCs w:val="21"/>
                <w:lang w:bidi="th-TH"/>
              </w:rPr>
              <w:t>Epistle Sermons</w:t>
            </w:r>
          </w:p>
        </w:tc>
        <w:tc>
          <w:tcPr>
            <w:tcW w:w="4273" w:type="dxa"/>
            <w:gridSpan w:val="6"/>
            <w:tcBorders>
              <w:top w:val="single" w:sz="6" w:space="0" w:color="auto"/>
              <w:left w:val="double" w:sz="6" w:space="0" w:color="auto"/>
              <w:bottom w:val="single" w:sz="6" w:space="0" w:color="auto"/>
              <w:right w:val="single" w:sz="6" w:space="0" w:color="auto"/>
            </w:tcBorders>
            <w:shd w:val="clear" w:color="auto" w:fill="000000"/>
            <w:vAlign w:val="center"/>
          </w:tcPr>
          <w:p w14:paraId="6467258E" w14:textId="77777777" w:rsidR="009F2428" w:rsidRPr="00E36303" w:rsidRDefault="009F2428" w:rsidP="0016189E">
            <w:pPr>
              <w:ind w:right="0"/>
              <w:rPr>
                <w:rFonts w:ascii="Times New Roman" w:hAnsi="Times New Roman"/>
                <w:b/>
                <w:sz w:val="21"/>
                <w:szCs w:val="21"/>
                <w:lang w:bidi="th-TH"/>
              </w:rPr>
            </w:pPr>
            <w:r w:rsidRPr="00E36303">
              <w:rPr>
                <w:rFonts w:ascii="Times New Roman" w:hAnsi="Times New Roman"/>
                <w:b/>
                <w:sz w:val="21"/>
                <w:szCs w:val="21"/>
                <w:lang w:bidi="th-TH"/>
              </w:rPr>
              <w:t>Narrative Sermons</w:t>
            </w:r>
          </w:p>
        </w:tc>
      </w:tr>
      <w:tr w:rsidR="009F2428" w:rsidRPr="00E36303" w14:paraId="373BD8ED"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1484825"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Epistle Passages</w:t>
            </w:r>
          </w:p>
        </w:tc>
        <w:tc>
          <w:tcPr>
            <w:tcW w:w="1460" w:type="dxa"/>
            <w:tcBorders>
              <w:top w:val="single" w:sz="6" w:space="0" w:color="auto"/>
              <w:left w:val="single" w:sz="6" w:space="0" w:color="auto"/>
              <w:bottom w:val="single" w:sz="6" w:space="0" w:color="auto"/>
              <w:right w:val="single" w:sz="6" w:space="0" w:color="auto"/>
            </w:tcBorders>
          </w:tcPr>
          <w:p w14:paraId="6D0486AF" w14:textId="33348B46" w:rsidR="009F2428" w:rsidRPr="00E36303" w:rsidRDefault="009F2428" w:rsidP="0016189E">
            <w:pPr>
              <w:ind w:left="-80" w:right="0"/>
              <w:jc w:val="center"/>
              <w:rPr>
                <w:rFonts w:ascii="Times New Roman" w:hAnsi="Times New Roman"/>
                <w:sz w:val="21"/>
                <w:szCs w:val="21"/>
                <w:lang w:bidi="th-TH"/>
              </w:rPr>
            </w:pPr>
          </w:p>
        </w:tc>
        <w:tc>
          <w:tcPr>
            <w:tcW w:w="920" w:type="dxa"/>
            <w:tcBorders>
              <w:top w:val="single" w:sz="6" w:space="0" w:color="auto"/>
              <w:left w:val="single" w:sz="6" w:space="0" w:color="auto"/>
              <w:bottom w:val="single" w:sz="6" w:space="0" w:color="auto"/>
              <w:right w:val="single" w:sz="6" w:space="0" w:color="auto"/>
            </w:tcBorders>
          </w:tcPr>
          <w:p w14:paraId="61AFE035"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33393C2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20" w:type="dxa"/>
            <w:tcBorders>
              <w:top w:val="single" w:sz="6" w:space="0" w:color="auto"/>
              <w:left w:val="single" w:sz="6" w:space="0" w:color="auto"/>
              <w:bottom w:val="single" w:sz="6" w:space="0" w:color="auto"/>
              <w:right w:val="single" w:sz="6" w:space="0" w:color="auto"/>
            </w:tcBorders>
          </w:tcPr>
          <w:p w14:paraId="35C66BE8"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182669CB"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0" w:type="dxa"/>
            <w:tcBorders>
              <w:top w:val="single" w:sz="6" w:space="0" w:color="auto"/>
              <w:left w:val="single" w:sz="6" w:space="0" w:color="auto"/>
              <w:bottom w:val="single" w:sz="6" w:space="0" w:color="auto"/>
              <w:right w:val="single" w:sz="6" w:space="0" w:color="auto"/>
            </w:tcBorders>
          </w:tcPr>
          <w:p w14:paraId="14B5414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0896F56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727" w:type="dxa"/>
            <w:tcBorders>
              <w:top w:val="single" w:sz="6" w:space="0" w:color="auto"/>
              <w:left w:val="single" w:sz="6" w:space="0" w:color="auto"/>
              <w:bottom w:val="single" w:sz="6" w:space="0" w:color="auto"/>
              <w:right w:val="single" w:sz="6" w:space="0" w:color="auto"/>
            </w:tcBorders>
          </w:tcPr>
          <w:p w14:paraId="225210E5"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415EE0CE"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1701" w:type="dxa"/>
            <w:tcBorders>
              <w:top w:val="single" w:sz="6" w:space="0" w:color="auto"/>
              <w:left w:val="double" w:sz="6" w:space="0" w:color="auto"/>
              <w:bottom w:val="single" w:sz="6" w:space="0" w:color="auto"/>
              <w:right w:val="single" w:sz="6" w:space="0" w:color="auto"/>
            </w:tcBorders>
          </w:tcPr>
          <w:p w14:paraId="6FE320D7" w14:textId="3B3474B7" w:rsidR="009F2428" w:rsidRPr="00E36303" w:rsidRDefault="008254DD" w:rsidP="00D96E05">
            <w:pPr>
              <w:ind w:left="-80" w:right="0"/>
              <w:jc w:val="center"/>
              <w:rPr>
                <w:rFonts w:ascii="Times New Roman" w:hAnsi="Times New Roman"/>
                <w:sz w:val="21"/>
                <w:szCs w:val="21"/>
                <w:lang w:bidi="th-TH"/>
              </w:rPr>
            </w:pPr>
            <w:r>
              <w:rPr>
                <w:rFonts w:ascii="Times New Roman" w:hAnsi="Times New Roman"/>
                <w:sz w:val="21"/>
                <w:szCs w:val="21"/>
                <w:lang w:bidi="th-TH"/>
              </w:rPr>
              <w:t>1 Kings</w:t>
            </w:r>
          </w:p>
          <w:p w14:paraId="776FC86C" w14:textId="77777777" w:rsidR="009F2428" w:rsidRPr="00E36303" w:rsidRDefault="009F2428" w:rsidP="00D96E05">
            <w:pPr>
              <w:ind w:left="-80" w:right="0"/>
              <w:jc w:val="center"/>
              <w:rPr>
                <w:rFonts w:ascii="Times New Roman" w:hAnsi="Times New Roman"/>
                <w:sz w:val="21"/>
                <w:szCs w:val="21"/>
                <w:lang w:bidi="th-TH"/>
              </w:rPr>
            </w:pPr>
            <w:r w:rsidRPr="00E36303">
              <w:rPr>
                <w:rFonts w:ascii="Times New Roman" w:hAnsi="Times New Roman"/>
                <w:sz w:val="21"/>
                <w:szCs w:val="21"/>
                <w:lang w:bidi="th-TH"/>
              </w:rPr>
              <w:t>Passages</w:t>
            </w:r>
          </w:p>
        </w:tc>
        <w:tc>
          <w:tcPr>
            <w:tcW w:w="850" w:type="dxa"/>
            <w:tcBorders>
              <w:top w:val="single" w:sz="6" w:space="0" w:color="auto"/>
              <w:left w:val="single" w:sz="6" w:space="0" w:color="auto"/>
              <w:bottom w:val="single" w:sz="6" w:space="0" w:color="auto"/>
              <w:right w:val="single" w:sz="6" w:space="0" w:color="auto"/>
            </w:tcBorders>
          </w:tcPr>
          <w:p w14:paraId="1668BBDE"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4AFBE507"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67" w:type="dxa"/>
            <w:tcBorders>
              <w:top w:val="single" w:sz="6" w:space="0" w:color="auto"/>
              <w:left w:val="single" w:sz="6" w:space="0" w:color="auto"/>
              <w:bottom w:val="single" w:sz="6" w:space="0" w:color="auto"/>
              <w:right w:val="single" w:sz="6" w:space="0" w:color="auto"/>
            </w:tcBorders>
          </w:tcPr>
          <w:p w14:paraId="3C8E0BEB"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306C1010"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3CB0F98C"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6C62517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12DD1C41"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47919632"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r>
      <w:tr w:rsidR="009E7507" w:rsidRPr="00E36303" w14:paraId="7505B880"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0DFDD0FF"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Eph. 4:26-27</w:t>
            </w:r>
          </w:p>
        </w:tc>
        <w:tc>
          <w:tcPr>
            <w:tcW w:w="1460" w:type="dxa"/>
            <w:tcBorders>
              <w:top w:val="single" w:sz="6" w:space="0" w:color="auto"/>
              <w:left w:val="single" w:sz="6" w:space="0" w:color="auto"/>
              <w:bottom w:val="single" w:sz="6" w:space="0" w:color="auto"/>
              <w:right w:val="single" w:sz="6" w:space="0" w:color="auto"/>
            </w:tcBorders>
          </w:tcPr>
          <w:p w14:paraId="5D477265" w14:textId="6B959957" w:rsidR="009E7507" w:rsidRPr="00E36303" w:rsidRDefault="009E7507" w:rsidP="009E7507">
            <w:pPr>
              <w:ind w:right="0"/>
              <w:jc w:val="center"/>
              <w:rPr>
                <w:rFonts w:ascii="Times New Roman" w:hAnsi="Times New Roman"/>
                <w:sz w:val="21"/>
                <w:szCs w:val="21"/>
                <w:lang w:bidi="th-TH"/>
              </w:rPr>
            </w:pPr>
            <w:r>
              <w:rPr>
                <w:rFonts w:ascii="Times New Roman" w:hAnsi="Times New Roman"/>
                <w:color w:val="000000"/>
                <w:sz w:val="21"/>
                <w:szCs w:val="21"/>
              </w:rPr>
              <w:t>Amos</w:t>
            </w:r>
          </w:p>
        </w:tc>
        <w:tc>
          <w:tcPr>
            <w:tcW w:w="920" w:type="dxa"/>
            <w:tcBorders>
              <w:top w:val="single" w:sz="6" w:space="0" w:color="auto"/>
              <w:left w:val="single" w:sz="6" w:space="0" w:color="auto"/>
              <w:bottom w:val="single" w:sz="6" w:space="0" w:color="auto"/>
              <w:right w:val="single" w:sz="6" w:space="0" w:color="auto"/>
            </w:tcBorders>
          </w:tcPr>
          <w:p w14:paraId="18FC698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20" w:type="dxa"/>
            <w:tcBorders>
              <w:top w:val="single" w:sz="6" w:space="0" w:color="auto"/>
              <w:left w:val="single" w:sz="6" w:space="0" w:color="auto"/>
              <w:bottom w:val="single" w:sz="6" w:space="0" w:color="auto"/>
              <w:right w:val="single" w:sz="6" w:space="0" w:color="auto"/>
            </w:tcBorders>
          </w:tcPr>
          <w:p w14:paraId="26693BE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0" w:type="dxa"/>
            <w:tcBorders>
              <w:top w:val="single" w:sz="6" w:space="0" w:color="auto"/>
              <w:left w:val="single" w:sz="6" w:space="0" w:color="auto"/>
              <w:bottom w:val="single" w:sz="6" w:space="0" w:color="auto"/>
              <w:right w:val="single" w:sz="6" w:space="0" w:color="auto"/>
            </w:tcBorders>
          </w:tcPr>
          <w:p w14:paraId="2E2C014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727" w:type="dxa"/>
            <w:tcBorders>
              <w:top w:val="single" w:sz="6" w:space="0" w:color="auto"/>
              <w:left w:val="single" w:sz="6" w:space="0" w:color="auto"/>
              <w:bottom w:val="single" w:sz="6" w:space="0" w:color="auto"/>
              <w:right w:val="single" w:sz="6" w:space="0" w:color="auto"/>
            </w:tcBorders>
          </w:tcPr>
          <w:p w14:paraId="693A045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1701" w:type="dxa"/>
            <w:tcBorders>
              <w:top w:val="single" w:sz="6" w:space="0" w:color="auto"/>
              <w:left w:val="single" w:sz="6" w:space="0" w:color="auto"/>
              <w:bottom w:val="single" w:sz="6" w:space="0" w:color="auto"/>
              <w:right w:val="single" w:sz="6" w:space="0" w:color="auto"/>
            </w:tcBorders>
          </w:tcPr>
          <w:p w14:paraId="71C6627C" w14:textId="61BEE75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w:t>
            </w:r>
          </w:p>
        </w:tc>
        <w:tc>
          <w:tcPr>
            <w:tcW w:w="850" w:type="dxa"/>
            <w:tcBorders>
              <w:top w:val="single" w:sz="6" w:space="0" w:color="auto"/>
              <w:left w:val="single" w:sz="6" w:space="0" w:color="auto"/>
              <w:bottom w:val="single" w:sz="6" w:space="0" w:color="auto"/>
              <w:right w:val="single" w:sz="6" w:space="0" w:color="auto"/>
            </w:tcBorders>
          </w:tcPr>
          <w:p w14:paraId="62BD352B"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0FAD91D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10C1533B" w14:textId="6F9644A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63A2BBA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r>
      <w:tr w:rsidR="009E7507" w:rsidRPr="00E36303" w14:paraId="583DDCA7"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77840799"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Tit. 3:9</w:t>
            </w:r>
          </w:p>
        </w:tc>
        <w:tc>
          <w:tcPr>
            <w:tcW w:w="1460" w:type="dxa"/>
            <w:tcBorders>
              <w:top w:val="single" w:sz="6" w:space="0" w:color="auto"/>
              <w:left w:val="single" w:sz="6" w:space="0" w:color="auto"/>
              <w:bottom w:val="single" w:sz="6" w:space="0" w:color="auto"/>
              <w:right w:val="single" w:sz="6" w:space="0" w:color="auto"/>
            </w:tcBorders>
          </w:tcPr>
          <w:p w14:paraId="1F247796" w14:textId="2F8ECF79"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Jennet</w:t>
            </w:r>
          </w:p>
        </w:tc>
        <w:tc>
          <w:tcPr>
            <w:tcW w:w="920" w:type="dxa"/>
            <w:tcBorders>
              <w:top w:val="single" w:sz="6" w:space="0" w:color="auto"/>
              <w:left w:val="single" w:sz="6" w:space="0" w:color="auto"/>
              <w:bottom w:val="single" w:sz="6" w:space="0" w:color="auto"/>
              <w:right w:val="single" w:sz="6" w:space="0" w:color="auto"/>
            </w:tcBorders>
          </w:tcPr>
          <w:p w14:paraId="550C8AD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20" w:type="dxa"/>
            <w:tcBorders>
              <w:top w:val="single" w:sz="6" w:space="0" w:color="auto"/>
              <w:left w:val="single" w:sz="6" w:space="0" w:color="auto"/>
              <w:bottom w:val="single" w:sz="6" w:space="0" w:color="auto"/>
              <w:right w:val="single" w:sz="6" w:space="0" w:color="auto"/>
            </w:tcBorders>
          </w:tcPr>
          <w:p w14:paraId="5D37094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0" w:type="dxa"/>
            <w:tcBorders>
              <w:top w:val="single" w:sz="6" w:space="0" w:color="auto"/>
              <w:left w:val="single" w:sz="6" w:space="0" w:color="auto"/>
              <w:bottom w:val="single" w:sz="6" w:space="0" w:color="auto"/>
              <w:right w:val="single" w:sz="6" w:space="0" w:color="auto"/>
            </w:tcBorders>
          </w:tcPr>
          <w:p w14:paraId="236D062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727" w:type="dxa"/>
            <w:tcBorders>
              <w:top w:val="single" w:sz="6" w:space="0" w:color="auto"/>
              <w:left w:val="single" w:sz="6" w:space="0" w:color="auto"/>
              <w:bottom w:val="single" w:sz="6" w:space="0" w:color="auto"/>
              <w:right w:val="single" w:sz="6" w:space="0" w:color="auto"/>
            </w:tcBorders>
          </w:tcPr>
          <w:p w14:paraId="2892A419"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1701" w:type="dxa"/>
            <w:tcBorders>
              <w:top w:val="single" w:sz="6" w:space="0" w:color="auto"/>
              <w:left w:val="single" w:sz="6" w:space="0" w:color="auto"/>
              <w:bottom w:val="single" w:sz="6" w:space="0" w:color="auto"/>
              <w:right w:val="single" w:sz="6" w:space="0" w:color="auto"/>
            </w:tcBorders>
          </w:tcPr>
          <w:p w14:paraId="1CAE0BF5" w14:textId="7BEA2B09"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2</w:t>
            </w:r>
          </w:p>
        </w:tc>
        <w:tc>
          <w:tcPr>
            <w:tcW w:w="850" w:type="dxa"/>
            <w:tcBorders>
              <w:top w:val="single" w:sz="6" w:space="0" w:color="auto"/>
              <w:left w:val="single" w:sz="6" w:space="0" w:color="auto"/>
              <w:bottom w:val="single" w:sz="6" w:space="0" w:color="auto"/>
              <w:right w:val="single" w:sz="6" w:space="0" w:color="auto"/>
            </w:tcBorders>
          </w:tcPr>
          <w:p w14:paraId="5C0D644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08CE0E4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6406A2FE" w14:textId="72D4628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6DA7C502"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r>
      <w:tr w:rsidR="009E7507" w:rsidRPr="00E36303" w14:paraId="1EF688A4"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5846E77B"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James 3:1</w:t>
            </w:r>
          </w:p>
        </w:tc>
        <w:tc>
          <w:tcPr>
            <w:tcW w:w="1460" w:type="dxa"/>
            <w:tcBorders>
              <w:top w:val="single" w:sz="6" w:space="0" w:color="auto"/>
              <w:left w:val="single" w:sz="6" w:space="0" w:color="auto"/>
              <w:bottom w:val="single" w:sz="6" w:space="0" w:color="auto"/>
              <w:right w:val="single" w:sz="6" w:space="0" w:color="auto"/>
            </w:tcBorders>
          </w:tcPr>
          <w:p w14:paraId="332B3A58" w14:textId="07C26C12"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James</w:t>
            </w:r>
          </w:p>
        </w:tc>
        <w:tc>
          <w:tcPr>
            <w:tcW w:w="920" w:type="dxa"/>
            <w:tcBorders>
              <w:top w:val="single" w:sz="6" w:space="0" w:color="auto"/>
              <w:left w:val="single" w:sz="6" w:space="0" w:color="auto"/>
              <w:bottom w:val="single" w:sz="6" w:space="0" w:color="auto"/>
              <w:right w:val="single" w:sz="6" w:space="0" w:color="auto"/>
            </w:tcBorders>
          </w:tcPr>
          <w:p w14:paraId="1C6A019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20" w:type="dxa"/>
            <w:tcBorders>
              <w:top w:val="single" w:sz="6" w:space="0" w:color="auto"/>
              <w:left w:val="single" w:sz="6" w:space="0" w:color="auto"/>
              <w:bottom w:val="single" w:sz="6" w:space="0" w:color="auto"/>
              <w:right w:val="single" w:sz="6" w:space="0" w:color="auto"/>
            </w:tcBorders>
          </w:tcPr>
          <w:p w14:paraId="29CB9323"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0" w:type="dxa"/>
            <w:tcBorders>
              <w:top w:val="single" w:sz="6" w:space="0" w:color="auto"/>
              <w:left w:val="single" w:sz="6" w:space="0" w:color="auto"/>
              <w:bottom w:val="single" w:sz="6" w:space="0" w:color="auto"/>
              <w:right w:val="single" w:sz="6" w:space="0" w:color="auto"/>
            </w:tcBorders>
          </w:tcPr>
          <w:p w14:paraId="01D86FA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727" w:type="dxa"/>
            <w:tcBorders>
              <w:top w:val="single" w:sz="6" w:space="0" w:color="auto"/>
              <w:left w:val="single" w:sz="6" w:space="0" w:color="auto"/>
              <w:bottom w:val="single" w:sz="6" w:space="0" w:color="auto"/>
              <w:right w:val="single" w:sz="6" w:space="0" w:color="auto"/>
            </w:tcBorders>
          </w:tcPr>
          <w:p w14:paraId="6740D7A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1701" w:type="dxa"/>
            <w:tcBorders>
              <w:top w:val="single" w:sz="6" w:space="0" w:color="auto"/>
              <w:left w:val="single" w:sz="6" w:space="0" w:color="auto"/>
              <w:bottom w:val="single" w:sz="6" w:space="0" w:color="auto"/>
              <w:right w:val="single" w:sz="6" w:space="0" w:color="auto"/>
            </w:tcBorders>
          </w:tcPr>
          <w:p w14:paraId="3D9ED88C" w14:textId="525CA952"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3</w:t>
            </w:r>
          </w:p>
        </w:tc>
        <w:tc>
          <w:tcPr>
            <w:tcW w:w="850" w:type="dxa"/>
            <w:tcBorders>
              <w:top w:val="single" w:sz="6" w:space="0" w:color="auto"/>
              <w:left w:val="single" w:sz="6" w:space="0" w:color="auto"/>
              <w:bottom w:val="single" w:sz="6" w:space="0" w:color="auto"/>
              <w:right w:val="single" w:sz="6" w:space="0" w:color="auto"/>
            </w:tcBorders>
          </w:tcPr>
          <w:p w14:paraId="11E65565"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4C66B1B2"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1ABBE7BC" w14:textId="58D4C728"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35B5EA9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r>
      <w:tr w:rsidR="009E7507" w:rsidRPr="00E36303" w14:paraId="4032E7D8"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72E4BBDD"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Heb. 3:13</w:t>
            </w:r>
          </w:p>
        </w:tc>
        <w:tc>
          <w:tcPr>
            <w:tcW w:w="1460" w:type="dxa"/>
            <w:tcBorders>
              <w:top w:val="single" w:sz="6" w:space="0" w:color="auto"/>
              <w:left w:val="single" w:sz="6" w:space="0" w:color="auto"/>
              <w:bottom w:val="single" w:sz="6" w:space="0" w:color="auto"/>
              <w:right w:val="single" w:sz="6" w:space="0" w:color="auto"/>
            </w:tcBorders>
          </w:tcPr>
          <w:p w14:paraId="4C0807A5" w14:textId="702FFA7E"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Daniel</w:t>
            </w:r>
          </w:p>
        </w:tc>
        <w:tc>
          <w:tcPr>
            <w:tcW w:w="920" w:type="dxa"/>
            <w:tcBorders>
              <w:top w:val="single" w:sz="6" w:space="0" w:color="auto"/>
              <w:left w:val="single" w:sz="6" w:space="0" w:color="auto"/>
              <w:bottom w:val="single" w:sz="6" w:space="0" w:color="auto"/>
              <w:right w:val="single" w:sz="6" w:space="0" w:color="auto"/>
            </w:tcBorders>
          </w:tcPr>
          <w:p w14:paraId="6B1A103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20" w:type="dxa"/>
            <w:tcBorders>
              <w:top w:val="single" w:sz="6" w:space="0" w:color="auto"/>
              <w:left w:val="single" w:sz="6" w:space="0" w:color="auto"/>
              <w:bottom w:val="single" w:sz="6" w:space="0" w:color="auto"/>
              <w:right w:val="single" w:sz="6" w:space="0" w:color="auto"/>
            </w:tcBorders>
          </w:tcPr>
          <w:p w14:paraId="61EE096A"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0" w:type="dxa"/>
            <w:tcBorders>
              <w:top w:val="single" w:sz="6" w:space="0" w:color="auto"/>
              <w:left w:val="single" w:sz="6" w:space="0" w:color="auto"/>
              <w:bottom w:val="single" w:sz="6" w:space="0" w:color="auto"/>
              <w:right w:val="single" w:sz="6" w:space="0" w:color="auto"/>
            </w:tcBorders>
          </w:tcPr>
          <w:p w14:paraId="03EC211F" w14:textId="2BC00D92"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727" w:type="dxa"/>
            <w:tcBorders>
              <w:top w:val="single" w:sz="6" w:space="0" w:color="auto"/>
              <w:left w:val="single" w:sz="6" w:space="0" w:color="auto"/>
              <w:bottom w:val="single" w:sz="6" w:space="0" w:color="auto"/>
              <w:right w:val="single" w:sz="6" w:space="0" w:color="auto"/>
            </w:tcBorders>
          </w:tcPr>
          <w:p w14:paraId="14BF4E2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1701" w:type="dxa"/>
            <w:tcBorders>
              <w:top w:val="single" w:sz="6" w:space="0" w:color="auto"/>
              <w:left w:val="single" w:sz="6" w:space="0" w:color="auto"/>
              <w:bottom w:val="single" w:sz="6" w:space="0" w:color="auto"/>
              <w:right w:val="single" w:sz="6" w:space="0" w:color="auto"/>
            </w:tcBorders>
          </w:tcPr>
          <w:p w14:paraId="0A26B266" w14:textId="5AC76599"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9</w:t>
            </w:r>
          </w:p>
        </w:tc>
        <w:tc>
          <w:tcPr>
            <w:tcW w:w="850" w:type="dxa"/>
            <w:tcBorders>
              <w:top w:val="single" w:sz="6" w:space="0" w:color="auto"/>
              <w:left w:val="single" w:sz="6" w:space="0" w:color="auto"/>
              <w:bottom w:val="single" w:sz="6" w:space="0" w:color="auto"/>
              <w:right w:val="single" w:sz="6" w:space="0" w:color="auto"/>
            </w:tcBorders>
          </w:tcPr>
          <w:p w14:paraId="0996A051"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7290EBC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3CB360BB" w14:textId="75E93BF2"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4892BB9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r>
      <w:tr w:rsidR="009E7507" w:rsidRPr="00E36303" w14:paraId="09FBFD68"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7BF52374"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Col. 3:22</w:t>
            </w:r>
          </w:p>
        </w:tc>
        <w:tc>
          <w:tcPr>
            <w:tcW w:w="1460" w:type="dxa"/>
            <w:tcBorders>
              <w:top w:val="single" w:sz="6" w:space="0" w:color="auto"/>
              <w:left w:val="single" w:sz="6" w:space="0" w:color="auto"/>
              <w:bottom w:val="single" w:sz="6" w:space="0" w:color="auto"/>
              <w:right w:val="single" w:sz="6" w:space="0" w:color="auto"/>
            </w:tcBorders>
          </w:tcPr>
          <w:p w14:paraId="065E1F1E" w14:textId="23F14C1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Maria</w:t>
            </w:r>
          </w:p>
        </w:tc>
        <w:tc>
          <w:tcPr>
            <w:tcW w:w="920" w:type="dxa"/>
            <w:tcBorders>
              <w:top w:val="single" w:sz="6" w:space="0" w:color="auto"/>
              <w:left w:val="single" w:sz="6" w:space="0" w:color="auto"/>
              <w:bottom w:val="single" w:sz="6" w:space="0" w:color="auto"/>
              <w:right w:val="single" w:sz="6" w:space="0" w:color="auto"/>
            </w:tcBorders>
          </w:tcPr>
          <w:p w14:paraId="63DC6CA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20" w:type="dxa"/>
            <w:tcBorders>
              <w:top w:val="single" w:sz="6" w:space="0" w:color="auto"/>
              <w:left w:val="single" w:sz="6" w:space="0" w:color="auto"/>
              <w:bottom w:val="single" w:sz="6" w:space="0" w:color="auto"/>
              <w:right w:val="single" w:sz="6" w:space="0" w:color="auto"/>
            </w:tcBorders>
          </w:tcPr>
          <w:p w14:paraId="1A42448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0" w:type="dxa"/>
            <w:tcBorders>
              <w:top w:val="single" w:sz="6" w:space="0" w:color="auto"/>
              <w:left w:val="single" w:sz="6" w:space="0" w:color="auto"/>
              <w:bottom w:val="single" w:sz="6" w:space="0" w:color="auto"/>
              <w:right w:val="single" w:sz="6" w:space="0" w:color="auto"/>
            </w:tcBorders>
          </w:tcPr>
          <w:p w14:paraId="7B4C99EE" w14:textId="01D5519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727" w:type="dxa"/>
            <w:tcBorders>
              <w:top w:val="single" w:sz="6" w:space="0" w:color="auto"/>
              <w:left w:val="single" w:sz="6" w:space="0" w:color="auto"/>
              <w:bottom w:val="single" w:sz="6" w:space="0" w:color="auto"/>
              <w:right w:val="single" w:sz="6" w:space="0" w:color="auto"/>
            </w:tcBorders>
          </w:tcPr>
          <w:p w14:paraId="44BA2EF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1701" w:type="dxa"/>
            <w:tcBorders>
              <w:top w:val="single" w:sz="6" w:space="0" w:color="auto"/>
              <w:left w:val="single" w:sz="6" w:space="0" w:color="auto"/>
              <w:bottom w:val="single" w:sz="6" w:space="0" w:color="auto"/>
              <w:right w:val="single" w:sz="6" w:space="0" w:color="auto"/>
            </w:tcBorders>
          </w:tcPr>
          <w:p w14:paraId="35A82B45" w14:textId="019A64D0"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10</w:t>
            </w:r>
          </w:p>
        </w:tc>
        <w:tc>
          <w:tcPr>
            <w:tcW w:w="850" w:type="dxa"/>
            <w:tcBorders>
              <w:top w:val="single" w:sz="6" w:space="0" w:color="auto"/>
              <w:left w:val="single" w:sz="6" w:space="0" w:color="auto"/>
              <w:bottom w:val="single" w:sz="6" w:space="0" w:color="auto"/>
              <w:right w:val="single" w:sz="6" w:space="0" w:color="auto"/>
            </w:tcBorders>
          </w:tcPr>
          <w:p w14:paraId="0F90CDB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41316CB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20241334" w14:textId="0FAD9AC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23017541" w14:textId="5F45C77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r>
      <w:tr w:rsidR="009E7507" w:rsidRPr="00E36303" w14:paraId="70FF6773"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3353A80"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1 Tim. 5:22</w:t>
            </w:r>
          </w:p>
        </w:tc>
        <w:tc>
          <w:tcPr>
            <w:tcW w:w="1460" w:type="dxa"/>
            <w:tcBorders>
              <w:top w:val="single" w:sz="6" w:space="0" w:color="auto"/>
              <w:left w:val="single" w:sz="6" w:space="0" w:color="auto"/>
              <w:bottom w:val="single" w:sz="6" w:space="0" w:color="auto"/>
              <w:right w:val="single" w:sz="6" w:space="0" w:color="auto"/>
            </w:tcBorders>
          </w:tcPr>
          <w:p w14:paraId="4C12116C" w14:textId="11411A5F"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Matt</w:t>
            </w:r>
          </w:p>
        </w:tc>
        <w:tc>
          <w:tcPr>
            <w:tcW w:w="920" w:type="dxa"/>
            <w:tcBorders>
              <w:top w:val="single" w:sz="6" w:space="0" w:color="auto"/>
              <w:left w:val="single" w:sz="6" w:space="0" w:color="auto"/>
              <w:bottom w:val="single" w:sz="6" w:space="0" w:color="auto"/>
              <w:right w:val="single" w:sz="6" w:space="0" w:color="auto"/>
            </w:tcBorders>
          </w:tcPr>
          <w:p w14:paraId="6C333CAA"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20" w:type="dxa"/>
            <w:tcBorders>
              <w:top w:val="single" w:sz="6" w:space="0" w:color="auto"/>
              <w:left w:val="single" w:sz="6" w:space="0" w:color="auto"/>
              <w:bottom w:val="single" w:sz="6" w:space="0" w:color="auto"/>
              <w:right w:val="single" w:sz="6" w:space="0" w:color="auto"/>
            </w:tcBorders>
          </w:tcPr>
          <w:p w14:paraId="04AB3D33"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0" w:type="dxa"/>
            <w:tcBorders>
              <w:top w:val="single" w:sz="6" w:space="0" w:color="auto"/>
              <w:left w:val="single" w:sz="6" w:space="0" w:color="auto"/>
              <w:bottom w:val="single" w:sz="6" w:space="0" w:color="auto"/>
              <w:right w:val="single" w:sz="6" w:space="0" w:color="auto"/>
            </w:tcBorders>
          </w:tcPr>
          <w:p w14:paraId="38576F52" w14:textId="6FA6CBA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727" w:type="dxa"/>
            <w:tcBorders>
              <w:top w:val="single" w:sz="6" w:space="0" w:color="auto"/>
              <w:left w:val="single" w:sz="6" w:space="0" w:color="auto"/>
              <w:bottom w:val="single" w:sz="6" w:space="0" w:color="auto"/>
              <w:right w:val="single" w:sz="6" w:space="0" w:color="auto"/>
            </w:tcBorders>
          </w:tcPr>
          <w:p w14:paraId="0D56738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1701" w:type="dxa"/>
            <w:tcBorders>
              <w:top w:val="single" w:sz="6" w:space="0" w:color="auto"/>
              <w:left w:val="single" w:sz="6" w:space="0" w:color="auto"/>
              <w:bottom w:val="single" w:sz="6" w:space="0" w:color="auto"/>
              <w:right w:val="single" w:sz="6" w:space="0" w:color="auto"/>
            </w:tcBorders>
          </w:tcPr>
          <w:p w14:paraId="489BF576" w14:textId="6836CF8E"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11:1-8</w:t>
            </w:r>
          </w:p>
        </w:tc>
        <w:tc>
          <w:tcPr>
            <w:tcW w:w="850" w:type="dxa"/>
            <w:tcBorders>
              <w:top w:val="single" w:sz="6" w:space="0" w:color="auto"/>
              <w:left w:val="single" w:sz="6" w:space="0" w:color="auto"/>
              <w:bottom w:val="single" w:sz="6" w:space="0" w:color="auto"/>
              <w:right w:val="single" w:sz="6" w:space="0" w:color="auto"/>
            </w:tcBorders>
          </w:tcPr>
          <w:p w14:paraId="222498C5"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71057C6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7A837102" w14:textId="121721C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1F934D0B" w14:textId="130187CF"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r>
      <w:tr w:rsidR="009E7507" w:rsidRPr="00E36303" w14:paraId="18231D20"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130996C"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2 Pet. 3:3</w:t>
            </w:r>
          </w:p>
        </w:tc>
        <w:tc>
          <w:tcPr>
            <w:tcW w:w="1460" w:type="dxa"/>
            <w:tcBorders>
              <w:top w:val="single" w:sz="6" w:space="0" w:color="auto"/>
              <w:left w:val="single" w:sz="6" w:space="0" w:color="auto"/>
              <w:bottom w:val="single" w:sz="6" w:space="0" w:color="auto"/>
              <w:right w:val="single" w:sz="6" w:space="0" w:color="auto"/>
            </w:tcBorders>
          </w:tcPr>
          <w:p w14:paraId="107A746B" w14:textId="4117D860"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Fon</w:t>
            </w:r>
          </w:p>
        </w:tc>
        <w:tc>
          <w:tcPr>
            <w:tcW w:w="920" w:type="dxa"/>
            <w:tcBorders>
              <w:top w:val="single" w:sz="6" w:space="0" w:color="auto"/>
              <w:left w:val="single" w:sz="6" w:space="0" w:color="auto"/>
              <w:bottom w:val="single" w:sz="6" w:space="0" w:color="auto"/>
              <w:right w:val="single" w:sz="6" w:space="0" w:color="auto"/>
            </w:tcBorders>
          </w:tcPr>
          <w:p w14:paraId="44D0D87B"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20" w:type="dxa"/>
            <w:tcBorders>
              <w:top w:val="single" w:sz="6" w:space="0" w:color="auto"/>
              <w:left w:val="single" w:sz="6" w:space="0" w:color="auto"/>
              <w:bottom w:val="single" w:sz="6" w:space="0" w:color="auto"/>
              <w:right w:val="single" w:sz="6" w:space="0" w:color="auto"/>
            </w:tcBorders>
          </w:tcPr>
          <w:p w14:paraId="1B0DB59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0" w:type="dxa"/>
            <w:tcBorders>
              <w:top w:val="single" w:sz="6" w:space="0" w:color="auto"/>
              <w:left w:val="single" w:sz="6" w:space="0" w:color="auto"/>
              <w:bottom w:val="single" w:sz="6" w:space="0" w:color="auto"/>
              <w:right w:val="single" w:sz="6" w:space="0" w:color="auto"/>
            </w:tcBorders>
          </w:tcPr>
          <w:p w14:paraId="77FBF93B" w14:textId="6CDF339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727" w:type="dxa"/>
            <w:tcBorders>
              <w:top w:val="single" w:sz="6" w:space="0" w:color="auto"/>
              <w:left w:val="single" w:sz="6" w:space="0" w:color="auto"/>
              <w:bottom w:val="single" w:sz="6" w:space="0" w:color="auto"/>
              <w:right w:val="single" w:sz="6" w:space="0" w:color="auto"/>
            </w:tcBorders>
          </w:tcPr>
          <w:p w14:paraId="1895400D" w14:textId="51883DC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1701" w:type="dxa"/>
            <w:tcBorders>
              <w:top w:val="single" w:sz="6" w:space="0" w:color="auto"/>
              <w:left w:val="single" w:sz="6" w:space="0" w:color="auto"/>
              <w:bottom w:val="single" w:sz="6" w:space="0" w:color="auto"/>
              <w:right w:val="single" w:sz="6" w:space="0" w:color="auto"/>
            </w:tcBorders>
          </w:tcPr>
          <w:p w14:paraId="30C6F0B1" w14:textId="7A7F255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11:9-43</w:t>
            </w:r>
          </w:p>
        </w:tc>
        <w:tc>
          <w:tcPr>
            <w:tcW w:w="850" w:type="dxa"/>
            <w:tcBorders>
              <w:top w:val="single" w:sz="6" w:space="0" w:color="auto"/>
              <w:left w:val="single" w:sz="6" w:space="0" w:color="auto"/>
              <w:bottom w:val="single" w:sz="6" w:space="0" w:color="auto"/>
              <w:right w:val="single" w:sz="6" w:space="0" w:color="auto"/>
            </w:tcBorders>
          </w:tcPr>
          <w:p w14:paraId="5B0C721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0781DA9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1BAC6EFC" w14:textId="1C76A6B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412A8AFF" w14:textId="3CC3BB6F"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r>
      <w:tr w:rsidR="009E7507" w:rsidRPr="00E36303" w14:paraId="4A345421"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62108DA"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Phil 2:14</w:t>
            </w:r>
          </w:p>
        </w:tc>
        <w:tc>
          <w:tcPr>
            <w:tcW w:w="1460" w:type="dxa"/>
            <w:tcBorders>
              <w:top w:val="single" w:sz="6" w:space="0" w:color="auto"/>
              <w:left w:val="single" w:sz="6" w:space="0" w:color="auto"/>
              <w:bottom w:val="single" w:sz="6" w:space="0" w:color="auto"/>
              <w:right w:val="single" w:sz="6" w:space="0" w:color="auto"/>
            </w:tcBorders>
          </w:tcPr>
          <w:p w14:paraId="0C5D5DD4" w14:textId="7963E537"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Poudi</w:t>
            </w:r>
          </w:p>
        </w:tc>
        <w:tc>
          <w:tcPr>
            <w:tcW w:w="920" w:type="dxa"/>
            <w:tcBorders>
              <w:top w:val="single" w:sz="6" w:space="0" w:color="auto"/>
              <w:left w:val="single" w:sz="6" w:space="0" w:color="auto"/>
              <w:bottom w:val="single" w:sz="6" w:space="0" w:color="auto"/>
              <w:right w:val="single" w:sz="6" w:space="0" w:color="auto"/>
            </w:tcBorders>
          </w:tcPr>
          <w:p w14:paraId="74E53E31"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20" w:type="dxa"/>
            <w:tcBorders>
              <w:top w:val="single" w:sz="6" w:space="0" w:color="auto"/>
              <w:left w:val="single" w:sz="6" w:space="0" w:color="auto"/>
              <w:bottom w:val="single" w:sz="6" w:space="0" w:color="auto"/>
              <w:right w:val="single" w:sz="6" w:space="0" w:color="auto"/>
            </w:tcBorders>
          </w:tcPr>
          <w:p w14:paraId="198FD623"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0" w:type="dxa"/>
            <w:tcBorders>
              <w:top w:val="single" w:sz="6" w:space="0" w:color="auto"/>
              <w:left w:val="single" w:sz="6" w:space="0" w:color="auto"/>
              <w:bottom w:val="single" w:sz="6" w:space="0" w:color="auto"/>
              <w:right w:val="single" w:sz="6" w:space="0" w:color="auto"/>
            </w:tcBorders>
          </w:tcPr>
          <w:p w14:paraId="3E16CBC4" w14:textId="49CBE12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727" w:type="dxa"/>
            <w:tcBorders>
              <w:top w:val="single" w:sz="6" w:space="0" w:color="auto"/>
              <w:left w:val="single" w:sz="6" w:space="0" w:color="auto"/>
              <w:bottom w:val="single" w:sz="6" w:space="0" w:color="auto"/>
              <w:right w:val="single" w:sz="6" w:space="0" w:color="auto"/>
            </w:tcBorders>
          </w:tcPr>
          <w:p w14:paraId="0B93E9E2" w14:textId="72B6D4C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1701" w:type="dxa"/>
            <w:tcBorders>
              <w:top w:val="single" w:sz="6" w:space="0" w:color="auto"/>
              <w:left w:val="single" w:sz="6" w:space="0" w:color="auto"/>
              <w:bottom w:val="single" w:sz="6" w:space="0" w:color="auto"/>
              <w:right w:val="single" w:sz="6" w:space="0" w:color="auto"/>
            </w:tcBorders>
          </w:tcPr>
          <w:p w14:paraId="4480481C" w14:textId="0CBE3B1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12:1-24</w:t>
            </w:r>
          </w:p>
        </w:tc>
        <w:tc>
          <w:tcPr>
            <w:tcW w:w="850" w:type="dxa"/>
            <w:tcBorders>
              <w:top w:val="single" w:sz="6" w:space="0" w:color="auto"/>
              <w:left w:val="single" w:sz="6" w:space="0" w:color="auto"/>
              <w:bottom w:val="single" w:sz="6" w:space="0" w:color="auto"/>
              <w:right w:val="single" w:sz="6" w:space="0" w:color="auto"/>
            </w:tcBorders>
          </w:tcPr>
          <w:p w14:paraId="085B3F2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2F93757E" w14:textId="60E28BAE"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470F3BF0" w14:textId="0EE62D12"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2E7B45DF" w14:textId="3BFA63BF"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r>
      <w:tr w:rsidR="009E7507" w:rsidRPr="00E36303" w14:paraId="4900518A"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548C40D7"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Eph. 4:29</w:t>
            </w:r>
          </w:p>
        </w:tc>
        <w:tc>
          <w:tcPr>
            <w:tcW w:w="1460" w:type="dxa"/>
            <w:tcBorders>
              <w:top w:val="single" w:sz="6" w:space="0" w:color="auto"/>
              <w:left w:val="single" w:sz="6" w:space="0" w:color="auto"/>
              <w:bottom w:val="single" w:sz="6" w:space="0" w:color="auto"/>
              <w:right w:val="single" w:sz="6" w:space="0" w:color="auto"/>
            </w:tcBorders>
          </w:tcPr>
          <w:p w14:paraId="23A0638E" w14:textId="046245AF"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Tiffany</w:t>
            </w:r>
          </w:p>
        </w:tc>
        <w:tc>
          <w:tcPr>
            <w:tcW w:w="920" w:type="dxa"/>
            <w:tcBorders>
              <w:top w:val="single" w:sz="6" w:space="0" w:color="auto"/>
              <w:left w:val="single" w:sz="6" w:space="0" w:color="auto"/>
              <w:bottom w:val="single" w:sz="6" w:space="0" w:color="auto"/>
              <w:right w:val="single" w:sz="6" w:space="0" w:color="auto"/>
            </w:tcBorders>
          </w:tcPr>
          <w:p w14:paraId="5B180431"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20" w:type="dxa"/>
            <w:tcBorders>
              <w:top w:val="single" w:sz="6" w:space="0" w:color="auto"/>
              <w:left w:val="single" w:sz="6" w:space="0" w:color="auto"/>
              <w:bottom w:val="single" w:sz="6" w:space="0" w:color="auto"/>
              <w:right w:val="single" w:sz="6" w:space="0" w:color="auto"/>
            </w:tcBorders>
          </w:tcPr>
          <w:p w14:paraId="4365C230"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0" w:type="dxa"/>
            <w:tcBorders>
              <w:top w:val="single" w:sz="6" w:space="0" w:color="auto"/>
              <w:left w:val="single" w:sz="6" w:space="0" w:color="auto"/>
              <w:bottom w:val="single" w:sz="6" w:space="0" w:color="auto"/>
              <w:right w:val="single" w:sz="6" w:space="0" w:color="auto"/>
            </w:tcBorders>
          </w:tcPr>
          <w:p w14:paraId="31D784FA" w14:textId="2D8899C3"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727" w:type="dxa"/>
            <w:tcBorders>
              <w:top w:val="single" w:sz="6" w:space="0" w:color="auto"/>
              <w:left w:val="single" w:sz="6" w:space="0" w:color="auto"/>
              <w:bottom w:val="single" w:sz="6" w:space="0" w:color="auto"/>
              <w:right w:val="single" w:sz="6" w:space="0" w:color="auto"/>
            </w:tcBorders>
          </w:tcPr>
          <w:p w14:paraId="341546FC" w14:textId="6B0CEBAB"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1701" w:type="dxa"/>
            <w:tcBorders>
              <w:top w:val="single" w:sz="6" w:space="0" w:color="auto"/>
              <w:left w:val="single" w:sz="6" w:space="0" w:color="auto"/>
              <w:bottom w:val="single" w:sz="6" w:space="0" w:color="auto"/>
              <w:right w:val="single" w:sz="6" w:space="0" w:color="auto"/>
            </w:tcBorders>
          </w:tcPr>
          <w:p w14:paraId="2F50F50F" w14:textId="69BE1DF6"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12:25-33</w:t>
            </w:r>
          </w:p>
        </w:tc>
        <w:tc>
          <w:tcPr>
            <w:tcW w:w="850" w:type="dxa"/>
            <w:tcBorders>
              <w:top w:val="single" w:sz="6" w:space="0" w:color="auto"/>
              <w:left w:val="single" w:sz="6" w:space="0" w:color="auto"/>
              <w:bottom w:val="single" w:sz="6" w:space="0" w:color="auto"/>
              <w:right w:val="single" w:sz="6" w:space="0" w:color="auto"/>
            </w:tcBorders>
          </w:tcPr>
          <w:p w14:paraId="4FD60D2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61C4512F" w14:textId="6E1572A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436B701C" w14:textId="2F5BD1A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0BB8BB91" w14:textId="0FD168B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r>
      <w:tr w:rsidR="009E7507" w:rsidRPr="00E36303" w14:paraId="0E743AE9"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C44E6E3"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Rom 13:8</w:t>
            </w:r>
          </w:p>
        </w:tc>
        <w:tc>
          <w:tcPr>
            <w:tcW w:w="1460" w:type="dxa"/>
            <w:tcBorders>
              <w:top w:val="single" w:sz="6" w:space="0" w:color="auto"/>
              <w:left w:val="single" w:sz="6" w:space="0" w:color="auto"/>
              <w:bottom w:val="single" w:sz="6" w:space="0" w:color="auto"/>
              <w:right w:val="single" w:sz="6" w:space="0" w:color="auto"/>
            </w:tcBorders>
          </w:tcPr>
          <w:p w14:paraId="6A5A5E71" w14:textId="37B3B352"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Peter</w:t>
            </w:r>
          </w:p>
        </w:tc>
        <w:tc>
          <w:tcPr>
            <w:tcW w:w="920" w:type="dxa"/>
            <w:tcBorders>
              <w:top w:val="single" w:sz="6" w:space="0" w:color="auto"/>
              <w:left w:val="single" w:sz="6" w:space="0" w:color="auto"/>
              <w:bottom w:val="single" w:sz="6" w:space="0" w:color="auto"/>
              <w:right w:val="single" w:sz="6" w:space="0" w:color="auto"/>
            </w:tcBorders>
          </w:tcPr>
          <w:p w14:paraId="27E5F5E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20" w:type="dxa"/>
            <w:tcBorders>
              <w:top w:val="single" w:sz="6" w:space="0" w:color="auto"/>
              <w:left w:val="single" w:sz="6" w:space="0" w:color="auto"/>
              <w:bottom w:val="single" w:sz="6" w:space="0" w:color="auto"/>
              <w:right w:val="single" w:sz="6" w:space="0" w:color="auto"/>
            </w:tcBorders>
          </w:tcPr>
          <w:p w14:paraId="3C18A658" w14:textId="02E2DA58"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0" w:type="dxa"/>
            <w:tcBorders>
              <w:top w:val="single" w:sz="6" w:space="0" w:color="auto"/>
              <w:left w:val="single" w:sz="6" w:space="0" w:color="auto"/>
              <w:bottom w:val="single" w:sz="6" w:space="0" w:color="auto"/>
              <w:right w:val="single" w:sz="6" w:space="0" w:color="auto"/>
            </w:tcBorders>
          </w:tcPr>
          <w:p w14:paraId="18B2539D" w14:textId="6C7FA17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727" w:type="dxa"/>
            <w:tcBorders>
              <w:top w:val="single" w:sz="6" w:space="0" w:color="auto"/>
              <w:left w:val="single" w:sz="6" w:space="0" w:color="auto"/>
              <w:bottom w:val="single" w:sz="6" w:space="0" w:color="auto"/>
              <w:right w:val="single" w:sz="6" w:space="0" w:color="auto"/>
            </w:tcBorders>
          </w:tcPr>
          <w:p w14:paraId="0C3E791E" w14:textId="69B9ED30"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1701" w:type="dxa"/>
            <w:tcBorders>
              <w:top w:val="single" w:sz="6" w:space="0" w:color="auto"/>
              <w:left w:val="single" w:sz="6" w:space="0" w:color="auto"/>
              <w:bottom w:val="single" w:sz="6" w:space="0" w:color="auto"/>
              <w:right w:val="single" w:sz="6" w:space="0" w:color="auto"/>
            </w:tcBorders>
          </w:tcPr>
          <w:p w14:paraId="53B92786" w14:textId="6478FCA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13</w:t>
            </w:r>
          </w:p>
        </w:tc>
        <w:tc>
          <w:tcPr>
            <w:tcW w:w="850" w:type="dxa"/>
            <w:tcBorders>
              <w:top w:val="single" w:sz="6" w:space="0" w:color="auto"/>
              <w:left w:val="single" w:sz="6" w:space="0" w:color="auto"/>
              <w:bottom w:val="single" w:sz="6" w:space="0" w:color="auto"/>
              <w:right w:val="single" w:sz="6" w:space="0" w:color="auto"/>
            </w:tcBorders>
          </w:tcPr>
          <w:p w14:paraId="012E1F4B"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61732B07" w14:textId="47DBF50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1A46A0E2" w14:textId="70878DE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2296CE47" w14:textId="6FABBFA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r>
      <w:tr w:rsidR="009E7507" w:rsidRPr="00E36303" w14:paraId="78DF04E2"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C04AA34"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Col. 2:8-9</w:t>
            </w:r>
          </w:p>
        </w:tc>
        <w:tc>
          <w:tcPr>
            <w:tcW w:w="1460" w:type="dxa"/>
            <w:tcBorders>
              <w:top w:val="single" w:sz="6" w:space="0" w:color="auto"/>
              <w:left w:val="single" w:sz="6" w:space="0" w:color="auto"/>
              <w:bottom w:val="single" w:sz="6" w:space="0" w:color="auto"/>
              <w:right w:val="single" w:sz="6" w:space="0" w:color="auto"/>
            </w:tcBorders>
          </w:tcPr>
          <w:p w14:paraId="7A025126" w14:textId="1F44BBDE"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Danny</w:t>
            </w:r>
          </w:p>
        </w:tc>
        <w:tc>
          <w:tcPr>
            <w:tcW w:w="920" w:type="dxa"/>
            <w:tcBorders>
              <w:top w:val="single" w:sz="6" w:space="0" w:color="auto"/>
              <w:left w:val="single" w:sz="6" w:space="0" w:color="auto"/>
              <w:bottom w:val="single" w:sz="6" w:space="0" w:color="auto"/>
              <w:right w:val="single" w:sz="6" w:space="0" w:color="auto"/>
            </w:tcBorders>
          </w:tcPr>
          <w:p w14:paraId="45F00ADA"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20" w:type="dxa"/>
            <w:tcBorders>
              <w:top w:val="single" w:sz="6" w:space="0" w:color="auto"/>
              <w:left w:val="single" w:sz="6" w:space="0" w:color="auto"/>
              <w:bottom w:val="single" w:sz="6" w:space="0" w:color="auto"/>
              <w:right w:val="single" w:sz="6" w:space="0" w:color="auto"/>
            </w:tcBorders>
          </w:tcPr>
          <w:p w14:paraId="24DD2457" w14:textId="53DF25C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0" w:type="dxa"/>
            <w:tcBorders>
              <w:top w:val="single" w:sz="6" w:space="0" w:color="auto"/>
              <w:left w:val="single" w:sz="6" w:space="0" w:color="auto"/>
              <w:bottom w:val="single" w:sz="6" w:space="0" w:color="auto"/>
              <w:right w:val="single" w:sz="6" w:space="0" w:color="auto"/>
            </w:tcBorders>
          </w:tcPr>
          <w:p w14:paraId="52C7DA99" w14:textId="7761FA9D"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727" w:type="dxa"/>
            <w:tcBorders>
              <w:top w:val="single" w:sz="6" w:space="0" w:color="auto"/>
              <w:left w:val="single" w:sz="6" w:space="0" w:color="auto"/>
              <w:bottom w:val="single" w:sz="6" w:space="0" w:color="auto"/>
              <w:right w:val="single" w:sz="6" w:space="0" w:color="auto"/>
            </w:tcBorders>
          </w:tcPr>
          <w:p w14:paraId="5819F3E0" w14:textId="1CCD4433"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1701" w:type="dxa"/>
            <w:tcBorders>
              <w:top w:val="single" w:sz="6" w:space="0" w:color="auto"/>
              <w:left w:val="single" w:sz="6" w:space="0" w:color="auto"/>
              <w:bottom w:val="single" w:sz="6" w:space="0" w:color="auto"/>
              <w:right w:val="single" w:sz="6" w:space="0" w:color="auto"/>
            </w:tcBorders>
          </w:tcPr>
          <w:p w14:paraId="76ADBF79" w14:textId="4EBFDBF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14:1-20</w:t>
            </w:r>
          </w:p>
        </w:tc>
        <w:tc>
          <w:tcPr>
            <w:tcW w:w="850" w:type="dxa"/>
            <w:tcBorders>
              <w:top w:val="single" w:sz="6" w:space="0" w:color="auto"/>
              <w:left w:val="single" w:sz="6" w:space="0" w:color="auto"/>
              <w:bottom w:val="single" w:sz="6" w:space="0" w:color="auto"/>
              <w:right w:val="single" w:sz="6" w:space="0" w:color="auto"/>
            </w:tcBorders>
          </w:tcPr>
          <w:p w14:paraId="029782C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09804BC9" w14:textId="5C53629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19E80271" w14:textId="1B5C79CB"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74B257CB" w14:textId="2AE51F59"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r>
      <w:tr w:rsidR="009E7507" w:rsidRPr="00E36303" w14:paraId="341A0118"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ECB5D8C"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2 Tim 2:22</w:t>
            </w:r>
          </w:p>
        </w:tc>
        <w:tc>
          <w:tcPr>
            <w:tcW w:w="1460" w:type="dxa"/>
            <w:tcBorders>
              <w:top w:val="single" w:sz="6" w:space="0" w:color="auto"/>
              <w:left w:val="single" w:sz="6" w:space="0" w:color="auto"/>
              <w:bottom w:val="single" w:sz="6" w:space="0" w:color="auto"/>
              <w:right w:val="single" w:sz="6" w:space="0" w:color="auto"/>
            </w:tcBorders>
          </w:tcPr>
          <w:p w14:paraId="7AD078AE" w14:textId="2AE7E5D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John</w:t>
            </w:r>
          </w:p>
        </w:tc>
        <w:tc>
          <w:tcPr>
            <w:tcW w:w="920" w:type="dxa"/>
            <w:tcBorders>
              <w:top w:val="single" w:sz="6" w:space="0" w:color="auto"/>
              <w:left w:val="single" w:sz="6" w:space="0" w:color="auto"/>
              <w:bottom w:val="single" w:sz="6" w:space="0" w:color="auto"/>
              <w:right w:val="single" w:sz="6" w:space="0" w:color="auto"/>
            </w:tcBorders>
          </w:tcPr>
          <w:p w14:paraId="2AB2AD9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20" w:type="dxa"/>
            <w:tcBorders>
              <w:top w:val="single" w:sz="6" w:space="0" w:color="auto"/>
              <w:left w:val="single" w:sz="6" w:space="0" w:color="auto"/>
              <w:bottom w:val="single" w:sz="6" w:space="0" w:color="auto"/>
              <w:right w:val="single" w:sz="6" w:space="0" w:color="auto"/>
            </w:tcBorders>
          </w:tcPr>
          <w:p w14:paraId="23BA2F6E" w14:textId="32B92BE5"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3</w:t>
            </w:r>
          </w:p>
        </w:tc>
        <w:tc>
          <w:tcPr>
            <w:tcW w:w="560" w:type="dxa"/>
            <w:tcBorders>
              <w:top w:val="single" w:sz="6" w:space="0" w:color="auto"/>
              <w:left w:val="single" w:sz="6" w:space="0" w:color="auto"/>
              <w:bottom w:val="single" w:sz="6" w:space="0" w:color="auto"/>
              <w:right w:val="single" w:sz="6" w:space="0" w:color="auto"/>
            </w:tcBorders>
          </w:tcPr>
          <w:p w14:paraId="38BA63EE" w14:textId="04D855A5"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9</w:t>
            </w:r>
          </w:p>
        </w:tc>
        <w:tc>
          <w:tcPr>
            <w:tcW w:w="727" w:type="dxa"/>
            <w:tcBorders>
              <w:top w:val="single" w:sz="6" w:space="0" w:color="auto"/>
              <w:left w:val="single" w:sz="6" w:space="0" w:color="auto"/>
              <w:bottom w:val="single" w:sz="6" w:space="0" w:color="auto"/>
              <w:right w:val="single" w:sz="6" w:space="0" w:color="auto"/>
            </w:tcBorders>
          </w:tcPr>
          <w:p w14:paraId="61987A8D" w14:textId="09BE1260"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6</w:t>
            </w:r>
          </w:p>
        </w:tc>
        <w:tc>
          <w:tcPr>
            <w:tcW w:w="1701" w:type="dxa"/>
            <w:tcBorders>
              <w:top w:val="single" w:sz="6" w:space="0" w:color="auto"/>
              <w:left w:val="single" w:sz="6" w:space="0" w:color="auto"/>
              <w:bottom w:val="single" w:sz="6" w:space="0" w:color="auto"/>
              <w:right w:val="single" w:sz="6" w:space="0" w:color="auto"/>
            </w:tcBorders>
          </w:tcPr>
          <w:p w14:paraId="31A24BF0" w14:textId="3BC6F713"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14:21-31</w:t>
            </w:r>
          </w:p>
        </w:tc>
        <w:tc>
          <w:tcPr>
            <w:tcW w:w="850" w:type="dxa"/>
            <w:tcBorders>
              <w:top w:val="single" w:sz="6" w:space="0" w:color="auto"/>
              <w:left w:val="single" w:sz="6" w:space="0" w:color="auto"/>
              <w:bottom w:val="single" w:sz="6" w:space="0" w:color="auto"/>
              <w:right w:val="single" w:sz="6" w:space="0" w:color="auto"/>
            </w:tcBorders>
          </w:tcPr>
          <w:p w14:paraId="3A48126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79F7AA13" w14:textId="05FAD171"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2D4489DF" w14:textId="690D1795"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396A0A4D" w14:textId="32F0688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8</w:t>
            </w:r>
          </w:p>
        </w:tc>
      </w:tr>
    </w:tbl>
    <w:p w14:paraId="5CDF1242" w14:textId="77777777" w:rsidR="009F2428" w:rsidRPr="00307E0B" w:rsidRDefault="009F2428" w:rsidP="00912886">
      <w:pPr>
        <w:jc w:val="left"/>
        <w:rPr>
          <w:rFonts w:ascii="Times New Roman" w:hAnsi="Times New Roman"/>
          <w:sz w:val="8"/>
        </w:rPr>
      </w:pPr>
    </w:p>
    <w:p w14:paraId="02F9BF48" w14:textId="77777777" w:rsidR="00BC6A40" w:rsidRPr="000104B2" w:rsidRDefault="00BC6A40" w:rsidP="00912886">
      <w:pPr>
        <w:tabs>
          <w:tab w:val="left" w:pos="3140"/>
          <w:tab w:val="left" w:pos="7640"/>
        </w:tabs>
        <w:ind w:left="20" w:right="-80"/>
        <w:jc w:val="left"/>
        <w:rPr>
          <w:rFonts w:ascii="Times New Roman" w:hAnsi="Times New Roman"/>
          <w:color w:val="000000" w:themeColor="text1"/>
          <w:sz w:val="16"/>
          <w:szCs w:val="13"/>
        </w:rPr>
      </w:pPr>
    </w:p>
    <w:p w14:paraId="7E4CFB79" w14:textId="37A73808" w:rsidR="00B43647" w:rsidRPr="00307E0B" w:rsidRDefault="00143583" w:rsidP="00912886">
      <w:pPr>
        <w:tabs>
          <w:tab w:val="left" w:pos="3140"/>
          <w:tab w:val="left" w:pos="7640"/>
        </w:tabs>
        <w:ind w:left="20" w:right="-80"/>
        <w:jc w:val="left"/>
        <w:rPr>
          <w:rFonts w:ascii="Times New Roman" w:hAnsi="Times New Roman"/>
          <w:color w:val="000000" w:themeColor="text1"/>
          <w:sz w:val="22"/>
        </w:rPr>
      </w:pPr>
      <w:r>
        <w:rPr>
          <w:rFonts w:ascii="Times New Roman" w:hAnsi="Times New Roman"/>
          <w:color w:val="000000" w:themeColor="text1"/>
          <w:sz w:val="22"/>
        </w:rPr>
        <w:t>E</w:t>
      </w:r>
      <w:r w:rsidR="00B43647" w:rsidRPr="00307E0B">
        <w:rPr>
          <w:rFonts w:ascii="Times New Roman" w:hAnsi="Times New Roman"/>
          <w:color w:val="000000" w:themeColor="text1"/>
          <w:sz w:val="22"/>
        </w:rPr>
        <w:t xml:space="preserve">ach speaker </w:t>
      </w:r>
      <w:r>
        <w:rPr>
          <w:rFonts w:ascii="Times New Roman" w:hAnsi="Times New Roman"/>
          <w:color w:val="000000" w:themeColor="text1"/>
          <w:sz w:val="22"/>
        </w:rPr>
        <w:t xml:space="preserve">will get </w:t>
      </w:r>
      <w:r w:rsidR="00B43647" w:rsidRPr="00307E0B">
        <w:rPr>
          <w:rFonts w:ascii="Times New Roman" w:hAnsi="Times New Roman"/>
          <w:color w:val="000000" w:themeColor="text1"/>
          <w:sz w:val="22"/>
        </w:rPr>
        <w:t xml:space="preserve">input from fellow students </w:t>
      </w:r>
      <w:r w:rsidR="00B43647" w:rsidRPr="00307E0B">
        <w:rPr>
          <w:rFonts w:ascii="Times New Roman" w:hAnsi="Times New Roman"/>
          <w:i/>
          <w:color w:val="000000" w:themeColor="text1"/>
          <w:sz w:val="22"/>
        </w:rPr>
        <w:t>and</w:t>
      </w:r>
      <w:r w:rsidR="00B43647" w:rsidRPr="00307E0B">
        <w:rPr>
          <w:rFonts w:ascii="Times New Roman" w:hAnsi="Times New Roman"/>
          <w:color w:val="000000" w:themeColor="text1"/>
          <w:sz w:val="22"/>
        </w:rPr>
        <w:t xml:space="preserve"> the </w:t>
      </w:r>
      <w:r w:rsidR="009A6D88" w:rsidRPr="00307E0B">
        <w:rPr>
          <w:rFonts w:ascii="Times New Roman" w:hAnsi="Times New Roman"/>
          <w:color w:val="000000" w:themeColor="text1"/>
          <w:sz w:val="22"/>
        </w:rPr>
        <w:t>professor</w:t>
      </w:r>
      <w:r>
        <w:rPr>
          <w:rFonts w:ascii="Times New Roman" w:hAnsi="Times New Roman"/>
          <w:color w:val="000000" w:themeColor="text1"/>
          <w:sz w:val="22"/>
        </w:rPr>
        <w:t xml:space="preserve"> </w:t>
      </w:r>
      <w:r w:rsidR="001E5E25">
        <w:rPr>
          <w:rFonts w:ascii="Times New Roman" w:hAnsi="Times New Roman"/>
          <w:color w:val="000000" w:themeColor="text1"/>
          <w:sz w:val="22"/>
        </w:rPr>
        <w:t>via</w:t>
      </w:r>
      <w:r>
        <w:rPr>
          <w:rFonts w:ascii="Times New Roman" w:hAnsi="Times New Roman"/>
          <w:color w:val="000000" w:themeColor="text1"/>
          <w:sz w:val="22"/>
        </w:rPr>
        <w:t xml:space="preserve"> the Sermon Evaluation Form (pp. 25-26)</w:t>
      </w:r>
      <w:r w:rsidR="00B43647" w:rsidRPr="00307E0B">
        <w:rPr>
          <w:rFonts w:ascii="Times New Roman" w:hAnsi="Times New Roman"/>
          <w:color w:val="000000" w:themeColor="text1"/>
          <w:sz w:val="22"/>
        </w:rPr>
        <w:t xml:space="preserve">.  All graded forms </w:t>
      </w:r>
      <w:r w:rsidR="001E5E25">
        <w:rPr>
          <w:rFonts w:ascii="Times New Roman" w:hAnsi="Times New Roman"/>
          <w:color w:val="000000" w:themeColor="text1"/>
          <w:sz w:val="22"/>
        </w:rPr>
        <w:t>go to the professor, who will pass them</w:t>
      </w:r>
      <w:r w:rsidR="00B43647" w:rsidRPr="00307E0B">
        <w:rPr>
          <w:rFonts w:ascii="Times New Roman" w:hAnsi="Times New Roman"/>
          <w:color w:val="000000" w:themeColor="text1"/>
          <w:sz w:val="22"/>
        </w:rPr>
        <w:t xml:space="preserve"> to the speaker, not to the evaluator.  </w:t>
      </w:r>
      <w:r w:rsidR="007A4539">
        <w:rPr>
          <w:rFonts w:ascii="Times New Roman" w:hAnsi="Times New Roman"/>
          <w:color w:val="000000" w:themeColor="text1"/>
          <w:sz w:val="22"/>
        </w:rPr>
        <w:t>Speakers, see</w:t>
      </w:r>
      <w:r w:rsidR="00B43647" w:rsidRPr="00307E0B">
        <w:rPr>
          <w:rFonts w:ascii="Times New Roman" w:hAnsi="Times New Roman"/>
          <w:color w:val="000000" w:themeColor="text1"/>
          <w:sz w:val="22"/>
        </w:rPr>
        <w:t xml:space="preserve"> your +, </w:t>
      </w:r>
      <w:r w:rsidR="0045531D">
        <w:rPr>
          <w:rFonts w:ascii="Times New Roman" w:hAnsi="Times New Roman"/>
          <w:color w:val="000000" w:themeColor="text1"/>
          <w:sz w:val="22"/>
        </w:rPr>
        <w:sym w:font="Wingdings 2" w:char="F050"/>
      </w:r>
      <w:r w:rsidR="00B43647" w:rsidRPr="00307E0B">
        <w:rPr>
          <w:rFonts w:ascii="Times New Roman" w:hAnsi="Times New Roman"/>
          <w:color w:val="000000" w:themeColor="text1"/>
          <w:sz w:val="22"/>
        </w:rPr>
        <w:t xml:space="preserve">, or - grade from </w:t>
      </w:r>
      <w:r w:rsidR="007A4539">
        <w:rPr>
          <w:rFonts w:ascii="Times New Roman" w:hAnsi="Times New Roman"/>
          <w:color w:val="000000" w:themeColor="text1"/>
          <w:sz w:val="22"/>
        </w:rPr>
        <w:t>me</w:t>
      </w:r>
      <w:r w:rsidR="00B43647" w:rsidRPr="00307E0B">
        <w:rPr>
          <w:rFonts w:ascii="Times New Roman" w:hAnsi="Times New Roman"/>
          <w:color w:val="000000" w:themeColor="text1"/>
          <w:sz w:val="22"/>
        </w:rPr>
        <w:t xml:space="preserve">.  </w:t>
      </w:r>
      <w:r w:rsidR="00365198">
        <w:rPr>
          <w:rFonts w:ascii="Times New Roman" w:hAnsi="Times New Roman"/>
          <w:color w:val="000000" w:themeColor="text1"/>
          <w:sz w:val="22"/>
        </w:rPr>
        <w:t xml:space="preserve">I will not give </w:t>
      </w:r>
      <w:r w:rsidR="007A4539">
        <w:rPr>
          <w:rFonts w:ascii="Times New Roman" w:hAnsi="Times New Roman"/>
          <w:color w:val="000000" w:themeColor="text1"/>
          <w:sz w:val="22"/>
        </w:rPr>
        <w:t>a +</w:t>
      </w:r>
      <w:r w:rsidR="00365198">
        <w:rPr>
          <w:rFonts w:ascii="Times New Roman" w:hAnsi="Times New Roman"/>
          <w:color w:val="000000" w:themeColor="text1"/>
          <w:sz w:val="22"/>
        </w:rPr>
        <w:t xml:space="preserve"> to e</w:t>
      </w:r>
      <w:r w:rsidR="00B43647" w:rsidRPr="00307E0B">
        <w:rPr>
          <w:rFonts w:ascii="Times New Roman" w:hAnsi="Times New Roman"/>
          <w:color w:val="000000" w:themeColor="text1"/>
          <w:sz w:val="22"/>
        </w:rPr>
        <w:t>valuators who do not give the speaker a letter grade and suggestions for improvement.  Try to be honest to benefit your fellow students.  If you grade a bad sermon as good, it will show on your evaluation grade—likewise</w:t>
      </w:r>
      <w:r w:rsidR="0009567F">
        <w:rPr>
          <w:rFonts w:ascii="Times New Roman" w:hAnsi="Times New Roman"/>
          <w:color w:val="000000" w:themeColor="text1"/>
          <w:sz w:val="22"/>
        </w:rPr>
        <w:t>,</w:t>
      </w:r>
      <w:r w:rsidR="00B43647" w:rsidRPr="00307E0B">
        <w:rPr>
          <w:rFonts w:ascii="Times New Roman" w:hAnsi="Times New Roman"/>
          <w:color w:val="000000" w:themeColor="text1"/>
          <w:sz w:val="22"/>
        </w:rPr>
        <w:t xml:space="preserve"> i</w:t>
      </w:r>
      <w:r w:rsidR="0016189E">
        <w:rPr>
          <w:rFonts w:ascii="Times New Roman" w:hAnsi="Times New Roman"/>
          <w:color w:val="000000" w:themeColor="text1"/>
          <w:sz w:val="22"/>
        </w:rPr>
        <w:t>f</w:t>
      </w:r>
      <w:r w:rsidR="00B43647" w:rsidRPr="00307E0B">
        <w:rPr>
          <w:rFonts w:ascii="Times New Roman" w:hAnsi="Times New Roman"/>
          <w:color w:val="000000" w:themeColor="text1"/>
          <w:sz w:val="22"/>
        </w:rPr>
        <w:t xml:space="preserve"> you are overly critical of a good sermon.</w:t>
      </w:r>
    </w:p>
    <w:p w14:paraId="6A584146" w14:textId="6BFBF457" w:rsidR="00B43647" w:rsidRPr="000104B2" w:rsidRDefault="00B43647" w:rsidP="002E220E">
      <w:pPr>
        <w:tabs>
          <w:tab w:val="left" w:pos="8989"/>
        </w:tabs>
        <w:ind w:left="1360" w:right="-80" w:hanging="600"/>
        <w:jc w:val="left"/>
        <w:rPr>
          <w:rFonts w:ascii="Times New Roman" w:hAnsi="Times New Roman"/>
          <w:color w:val="000000" w:themeColor="text1"/>
          <w:sz w:val="10"/>
          <w:szCs w:val="6"/>
        </w:rPr>
      </w:pPr>
    </w:p>
    <w:p w14:paraId="56CCFF0F" w14:textId="3BD9A99D" w:rsidR="00B43647" w:rsidRPr="00307E0B" w:rsidRDefault="00B43647" w:rsidP="00441126">
      <w:pPr>
        <w:tabs>
          <w:tab w:val="left" w:pos="3140"/>
          <w:tab w:val="left" w:pos="8989"/>
        </w:tabs>
        <w:ind w:left="1360" w:right="-80" w:hanging="600"/>
        <w:jc w:val="left"/>
        <w:rPr>
          <w:rFonts w:ascii="Times New Roman" w:hAnsi="Times New Roman"/>
          <w:color w:val="000000" w:themeColor="text1"/>
          <w:sz w:val="22"/>
        </w:rPr>
      </w:pPr>
      <w:r w:rsidRPr="00307E0B">
        <w:rPr>
          <w:rFonts w:ascii="Times New Roman" w:hAnsi="Times New Roman"/>
          <w:color w:val="000000" w:themeColor="text1"/>
          <w:sz w:val="22"/>
        </w:rPr>
        <w:t>11-12.  Repeat assignments #7 and #8 for your Sermon #2 narrative passage.</w:t>
      </w:r>
    </w:p>
    <w:p w14:paraId="12D00626" w14:textId="77777777" w:rsidR="00B43647" w:rsidRPr="00307E0B" w:rsidRDefault="00B43647" w:rsidP="00912886">
      <w:pPr>
        <w:tabs>
          <w:tab w:val="left" w:pos="3140"/>
          <w:tab w:val="left" w:pos="7640"/>
        </w:tabs>
        <w:ind w:left="720" w:right="-80" w:hanging="360"/>
        <w:jc w:val="left"/>
        <w:rPr>
          <w:rFonts w:ascii="Times New Roman" w:hAnsi="Times New Roman"/>
          <w:color w:val="000000" w:themeColor="text1"/>
          <w:sz w:val="22"/>
        </w:rPr>
      </w:pPr>
    </w:p>
    <w:p w14:paraId="5188A32A" w14:textId="2D8C407B" w:rsidR="00B43647" w:rsidRPr="00307E0B" w:rsidRDefault="00357474" w:rsidP="00912886">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D</w:t>
      </w:r>
      <w:r w:rsidR="00B43647" w:rsidRPr="00307E0B">
        <w:rPr>
          <w:rFonts w:ascii="Times New Roman" w:hAnsi="Times New Roman"/>
          <w:color w:val="000000" w:themeColor="text1"/>
          <w:sz w:val="22"/>
        </w:rPr>
        <w:t>.</w:t>
      </w:r>
      <w:r w:rsidR="00B43647" w:rsidRPr="00307E0B">
        <w:rPr>
          <w:rFonts w:ascii="Times New Roman" w:hAnsi="Times New Roman"/>
          <w:color w:val="000000" w:themeColor="text1"/>
          <w:sz w:val="22"/>
        </w:rPr>
        <w:tab/>
      </w:r>
      <w:r w:rsidR="00B43647" w:rsidRPr="00307E0B">
        <w:rPr>
          <w:rFonts w:ascii="Times New Roman" w:hAnsi="Times New Roman"/>
          <w:b/>
          <w:color w:val="000000" w:themeColor="text1"/>
          <w:sz w:val="22"/>
          <w:u w:val="single"/>
        </w:rPr>
        <w:t>Classroom Speaking (50%)</w:t>
      </w:r>
      <w:r w:rsidR="006F54FB" w:rsidRPr="00307E0B">
        <w:rPr>
          <w:rFonts w:ascii="Times New Roman" w:hAnsi="Times New Roman"/>
          <w:color w:val="000000" w:themeColor="text1"/>
          <w:sz w:val="22"/>
        </w:rPr>
        <w:t>: If you fail</w:t>
      </w:r>
      <w:r w:rsidR="00B43647" w:rsidRPr="00307E0B">
        <w:rPr>
          <w:rFonts w:ascii="Times New Roman" w:hAnsi="Times New Roman"/>
          <w:color w:val="000000" w:themeColor="text1"/>
          <w:sz w:val="22"/>
        </w:rPr>
        <w:t xml:space="preserve"> to speak on your assigned day</w:t>
      </w:r>
      <w:r w:rsidR="006F54FB" w:rsidRPr="00307E0B">
        <w:rPr>
          <w:rFonts w:ascii="Times New Roman" w:hAnsi="Times New Roman"/>
          <w:color w:val="000000" w:themeColor="text1"/>
          <w:sz w:val="22"/>
        </w:rPr>
        <w:t>, you will fail</w:t>
      </w:r>
      <w:r w:rsidR="00B43647" w:rsidRPr="00307E0B">
        <w:rPr>
          <w:rFonts w:ascii="Times New Roman" w:hAnsi="Times New Roman"/>
          <w:color w:val="000000" w:themeColor="text1"/>
          <w:sz w:val="22"/>
        </w:rPr>
        <w:t xml:space="preserve"> the assignment (no make-ups).  Treat this with the same seriousness as preaching at a church (call </w:t>
      </w:r>
      <w:r w:rsidR="006F54FB" w:rsidRPr="00307E0B">
        <w:rPr>
          <w:rFonts w:ascii="Times New Roman" w:hAnsi="Times New Roman"/>
          <w:color w:val="000000" w:themeColor="text1"/>
          <w:sz w:val="22"/>
        </w:rPr>
        <w:t>my HP</w:t>
      </w:r>
      <w:r w:rsidR="00B43647" w:rsidRPr="00307E0B">
        <w:rPr>
          <w:rFonts w:ascii="Times New Roman" w:hAnsi="Times New Roman"/>
          <w:color w:val="000000" w:themeColor="text1"/>
          <w:sz w:val="22"/>
        </w:rPr>
        <w:t xml:space="preserve"> 9113-7090 if you are </w:t>
      </w:r>
      <w:r w:rsidR="006F54FB" w:rsidRPr="00307E0B">
        <w:rPr>
          <w:rFonts w:ascii="Times New Roman" w:hAnsi="Times New Roman"/>
          <w:color w:val="000000" w:themeColor="text1"/>
          <w:sz w:val="22"/>
        </w:rPr>
        <w:t>late)</w:t>
      </w:r>
      <w:r w:rsidR="00B43647" w:rsidRPr="00307E0B">
        <w:rPr>
          <w:rFonts w:ascii="Times New Roman" w:hAnsi="Times New Roman"/>
          <w:color w:val="000000" w:themeColor="text1"/>
          <w:sz w:val="22"/>
        </w:rPr>
        <w:t>.  Students will speak to the class at least five times:</w:t>
      </w:r>
    </w:p>
    <w:p w14:paraId="01E8676A"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4BD4093A" w14:textId="6824D621"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1.</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Introductions</w:t>
      </w:r>
      <w:r w:rsidRPr="00307E0B">
        <w:rPr>
          <w:rFonts w:ascii="Times New Roman" w:hAnsi="Times New Roman"/>
          <w:color w:val="000000" w:themeColor="text1"/>
          <w:sz w:val="22"/>
        </w:rPr>
        <w:t xml:space="preserve"> (0%): In session 2</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we all will share one little known fact about ourselves.</w:t>
      </w:r>
    </w:p>
    <w:p w14:paraId="2072C6FF"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6E48F5B5" w14:textId="7401A8E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2.</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Personal Testimony</w:t>
      </w:r>
      <w:r w:rsidRPr="00307E0B">
        <w:rPr>
          <w:rFonts w:ascii="Times New Roman" w:hAnsi="Times New Roman"/>
          <w:color w:val="000000" w:themeColor="text1"/>
          <w:sz w:val="22"/>
        </w:rPr>
        <w:t xml:space="preserve"> (5%): Using the pages 16-20 guidelines, tell the class by memory how you trusted Christ.  Share 2-3 </w:t>
      </w:r>
      <w:r w:rsidR="00566C6B" w:rsidRPr="00307E0B">
        <w:rPr>
          <w:rFonts w:ascii="Times New Roman" w:hAnsi="Times New Roman"/>
          <w:color w:val="000000" w:themeColor="text1"/>
          <w:sz w:val="22"/>
        </w:rPr>
        <w:t xml:space="preserve">minutes around a simple, main idea </w:t>
      </w:r>
      <w:r w:rsidRPr="00307E0B">
        <w:rPr>
          <w:rFonts w:ascii="Times New Roman" w:hAnsi="Times New Roman"/>
          <w:color w:val="000000" w:themeColor="text1"/>
          <w:sz w:val="22"/>
        </w:rPr>
        <w:t xml:space="preserve">(p. 19) and include an interesting beginning, specifics on pre-conversion struggles, how you came to trust Christ, and some of the results of becoming a Christian.  You will </w:t>
      </w:r>
      <w:r w:rsidRPr="00307E0B">
        <w:rPr>
          <w:rFonts w:ascii="Times New Roman" w:hAnsi="Times New Roman"/>
          <w:i/>
          <w:color w:val="000000" w:themeColor="text1"/>
          <w:sz w:val="22"/>
        </w:rPr>
        <w:t>not</w:t>
      </w:r>
      <w:r w:rsidRPr="00307E0B">
        <w:rPr>
          <w:rFonts w:ascii="Times New Roman" w:hAnsi="Times New Roman"/>
          <w:color w:val="000000" w:themeColor="text1"/>
          <w:sz w:val="22"/>
        </w:rPr>
        <w:t xml:space="preserve"> be graded with page 20 but only on the five areas on page 21.</w:t>
      </w:r>
      <w:r w:rsidR="00960D1E" w:rsidRPr="00307E0B">
        <w:rPr>
          <w:rFonts w:ascii="Times New Roman" w:hAnsi="Times New Roman"/>
          <w:color w:val="000000" w:themeColor="text1"/>
          <w:sz w:val="22"/>
        </w:rPr>
        <w:t xml:space="preserve">  No notes are allowed, but hand in your graded and updated papers.</w:t>
      </w:r>
    </w:p>
    <w:p w14:paraId="00070F21"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29DC0788" w14:textId="6837A8D8"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3.</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Persuasion Speech</w:t>
      </w:r>
      <w:r w:rsidRPr="00307E0B">
        <w:rPr>
          <w:rFonts w:ascii="Times New Roman" w:hAnsi="Times New Roman"/>
          <w:color w:val="000000" w:themeColor="text1"/>
          <w:sz w:val="22"/>
        </w:rPr>
        <w:t xml:space="preserve"> (5%): </w:t>
      </w:r>
      <w:r w:rsidR="008D167B" w:rsidRPr="00307E0B">
        <w:rPr>
          <w:rFonts w:ascii="Times New Roman" w:hAnsi="Times New Roman"/>
          <w:color w:val="000000" w:themeColor="text1"/>
          <w:sz w:val="22"/>
        </w:rPr>
        <w:t>Take</w:t>
      </w:r>
      <w:r w:rsidRPr="00307E0B">
        <w:rPr>
          <w:rFonts w:ascii="Times New Roman" w:hAnsi="Times New Roman"/>
          <w:color w:val="000000" w:themeColor="text1"/>
          <w:sz w:val="22"/>
        </w:rPr>
        <w:t xml:space="preserve"> 2 minutes to convince us of something we need to know or do but probably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know or do.  </w:t>
      </w:r>
      <w:r w:rsidR="008D167B" w:rsidRPr="00307E0B">
        <w:rPr>
          <w:rFonts w:ascii="Times New Roman" w:hAnsi="Times New Roman"/>
          <w:color w:val="000000" w:themeColor="text1"/>
          <w:sz w:val="22"/>
        </w:rPr>
        <w:t>Talk about</w:t>
      </w:r>
      <w:r w:rsidRPr="00307E0B">
        <w:rPr>
          <w:rFonts w:ascii="Times New Roman" w:hAnsi="Times New Roman"/>
          <w:color w:val="000000" w:themeColor="text1"/>
          <w:sz w:val="22"/>
        </w:rPr>
        <w:t xml:space="preserve"> exercise, quiet time, singleness, interpretation of a </w:t>
      </w:r>
      <w:r w:rsidR="00D33D14" w:rsidRPr="00307E0B">
        <w:rPr>
          <w:rFonts w:ascii="Times New Roman" w:hAnsi="Times New Roman"/>
          <w:color w:val="000000" w:themeColor="text1"/>
          <w:sz w:val="22"/>
        </w:rPr>
        <w:t>tough passage</w:t>
      </w:r>
      <w:r w:rsidRPr="00307E0B">
        <w:rPr>
          <w:rFonts w:ascii="Times New Roman" w:hAnsi="Times New Roman"/>
          <w:color w:val="000000" w:themeColor="text1"/>
          <w:sz w:val="22"/>
        </w:rPr>
        <w:t xml:space="preserve">, gun control, SBC life, missions, left-handedness, philosophy of ministry, whether Satan knows our thoughts, why homiletics is important or unimportant, or whatever!  Use </w:t>
      </w:r>
      <w:r w:rsidR="00442625">
        <w:rPr>
          <w:rFonts w:ascii="Times New Roman" w:hAnsi="Times New Roman"/>
          <w:color w:val="000000" w:themeColor="text1"/>
          <w:sz w:val="22"/>
        </w:rPr>
        <w:t>Borden's</w:t>
      </w:r>
      <w:r w:rsidRPr="00307E0B">
        <w:rPr>
          <w:rFonts w:ascii="Times New Roman" w:hAnsi="Times New Roman"/>
          <w:color w:val="000000" w:themeColor="text1"/>
          <w:sz w:val="22"/>
        </w:rPr>
        <w:t xml:space="preserve"> model on spare time (p. 7), use your imagination and make this fun.  Practice your talk several times so that you will not need notes (which </w:t>
      </w:r>
      <w:r w:rsidR="00442625">
        <w:rPr>
          <w:rFonts w:ascii="Times New Roman" w:hAnsi="Times New Roman"/>
          <w:color w:val="000000" w:themeColor="text1"/>
          <w:sz w:val="22"/>
        </w:rPr>
        <w:t>aren't</w:t>
      </w:r>
      <w:r w:rsidRPr="00307E0B">
        <w:rPr>
          <w:rFonts w:ascii="Times New Roman" w:hAnsi="Times New Roman"/>
          <w:color w:val="000000" w:themeColor="text1"/>
          <w:sz w:val="22"/>
        </w:rPr>
        <w:t xml:space="preserve"> allowed anyway).</w:t>
      </w:r>
    </w:p>
    <w:p w14:paraId="7919BC21"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06D93618" w14:textId="5BA9CA9A" w:rsidR="00C86B45"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4-5.</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Sermons</w:t>
      </w:r>
      <w:r w:rsidRPr="00307E0B">
        <w:rPr>
          <w:rFonts w:ascii="Times New Roman" w:hAnsi="Times New Roman"/>
          <w:color w:val="000000" w:themeColor="text1"/>
          <w:sz w:val="22"/>
        </w:rPr>
        <w:t xml:space="preserve"> (40%, or 20% each): You will preach to the class two 15-minute sermons. Sermon #1 will be on 1-2 </w:t>
      </w:r>
      <w:r w:rsidR="007D2C4B">
        <w:rPr>
          <w:rFonts w:ascii="Times New Roman" w:hAnsi="Times New Roman"/>
          <w:color w:val="000000" w:themeColor="text1"/>
          <w:sz w:val="22"/>
        </w:rPr>
        <w:t xml:space="preserve">Epistle </w:t>
      </w:r>
      <w:r w:rsidRPr="00307E0B">
        <w:rPr>
          <w:rFonts w:ascii="Times New Roman" w:hAnsi="Times New Roman"/>
          <w:color w:val="000000" w:themeColor="text1"/>
          <w:sz w:val="22"/>
        </w:rPr>
        <w:t xml:space="preserve">verses.  Sermon #2 will be on an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narrative text (</w:t>
      </w:r>
      <w:r w:rsidR="007D2C4B">
        <w:rPr>
          <w:rFonts w:ascii="Times New Roman" w:hAnsi="Times New Roman"/>
          <w:color w:val="000000" w:themeColor="text1"/>
          <w:sz w:val="22"/>
        </w:rPr>
        <w:t>do not do</w:t>
      </w:r>
      <w:r w:rsidRPr="00307E0B">
        <w:rPr>
          <w:rFonts w:ascii="Times New Roman" w:hAnsi="Times New Roman"/>
          <w:color w:val="000000" w:themeColor="text1"/>
          <w:sz w:val="22"/>
        </w:rPr>
        <w:t xml:space="preserve"> a dramatic monologue).  Get feedback from other students or me before you preach.  The sermons should include all of the guidelines discussed in the course and summarized on the Speaking Grade Sheet (p. 21): a clear statement of the main idea, a brief introduction and conclusion, and the development of the body of the sermon with illustrations and applications to at least two levels of subordination: main points (I, II, etc.) and sub-points (A, B, etc.).  </w:t>
      </w:r>
      <w:r w:rsidR="009822EB" w:rsidRPr="00307E0B">
        <w:rPr>
          <w:rFonts w:ascii="Times New Roman" w:hAnsi="Times New Roman"/>
          <w:color w:val="000000" w:themeColor="text1"/>
          <w:sz w:val="22"/>
        </w:rPr>
        <w:br/>
      </w:r>
      <w:r w:rsidR="009822EB" w:rsidRPr="00307E0B">
        <w:rPr>
          <w:rFonts w:ascii="Times New Roman" w:hAnsi="Times New Roman"/>
          <w:b/>
          <w:color w:val="000000" w:themeColor="text1"/>
          <w:sz w:val="22"/>
        </w:rPr>
        <w:t>U</w:t>
      </w:r>
      <w:r w:rsidR="00944B73" w:rsidRPr="00307E0B">
        <w:rPr>
          <w:rFonts w:ascii="Times New Roman" w:hAnsi="Times New Roman"/>
          <w:b/>
          <w:color w:val="000000" w:themeColor="text1"/>
          <w:sz w:val="22"/>
        </w:rPr>
        <w:t xml:space="preserve">se </w:t>
      </w:r>
      <w:r w:rsidR="00944B73" w:rsidRPr="00307E0B">
        <w:rPr>
          <w:rFonts w:ascii="Times New Roman" w:hAnsi="Times New Roman"/>
          <w:b/>
          <w:i/>
          <w:color w:val="000000" w:themeColor="text1"/>
          <w:sz w:val="22"/>
        </w:rPr>
        <w:t>only</w:t>
      </w:r>
      <w:r w:rsidR="00944B73" w:rsidRPr="00307E0B">
        <w:rPr>
          <w:rFonts w:ascii="Times New Roman" w:hAnsi="Times New Roman"/>
          <w:b/>
          <w:color w:val="000000" w:themeColor="text1"/>
          <w:sz w:val="22"/>
        </w:rPr>
        <w:t xml:space="preserve"> exegetical commentaries for these sermons—</w:t>
      </w:r>
      <w:r w:rsidR="00944B73" w:rsidRPr="00307E0B">
        <w:rPr>
          <w:rFonts w:ascii="Times New Roman" w:hAnsi="Times New Roman"/>
          <w:b/>
          <w:i/>
          <w:color w:val="000000" w:themeColor="text1"/>
          <w:sz w:val="22"/>
        </w:rPr>
        <w:t>not</w:t>
      </w:r>
      <w:r w:rsidR="00944B73" w:rsidRPr="00307E0B">
        <w:rPr>
          <w:rFonts w:ascii="Times New Roman" w:hAnsi="Times New Roman"/>
          <w:b/>
          <w:color w:val="000000" w:themeColor="text1"/>
          <w:sz w:val="22"/>
        </w:rPr>
        <w:t xml:space="preserve"> preaching or exposition commentaries. </w:t>
      </w:r>
      <w:r w:rsidR="009822EB" w:rsidRPr="00307E0B">
        <w:rPr>
          <w:rFonts w:ascii="Times New Roman" w:hAnsi="Times New Roman"/>
          <w:b/>
          <w:color w:val="000000" w:themeColor="text1"/>
          <w:sz w:val="22"/>
        </w:rPr>
        <w:t>You must</w:t>
      </w:r>
      <w:r w:rsidR="00944B73" w:rsidRPr="00307E0B">
        <w:rPr>
          <w:rFonts w:ascii="Times New Roman" w:hAnsi="Times New Roman"/>
          <w:b/>
          <w:color w:val="000000" w:themeColor="text1"/>
          <w:sz w:val="22"/>
        </w:rPr>
        <w:t xml:space="preserve"> make your sermon outlines totally from your </w:t>
      </w:r>
      <w:r w:rsidR="00944B73" w:rsidRPr="00307E0B">
        <w:rPr>
          <w:rFonts w:ascii="Times New Roman" w:hAnsi="Times New Roman"/>
          <w:b/>
          <w:i/>
          <w:color w:val="000000" w:themeColor="text1"/>
          <w:sz w:val="22"/>
        </w:rPr>
        <w:t>own</w:t>
      </w:r>
      <w:r w:rsidR="00944B73" w:rsidRPr="00307E0B">
        <w:rPr>
          <w:rFonts w:ascii="Times New Roman" w:hAnsi="Times New Roman"/>
          <w:b/>
          <w:color w:val="000000" w:themeColor="text1"/>
          <w:sz w:val="22"/>
        </w:rPr>
        <w:t xml:space="preserve"> study.</w:t>
      </w:r>
    </w:p>
    <w:p w14:paraId="2B608842" w14:textId="77777777" w:rsidR="004E123F" w:rsidRDefault="00C86B45"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b/>
      </w:r>
    </w:p>
    <w:p w14:paraId="11611000" w14:textId="315818EE" w:rsidR="00C86B45" w:rsidRPr="00307E0B" w:rsidRDefault="004E123F" w:rsidP="00912886">
      <w:pPr>
        <w:tabs>
          <w:tab w:val="left" w:pos="3140"/>
          <w:tab w:val="left" w:pos="7640"/>
        </w:tabs>
        <w:ind w:left="1180" w:right="-80" w:hanging="420"/>
        <w:jc w:val="left"/>
        <w:rPr>
          <w:rFonts w:ascii="Times New Roman" w:hAnsi="Times New Roman"/>
          <w:color w:val="000000" w:themeColor="text1"/>
          <w:sz w:val="22"/>
        </w:rPr>
      </w:pPr>
      <w:r>
        <w:rPr>
          <w:rFonts w:ascii="Times New Roman" w:hAnsi="Times New Roman"/>
          <w:color w:val="000000" w:themeColor="text1"/>
          <w:sz w:val="22"/>
        </w:rPr>
        <w:tab/>
      </w:r>
      <w:r w:rsidR="00E9501D">
        <w:rPr>
          <w:rFonts w:ascii="Times New Roman" w:hAnsi="Times New Roman"/>
          <w:color w:val="000000" w:themeColor="text1"/>
          <w:sz w:val="22"/>
        </w:rPr>
        <w:t>S</w:t>
      </w:r>
      <w:r w:rsidR="00B43647" w:rsidRPr="00307E0B">
        <w:rPr>
          <w:rFonts w:ascii="Times New Roman" w:hAnsi="Times New Roman"/>
          <w:color w:val="000000" w:themeColor="text1"/>
          <w:sz w:val="22"/>
        </w:rPr>
        <w:t xml:space="preserve">ubmit </w:t>
      </w:r>
      <w:r w:rsidR="00E9501D">
        <w:rPr>
          <w:rFonts w:ascii="Times New Roman" w:hAnsi="Times New Roman"/>
          <w:color w:val="000000" w:themeColor="text1"/>
          <w:sz w:val="22"/>
        </w:rPr>
        <w:t>(</w:t>
      </w:r>
      <w:r w:rsidR="00442625">
        <w:rPr>
          <w:rFonts w:ascii="Times New Roman" w:hAnsi="Times New Roman"/>
          <w:color w:val="000000" w:themeColor="text1"/>
          <w:sz w:val="22"/>
        </w:rPr>
        <w:t>don't</w:t>
      </w:r>
      <w:r w:rsidR="00E9501D">
        <w:rPr>
          <w:rFonts w:ascii="Times New Roman" w:hAnsi="Times New Roman"/>
          <w:color w:val="000000" w:themeColor="text1"/>
          <w:sz w:val="22"/>
        </w:rPr>
        <w:t xml:space="preserve"> email) </w:t>
      </w:r>
      <w:r w:rsidR="00632645" w:rsidRPr="00307E0B">
        <w:rPr>
          <w:rFonts w:ascii="Times New Roman" w:hAnsi="Times New Roman"/>
          <w:color w:val="000000" w:themeColor="text1"/>
          <w:sz w:val="22"/>
        </w:rPr>
        <w:t xml:space="preserve">to </w:t>
      </w:r>
      <w:r w:rsidR="007D2C4B">
        <w:rPr>
          <w:rFonts w:ascii="Times New Roman" w:hAnsi="Times New Roman"/>
          <w:color w:val="000000" w:themeColor="text1"/>
          <w:sz w:val="22"/>
        </w:rPr>
        <w:t>Dr Rick</w:t>
      </w:r>
      <w:r w:rsidR="00632645" w:rsidRPr="00307E0B">
        <w:rPr>
          <w:rFonts w:ascii="Times New Roman" w:hAnsi="Times New Roman"/>
          <w:color w:val="000000" w:themeColor="text1"/>
          <w:sz w:val="22"/>
        </w:rPr>
        <w:t xml:space="preserve"> (</w:t>
      </w:r>
      <w:r w:rsidR="00632645" w:rsidRPr="00307E0B">
        <w:rPr>
          <w:rFonts w:ascii="Times New Roman" w:hAnsi="Times New Roman"/>
          <w:i/>
          <w:color w:val="000000" w:themeColor="text1"/>
          <w:sz w:val="22"/>
        </w:rPr>
        <w:t xml:space="preserve">not the </w:t>
      </w:r>
      <w:r w:rsidR="00632645" w:rsidRPr="00307E0B">
        <w:rPr>
          <w:rFonts w:ascii="Times New Roman" w:hAnsi="Times New Roman"/>
          <w:color w:val="000000" w:themeColor="text1"/>
          <w:sz w:val="22"/>
        </w:rPr>
        <w:t xml:space="preserve">class) </w:t>
      </w:r>
      <w:r w:rsidR="00B43647" w:rsidRPr="00307E0B">
        <w:rPr>
          <w:rFonts w:ascii="Times New Roman" w:hAnsi="Times New Roman"/>
          <w:color w:val="000000" w:themeColor="text1"/>
          <w:sz w:val="22"/>
        </w:rPr>
        <w:t>by</w:t>
      </w:r>
      <w:r w:rsidR="00FF192F" w:rsidRPr="00307E0B">
        <w:rPr>
          <w:rFonts w:ascii="Times New Roman" w:hAnsi="Times New Roman"/>
          <w:color w:val="000000" w:themeColor="text1"/>
          <w:sz w:val="22"/>
        </w:rPr>
        <w:t xml:space="preserve"> 1</w:t>
      </w:r>
      <w:r w:rsidR="00B43647" w:rsidRPr="00307E0B">
        <w:rPr>
          <w:rFonts w:ascii="Times New Roman" w:hAnsi="Times New Roman"/>
          <w:color w:val="000000" w:themeColor="text1"/>
          <w:sz w:val="22"/>
        </w:rPr>
        <w:t xml:space="preserve"> PM the day </w:t>
      </w:r>
      <w:r w:rsidR="00B43647" w:rsidRPr="00307E0B">
        <w:rPr>
          <w:rFonts w:ascii="Times New Roman" w:hAnsi="Times New Roman"/>
          <w:i/>
          <w:color w:val="000000" w:themeColor="text1"/>
          <w:sz w:val="22"/>
        </w:rPr>
        <w:t>before</w:t>
      </w:r>
      <w:r w:rsidR="00B43647" w:rsidRPr="00307E0B">
        <w:rPr>
          <w:rFonts w:ascii="Times New Roman" w:hAnsi="Times New Roman"/>
          <w:color w:val="000000" w:themeColor="text1"/>
          <w:sz w:val="22"/>
        </w:rPr>
        <w:t xml:space="preserve"> speak</w:t>
      </w:r>
      <w:r w:rsidR="00FF192F" w:rsidRPr="00307E0B">
        <w:rPr>
          <w:rFonts w:ascii="Times New Roman" w:hAnsi="Times New Roman"/>
          <w:color w:val="000000" w:themeColor="text1"/>
          <w:sz w:val="22"/>
        </w:rPr>
        <w:t>ing (-5% if missed)</w:t>
      </w:r>
      <w:r w:rsidR="00B43647" w:rsidRPr="00307E0B">
        <w:rPr>
          <w:rFonts w:ascii="Times New Roman" w:hAnsi="Times New Roman"/>
          <w:color w:val="000000" w:themeColor="text1"/>
          <w:sz w:val="22"/>
        </w:rPr>
        <w:t xml:space="preserve">: </w:t>
      </w:r>
    </w:p>
    <w:p w14:paraId="27368E7B" w14:textId="77777777" w:rsidR="00C86B45" w:rsidRPr="00307E0B" w:rsidRDefault="00B43647"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your returned </w:t>
      </w:r>
      <w:r w:rsidRPr="00307E0B">
        <w:rPr>
          <w:rFonts w:ascii="Times New Roman" w:hAnsi="Times New Roman"/>
          <w:color w:val="000000" w:themeColor="text1"/>
          <w:sz w:val="22"/>
          <w:u w:val="single"/>
        </w:rPr>
        <w:t>Ass. #7 &amp; 8</w:t>
      </w:r>
      <w:r w:rsidRPr="00307E0B">
        <w:rPr>
          <w:rFonts w:ascii="Times New Roman" w:hAnsi="Times New Roman"/>
          <w:color w:val="000000" w:themeColor="text1"/>
          <w:sz w:val="22"/>
        </w:rPr>
        <w:t xml:space="preserve"> or </w:t>
      </w:r>
      <w:r w:rsidRPr="00307E0B">
        <w:rPr>
          <w:rFonts w:ascii="Times New Roman" w:hAnsi="Times New Roman"/>
          <w:color w:val="000000" w:themeColor="text1"/>
          <w:sz w:val="22"/>
          <w:u w:val="single"/>
        </w:rPr>
        <w:t>11 &amp; 12</w:t>
      </w:r>
      <w:r w:rsidRPr="00307E0B">
        <w:rPr>
          <w:rFonts w:ascii="Times New Roman" w:hAnsi="Times New Roman"/>
          <w:color w:val="000000" w:themeColor="text1"/>
          <w:sz w:val="22"/>
        </w:rPr>
        <w:t xml:space="preserve">, </w:t>
      </w:r>
    </w:p>
    <w:p w14:paraId="79F8C9B3" w14:textId="7F33110F" w:rsidR="00C86B45" w:rsidRPr="00307E0B" w:rsidRDefault="00E9501D"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Pr>
          <w:rFonts w:ascii="Times New Roman" w:hAnsi="Times New Roman"/>
          <w:color w:val="000000" w:themeColor="text1"/>
          <w:sz w:val="22"/>
        </w:rPr>
        <w:t xml:space="preserve">printed </w:t>
      </w:r>
      <w:r w:rsidR="00B43647" w:rsidRPr="00307E0B">
        <w:rPr>
          <w:rFonts w:ascii="Times New Roman" w:hAnsi="Times New Roman"/>
          <w:color w:val="000000" w:themeColor="text1"/>
          <w:sz w:val="22"/>
        </w:rPr>
        <w:t xml:space="preserve">copies of your </w:t>
      </w:r>
      <w:r w:rsidR="00B43647" w:rsidRPr="00307E0B">
        <w:rPr>
          <w:rFonts w:ascii="Times New Roman" w:hAnsi="Times New Roman"/>
          <w:color w:val="000000" w:themeColor="text1"/>
          <w:sz w:val="22"/>
          <w:u w:val="single"/>
        </w:rPr>
        <w:t>one</w:t>
      </w:r>
      <w:r w:rsidR="002E24BC">
        <w:rPr>
          <w:rFonts w:ascii="Times New Roman" w:hAnsi="Times New Roman"/>
          <w:color w:val="000000" w:themeColor="text1"/>
          <w:sz w:val="22"/>
          <w:u w:val="single"/>
        </w:rPr>
        <w:t>-</w:t>
      </w:r>
      <w:r w:rsidR="00B43647" w:rsidRPr="00307E0B">
        <w:rPr>
          <w:rFonts w:ascii="Times New Roman" w:hAnsi="Times New Roman"/>
          <w:color w:val="000000" w:themeColor="text1"/>
          <w:sz w:val="22"/>
          <w:u w:val="single"/>
        </w:rPr>
        <w:t>page outline</w:t>
      </w:r>
      <w:r w:rsidR="00B43647" w:rsidRPr="00307E0B">
        <w:rPr>
          <w:rFonts w:ascii="Times New Roman" w:hAnsi="Times New Roman"/>
          <w:color w:val="000000" w:themeColor="text1"/>
          <w:sz w:val="22"/>
        </w:rPr>
        <w:t xml:space="preserve"> (like for Col. 4:6) for each student and the </w:t>
      </w:r>
      <w:r w:rsidR="00720985" w:rsidRPr="00307E0B">
        <w:rPr>
          <w:rFonts w:ascii="Times New Roman" w:hAnsi="Times New Roman"/>
          <w:color w:val="000000" w:themeColor="text1"/>
          <w:sz w:val="22"/>
        </w:rPr>
        <w:t>teacher</w:t>
      </w:r>
      <w:r w:rsidR="00B43647" w:rsidRPr="00307E0B">
        <w:rPr>
          <w:rFonts w:ascii="Times New Roman" w:hAnsi="Times New Roman"/>
          <w:color w:val="000000" w:themeColor="text1"/>
          <w:sz w:val="22"/>
        </w:rPr>
        <w:t xml:space="preserve">, </w:t>
      </w:r>
    </w:p>
    <w:p w14:paraId="0B0223E5" w14:textId="2F06B85C" w:rsidR="00C86B45" w:rsidRPr="00307E0B" w:rsidRDefault="00B43647"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sidRPr="00307E0B">
        <w:rPr>
          <w:rFonts w:ascii="Times New Roman" w:hAnsi="Times New Roman"/>
          <w:color w:val="000000" w:themeColor="text1"/>
          <w:sz w:val="22"/>
        </w:rPr>
        <w:t>PPT slide(s) of your one</w:t>
      </w:r>
      <w:r w:rsidR="002E24BC">
        <w:rPr>
          <w:rFonts w:ascii="Times New Roman" w:hAnsi="Times New Roman"/>
          <w:color w:val="000000" w:themeColor="text1"/>
          <w:sz w:val="22"/>
        </w:rPr>
        <w:t>-</w:t>
      </w:r>
      <w:r w:rsidRPr="00307E0B">
        <w:rPr>
          <w:rFonts w:ascii="Times New Roman" w:hAnsi="Times New Roman"/>
          <w:color w:val="000000" w:themeColor="text1"/>
          <w:sz w:val="22"/>
        </w:rPr>
        <w:t xml:space="preserve">page sermon outline </w:t>
      </w:r>
      <w:r w:rsidR="00C1687A">
        <w:rPr>
          <w:rFonts w:ascii="Times New Roman" w:hAnsi="Times New Roman"/>
          <w:color w:val="000000" w:themeColor="text1"/>
          <w:sz w:val="22"/>
        </w:rPr>
        <w:t>to show</w:t>
      </w:r>
      <w:r w:rsidRPr="00307E0B">
        <w:rPr>
          <w:rFonts w:ascii="Times New Roman" w:hAnsi="Times New Roman"/>
          <w:color w:val="000000" w:themeColor="text1"/>
          <w:sz w:val="22"/>
        </w:rPr>
        <w:t xml:space="preserve"> to the class for discussion, and </w:t>
      </w:r>
    </w:p>
    <w:p w14:paraId="0F4551A4" w14:textId="7C092BC4" w:rsidR="00C86B45" w:rsidRPr="00307E0B" w:rsidRDefault="00B43647"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a full</w:t>
      </w:r>
      <w:r w:rsidR="00E9501D">
        <w:rPr>
          <w:rFonts w:ascii="Times New Roman" w:hAnsi="Times New Roman"/>
          <w:color w:val="000000" w:themeColor="text1"/>
          <w:sz w:val="22"/>
        </w:rPr>
        <w:t xml:space="preserve"> printed</w:t>
      </w:r>
      <w:r w:rsidRPr="00307E0B">
        <w:rPr>
          <w:rFonts w:ascii="Times New Roman" w:hAnsi="Times New Roman"/>
          <w:color w:val="000000" w:themeColor="text1"/>
          <w:sz w:val="22"/>
        </w:rPr>
        <w:t xml:space="preserve"> </w:t>
      </w:r>
      <w:r w:rsidRPr="00307E0B">
        <w:rPr>
          <w:rFonts w:ascii="Times New Roman" w:hAnsi="Times New Roman"/>
          <w:color w:val="000000" w:themeColor="text1"/>
          <w:sz w:val="22"/>
          <w:u w:val="single"/>
        </w:rPr>
        <w:t>manuscript</w:t>
      </w:r>
      <w:r w:rsidRPr="00307E0B">
        <w:rPr>
          <w:rFonts w:ascii="Times New Roman" w:hAnsi="Times New Roman"/>
          <w:color w:val="000000" w:themeColor="text1"/>
          <w:sz w:val="22"/>
        </w:rPr>
        <w:t xml:space="preserve"> (</w:t>
      </w:r>
      <w:r w:rsidR="00A20A25" w:rsidRPr="00307E0B">
        <w:rPr>
          <w:rFonts w:ascii="Times New Roman" w:hAnsi="Times New Roman"/>
          <w:color w:val="000000" w:themeColor="text1"/>
          <w:sz w:val="22"/>
        </w:rPr>
        <w:t>about</w:t>
      </w:r>
      <w:r w:rsidRPr="00307E0B">
        <w:rPr>
          <w:rFonts w:ascii="Times New Roman" w:hAnsi="Times New Roman"/>
          <w:color w:val="000000" w:themeColor="text1"/>
          <w:sz w:val="22"/>
        </w:rPr>
        <w:t xml:space="preserve"> 5 </w:t>
      </w:r>
      <w:r w:rsidR="0091410D" w:rsidRPr="00307E0B">
        <w:rPr>
          <w:rFonts w:ascii="Times New Roman" w:hAnsi="Times New Roman"/>
          <w:color w:val="000000" w:themeColor="text1"/>
          <w:sz w:val="22"/>
        </w:rPr>
        <w:t xml:space="preserve">pages single spaced but </w:t>
      </w:r>
      <w:r w:rsidRPr="00307E0B">
        <w:rPr>
          <w:rFonts w:ascii="Times New Roman" w:hAnsi="Times New Roman"/>
          <w:color w:val="000000" w:themeColor="text1"/>
          <w:sz w:val="22"/>
        </w:rPr>
        <w:t>double-spaced</w:t>
      </w:r>
      <w:r w:rsidR="0091410D" w:rsidRPr="00307E0B">
        <w:rPr>
          <w:rFonts w:ascii="Times New Roman" w:hAnsi="Times New Roman"/>
          <w:color w:val="000000" w:themeColor="text1"/>
          <w:sz w:val="22"/>
        </w:rPr>
        <w:t xml:space="preserve"> between paragraphs</w:t>
      </w:r>
      <w:r w:rsidRPr="00307E0B">
        <w:rPr>
          <w:rFonts w:ascii="Times New Roman" w:hAnsi="Times New Roman"/>
          <w:color w:val="000000" w:themeColor="text1"/>
          <w:sz w:val="22"/>
        </w:rPr>
        <w:t xml:space="preserve">; see </w:t>
      </w:r>
      <w:r w:rsidR="007D2C4B" w:rsidRPr="007D2C4B">
        <w:rPr>
          <w:rFonts w:ascii="Times New Roman" w:hAnsi="Times New Roman"/>
          <w:iCs/>
          <w:color w:val="000000" w:themeColor="text1"/>
          <w:sz w:val="22"/>
        </w:rPr>
        <w:t>the</w:t>
      </w:r>
      <w:r w:rsidRPr="00307E0B">
        <w:rPr>
          <w:rFonts w:ascii="Times New Roman" w:hAnsi="Times New Roman"/>
          <w:color w:val="000000" w:themeColor="text1"/>
          <w:sz w:val="22"/>
        </w:rPr>
        <w:t xml:space="preserve"> </w:t>
      </w:r>
      <w:r w:rsidR="00A20A25" w:rsidRPr="00307E0B">
        <w:rPr>
          <w:rFonts w:ascii="Times New Roman" w:hAnsi="Times New Roman"/>
          <w:color w:val="000000" w:themeColor="text1"/>
          <w:sz w:val="22"/>
        </w:rPr>
        <w:t>column</w:t>
      </w:r>
      <w:r w:rsidR="007D2C4B">
        <w:rPr>
          <w:rFonts w:ascii="Times New Roman" w:hAnsi="Times New Roman"/>
          <w:color w:val="000000" w:themeColor="text1"/>
          <w:sz w:val="22"/>
        </w:rPr>
        <w:t xml:space="preserve"> one</w:t>
      </w:r>
      <w:r w:rsidR="00A20A25"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on pp. 82-85</w:t>
      </w:r>
      <w:r w:rsidR="00A20A25" w:rsidRPr="00307E0B">
        <w:rPr>
          <w:rFonts w:ascii="Times New Roman" w:hAnsi="Times New Roman"/>
          <w:color w:val="000000" w:themeColor="text1"/>
          <w:sz w:val="22"/>
        </w:rPr>
        <w:t xml:space="preserve"> or outline on pp. 86-89</w:t>
      </w:r>
      <w:r w:rsidRPr="00307E0B">
        <w:rPr>
          <w:rFonts w:ascii="Times New Roman" w:hAnsi="Times New Roman"/>
          <w:color w:val="000000" w:themeColor="text1"/>
          <w:sz w:val="22"/>
        </w:rPr>
        <w:t xml:space="preserve"> and how </w:t>
      </w:r>
      <w:r w:rsidRPr="00307E0B">
        <w:rPr>
          <w:rFonts w:ascii="Times New Roman" w:hAnsi="Times New Roman"/>
          <w:i/>
          <w:color w:val="000000" w:themeColor="text1"/>
          <w:sz w:val="22"/>
        </w:rPr>
        <w:t>not</w:t>
      </w:r>
      <w:r w:rsidRPr="00307E0B">
        <w:rPr>
          <w:rFonts w:ascii="Times New Roman" w:hAnsi="Times New Roman"/>
          <w:color w:val="000000" w:themeColor="text1"/>
          <w:sz w:val="22"/>
        </w:rPr>
        <w:t xml:space="preserve"> to do it on pp. 91-92).  </w:t>
      </w:r>
    </w:p>
    <w:p w14:paraId="3458A904" w14:textId="77777777" w:rsidR="00C86B45" w:rsidRPr="00307E0B" w:rsidRDefault="00C86B45"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b/>
      </w:r>
    </w:p>
    <w:p w14:paraId="6B532FA7" w14:textId="2B76B13C" w:rsidR="00B43647" w:rsidRPr="00307E0B" w:rsidRDefault="00C86B45"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b/>
      </w:r>
      <w:r w:rsidR="00B43647" w:rsidRPr="00307E0B">
        <w:rPr>
          <w:rFonts w:ascii="Times New Roman" w:hAnsi="Times New Roman"/>
          <w:color w:val="000000" w:themeColor="text1"/>
          <w:sz w:val="22"/>
        </w:rPr>
        <w:t>When you preach, bring a</w:t>
      </w:r>
      <w:r w:rsidR="00042486" w:rsidRPr="00307E0B">
        <w:rPr>
          <w:rFonts w:ascii="Times New Roman" w:hAnsi="Times New Roman"/>
          <w:color w:val="000000" w:themeColor="text1"/>
          <w:sz w:val="22"/>
        </w:rPr>
        <w:t>n</w:t>
      </w:r>
      <w:r w:rsidR="00B43647" w:rsidRPr="00307E0B">
        <w:rPr>
          <w:rFonts w:ascii="Times New Roman" w:hAnsi="Times New Roman"/>
          <w:color w:val="000000" w:themeColor="text1"/>
          <w:sz w:val="22"/>
        </w:rPr>
        <w:t xml:space="preserve"> </w:t>
      </w:r>
      <w:r w:rsidR="00042486" w:rsidRPr="00307E0B">
        <w:rPr>
          <w:rFonts w:ascii="Times New Roman" w:hAnsi="Times New Roman"/>
          <w:color w:val="000000" w:themeColor="text1"/>
          <w:sz w:val="22"/>
        </w:rPr>
        <w:t>empty</w:t>
      </w:r>
      <w:r w:rsidR="00B43647" w:rsidRPr="00307E0B">
        <w:rPr>
          <w:rFonts w:ascii="Times New Roman" w:hAnsi="Times New Roman"/>
          <w:color w:val="000000" w:themeColor="text1"/>
          <w:sz w:val="22"/>
        </w:rPr>
        <w:t xml:space="preserve"> </w:t>
      </w:r>
      <w:r w:rsidR="00042486" w:rsidRPr="00307E0B">
        <w:rPr>
          <w:rFonts w:ascii="Times New Roman" w:hAnsi="Times New Roman"/>
          <w:color w:val="000000" w:themeColor="text1"/>
          <w:sz w:val="22"/>
        </w:rPr>
        <w:t>memory key</w:t>
      </w:r>
      <w:r w:rsidR="00B43647" w:rsidRPr="00307E0B">
        <w:rPr>
          <w:rFonts w:ascii="Times New Roman" w:hAnsi="Times New Roman"/>
          <w:color w:val="000000" w:themeColor="text1"/>
          <w:sz w:val="22"/>
        </w:rPr>
        <w:t xml:space="preserve"> or digital storage to view later.  Points will be deducted for speaking too long (-1%/minute overtime) and for lacking a manuscript column design (-5%), one</w:t>
      </w:r>
      <w:r w:rsidR="00E9501D">
        <w:rPr>
          <w:rFonts w:ascii="Times New Roman" w:hAnsi="Times New Roman"/>
          <w:color w:val="000000" w:themeColor="text1"/>
          <w:sz w:val="22"/>
        </w:rPr>
        <w:t>-</w:t>
      </w:r>
      <w:r w:rsidR="00B43647" w:rsidRPr="00307E0B">
        <w:rPr>
          <w:rFonts w:ascii="Times New Roman" w:hAnsi="Times New Roman"/>
          <w:color w:val="000000" w:themeColor="text1"/>
          <w:sz w:val="22"/>
        </w:rPr>
        <w:t xml:space="preserve">page outline (-5%), or </w:t>
      </w:r>
      <w:r w:rsidR="0009567F">
        <w:rPr>
          <w:rFonts w:ascii="Times New Roman" w:hAnsi="Times New Roman"/>
          <w:color w:val="000000" w:themeColor="text1"/>
          <w:sz w:val="22"/>
        </w:rPr>
        <w:t xml:space="preserve">the </w:t>
      </w:r>
      <w:r w:rsidR="00B43647" w:rsidRPr="00307E0B">
        <w:rPr>
          <w:rFonts w:ascii="Times New Roman" w:hAnsi="Times New Roman"/>
          <w:color w:val="000000" w:themeColor="text1"/>
          <w:sz w:val="22"/>
        </w:rPr>
        <w:t xml:space="preserve">manuscript itself (-10%).  Notes </w:t>
      </w:r>
      <w:r w:rsidR="0012046E" w:rsidRPr="00307E0B">
        <w:rPr>
          <w:rFonts w:ascii="Times New Roman" w:hAnsi="Times New Roman"/>
          <w:color w:val="000000" w:themeColor="text1"/>
          <w:sz w:val="22"/>
        </w:rPr>
        <w:t xml:space="preserve">and PPT slides </w:t>
      </w:r>
      <w:r w:rsidR="00D33D14" w:rsidRPr="00307E0B">
        <w:rPr>
          <w:rFonts w:ascii="Times New Roman" w:hAnsi="Times New Roman"/>
          <w:color w:val="000000" w:themeColor="text1"/>
          <w:sz w:val="22"/>
        </w:rPr>
        <w:t>are</w:t>
      </w:r>
      <w:r w:rsidR="00B43647" w:rsidRPr="00307E0B">
        <w:rPr>
          <w:rFonts w:ascii="Times New Roman" w:hAnsi="Times New Roman"/>
          <w:color w:val="000000" w:themeColor="text1"/>
          <w:sz w:val="22"/>
        </w:rPr>
        <w:t xml:space="preserve"> not allowed and students sneaking them will fail the assignment. </w:t>
      </w:r>
      <w:r w:rsidR="00B528E9" w:rsidRPr="00307E0B">
        <w:rPr>
          <w:rFonts w:ascii="Times New Roman" w:hAnsi="Times New Roman"/>
          <w:color w:val="000000" w:themeColor="text1"/>
          <w:sz w:val="22"/>
        </w:rPr>
        <w:t xml:space="preserve"> Please evaluate your sermon </w:t>
      </w:r>
      <w:r w:rsidR="00B43647" w:rsidRPr="00307E0B">
        <w:rPr>
          <w:rFonts w:ascii="Times New Roman" w:hAnsi="Times New Roman"/>
          <w:color w:val="000000" w:themeColor="text1"/>
          <w:sz w:val="22"/>
        </w:rPr>
        <w:t xml:space="preserve">using the </w:t>
      </w:r>
      <w:r w:rsidR="00B528E9" w:rsidRPr="00307E0B">
        <w:rPr>
          <w:rFonts w:ascii="Times New Roman" w:hAnsi="Times New Roman"/>
          <w:color w:val="000000" w:themeColor="text1"/>
          <w:sz w:val="22"/>
        </w:rPr>
        <w:t>Sermon Self Evaluation</w:t>
      </w:r>
      <w:r w:rsidR="00B43647" w:rsidRPr="00307E0B">
        <w:rPr>
          <w:rFonts w:ascii="Times New Roman" w:hAnsi="Times New Roman"/>
          <w:color w:val="000000" w:themeColor="text1"/>
          <w:sz w:val="22"/>
        </w:rPr>
        <w:t xml:space="preserve"> (p. 104) within </w:t>
      </w:r>
      <w:r w:rsidR="004A17F7" w:rsidRPr="00307E0B">
        <w:rPr>
          <w:rFonts w:ascii="Times New Roman" w:hAnsi="Times New Roman"/>
          <w:color w:val="000000" w:themeColor="text1"/>
          <w:sz w:val="22"/>
        </w:rPr>
        <w:t>four</w:t>
      </w:r>
      <w:r w:rsidR="00B43647" w:rsidRPr="00307E0B">
        <w:rPr>
          <w:rFonts w:ascii="Times New Roman" w:hAnsi="Times New Roman"/>
          <w:color w:val="000000" w:themeColor="text1"/>
          <w:sz w:val="22"/>
        </w:rPr>
        <w:t xml:space="preserve"> days after your sermon and return </w:t>
      </w:r>
      <w:r w:rsidR="000104B2">
        <w:rPr>
          <w:rFonts w:ascii="Times New Roman" w:hAnsi="Times New Roman"/>
          <w:color w:val="000000" w:themeColor="text1"/>
          <w:sz w:val="22"/>
        </w:rPr>
        <w:t>it</w:t>
      </w:r>
      <w:r w:rsidR="00B43647" w:rsidRPr="00307E0B">
        <w:rPr>
          <w:rFonts w:ascii="Times New Roman" w:hAnsi="Times New Roman"/>
          <w:color w:val="000000" w:themeColor="text1"/>
          <w:sz w:val="22"/>
        </w:rPr>
        <w:t xml:space="preserve"> completed.  Those submitting reports first</w:t>
      </w:r>
      <w:r w:rsidR="009C5A2B" w:rsidRPr="00307E0B">
        <w:rPr>
          <w:rFonts w:ascii="Times New Roman" w:hAnsi="Times New Roman"/>
          <w:color w:val="000000" w:themeColor="text1"/>
          <w:sz w:val="22"/>
        </w:rPr>
        <w:t xml:space="preserve"> receive their grades first (-3</w:t>
      </w:r>
      <w:r w:rsidR="00B43647" w:rsidRPr="00307E0B">
        <w:rPr>
          <w:rFonts w:ascii="Times New Roman" w:hAnsi="Times New Roman"/>
          <w:color w:val="000000" w:themeColor="text1"/>
          <w:sz w:val="22"/>
        </w:rPr>
        <w:t xml:space="preserve">% for </w:t>
      </w:r>
      <w:r w:rsidR="009C5A2B" w:rsidRPr="00307E0B">
        <w:rPr>
          <w:rFonts w:ascii="Times New Roman" w:hAnsi="Times New Roman"/>
          <w:color w:val="000000" w:themeColor="text1"/>
          <w:sz w:val="22"/>
        </w:rPr>
        <w:t>each day late</w:t>
      </w:r>
      <w:r w:rsidR="00B43647" w:rsidRPr="00307E0B">
        <w:rPr>
          <w:rFonts w:ascii="Times New Roman" w:hAnsi="Times New Roman"/>
          <w:color w:val="000000" w:themeColor="text1"/>
          <w:sz w:val="22"/>
        </w:rPr>
        <w:t>).</w:t>
      </w:r>
      <w:r w:rsidR="006173F6" w:rsidRPr="00307E0B">
        <w:rPr>
          <w:rFonts w:ascii="Times New Roman" w:hAnsi="Times New Roman"/>
          <w:color w:val="000000" w:themeColor="text1"/>
          <w:sz w:val="22"/>
        </w:rPr>
        <w:t xml:space="preserve">  Those who do not submit this will receive -10% from their grade.</w:t>
      </w:r>
    </w:p>
    <w:p w14:paraId="715808A2" w14:textId="77777777" w:rsidR="00B43647" w:rsidRPr="00307E0B" w:rsidRDefault="00B43647" w:rsidP="00912886">
      <w:pPr>
        <w:tabs>
          <w:tab w:val="left" w:pos="1160"/>
          <w:tab w:val="left" w:pos="2420"/>
          <w:tab w:val="left" w:pos="6480"/>
          <w:tab w:val="left" w:pos="8100"/>
        </w:tabs>
        <w:ind w:left="920" w:right="-80" w:hanging="560"/>
        <w:jc w:val="left"/>
        <w:rPr>
          <w:rFonts w:ascii="Times New Roman" w:hAnsi="Times New Roman"/>
          <w:color w:val="000000" w:themeColor="text1"/>
          <w:sz w:val="22"/>
        </w:rPr>
      </w:pPr>
    </w:p>
    <w:p w14:paraId="59502F81" w14:textId="0404D999" w:rsidR="00B43647" w:rsidRDefault="00442625" w:rsidP="00912886">
      <w:pPr>
        <w:tabs>
          <w:tab w:val="left" w:pos="1160"/>
          <w:tab w:val="left" w:pos="2420"/>
          <w:tab w:val="left" w:pos="6480"/>
          <w:tab w:val="left" w:pos="8100"/>
        </w:tabs>
        <w:ind w:left="920" w:right="-80" w:hanging="560"/>
        <w:jc w:val="left"/>
        <w:rPr>
          <w:rFonts w:ascii="Times New Roman" w:hAnsi="Times New Roman"/>
          <w:i/>
          <w:iCs/>
          <w:color w:val="000000" w:themeColor="text1"/>
          <w:sz w:val="22"/>
        </w:rPr>
      </w:pPr>
      <w:r>
        <w:rPr>
          <w:rFonts w:ascii="Times New Roman" w:hAnsi="Times New Roman"/>
          <w:color w:val="000000" w:themeColor="text1"/>
          <w:sz w:val="22"/>
        </w:rPr>
        <w:t>N.B</w:t>
      </w:r>
      <w:r w:rsidR="00B43647" w:rsidRPr="00307E0B">
        <w:rPr>
          <w:rFonts w:ascii="Times New Roman" w:hAnsi="Times New Roman"/>
          <w:color w:val="000000" w:themeColor="text1"/>
          <w:sz w:val="22"/>
        </w:rPr>
        <w:t>.</w:t>
      </w:r>
      <w:r w:rsidR="00B43647" w:rsidRPr="00307E0B">
        <w:rPr>
          <w:rFonts w:ascii="Times New Roman" w:hAnsi="Times New Roman"/>
          <w:color w:val="000000" w:themeColor="text1"/>
          <w:sz w:val="22"/>
        </w:rPr>
        <w:tab/>
        <w:t xml:space="preserve">Each written assignment has a </w:t>
      </w:r>
      <w:r w:rsidR="00C32CA4" w:rsidRPr="00307E0B">
        <w:rPr>
          <w:rFonts w:ascii="Times New Roman" w:hAnsi="Times New Roman"/>
          <w:color w:val="000000" w:themeColor="text1"/>
          <w:sz w:val="22"/>
        </w:rPr>
        <w:t>3%</w:t>
      </w:r>
      <w:r w:rsidR="00B43647" w:rsidRPr="00307E0B">
        <w:rPr>
          <w:rFonts w:ascii="Times New Roman" w:hAnsi="Times New Roman"/>
          <w:color w:val="000000" w:themeColor="text1"/>
          <w:sz w:val="22"/>
        </w:rPr>
        <w:t xml:space="preserve"> penalty per class day late.  Also, points may be deducted for not including your full name and box number on assignments, exceeding the page limit, and improper grammar and spelling (especially of my name!).  </w:t>
      </w:r>
      <w:r w:rsidR="00B61415" w:rsidRPr="00307E0B">
        <w:rPr>
          <w:rFonts w:ascii="Times New Roman" w:hAnsi="Times New Roman"/>
          <w:color w:val="000000" w:themeColor="text1"/>
          <w:sz w:val="22"/>
        </w:rPr>
        <w:t xml:space="preserve">All written assignments should first be </w:t>
      </w:r>
      <w:r w:rsidR="00F335FC" w:rsidRPr="00307E0B">
        <w:rPr>
          <w:rFonts w:ascii="Times New Roman" w:hAnsi="Times New Roman"/>
          <w:color w:val="000000" w:themeColor="text1"/>
          <w:sz w:val="22"/>
        </w:rPr>
        <w:t>checked</w:t>
      </w:r>
      <w:r w:rsidR="00B61415" w:rsidRPr="00307E0B">
        <w:rPr>
          <w:rFonts w:ascii="Times New Roman" w:hAnsi="Times New Roman"/>
          <w:color w:val="000000" w:themeColor="text1"/>
          <w:sz w:val="22"/>
        </w:rPr>
        <w:t xml:space="preserve"> at turniti</w:t>
      </w:r>
      <w:r w:rsidR="00690E60">
        <w:rPr>
          <w:rFonts w:ascii="Times New Roman" w:hAnsi="Times New Roman"/>
          <w:color w:val="000000" w:themeColor="text1"/>
          <w:sz w:val="22"/>
        </w:rPr>
        <w:t>n</w:t>
      </w:r>
      <w:r w:rsidR="00B61415" w:rsidRPr="00307E0B">
        <w:rPr>
          <w:rFonts w:ascii="Times New Roman" w:hAnsi="Times New Roman"/>
          <w:color w:val="000000" w:themeColor="text1"/>
          <w:sz w:val="22"/>
        </w:rPr>
        <w:t>.com to assure that they have no more than 20% common with other writings (i.e., have at least 80% originality).</w:t>
      </w:r>
      <w:r w:rsidR="00B4560D" w:rsidRPr="00307E0B">
        <w:rPr>
          <w:rFonts w:ascii="Times New Roman" w:hAnsi="Times New Roman"/>
          <w:color w:val="000000" w:themeColor="text1"/>
          <w:sz w:val="22"/>
        </w:rPr>
        <w:t xml:space="preserve"> </w:t>
      </w:r>
      <w:r w:rsidR="00B4560D" w:rsidRPr="009A75E1">
        <w:rPr>
          <w:rFonts w:ascii="Times New Roman" w:hAnsi="Times New Roman"/>
          <w:i/>
          <w:iCs/>
          <w:color w:val="000000" w:themeColor="text1"/>
          <w:sz w:val="22"/>
        </w:rPr>
        <w:t xml:space="preserve">Submit them </w:t>
      </w:r>
      <w:r w:rsidR="00531BD8">
        <w:rPr>
          <w:rFonts w:ascii="Times New Roman" w:hAnsi="Times New Roman"/>
          <w:i/>
          <w:iCs/>
          <w:color w:val="000000" w:themeColor="text1"/>
          <w:sz w:val="22"/>
        </w:rPr>
        <w:t>by</w:t>
      </w:r>
      <w:r w:rsidR="00B4560D" w:rsidRPr="009A75E1">
        <w:rPr>
          <w:rFonts w:ascii="Times New Roman" w:hAnsi="Times New Roman"/>
          <w:i/>
          <w:iCs/>
          <w:color w:val="000000" w:themeColor="text1"/>
          <w:sz w:val="22"/>
        </w:rPr>
        <w:t xml:space="preserve"> uploading them to Moodle </w:t>
      </w:r>
      <w:r w:rsidR="00531BD8">
        <w:rPr>
          <w:rFonts w:ascii="Times New Roman" w:hAnsi="Times New Roman"/>
          <w:i/>
          <w:iCs/>
          <w:color w:val="000000" w:themeColor="text1"/>
          <w:sz w:val="22"/>
        </w:rPr>
        <w:t>rather than</w:t>
      </w:r>
      <w:r w:rsidR="00B4560D" w:rsidRPr="009A75E1">
        <w:rPr>
          <w:rFonts w:ascii="Times New Roman" w:hAnsi="Times New Roman"/>
          <w:i/>
          <w:iCs/>
          <w:color w:val="000000" w:themeColor="text1"/>
          <w:sz w:val="22"/>
        </w:rPr>
        <w:t xml:space="preserve"> emailing them.</w:t>
      </w:r>
    </w:p>
    <w:p w14:paraId="7DB46BB7" w14:textId="77777777" w:rsidR="000104B2" w:rsidRPr="00307E0B" w:rsidRDefault="000104B2" w:rsidP="00912886">
      <w:pPr>
        <w:tabs>
          <w:tab w:val="left" w:pos="1160"/>
          <w:tab w:val="left" w:pos="2420"/>
          <w:tab w:val="left" w:pos="6480"/>
          <w:tab w:val="left" w:pos="8100"/>
        </w:tabs>
        <w:ind w:left="920" w:right="-80" w:hanging="560"/>
        <w:jc w:val="left"/>
        <w:rPr>
          <w:rFonts w:ascii="Times New Roman" w:hAnsi="Times New Roman"/>
          <w:color w:val="000000" w:themeColor="text1"/>
          <w:sz w:val="22"/>
        </w:rPr>
      </w:pPr>
    </w:p>
    <w:p w14:paraId="1FA23015" w14:textId="03D94D60" w:rsidR="00B43647" w:rsidRPr="00307E0B" w:rsidRDefault="00B43647" w:rsidP="0061598D">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IV. Course Bibliography</w:t>
      </w:r>
    </w:p>
    <w:p w14:paraId="2C1B61FB"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p>
    <w:p w14:paraId="318AB78C" w14:textId="6C7B51AC"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ab/>
        <w:t xml:space="preserve">On reserve in the library for this course </w:t>
      </w:r>
      <w:r w:rsidR="0009567F">
        <w:rPr>
          <w:rFonts w:ascii="Times New Roman" w:hAnsi="Times New Roman"/>
          <w:color w:val="000000" w:themeColor="text1"/>
          <w:sz w:val="22"/>
        </w:rPr>
        <w:t>or</w:t>
      </w:r>
      <w:r w:rsidRPr="00307E0B">
        <w:rPr>
          <w:rFonts w:ascii="Times New Roman" w:hAnsi="Times New Roman"/>
          <w:color w:val="000000" w:themeColor="text1"/>
          <w:sz w:val="22"/>
        </w:rPr>
        <w:t xml:space="preserve"> my other homiletics courses</w:t>
      </w:r>
    </w:p>
    <w:p w14:paraId="31B035C6"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p>
    <w:p w14:paraId="500BC472"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Recommended</w:t>
      </w:r>
      <w:r w:rsidRPr="00307E0B">
        <w:rPr>
          <w:rFonts w:ascii="Times New Roman" w:hAnsi="Times New Roman"/>
          <w:color w:val="000000" w:themeColor="text1"/>
          <w:sz w:val="22"/>
        </w:rPr>
        <w:t xml:space="preserve"> Reading</w:t>
      </w:r>
    </w:p>
    <w:p w14:paraId="6E7C293F"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2C473BF1"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Achtemeier, Elizabeth.  </w:t>
      </w:r>
      <w:r w:rsidRPr="00307E0B">
        <w:rPr>
          <w:rFonts w:ascii="Times New Roman" w:hAnsi="Times New Roman"/>
          <w:i/>
          <w:color w:val="000000" w:themeColor="text1"/>
          <w:sz w:val="22"/>
        </w:rPr>
        <w:t>Preaching from the Old Testament.</w:t>
      </w:r>
      <w:r w:rsidRPr="00307E0B">
        <w:rPr>
          <w:rFonts w:ascii="Times New Roman" w:hAnsi="Times New Roman"/>
          <w:color w:val="000000" w:themeColor="text1"/>
          <w:sz w:val="22"/>
        </w:rPr>
        <w:t xml:space="preserve">  Louisville: Westminster/John Knox, 1989.  187 pp.</w:t>
      </w:r>
    </w:p>
    <w:p w14:paraId="43D34F50" w14:textId="1B3F000F"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Though approaches the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from a </w:t>
      </w:r>
      <w:r w:rsidR="00B350B7">
        <w:rPr>
          <w:rFonts w:ascii="Times New Roman" w:hAnsi="Times New Roman"/>
          <w:color w:val="000000" w:themeColor="text1"/>
          <w:sz w:val="22"/>
        </w:rPr>
        <w:t>critical</w:t>
      </w:r>
      <w:r w:rsidR="00B350B7"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mindset, this contains helpful chapters on the various genre and sees the Bible as </w:t>
      </w:r>
      <w:r w:rsidR="00442625">
        <w:rPr>
          <w:rFonts w:ascii="Times New Roman" w:hAnsi="Times New Roman"/>
          <w:color w:val="000000" w:themeColor="text1"/>
          <w:sz w:val="22"/>
        </w:rPr>
        <w:t>"</w:t>
      </w:r>
      <w:r w:rsidRPr="00307E0B">
        <w:rPr>
          <w:rFonts w:ascii="Times New Roman" w:hAnsi="Times New Roman"/>
          <w:color w:val="000000" w:themeColor="text1"/>
          <w:sz w:val="22"/>
        </w:rPr>
        <w:t>the Community-creating Word.</w:t>
      </w:r>
      <w:r w:rsidR="00442625">
        <w:rPr>
          <w:rFonts w:ascii="Times New Roman" w:hAnsi="Times New Roman"/>
          <w:color w:val="000000" w:themeColor="text1"/>
          <w:sz w:val="22"/>
        </w:rPr>
        <w:t>"</w:t>
      </w:r>
    </w:p>
    <w:p w14:paraId="1C9683D6"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554C5F10"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*Alter, Robert.  </w:t>
      </w:r>
      <w:r w:rsidRPr="00307E0B">
        <w:rPr>
          <w:rFonts w:ascii="Times New Roman" w:hAnsi="Times New Roman"/>
          <w:i/>
          <w:color w:val="000000" w:themeColor="text1"/>
          <w:sz w:val="22"/>
        </w:rPr>
        <w:t>The Art of Biblical Narrative.</w:t>
      </w:r>
      <w:r w:rsidRPr="00307E0B">
        <w:rPr>
          <w:rFonts w:ascii="Times New Roman" w:hAnsi="Times New Roman"/>
          <w:color w:val="000000" w:themeColor="text1"/>
          <w:sz w:val="22"/>
        </w:rPr>
        <w:t xml:space="preserve">  London: Basic Books (Division of Harper/Collins Pub.), 1981.  xii + 195 pp.  </w:t>
      </w:r>
      <w:r w:rsidRPr="00307E0B">
        <w:rPr>
          <w:rFonts w:ascii="Times New Roman" w:hAnsi="Times New Roman"/>
          <w:vanish/>
          <w:color w:val="000000" w:themeColor="text1"/>
          <w:sz w:val="22"/>
        </w:rPr>
        <w:t>220.4 ALT</w:t>
      </w:r>
    </w:p>
    <w:p w14:paraId="6DE7DD19" w14:textId="2CA0ECD0"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Explains how all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narrative conveys theology.  Haddon Robinson recommends this approach to literature, although Alter believes that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narrative is fiction.  Alter is a Jewish scholar and Professor of Hebrew and Comparative Literature at the University of California at Berkeley.  Although liberal</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he has many good things to say.</w:t>
      </w:r>
    </w:p>
    <w:p w14:paraId="4FB9B067" w14:textId="77777777" w:rsidR="006E788A" w:rsidRDefault="006E788A" w:rsidP="0061598D">
      <w:pPr>
        <w:tabs>
          <w:tab w:val="left" w:pos="1080"/>
          <w:tab w:val="left" w:pos="7640"/>
        </w:tabs>
        <w:ind w:left="1620" w:right="-80" w:hanging="900"/>
        <w:jc w:val="left"/>
        <w:rPr>
          <w:rFonts w:ascii="Times New Roman" w:hAnsi="Times New Roman"/>
          <w:vanish/>
          <w:color w:val="000000" w:themeColor="text1"/>
          <w:sz w:val="22"/>
        </w:rPr>
      </w:pPr>
    </w:p>
    <w:p w14:paraId="4832B079" w14:textId="0545F075"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*Bennett, Bill.  </w:t>
      </w:r>
      <w:r w:rsidRPr="00307E0B">
        <w:rPr>
          <w:rFonts w:ascii="Times New Roman" w:hAnsi="Times New Roman"/>
          <w:i/>
          <w:color w:val="000000" w:themeColor="text1"/>
          <w:sz w:val="22"/>
        </w:rPr>
        <w:t>Thirty Minutes to Raise the Dead.</w:t>
      </w:r>
      <w:r w:rsidRPr="00307E0B">
        <w:rPr>
          <w:rFonts w:ascii="Times New Roman" w:hAnsi="Times New Roman"/>
          <w:color w:val="000000" w:themeColor="text1"/>
          <w:sz w:val="22"/>
        </w:rPr>
        <w:t xml:space="preserve">  Nashville: Nelson, 1991.</w:t>
      </w:r>
    </w:p>
    <w:p w14:paraId="5BA8F862"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Practical advice from a Baptist pastor on preaching expository and evangelistic messages to people who have heard their share.  The title alone wakes you up!  </w:t>
      </w:r>
    </w:p>
    <w:p w14:paraId="7C4DAD0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4AF4C9A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Chapell, Bryan.  </w:t>
      </w:r>
      <w:r w:rsidRPr="00307E0B">
        <w:rPr>
          <w:rFonts w:ascii="Times New Roman" w:hAnsi="Times New Roman"/>
          <w:i/>
          <w:color w:val="000000" w:themeColor="text1"/>
          <w:sz w:val="22"/>
        </w:rPr>
        <w:t>Using Illustrations to Preach With Power.</w:t>
      </w:r>
      <w:r w:rsidRPr="00307E0B">
        <w:rPr>
          <w:rFonts w:ascii="Times New Roman" w:hAnsi="Times New Roman"/>
          <w:color w:val="000000" w:themeColor="text1"/>
          <w:sz w:val="22"/>
        </w:rPr>
        <w:t xml:space="preserve">  Grand Rapids: Zondervan, 1992.  223 pp.  </w:t>
      </w:r>
    </w:p>
    <w:p w14:paraId="2BE9D8BA" w14:textId="54032B8B"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Addresses how to use real life situations to make sermons more interesting, as opposed to textbook-type illustrations.  Outlines in detail the process preachers should use in constructing and delivering illustrations and includes 34 excellent illustrations.  Chapell </w:t>
      </w:r>
      <w:r w:rsidR="00B350B7">
        <w:rPr>
          <w:rFonts w:ascii="Times New Roman" w:hAnsi="Times New Roman"/>
          <w:color w:val="000000" w:themeColor="text1"/>
          <w:sz w:val="22"/>
        </w:rPr>
        <w:t>formerly taught</w:t>
      </w:r>
      <w:r w:rsidRPr="00307E0B">
        <w:rPr>
          <w:rFonts w:ascii="Times New Roman" w:hAnsi="Times New Roman"/>
          <w:color w:val="000000" w:themeColor="text1"/>
          <w:sz w:val="22"/>
        </w:rPr>
        <w:t xml:space="preserve"> at Covenant Theological Seminary in St. Louis</w:t>
      </w:r>
      <w:r w:rsidR="00B350B7">
        <w:rPr>
          <w:rFonts w:ascii="Times New Roman" w:hAnsi="Times New Roman"/>
          <w:color w:val="000000" w:themeColor="text1"/>
          <w:sz w:val="22"/>
        </w:rPr>
        <w:t xml:space="preserve"> and now is </w:t>
      </w:r>
      <w:r w:rsidR="00B350B7" w:rsidRPr="00AA58B5">
        <w:rPr>
          <w:sz w:val="22"/>
          <w:szCs w:val="18"/>
        </w:rPr>
        <w:t>senior pastor at Grace Presbyterian Church in Peoria, IL</w:t>
      </w:r>
      <w:r w:rsidR="00AA58B5">
        <w:rPr>
          <w:sz w:val="22"/>
          <w:szCs w:val="18"/>
        </w:rPr>
        <w:t>.</w:t>
      </w:r>
    </w:p>
    <w:p w14:paraId="452C1A1B" w14:textId="77777777" w:rsidR="006D3983" w:rsidRPr="00307E0B" w:rsidRDefault="006D3983" w:rsidP="0061598D">
      <w:pPr>
        <w:tabs>
          <w:tab w:val="left" w:pos="1080"/>
          <w:tab w:val="left" w:pos="7640"/>
        </w:tabs>
        <w:ind w:left="1620" w:right="-80" w:hanging="900"/>
        <w:jc w:val="left"/>
        <w:rPr>
          <w:rFonts w:ascii="Times New Roman" w:hAnsi="Times New Roman"/>
          <w:color w:val="000000" w:themeColor="text1"/>
          <w:sz w:val="22"/>
        </w:rPr>
      </w:pPr>
    </w:p>
    <w:p w14:paraId="47F26309" w14:textId="77777777" w:rsidR="006D3983" w:rsidRPr="00307E0B" w:rsidRDefault="006D3983"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*Davis, Ken.  </w:t>
      </w:r>
      <w:r w:rsidRPr="00307E0B">
        <w:rPr>
          <w:rFonts w:ascii="Times New Roman" w:hAnsi="Times New Roman"/>
          <w:i/>
          <w:color w:val="000000" w:themeColor="text1"/>
          <w:sz w:val="22"/>
        </w:rPr>
        <w:t>Secrets of Dynamic Communication: Preparing and Delivering Powerful Speeches.</w:t>
      </w:r>
      <w:r w:rsidRPr="00307E0B">
        <w:rPr>
          <w:rFonts w:ascii="Times New Roman" w:hAnsi="Times New Roman"/>
          <w:color w:val="000000" w:themeColor="text1"/>
          <w:sz w:val="22"/>
        </w:rPr>
        <w:t xml:space="preserve">  Grand Rapids: Zondervan, 1991.  169 pp.</w:t>
      </w:r>
    </w:p>
    <w:p w14:paraId="38CE3952" w14:textId="77777777" w:rsidR="006D3983" w:rsidRPr="00307E0B" w:rsidRDefault="006D3983"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An excellent resource from a recognized speaker, writer, humorist, and teacher.  Deals with areas often missing in preaching books: practical advice on illustrations, humour, body language, audience involvement, evaluating your message—even lighting!</w:t>
      </w:r>
    </w:p>
    <w:p w14:paraId="5A79CB97"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0D8440AB"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*Erickson, Millard, and Heflin, James L.  </w:t>
      </w:r>
      <w:r w:rsidRPr="00307E0B">
        <w:rPr>
          <w:rFonts w:ascii="Times New Roman" w:hAnsi="Times New Roman"/>
          <w:i/>
          <w:color w:val="000000" w:themeColor="text1"/>
          <w:sz w:val="22"/>
        </w:rPr>
        <w:t>Old Wine in New Wineskins: Doctrinal Preaching in a Changing World.</w:t>
      </w:r>
      <w:r w:rsidRPr="00307E0B">
        <w:rPr>
          <w:rFonts w:ascii="Times New Roman" w:hAnsi="Times New Roman"/>
          <w:color w:val="000000" w:themeColor="text1"/>
          <w:sz w:val="22"/>
        </w:rPr>
        <w:t xml:space="preserve">  Grand Rapids: Baker, 1997.  269 pp.  </w:t>
      </w:r>
    </w:p>
    <w:p w14:paraId="25B1874F" w14:textId="33B5CFC3"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Co-authored by a theology and homiletics professor, respectively.  Shows how to preach theology to our </w:t>
      </w:r>
      <w:r w:rsidR="00442625">
        <w:rPr>
          <w:rFonts w:ascii="Times New Roman" w:hAnsi="Times New Roman"/>
          <w:color w:val="000000" w:themeColor="text1"/>
          <w:sz w:val="22"/>
        </w:rPr>
        <w:t>"</w:t>
      </w:r>
      <w:r w:rsidRPr="00307E0B">
        <w:rPr>
          <w:rFonts w:ascii="Times New Roman" w:hAnsi="Times New Roman"/>
          <w:color w:val="000000" w:themeColor="text1"/>
          <w:sz w:val="22"/>
        </w:rPr>
        <w:t>how to</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generation, addressing both doctrinal content and sermonic form in expositional, topical, narrative, and dramatic sermons.  Deals with the value and difficulties of doctrinal preaching, including how to express doctrine in universal principles and specific applications.</w:t>
      </w:r>
    </w:p>
    <w:p w14:paraId="26A0BB77"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7F448EEE"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roofErr w:type="spellStart"/>
      <w:r w:rsidRPr="00307E0B">
        <w:rPr>
          <w:rFonts w:ascii="Times New Roman" w:hAnsi="Times New Roman"/>
          <w:color w:val="000000" w:themeColor="text1"/>
          <w:sz w:val="22"/>
        </w:rPr>
        <w:lastRenderedPageBreak/>
        <w:t>Fasol</w:t>
      </w:r>
      <w:proofErr w:type="spellEnd"/>
      <w:r w:rsidRPr="00307E0B">
        <w:rPr>
          <w:rFonts w:ascii="Times New Roman" w:hAnsi="Times New Roman"/>
          <w:color w:val="000000" w:themeColor="text1"/>
          <w:sz w:val="22"/>
        </w:rPr>
        <w:t xml:space="preserve">, Al.  </w:t>
      </w:r>
      <w:r w:rsidRPr="00307E0B">
        <w:rPr>
          <w:rFonts w:ascii="Times New Roman" w:hAnsi="Times New Roman"/>
          <w:i/>
          <w:color w:val="000000" w:themeColor="text1"/>
          <w:sz w:val="22"/>
        </w:rPr>
        <w:t>A Guide to Self-Improvement in Sermon Delivery.</w:t>
      </w:r>
      <w:r w:rsidRPr="00307E0B">
        <w:rPr>
          <w:rFonts w:ascii="Times New Roman" w:hAnsi="Times New Roman"/>
          <w:color w:val="000000" w:themeColor="text1"/>
          <w:sz w:val="22"/>
        </w:rPr>
        <w:t xml:space="preserve">  Grand Rapids: Baker, 1983. </w:t>
      </w:r>
    </w:p>
    <w:p w14:paraId="042C4457"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Help in often overlooked issues of delivery: voice projection, speaking mechanics, etc.</w:t>
      </w:r>
    </w:p>
    <w:p w14:paraId="31466518" w14:textId="77777777" w:rsidR="00B43647" w:rsidRPr="00307E0B" w:rsidRDefault="00B43647" w:rsidP="0061598D">
      <w:pPr>
        <w:tabs>
          <w:tab w:val="left" w:pos="7640"/>
        </w:tabs>
        <w:ind w:left="1160" w:right="-80"/>
        <w:jc w:val="left"/>
        <w:rPr>
          <w:rFonts w:ascii="Times New Roman" w:hAnsi="Times New Roman"/>
          <w:color w:val="000000" w:themeColor="text1"/>
          <w:sz w:val="22"/>
        </w:rPr>
      </w:pPr>
    </w:p>
    <w:p w14:paraId="74A118FD" w14:textId="5F830891"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*Grant, Reg, and Reed, John.  </w:t>
      </w:r>
      <w:r w:rsidRPr="00307E0B">
        <w:rPr>
          <w:rFonts w:ascii="Times New Roman" w:hAnsi="Times New Roman"/>
          <w:i/>
          <w:color w:val="000000" w:themeColor="text1"/>
          <w:sz w:val="22"/>
        </w:rPr>
        <w:t xml:space="preserve">Telling Stories to Touch the Heart: How to Use Stories to Communicate </w:t>
      </w:r>
      <w:r w:rsidR="00442625">
        <w:rPr>
          <w:rFonts w:ascii="Times New Roman" w:hAnsi="Times New Roman"/>
          <w:i/>
          <w:color w:val="000000" w:themeColor="text1"/>
          <w:sz w:val="22"/>
        </w:rPr>
        <w:t>God's</w:t>
      </w:r>
      <w:r w:rsidRPr="00307E0B">
        <w:rPr>
          <w:rFonts w:ascii="Times New Roman" w:hAnsi="Times New Roman"/>
          <w:i/>
          <w:color w:val="000000" w:themeColor="text1"/>
          <w:sz w:val="22"/>
        </w:rPr>
        <w:t xml:space="preserve"> Truth.</w:t>
      </w:r>
      <w:r w:rsidRPr="00307E0B">
        <w:rPr>
          <w:rFonts w:ascii="Times New Roman" w:hAnsi="Times New Roman"/>
          <w:color w:val="000000" w:themeColor="text1"/>
          <w:sz w:val="22"/>
        </w:rPr>
        <w:t xml:space="preserve">  Wheaton: Victor, 1990.  131 pp.</w:t>
      </w:r>
    </w:p>
    <w:p w14:paraId="6348A8DB" w14:textId="5717DFE2" w:rsidR="00B43647" w:rsidRPr="00307E0B" w:rsidRDefault="00B43647">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Th</w:t>
      </w:r>
      <w:r w:rsidR="00B44FD0" w:rsidRPr="00307E0B">
        <w:rPr>
          <w:rFonts w:ascii="Times New Roman" w:hAnsi="Times New Roman"/>
          <w:color w:val="000000" w:themeColor="text1"/>
          <w:sz w:val="22"/>
        </w:rPr>
        <w:t>e art of storytelling is neglected in our fast</w:t>
      </w:r>
      <w:r w:rsidRPr="00307E0B">
        <w:rPr>
          <w:rFonts w:ascii="Times New Roman" w:hAnsi="Times New Roman"/>
          <w:color w:val="000000" w:themeColor="text1"/>
          <w:sz w:val="22"/>
        </w:rPr>
        <w:t xml:space="preserve">, proposition-oriented generation, yet people still love stories!  The authors </w:t>
      </w:r>
      <w:r w:rsidR="00B44FD0" w:rsidRPr="00307E0B">
        <w:rPr>
          <w:rFonts w:ascii="Times New Roman" w:hAnsi="Times New Roman"/>
          <w:color w:val="000000" w:themeColor="text1"/>
          <w:sz w:val="22"/>
        </w:rPr>
        <w:t>sum up</w:t>
      </w:r>
      <w:r w:rsidRPr="00307E0B">
        <w:rPr>
          <w:rFonts w:ascii="Times New Roman" w:hAnsi="Times New Roman"/>
          <w:color w:val="000000" w:themeColor="text1"/>
          <w:sz w:val="22"/>
        </w:rPr>
        <w:t xml:space="preserve"> their 68 years of storytelling experience into four practical steps.  Five monologues and a helpful bibliography are also included.   Very readable and basic. </w:t>
      </w:r>
    </w:p>
    <w:p w14:paraId="7582B8A4"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2F258AD" w14:textId="504977F8"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*_______.  </w:t>
      </w:r>
      <w:r w:rsidRPr="00307E0B">
        <w:rPr>
          <w:rFonts w:ascii="Times New Roman" w:hAnsi="Times New Roman"/>
          <w:i/>
          <w:color w:val="000000" w:themeColor="text1"/>
          <w:sz w:val="22"/>
        </w:rPr>
        <w:t>The Power Sermon: Countdown to Quality Messages for Maximum Impact.</w:t>
      </w:r>
      <w:r w:rsidRPr="00307E0B">
        <w:rPr>
          <w:rFonts w:ascii="Times New Roman" w:hAnsi="Times New Roman"/>
          <w:color w:val="000000" w:themeColor="text1"/>
          <w:sz w:val="22"/>
        </w:rPr>
        <w:t xml:space="preserve">  Grand Rapids: Baker, 1993.  198 pp. US$10.99.</w:t>
      </w:r>
      <w:r w:rsidR="00B350B7" w:rsidRPr="00307E0B" w:rsidDel="00B350B7">
        <w:rPr>
          <w:rFonts w:ascii="Times New Roman" w:hAnsi="Times New Roman"/>
          <w:vanish/>
          <w:color w:val="000000" w:themeColor="text1"/>
          <w:sz w:val="22"/>
        </w:rPr>
        <w:t xml:space="preserve"> </w:t>
      </w:r>
    </w:p>
    <w:p w14:paraId="1640AA4F" w14:textId="14823623" w:rsidR="00B43647" w:rsidRPr="00307E0B" w:rsidRDefault="00442625" w:rsidP="0061598D">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w:t>
      </w:r>
      <w:r w:rsidR="00474A9E" w:rsidRPr="00307E0B">
        <w:rPr>
          <w:rFonts w:ascii="Times New Roman" w:hAnsi="Times New Roman"/>
          <w:color w:val="000000" w:themeColor="text1"/>
          <w:sz w:val="22"/>
        </w:rPr>
        <w:t>U</w:t>
      </w:r>
      <w:r w:rsidR="00B43647" w:rsidRPr="00307E0B">
        <w:rPr>
          <w:rFonts w:ascii="Times New Roman" w:hAnsi="Times New Roman"/>
          <w:color w:val="000000" w:themeColor="text1"/>
          <w:sz w:val="22"/>
        </w:rPr>
        <w:t>ser friendly,</w:t>
      </w:r>
      <w:r>
        <w:rPr>
          <w:rFonts w:ascii="Times New Roman" w:hAnsi="Times New Roman"/>
          <w:color w:val="000000" w:themeColor="text1"/>
          <w:sz w:val="22"/>
        </w:rPr>
        <w:t>"</w:t>
      </w:r>
      <w:r w:rsidR="00B43647" w:rsidRPr="00307E0B">
        <w:rPr>
          <w:rFonts w:ascii="Times New Roman" w:hAnsi="Times New Roman"/>
          <w:color w:val="000000" w:themeColor="text1"/>
          <w:sz w:val="22"/>
        </w:rPr>
        <w:t xml:space="preserve"> </w:t>
      </w:r>
      <w:r w:rsidR="00474A9E" w:rsidRPr="00307E0B">
        <w:rPr>
          <w:rFonts w:ascii="Times New Roman" w:hAnsi="Times New Roman"/>
          <w:color w:val="000000" w:themeColor="text1"/>
          <w:sz w:val="22"/>
        </w:rPr>
        <w:t>11</w:t>
      </w:r>
      <w:r w:rsidR="00B43647" w:rsidRPr="00307E0B">
        <w:rPr>
          <w:rFonts w:ascii="Times New Roman" w:hAnsi="Times New Roman"/>
          <w:color w:val="000000" w:themeColor="text1"/>
          <w:sz w:val="22"/>
        </w:rPr>
        <w:t>-step</w:t>
      </w:r>
      <w:r w:rsidR="00474A9E" w:rsidRPr="00307E0B">
        <w:rPr>
          <w:rFonts w:ascii="Times New Roman" w:hAnsi="Times New Roman"/>
          <w:color w:val="000000" w:themeColor="text1"/>
          <w:sz w:val="22"/>
        </w:rPr>
        <w:t>s</w:t>
      </w:r>
      <w:r w:rsidR="00B43647" w:rsidRPr="00307E0B">
        <w:rPr>
          <w:rFonts w:ascii="Times New Roman" w:hAnsi="Times New Roman"/>
          <w:color w:val="000000" w:themeColor="text1"/>
          <w:sz w:val="22"/>
        </w:rPr>
        <w:t xml:space="preserve"> for sermon developmen</w:t>
      </w:r>
      <w:r w:rsidR="00474A9E" w:rsidRPr="00307E0B">
        <w:rPr>
          <w:rFonts w:ascii="Times New Roman" w:hAnsi="Times New Roman"/>
          <w:color w:val="000000" w:themeColor="text1"/>
          <w:sz w:val="22"/>
        </w:rPr>
        <w:t xml:space="preserve">t, including </w:t>
      </w:r>
      <w:r w:rsidR="00B43647" w:rsidRPr="00307E0B">
        <w:rPr>
          <w:rFonts w:ascii="Times New Roman" w:hAnsi="Times New Roman"/>
          <w:color w:val="000000" w:themeColor="text1"/>
          <w:sz w:val="22"/>
        </w:rPr>
        <w:t>exegesis, proposition, purpose, destination, introductions, body, transitions, conclusions, supporting material (illustrations, etc.), manuscript, time lines, memory, creativity and theology (</w:t>
      </w:r>
      <w:r>
        <w:rPr>
          <w:rFonts w:ascii="Times New Roman" w:hAnsi="Times New Roman"/>
          <w:color w:val="000000" w:themeColor="text1"/>
          <w:sz w:val="22"/>
        </w:rPr>
        <w:t>Robinson's</w:t>
      </w:r>
      <w:r w:rsidR="00B43647" w:rsidRPr="00307E0B">
        <w:rPr>
          <w:rFonts w:ascii="Times New Roman" w:hAnsi="Times New Roman"/>
          <w:color w:val="000000" w:themeColor="text1"/>
          <w:sz w:val="22"/>
        </w:rPr>
        <w:t xml:space="preserve"> </w:t>
      </w:r>
      <w:r w:rsidR="00B43647" w:rsidRPr="00307E0B">
        <w:rPr>
          <w:rFonts w:ascii="Times New Roman" w:hAnsi="Times New Roman"/>
          <w:i/>
          <w:color w:val="000000" w:themeColor="text1"/>
          <w:sz w:val="22"/>
        </w:rPr>
        <w:t>Biblical Preaching</w:t>
      </w:r>
      <w:r w:rsidR="00B43647" w:rsidRPr="00307E0B">
        <w:rPr>
          <w:rFonts w:ascii="Times New Roman" w:hAnsi="Times New Roman"/>
          <w:color w:val="000000" w:themeColor="text1"/>
          <w:sz w:val="22"/>
        </w:rPr>
        <w:t xml:space="preserve"> does not address these last four areas).  The appendices provide a sample sermon and a basic form to use in developing expository sermons.  Drs. Grant and Reed teach preaching at Dallas Seminary.</w:t>
      </w:r>
    </w:p>
    <w:p w14:paraId="49D25AC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25F1B2CE"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*Greidanus, Sidney.  </w:t>
      </w:r>
      <w:r w:rsidRPr="00307E0B">
        <w:rPr>
          <w:rFonts w:ascii="Times New Roman" w:hAnsi="Times New Roman"/>
          <w:i/>
          <w:color w:val="000000" w:themeColor="text1"/>
          <w:sz w:val="22"/>
        </w:rPr>
        <w:t>The Modern Preacher and the Ancient Text.</w:t>
      </w:r>
      <w:r w:rsidRPr="00307E0B">
        <w:rPr>
          <w:rFonts w:ascii="Times New Roman" w:hAnsi="Times New Roman"/>
          <w:color w:val="000000" w:themeColor="text1"/>
          <w:sz w:val="22"/>
        </w:rPr>
        <w:t xml:space="preserve">  Grand Rapids: Eerdmans, 1988; Leicester: InterVarsity, 1988.  374 pp.  </w:t>
      </w:r>
    </w:p>
    <w:p w14:paraId="44653DE3"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An in-depth, technical text on preaching various types of biblical literature.  Especially helps identify unacceptable methods of applying the text (copied on notes, 142-47).</w:t>
      </w:r>
    </w:p>
    <w:p w14:paraId="7B03F804" w14:textId="684AD668" w:rsidR="00B43647" w:rsidRDefault="00B43647" w:rsidP="0061598D">
      <w:pPr>
        <w:tabs>
          <w:tab w:val="left" w:pos="1080"/>
          <w:tab w:val="left" w:pos="7640"/>
        </w:tabs>
        <w:ind w:left="1620" w:right="-80" w:hanging="900"/>
        <w:jc w:val="left"/>
        <w:rPr>
          <w:rFonts w:ascii="Times New Roman" w:hAnsi="Times New Roman"/>
          <w:vanish/>
          <w:color w:val="000000" w:themeColor="text1"/>
          <w:sz w:val="18"/>
        </w:rPr>
      </w:pPr>
      <w:r w:rsidRPr="00307E0B">
        <w:rPr>
          <w:rFonts w:ascii="Times New Roman" w:hAnsi="Times New Roman"/>
          <w:vanish/>
          <w:color w:val="000000" w:themeColor="text1"/>
          <w:sz w:val="18"/>
        </w:rPr>
        <w:t xml:space="preserve">See a review of Greidanus by Ramesh in </w:t>
      </w:r>
      <w:r w:rsidRPr="00307E0B">
        <w:rPr>
          <w:rFonts w:ascii="Times New Roman" w:hAnsi="Times New Roman"/>
          <w:i/>
          <w:vanish/>
          <w:color w:val="000000" w:themeColor="text1"/>
          <w:sz w:val="18"/>
        </w:rPr>
        <w:t>Bib Sac</w:t>
      </w:r>
      <w:r w:rsidRPr="00307E0B">
        <w:rPr>
          <w:rFonts w:ascii="Times New Roman" w:hAnsi="Times New Roman"/>
          <w:vanish/>
          <w:color w:val="000000" w:themeColor="text1"/>
          <w:sz w:val="18"/>
        </w:rPr>
        <w:t xml:space="preserve"> 146 (October-December 1989): 472-74.</w:t>
      </w:r>
    </w:p>
    <w:p w14:paraId="1A105017" w14:textId="77777777" w:rsidR="004255E9" w:rsidRPr="00307E0B" w:rsidRDefault="004255E9" w:rsidP="0061598D">
      <w:pPr>
        <w:tabs>
          <w:tab w:val="left" w:pos="1080"/>
          <w:tab w:val="left" w:pos="7640"/>
        </w:tabs>
        <w:ind w:left="1620" w:right="-80" w:hanging="900"/>
        <w:jc w:val="left"/>
        <w:rPr>
          <w:rFonts w:ascii="Times New Roman" w:hAnsi="Times New Roman"/>
          <w:color w:val="000000" w:themeColor="text1"/>
          <w:sz w:val="22"/>
        </w:rPr>
      </w:pPr>
    </w:p>
    <w:p w14:paraId="624EA763"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Hostetler, Michael J.  </w:t>
      </w:r>
      <w:r w:rsidRPr="00307E0B">
        <w:rPr>
          <w:rFonts w:ascii="Times New Roman" w:hAnsi="Times New Roman"/>
          <w:i/>
          <w:color w:val="000000" w:themeColor="text1"/>
          <w:sz w:val="22"/>
        </w:rPr>
        <w:t>Illustrating the Sermon.</w:t>
      </w:r>
      <w:r w:rsidRPr="00307E0B">
        <w:rPr>
          <w:rFonts w:ascii="Times New Roman" w:hAnsi="Times New Roman"/>
          <w:color w:val="000000" w:themeColor="text1"/>
          <w:sz w:val="22"/>
        </w:rPr>
        <w:t xml:space="preserve">  Grand Rapids: Zondervan, 1989.  87 pp.</w:t>
      </w:r>
    </w:p>
    <w:p w14:paraId="7E787D91"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Addresses types, styles, qualities, sources, storage, and evaluations of illustrations.</w:t>
      </w:r>
    </w:p>
    <w:p w14:paraId="6F76267F"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22AFDC0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*__________.  </w:t>
      </w:r>
      <w:r w:rsidRPr="00307E0B">
        <w:rPr>
          <w:rFonts w:ascii="Times New Roman" w:hAnsi="Times New Roman"/>
          <w:i/>
          <w:color w:val="000000" w:themeColor="text1"/>
          <w:sz w:val="22"/>
        </w:rPr>
        <w:t>Introducing the Sermon: The Art of Compelling Beginnings.</w:t>
      </w:r>
      <w:r w:rsidRPr="00307E0B">
        <w:rPr>
          <w:rFonts w:ascii="Times New Roman" w:hAnsi="Times New Roman"/>
          <w:color w:val="000000" w:themeColor="text1"/>
          <w:sz w:val="22"/>
        </w:rPr>
        <w:t xml:space="preserve">  Grand Rapids: Zondervan, 1986.  89 pp.  Paper, US$5.95.</w:t>
      </w:r>
      <w:r w:rsidRPr="00307E0B">
        <w:rPr>
          <w:rFonts w:ascii="Times New Roman" w:hAnsi="Times New Roman"/>
          <w:vanish/>
          <w:color w:val="000000" w:themeColor="text1"/>
          <w:sz w:val="22"/>
        </w:rPr>
        <w:t xml:space="preserve">  </w:t>
      </w:r>
      <w:r w:rsidRPr="00307E0B">
        <w:rPr>
          <w:rFonts w:ascii="Times New Roman" w:hAnsi="Times New Roman"/>
          <w:vanish/>
          <w:color w:val="000000" w:themeColor="text1"/>
          <w:sz w:val="14"/>
        </w:rPr>
        <w:t xml:space="preserve">Lawrence </w:t>
      </w:r>
      <w:r w:rsidRPr="00307E0B">
        <w:rPr>
          <w:rFonts w:ascii="Times New Roman" w:hAnsi="Times New Roman"/>
          <w:i/>
          <w:vanish/>
          <w:color w:val="000000" w:themeColor="text1"/>
          <w:sz w:val="14"/>
        </w:rPr>
        <w:t>BS</w:t>
      </w:r>
      <w:r w:rsidRPr="00307E0B">
        <w:rPr>
          <w:rFonts w:ascii="Times New Roman" w:hAnsi="Times New Roman"/>
          <w:vanish/>
          <w:color w:val="000000" w:themeColor="text1"/>
          <w:sz w:val="14"/>
        </w:rPr>
        <w:t xml:space="preserve"> 574:238</w:t>
      </w:r>
    </w:p>
    <w:p w14:paraId="4F990F86"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 newer work on a much neglected topic with graphic imagery, including summaries at key points, many positive and negative examples, and how to have good introductions.  Unfortunately he illustrates only how to introduce a topic rather than an entire subject. </w:t>
      </w:r>
    </w:p>
    <w:p w14:paraId="66ABFBCE"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6EE7F56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Koller, Charles W.  </w:t>
      </w:r>
      <w:r w:rsidRPr="00307E0B">
        <w:rPr>
          <w:rFonts w:ascii="Times New Roman" w:hAnsi="Times New Roman"/>
          <w:i/>
          <w:color w:val="000000" w:themeColor="text1"/>
          <w:sz w:val="22"/>
        </w:rPr>
        <w:t>How to Preach Without Notes.</w:t>
      </w:r>
      <w:r w:rsidRPr="00307E0B">
        <w:rPr>
          <w:rFonts w:ascii="Times New Roman" w:hAnsi="Times New Roman"/>
          <w:color w:val="000000" w:themeColor="text1"/>
          <w:sz w:val="22"/>
        </w:rPr>
        <w:t xml:space="preserve">  Grand Rapids: Baker, 1979.  144 pp.</w:t>
      </w:r>
    </w:p>
    <w:p w14:paraId="53BDB1DA" w14:textId="2F572988"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Shows how to preach expository and other sermons more effectively and naturally without notes.  He </w:t>
      </w:r>
      <w:r w:rsidR="005B1976">
        <w:rPr>
          <w:rFonts w:ascii="Times New Roman" w:hAnsi="Times New Roman"/>
          <w:color w:val="000000" w:themeColor="text1"/>
          <w:sz w:val="22"/>
        </w:rPr>
        <w:t>was</w:t>
      </w:r>
      <w:r w:rsidR="005B1976"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president of Northern Seminary, Chicago</w:t>
      </w:r>
      <w:r w:rsidR="005B1976">
        <w:rPr>
          <w:rFonts w:ascii="Times New Roman" w:hAnsi="Times New Roman"/>
          <w:color w:val="000000" w:themeColor="text1"/>
          <w:sz w:val="22"/>
        </w:rPr>
        <w:t>, and passed away in 1983</w:t>
      </w:r>
      <w:r w:rsidRPr="00307E0B">
        <w:rPr>
          <w:rFonts w:ascii="Times New Roman" w:hAnsi="Times New Roman"/>
          <w:color w:val="000000" w:themeColor="text1"/>
          <w:sz w:val="22"/>
        </w:rPr>
        <w:t>.</w:t>
      </w:r>
    </w:p>
    <w:p w14:paraId="2F5CDEC6"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18DB1EF5"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*Kuhatschek, Jack. </w:t>
      </w:r>
      <w:r w:rsidRPr="00307E0B">
        <w:rPr>
          <w:rFonts w:ascii="Times New Roman" w:hAnsi="Times New Roman"/>
          <w:i/>
          <w:color w:val="000000" w:themeColor="text1"/>
          <w:sz w:val="22"/>
        </w:rPr>
        <w:t>Applying the Bible.</w:t>
      </w:r>
      <w:r w:rsidRPr="00307E0B">
        <w:rPr>
          <w:rFonts w:ascii="Times New Roman" w:hAnsi="Times New Roman"/>
          <w:color w:val="000000" w:themeColor="text1"/>
          <w:sz w:val="22"/>
        </w:rPr>
        <w:t xml:space="preserve">  Originally </w:t>
      </w:r>
      <w:r w:rsidRPr="00307E0B">
        <w:rPr>
          <w:rFonts w:ascii="Times New Roman" w:hAnsi="Times New Roman"/>
          <w:i/>
          <w:color w:val="000000" w:themeColor="text1"/>
          <w:sz w:val="22"/>
        </w:rPr>
        <w:t>Taking the Guesswork Out of Applying the Bible.</w:t>
      </w:r>
      <w:r w:rsidRPr="00307E0B">
        <w:rPr>
          <w:rFonts w:ascii="Times New Roman" w:hAnsi="Times New Roman"/>
          <w:color w:val="000000" w:themeColor="text1"/>
          <w:sz w:val="22"/>
        </w:rPr>
        <w:t xml:space="preserve">  Downers Grove: IVP, 1990; reprint, Grand Rapids: Zondervan.  163 pp.</w:t>
      </w:r>
    </w:p>
    <w:p w14:paraId="293F6C5B"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Explores how to derive principles and applications from selected biblical passages, with many examples.  This is a practical guide on an important but often overlooked area.</w:t>
      </w:r>
    </w:p>
    <w:p w14:paraId="012CA040"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454D11B4" w14:textId="285CE56C" w:rsidR="001C30D3" w:rsidRPr="00307E0B" w:rsidRDefault="001C30D3"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Kuruvilla, Abraham. </w:t>
      </w:r>
      <w:r w:rsidR="00B1297E" w:rsidRPr="00307E0B">
        <w:rPr>
          <w:rFonts w:ascii="Times New Roman" w:hAnsi="Times New Roman"/>
          <w:i/>
          <w:color w:val="000000" w:themeColor="text1"/>
          <w:sz w:val="22"/>
        </w:rPr>
        <w:t xml:space="preserve">A Vision for Preaching: Understanding the Heart of Pastoral Ministry. </w:t>
      </w:r>
      <w:r w:rsidR="00834D20" w:rsidRPr="00307E0B">
        <w:rPr>
          <w:rFonts w:ascii="Times New Roman" w:hAnsi="Times New Roman"/>
          <w:color w:val="000000" w:themeColor="text1"/>
          <w:sz w:val="22"/>
        </w:rPr>
        <w:t>Grand Rapids, MI: Baker, 2015. 214 pp.</w:t>
      </w:r>
    </w:p>
    <w:p w14:paraId="0A598C02" w14:textId="374F7CEA" w:rsidR="00834D20" w:rsidRPr="00307E0B" w:rsidRDefault="00834D20" w:rsidP="00834D20">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This is now the standard text at Dallas Seminary for beginning preachers. Dr. Abe pays particular attention to the hermeneutical process. </w:t>
      </w:r>
      <w:r w:rsidR="00045F20" w:rsidRPr="00307E0B">
        <w:rPr>
          <w:rFonts w:ascii="Times New Roman" w:hAnsi="Times New Roman"/>
          <w:color w:val="000000" w:themeColor="text1"/>
          <w:sz w:val="22"/>
        </w:rPr>
        <w:t>His forthcoming book will address the preparation process.</w:t>
      </w:r>
    </w:p>
    <w:p w14:paraId="5CE64598" w14:textId="77777777" w:rsidR="004A5E17" w:rsidRPr="00307E0B" w:rsidRDefault="004A5E17" w:rsidP="00834D20">
      <w:pPr>
        <w:tabs>
          <w:tab w:val="left" w:pos="7640"/>
        </w:tabs>
        <w:ind w:left="1160" w:right="-80"/>
        <w:jc w:val="left"/>
        <w:rPr>
          <w:rFonts w:ascii="Times New Roman" w:hAnsi="Times New Roman"/>
          <w:color w:val="000000" w:themeColor="text1"/>
          <w:sz w:val="22"/>
        </w:rPr>
      </w:pPr>
    </w:p>
    <w:p w14:paraId="02AFF12E" w14:textId="60D944E9" w:rsidR="004A5E17" w:rsidRPr="00307E0B" w:rsidRDefault="004A5E17" w:rsidP="004A5E17">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Privilege the Text! A Theological Hermeneutic for Preaching.</w:t>
      </w:r>
      <w:r w:rsidRPr="00307E0B">
        <w:rPr>
          <w:rFonts w:ascii="Times New Roman" w:hAnsi="Times New Roman"/>
          <w:color w:val="000000" w:themeColor="text1"/>
          <w:sz w:val="22"/>
        </w:rPr>
        <w:t xml:space="preserve"> Chicago: Moody, 2013</w:t>
      </w:r>
      <w:r w:rsidR="00A102FD" w:rsidRPr="00307E0B">
        <w:rPr>
          <w:rFonts w:ascii="Times New Roman" w:hAnsi="Times New Roman"/>
          <w:color w:val="000000" w:themeColor="text1"/>
          <w:sz w:val="22"/>
        </w:rPr>
        <w:t>.</w:t>
      </w:r>
      <w:r w:rsidRPr="00307E0B">
        <w:rPr>
          <w:rFonts w:ascii="Times New Roman" w:hAnsi="Times New Roman"/>
          <w:color w:val="000000" w:themeColor="text1"/>
          <w:sz w:val="22"/>
        </w:rPr>
        <w:t xml:space="preserve"> 336 pp.</w:t>
      </w:r>
    </w:p>
    <w:p w14:paraId="0908BF19" w14:textId="222C27A1" w:rsidR="004A5E17" w:rsidRDefault="004A5E17" w:rsidP="00834D20">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 key resource on theological process in preaching, massive in scope.</w:t>
      </w:r>
      <w:r w:rsidR="009A53EE" w:rsidRPr="00307E0B">
        <w:rPr>
          <w:rFonts w:ascii="Times New Roman" w:hAnsi="Times New Roman"/>
          <w:color w:val="000000" w:themeColor="text1"/>
          <w:sz w:val="22"/>
        </w:rPr>
        <w:t xml:space="preserve"> This work is illustrated in Dr. </w:t>
      </w:r>
      <w:r w:rsidR="00442625">
        <w:rPr>
          <w:rFonts w:ascii="Times New Roman" w:hAnsi="Times New Roman"/>
          <w:color w:val="000000" w:themeColor="text1"/>
          <w:sz w:val="22"/>
        </w:rPr>
        <w:t>Abe's</w:t>
      </w:r>
      <w:r w:rsidR="009A53EE" w:rsidRPr="00307E0B">
        <w:rPr>
          <w:rFonts w:ascii="Times New Roman" w:hAnsi="Times New Roman"/>
          <w:color w:val="000000" w:themeColor="text1"/>
          <w:sz w:val="22"/>
        </w:rPr>
        <w:t xml:space="preserve"> commentaries on </w:t>
      </w:r>
      <w:r w:rsidR="00630688" w:rsidRPr="00307E0B">
        <w:rPr>
          <w:rFonts w:ascii="Times New Roman" w:hAnsi="Times New Roman"/>
          <w:color w:val="000000" w:themeColor="text1"/>
          <w:sz w:val="22"/>
        </w:rPr>
        <w:t xml:space="preserve">Genesis, </w:t>
      </w:r>
      <w:r w:rsidR="009A53EE" w:rsidRPr="00307E0B">
        <w:rPr>
          <w:rFonts w:ascii="Times New Roman" w:hAnsi="Times New Roman"/>
          <w:color w:val="000000" w:themeColor="text1"/>
          <w:sz w:val="22"/>
        </w:rPr>
        <w:t xml:space="preserve">Judges, Mark, </w:t>
      </w:r>
      <w:r w:rsidR="00630688" w:rsidRPr="00307E0B">
        <w:rPr>
          <w:rFonts w:ascii="Times New Roman" w:hAnsi="Times New Roman"/>
          <w:color w:val="000000" w:themeColor="text1"/>
          <w:sz w:val="22"/>
        </w:rPr>
        <w:t xml:space="preserve">Ephesians and the forthcoming Pastorals. </w:t>
      </w:r>
    </w:p>
    <w:p w14:paraId="017577F4" w14:textId="128776E1" w:rsidR="00E71ACB" w:rsidRDefault="00E71ACB" w:rsidP="00834D20">
      <w:pPr>
        <w:tabs>
          <w:tab w:val="left" w:pos="7640"/>
        </w:tabs>
        <w:ind w:left="1160" w:right="-80"/>
        <w:jc w:val="left"/>
        <w:rPr>
          <w:rFonts w:ascii="Times New Roman" w:hAnsi="Times New Roman"/>
          <w:color w:val="000000" w:themeColor="text1"/>
          <w:sz w:val="22"/>
        </w:rPr>
      </w:pPr>
    </w:p>
    <w:p w14:paraId="5E6D7A6F" w14:textId="0ADA7F89" w:rsidR="001C30D3" w:rsidRDefault="00E71ACB"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w:t>
      </w:r>
      <w:r>
        <w:rPr>
          <w:rFonts w:ascii="Times New Roman" w:hAnsi="Times New Roman"/>
          <w:color w:val="000000" w:themeColor="text1"/>
          <w:sz w:val="22"/>
        </w:rPr>
        <w:t xml:space="preserve"> </w:t>
      </w:r>
      <w:r w:rsidR="00442625">
        <w:rPr>
          <w:rFonts w:ascii="Times New Roman" w:hAnsi="Times New Roman"/>
          <w:color w:val="000000" w:themeColor="text1"/>
          <w:sz w:val="22"/>
        </w:rPr>
        <w:t>"</w:t>
      </w:r>
      <w:r w:rsidR="003A60C9">
        <w:rPr>
          <w:rFonts w:ascii="Times New Roman" w:hAnsi="Times New Roman"/>
          <w:color w:val="000000" w:themeColor="text1"/>
          <w:sz w:val="22"/>
        </w:rPr>
        <w:t>Time to Kill the Big Idea? A Fresh Look at Preaching.</w:t>
      </w:r>
      <w:r w:rsidR="00442625">
        <w:rPr>
          <w:rFonts w:ascii="Times New Roman" w:hAnsi="Times New Roman"/>
          <w:color w:val="000000" w:themeColor="text1"/>
          <w:sz w:val="22"/>
        </w:rPr>
        <w:t>"</w:t>
      </w:r>
      <w:r w:rsidR="003A60C9">
        <w:rPr>
          <w:rFonts w:ascii="Times New Roman" w:hAnsi="Times New Roman"/>
          <w:color w:val="000000" w:themeColor="text1"/>
          <w:sz w:val="22"/>
        </w:rPr>
        <w:t xml:space="preserve"> </w:t>
      </w:r>
      <w:r w:rsidR="003A60C9">
        <w:rPr>
          <w:rFonts w:ascii="Times New Roman" w:hAnsi="Times New Roman"/>
          <w:i/>
          <w:iCs/>
          <w:color w:val="000000" w:themeColor="text1"/>
          <w:sz w:val="22"/>
        </w:rPr>
        <w:t>JETS</w:t>
      </w:r>
      <w:r w:rsidR="003A60C9">
        <w:rPr>
          <w:rFonts w:ascii="Times New Roman" w:hAnsi="Times New Roman"/>
          <w:color w:val="000000" w:themeColor="text1"/>
          <w:sz w:val="22"/>
        </w:rPr>
        <w:t xml:space="preserve"> 61.4 (Oct-Dec 2018): 825-46.</w:t>
      </w:r>
    </w:p>
    <w:p w14:paraId="51F88842" w14:textId="79B48B11" w:rsidR="003A60C9" w:rsidRDefault="003A60C9" w:rsidP="003A60C9">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A scholarly summary of how Big Idea preaching began with Aristotle and became the main method today, but Dr. Abe suggests instead to preach the Theological Focus instead.</w:t>
      </w:r>
    </w:p>
    <w:p w14:paraId="24356705" w14:textId="77777777" w:rsidR="003A60C9" w:rsidRPr="00307E0B" w:rsidRDefault="003A60C9" w:rsidP="0061598D">
      <w:pPr>
        <w:tabs>
          <w:tab w:val="left" w:pos="1080"/>
          <w:tab w:val="left" w:pos="7640"/>
        </w:tabs>
        <w:ind w:left="1620" w:right="-80" w:hanging="900"/>
        <w:jc w:val="left"/>
        <w:rPr>
          <w:rFonts w:ascii="Times New Roman" w:hAnsi="Times New Roman"/>
          <w:color w:val="000000" w:themeColor="text1"/>
          <w:sz w:val="22"/>
        </w:rPr>
      </w:pPr>
    </w:p>
    <w:p w14:paraId="03975EFD"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*Liefeld, Walter L.  </w:t>
      </w:r>
      <w:r w:rsidRPr="00307E0B">
        <w:rPr>
          <w:rFonts w:ascii="Times New Roman" w:hAnsi="Times New Roman"/>
          <w:i/>
          <w:color w:val="000000" w:themeColor="text1"/>
          <w:sz w:val="22"/>
        </w:rPr>
        <w:t xml:space="preserve">New Testament Exposition: From Text to Sermon.  </w:t>
      </w:r>
      <w:r w:rsidRPr="00307E0B">
        <w:rPr>
          <w:rFonts w:ascii="Times New Roman" w:hAnsi="Times New Roman"/>
          <w:color w:val="000000" w:themeColor="text1"/>
          <w:sz w:val="22"/>
        </w:rPr>
        <w:t xml:space="preserve">Grand Rapids: Zondervan, 1984.  180 pp.  US$10.95.   </w:t>
      </w:r>
      <w:r w:rsidRPr="00307E0B">
        <w:rPr>
          <w:rFonts w:ascii="Times New Roman" w:hAnsi="Times New Roman"/>
          <w:vanish/>
          <w:color w:val="000000" w:themeColor="text1"/>
          <w:sz w:val="22"/>
        </w:rPr>
        <w:t xml:space="preserve">See review by Sunukjian in </w:t>
      </w:r>
      <w:r w:rsidRPr="00307E0B">
        <w:rPr>
          <w:rFonts w:ascii="Times New Roman" w:hAnsi="Times New Roman"/>
          <w:i/>
          <w:vanish/>
          <w:color w:val="000000" w:themeColor="text1"/>
          <w:sz w:val="22"/>
        </w:rPr>
        <w:t>BibSac</w:t>
      </w:r>
      <w:r w:rsidRPr="00307E0B">
        <w:rPr>
          <w:rFonts w:ascii="Times New Roman" w:hAnsi="Times New Roman"/>
          <w:vanish/>
          <w:color w:val="000000" w:themeColor="text1"/>
          <w:sz w:val="22"/>
        </w:rPr>
        <w:t xml:space="preserve"> 569:89-90.</w:t>
      </w:r>
    </w:p>
    <w:p w14:paraId="6123BB11" w14:textId="77777777" w:rsidR="00BF5FCE" w:rsidRPr="00307E0B" w:rsidRDefault="00BF5FCE" w:rsidP="00BF5FCE">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 guide to sermon preparation for the busy pastor; emphasizes literary structure and flow of thought instead of parsing, sentence diagramming, and word studies; addresses how to preach from </w:t>
      </w:r>
      <w:r w:rsidRPr="00307E0B">
        <w:rPr>
          <w:rFonts w:ascii="Times New Roman" w:hAnsi="Times New Roman"/>
          <w:color w:val="000000" w:themeColor="text1"/>
          <w:sz w:val="22"/>
        </w:rPr>
        <w:lastRenderedPageBreak/>
        <w:t xml:space="preserve">difficult texts such as parables, miracles, proverbs, obscure passages, passages susceptible to contrary interpretations, and especially apparent discrepancies in the gospel accounts.  </w:t>
      </w:r>
    </w:p>
    <w:p w14:paraId="32CC6CFE"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p>
    <w:p w14:paraId="280C6BC7" w14:textId="38ACF631"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*Litfin, A. Duane.</w:t>
      </w:r>
      <w:r w:rsidRPr="00307E0B">
        <w:rPr>
          <w:rFonts w:ascii="Times New Roman" w:hAnsi="Times New Roman"/>
          <w:color w:val="000000" w:themeColor="text1"/>
          <w:sz w:val="12"/>
        </w:rPr>
        <w:t xml:space="preserve">  </w:t>
      </w:r>
      <w:r w:rsidRPr="00307E0B">
        <w:rPr>
          <w:rFonts w:ascii="Times New Roman" w:hAnsi="Times New Roman"/>
          <w:i/>
          <w:color w:val="000000" w:themeColor="text1"/>
          <w:sz w:val="22"/>
        </w:rPr>
        <w:t>Public Speaking: A Handbook for Christians.</w:t>
      </w:r>
      <w:r w:rsidRPr="00307E0B">
        <w:rPr>
          <w:rFonts w:ascii="Times New Roman" w:hAnsi="Times New Roman"/>
          <w:color w:val="000000" w:themeColor="text1"/>
          <w:sz w:val="12"/>
        </w:rPr>
        <w:t xml:space="preserve">  </w:t>
      </w:r>
      <w:r w:rsidRPr="00307E0B">
        <w:rPr>
          <w:rFonts w:ascii="Times New Roman" w:hAnsi="Times New Roman"/>
          <w:color w:val="000000" w:themeColor="text1"/>
          <w:sz w:val="22"/>
        </w:rPr>
        <w:t>Grand Rapids: Baker, 1981.  352 pp.</w:t>
      </w:r>
    </w:p>
    <w:p w14:paraId="7F8F716E" w14:textId="26B90D9E"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An excellent guide similar in method to </w:t>
      </w:r>
      <w:r w:rsidR="00442625">
        <w:rPr>
          <w:rFonts w:ascii="Times New Roman" w:hAnsi="Times New Roman"/>
          <w:color w:val="000000" w:themeColor="text1"/>
          <w:sz w:val="22"/>
        </w:rPr>
        <w:t>Robinson's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Biblical Preaching</w:t>
      </w:r>
      <w:r w:rsidRPr="00307E0B">
        <w:rPr>
          <w:rFonts w:ascii="Times New Roman" w:hAnsi="Times New Roman"/>
          <w:color w:val="000000" w:themeColor="text1"/>
          <w:sz w:val="22"/>
        </w:rPr>
        <w:t xml:space="preserve"> but broader as it addresses several types of speaking situations.  Comprehensive (yet concise), addresses both religious and nonreligious speeches and settings, has an index, and </w:t>
      </w:r>
      <w:r w:rsidR="00DE7B0A" w:rsidRPr="00307E0B">
        <w:rPr>
          <w:rFonts w:ascii="Times New Roman" w:hAnsi="Times New Roman"/>
          <w:color w:val="000000" w:themeColor="text1"/>
          <w:sz w:val="22"/>
        </w:rPr>
        <w:t xml:space="preserve">is </w:t>
      </w:r>
      <w:r w:rsidRPr="00307E0B">
        <w:rPr>
          <w:rFonts w:ascii="Times New Roman" w:hAnsi="Times New Roman"/>
          <w:color w:val="000000" w:themeColor="text1"/>
          <w:sz w:val="22"/>
        </w:rPr>
        <w:t xml:space="preserve">practical (a </w:t>
      </w:r>
      <w:r w:rsidR="00442625">
        <w:rPr>
          <w:rFonts w:ascii="Times New Roman" w:hAnsi="Times New Roman"/>
          <w:color w:val="000000" w:themeColor="text1"/>
          <w:sz w:val="22"/>
        </w:rPr>
        <w:t>"</w:t>
      </w:r>
      <w:r w:rsidRPr="00307E0B">
        <w:rPr>
          <w:rFonts w:ascii="Times New Roman" w:hAnsi="Times New Roman"/>
          <w:color w:val="000000" w:themeColor="text1"/>
          <w:sz w:val="22"/>
        </w:rPr>
        <w:t>how-to</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book with exercises following each of the ten chapters).  Litfin taught homiletics at Dallas Seminary for many years.</w:t>
      </w:r>
    </w:p>
    <w:p w14:paraId="3CFF80E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1004055"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MacArthur, John, Jr.  </w:t>
      </w:r>
      <w:r w:rsidRPr="00307E0B">
        <w:rPr>
          <w:rFonts w:ascii="Times New Roman" w:hAnsi="Times New Roman"/>
          <w:i/>
          <w:color w:val="000000" w:themeColor="text1"/>
          <w:sz w:val="22"/>
        </w:rPr>
        <w:t>Rediscovering Expository Preaching.</w:t>
      </w:r>
      <w:r w:rsidRPr="00307E0B">
        <w:rPr>
          <w:rFonts w:ascii="Times New Roman" w:hAnsi="Times New Roman"/>
          <w:color w:val="000000" w:themeColor="text1"/>
          <w:sz w:val="22"/>
        </w:rPr>
        <w:t xml:space="preserve">  Edited by Richard </w:t>
      </w:r>
      <w:proofErr w:type="spellStart"/>
      <w:r w:rsidRPr="00307E0B">
        <w:rPr>
          <w:rFonts w:ascii="Times New Roman" w:hAnsi="Times New Roman"/>
          <w:color w:val="000000" w:themeColor="text1"/>
          <w:sz w:val="22"/>
        </w:rPr>
        <w:t>Mayhue</w:t>
      </w:r>
      <w:proofErr w:type="spellEnd"/>
      <w:r w:rsidRPr="00307E0B">
        <w:rPr>
          <w:rFonts w:ascii="Times New Roman" w:hAnsi="Times New Roman"/>
          <w:color w:val="000000" w:themeColor="text1"/>
          <w:sz w:val="22"/>
        </w:rPr>
        <w:t xml:space="preserve"> and Robert L. Thomas.  Dallas: Word, 1992.  411 pp.</w:t>
      </w:r>
    </w:p>
    <w:p w14:paraId="71B0DBBC" w14:textId="16D7148F"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Nineteen articles by Masters Seminary faculty (seven by MacArthur), addressing the priority of exposition, preparing the expositor, and method.  Has chapters unavailable in most homiletics texts: inerrancy, history of exposition, study tools, Bible translations, titles, and the role of prayer, being a man of God, and the </w:t>
      </w:r>
      <w:r w:rsidR="00442625">
        <w:rPr>
          <w:rFonts w:ascii="Times New Roman" w:hAnsi="Times New Roman"/>
          <w:color w:val="000000" w:themeColor="text1"/>
          <w:sz w:val="22"/>
        </w:rPr>
        <w:t>Spirit's</w:t>
      </w:r>
      <w:r w:rsidRPr="00307E0B">
        <w:rPr>
          <w:rFonts w:ascii="Times New Roman" w:hAnsi="Times New Roman"/>
          <w:color w:val="000000" w:themeColor="text1"/>
          <w:sz w:val="22"/>
        </w:rPr>
        <w:t xml:space="preserve"> role in exposition.</w:t>
      </w:r>
    </w:p>
    <w:p w14:paraId="28EAB9DA"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4FE8B217"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McCarty, C. Barry.  </w:t>
      </w:r>
      <w:r w:rsidRPr="00307E0B">
        <w:rPr>
          <w:rFonts w:ascii="Times New Roman" w:hAnsi="Times New Roman"/>
          <w:i/>
          <w:color w:val="000000" w:themeColor="text1"/>
          <w:sz w:val="22"/>
        </w:rPr>
        <w:t>Well Said and Worth Saying: A Public Speaking Guide for Church Leaders.</w:t>
      </w:r>
      <w:r w:rsidRPr="00307E0B">
        <w:rPr>
          <w:rFonts w:ascii="Times New Roman" w:hAnsi="Times New Roman"/>
          <w:color w:val="000000" w:themeColor="text1"/>
          <w:sz w:val="22"/>
        </w:rPr>
        <w:t xml:space="preserve">  Nashville, TN: Broadman, 1991.  152 pp.</w:t>
      </w:r>
    </w:p>
    <w:p w14:paraId="2D050AA7"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Especially helpful on the dynamics of speech and delivery.  Addresses the steps to effective topical preaching, including organizing ideas, supporting them with illustrations, and manuscripting for proper word choice.  Out of print.</w:t>
      </w:r>
    </w:p>
    <w:p w14:paraId="35766A88"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1AE1B04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McKenzie, </w:t>
      </w:r>
      <w:proofErr w:type="spellStart"/>
      <w:r w:rsidRPr="00307E0B">
        <w:rPr>
          <w:rFonts w:ascii="Times New Roman" w:hAnsi="Times New Roman"/>
          <w:color w:val="000000" w:themeColor="text1"/>
          <w:sz w:val="22"/>
        </w:rPr>
        <w:t>Alyce</w:t>
      </w:r>
      <w:proofErr w:type="spellEnd"/>
      <w:r w:rsidRPr="00307E0B">
        <w:rPr>
          <w:rFonts w:ascii="Times New Roman" w:hAnsi="Times New Roman"/>
          <w:color w:val="000000" w:themeColor="text1"/>
          <w:sz w:val="22"/>
        </w:rPr>
        <w:t xml:space="preserve"> M.  </w:t>
      </w:r>
      <w:r w:rsidRPr="00307E0B">
        <w:rPr>
          <w:rFonts w:ascii="Times New Roman" w:hAnsi="Times New Roman"/>
          <w:i/>
          <w:color w:val="000000" w:themeColor="text1"/>
          <w:sz w:val="22"/>
        </w:rPr>
        <w:t>Preaching Proverbs: Wisdom for the Pulpit.</w:t>
      </w:r>
      <w:r w:rsidRPr="00307E0B">
        <w:rPr>
          <w:rFonts w:ascii="Times New Roman" w:hAnsi="Times New Roman"/>
          <w:color w:val="000000" w:themeColor="text1"/>
          <w:sz w:val="22"/>
        </w:rPr>
        <w:t xml:space="preserve">  Louisville: Westminster John Knox, 1996.  170 pp.</w:t>
      </w:r>
    </w:p>
    <w:p w14:paraId="5F34A1EE"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Argues that proverbs are the least preached biblical genre; contains six model sermons on proverbs.  She is a preaching consultant to United Methodist Church pastors.</w:t>
      </w:r>
    </w:p>
    <w:p w14:paraId="0135174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01E0AA6" w14:textId="39E6EB52" w:rsidR="00306050" w:rsidRPr="00307E0B" w:rsidRDefault="00306050" w:rsidP="00306050">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*Robinson, Haddon</w:t>
      </w:r>
      <w:r w:rsidR="00077AE6" w:rsidRPr="00307E0B">
        <w:rPr>
          <w:rFonts w:ascii="Times New Roman" w:hAnsi="Times New Roman"/>
          <w:color w:val="000000" w:themeColor="text1"/>
          <w:sz w:val="22"/>
        </w:rPr>
        <w:t xml:space="preserve"> and Patricia Batten, eds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Models for Biblical Preaching: Expository Sermons from the Old Testament.</w:t>
      </w:r>
      <w:r w:rsidRPr="00307E0B">
        <w:rPr>
          <w:rFonts w:ascii="Times New Roman" w:hAnsi="Times New Roman"/>
          <w:color w:val="000000" w:themeColor="text1"/>
          <w:sz w:val="22"/>
        </w:rPr>
        <w:t xml:space="preserve"> Grand Rapids: Baker, 2014</w:t>
      </w:r>
      <w:r w:rsidR="00F24202" w:rsidRPr="00307E0B">
        <w:rPr>
          <w:rFonts w:ascii="Times New Roman" w:hAnsi="Times New Roman"/>
          <w:color w:val="000000" w:themeColor="text1"/>
          <w:sz w:val="22"/>
        </w:rPr>
        <w:t>.  208</w:t>
      </w:r>
      <w:r w:rsidRPr="00307E0B">
        <w:rPr>
          <w:rFonts w:ascii="Times New Roman" w:hAnsi="Times New Roman"/>
          <w:color w:val="000000" w:themeColor="text1"/>
          <w:sz w:val="22"/>
        </w:rPr>
        <w:t xml:space="preserve"> pp.  US$</w:t>
      </w:r>
      <w:r w:rsidR="00F24202" w:rsidRPr="00307E0B">
        <w:rPr>
          <w:rFonts w:ascii="Times New Roman" w:hAnsi="Times New Roman"/>
          <w:color w:val="000000" w:themeColor="text1"/>
          <w:sz w:val="22"/>
        </w:rPr>
        <w:t>19</w:t>
      </w:r>
      <w:r w:rsidRPr="00307E0B">
        <w:rPr>
          <w:rFonts w:ascii="Times New Roman" w:hAnsi="Times New Roman"/>
          <w:color w:val="000000" w:themeColor="text1"/>
          <w:sz w:val="22"/>
        </w:rPr>
        <w:t>.99 hb.</w:t>
      </w:r>
    </w:p>
    <w:p w14:paraId="3A09410E" w14:textId="3A3D5BD0" w:rsidR="00B43647" w:rsidRPr="00310F0F" w:rsidRDefault="00442625" w:rsidP="00310F0F">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Here's</w:t>
      </w:r>
      <w:r w:rsidR="00306050" w:rsidRPr="00307E0B">
        <w:rPr>
          <w:rFonts w:ascii="Times New Roman" w:hAnsi="Times New Roman"/>
          <w:color w:val="000000" w:themeColor="text1"/>
          <w:sz w:val="22"/>
        </w:rPr>
        <w:t xml:space="preserve"> </w:t>
      </w:r>
      <w:r w:rsidR="00D97F99" w:rsidRPr="00307E0B">
        <w:rPr>
          <w:rFonts w:ascii="Times New Roman" w:hAnsi="Times New Roman"/>
          <w:color w:val="000000" w:themeColor="text1"/>
          <w:sz w:val="22"/>
        </w:rPr>
        <w:t>a great</w:t>
      </w:r>
      <w:r w:rsidR="00306050" w:rsidRPr="00307E0B">
        <w:rPr>
          <w:rFonts w:ascii="Times New Roman" w:hAnsi="Times New Roman"/>
          <w:color w:val="000000" w:themeColor="text1"/>
          <w:sz w:val="22"/>
        </w:rPr>
        <w:t xml:space="preserve"> </w:t>
      </w:r>
      <w:r w:rsidR="00D97F99" w:rsidRPr="00307E0B">
        <w:rPr>
          <w:rFonts w:ascii="Times New Roman" w:hAnsi="Times New Roman"/>
          <w:color w:val="000000" w:themeColor="text1"/>
          <w:sz w:val="22"/>
        </w:rPr>
        <w:t xml:space="preserve">book with </w:t>
      </w:r>
      <w:r w:rsidR="00711FD9" w:rsidRPr="00307E0B">
        <w:rPr>
          <w:rFonts w:ascii="Times New Roman" w:hAnsi="Times New Roman"/>
          <w:color w:val="000000" w:themeColor="text1"/>
          <w:sz w:val="22"/>
        </w:rPr>
        <w:t>eleven</w:t>
      </w:r>
      <w:r w:rsidR="00D97F99" w:rsidRPr="00307E0B">
        <w:rPr>
          <w:rFonts w:ascii="Times New Roman" w:hAnsi="Times New Roman"/>
          <w:color w:val="000000" w:themeColor="text1"/>
          <w:sz w:val="22"/>
        </w:rPr>
        <w:t xml:space="preserve"> </w:t>
      </w:r>
      <w:r w:rsidR="00306050" w:rsidRPr="00307E0B">
        <w:rPr>
          <w:rFonts w:ascii="Times New Roman" w:hAnsi="Times New Roman"/>
          <w:color w:val="000000" w:themeColor="text1"/>
          <w:sz w:val="22"/>
        </w:rPr>
        <w:t xml:space="preserve">expository </w:t>
      </w:r>
      <w:r w:rsidR="00711FD9" w:rsidRPr="00307E0B">
        <w:rPr>
          <w:rFonts w:ascii="Times New Roman" w:hAnsi="Times New Roman"/>
          <w:color w:val="000000" w:themeColor="text1"/>
          <w:sz w:val="22"/>
        </w:rPr>
        <w:t>messages</w:t>
      </w:r>
      <w:r w:rsidR="00306050" w:rsidRPr="00307E0B">
        <w:rPr>
          <w:rFonts w:ascii="Times New Roman" w:hAnsi="Times New Roman"/>
          <w:color w:val="000000" w:themeColor="text1"/>
          <w:sz w:val="22"/>
        </w:rPr>
        <w:t xml:space="preserve"> </w:t>
      </w:r>
      <w:r w:rsidR="00D97F99" w:rsidRPr="00307E0B">
        <w:rPr>
          <w:rFonts w:ascii="Times New Roman" w:hAnsi="Times New Roman"/>
          <w:color w:val="000000" w:themeColor="text1"/>
          <w:sz w:val="22"/>
        </w:rPr>
        <w:t xml:space="preserve">from the </w:t>
      </w:r>
      <w:r w:rsidR="004D2C1B">
        <w:rPr>
          <w:rFonts w:ascii="Times New Roman" w:hAnsi="Times New Roman"/>
          <w:color w:val="000000" w:themeColor="text1"/>
          <w:sz w:val="22"/>
        </w:rPr>
        <w:t>OT</w:t>
      </w:r>
      <w:r w:rsidR="00D97F99" w:rsidRPr="00307E0B">
        <w:rPr>
          <w:rFonts w:ascii="Times New Roman" w:hAnsi="Times New Roman"/>
          <w:color w:val="000000" w:themeColor="text1"/>
          <w:sz w:val="22"/>
        </w:rPr>
        <w:t xml:space="preserve">, based on </w:t>
      </w:r>
      <w:r>
        <w:rPr>
          <w:rFonts w:ascii="Times New Roman" w:hAnsi="Times New Roman"/>
          <w:color w:val="000000" w:themeColor="text1"/>
          <w:sz w:val="22"/>
        </w:rPr>
        <w:t>Robinson's</w:t>
      </w:r>
      <w:r w:rsidR="00D97F99" w:rsidRPr="00307E0B">
        <w:rPr>
          <w:rFonts w:ascii="Times New Roman" w:hAnsi="Times New Roman"/>
          <w:color w:val="000000" w:themeColor="text1"/>
          <w:sz w:val="22"/>
        </w:rPr>
        <w:t xml:space="preserve"> classic text, </w:t>
      </w:r>
      <w:r w:rsidR="00D97F99" w:rsidRPr="00307E0B">
        <w:rPr>
          <w:rFonts w:ascii="Times New Roman" w:hAnsi="Times New Roman"/>
          <w:i/>
          <w:color w:val="000000" w:themeColor="text1"/>
          <w:sz w:val="22"/>
        </w:rPr>
        <w:t>Biblical Preaching</w:t>
      </w:r>
      <w:r w:rsidR="00D97F99" w:rsidRPr="00307E0B">
        <w:rPr>
          <w:rFonts w:ascii="Times New Roman" w:hAnsi="Times New Roman"/>
          <w:color w:val="000000" w:themeColor="text1"/>
          <w:sz w:val="22"/>
        </w:rPr>
        <w:t xml:space="preserve"> (see it in the required section below).</w:t>
      </w:r>
      <w:r w:rsidR="00306050" w:rsidRPr="00307E0B">
        <w:rPr>
          <w:rFonts w:ascii="Times New Roman" w:hAnsi="Times New Roman"/>
          <w:color w:val="000000" w:themeColor="text1"/>
          <w:sz w:val="22"/>
        </w:rPr>
        <w:t xml:space="preserve"> He </w:t>
      </w:r>
      <w:r w:rsidR="00D97F99" w:rsidRPr="00307E0B">
        <w:rPr>
          <w:rFonts w:ascii="Times New Roman" w:hAnsi="Times New Roman"/>
          <w:color w:val="000000" w:themeColor="text1"/>
          <w:sz w:val="22"/>
        </w:rPr>
        <w:t xml:space="preserve">taught at Dallas Seminary many years </w:t>
      </w:r>
      <w:r w:rsidR="00A102FD" w:rsidRPr="00307E0B">
        <w:rPr>
          <w:rFonts w:ascii="Times New Roman" w:hAnsi="Times New Roman"/>
          <w:color w:val="000000" w:themeColor="text1"/>
          <w:sz w:val="22"/>
        </w:rPr>
        <w:t>and then</w:t>
      </w:r>
      <w:r w:rsidR="00306050" w:rsidRPr="00307E0B">
        <w:rPr>
          <w:rFonts w:ascii="Times New Roman" w:hAnsi="Times New Roman"/>
          <w:color w:val="000000" w:themeColor="text1"/>
          <w:sz w:val="22"/>
        </w:rPr>
        <w:t xml:space="preserve"> at Gordon-Conwell Theological Seminary </w:t>
      </w:r>
      <w:r w:rsidR="00A102FD" w:rsidRPr="00307E0B">
        <w:rPr>
          <w:rFonts w:ascii="Times New Roman" w:hAnsi="Times New Roman"/>
          <w:color w:val="000000" w:themeColor="text1"/>
          <w:sz w:val="22"/>
        </w:rPr>
        <w:t>until his 2017 death</w:t>
      </w:r>
      <w:r w:rsidR="00306050" w:rsidRPr="00307E0B">
        <w:rPr>
          <w:rFonts w:ascii="Times New Roman" w:hAnsi="Times New Roman"/>
          <w:color w:val="000000" w:themeColor="text1"/>
          <w:sz w:val="22"/>
        </w:rPr>
        <w:t>.</w:t>
      </w:r>
      <w:r w:rsidR="00D97F99" w:rsidRPr="00307E0B">
        <w:rPr>
          <w:rFonts w:ascii="Times New Roman" w:hAnsi="Times New Roman"/>
          <w:color w:val="000000" w:themeColor="text1"/>
          <w:sz w:val="22"/>
        </w:rPr>
        <w:t xml:space="preserve">  After each sermon, Robinson comments on the sermon and interviews the preacher, showing how these speakers differ in their preparation and emphases.</w:t>
      </w:r>
      <w:r w:rsidR="00AA203C" w:rsidRPr="00307E0B">
        <w:rPr>
          <w:rFonts w:ascii="Times New Roman" w:hAnsi="Times New Roman"/>
          <w:color w:val="000000" w:themeColor="text1"/>
          <w:sz w:val="22"/>
        </w:rPr>
        <w:t xml:space="preserve">  Batten also teaches homiletics at the same school.</w:t>
      </w:r>
      <w:r w:rsidR="00310F0F">
        <w:rPr>
          <w:rFonts w:ascii="Times New Roman" w:hAnsi="Times New Roman"/>
          <w:color w:val="000000" w:themeColor="text1"/>
          <w:sz w:val="22"/>
        </w:rPr>
        <w:t xml:space="preserve"> </w:t>
      </w:r>
      <w:r w:rsidR="000104B2" w:rsidRPr="00310F0F">
        <w:rPr>
          <w:rFonts w:ascii="Times New Roman" w:hAnsi="Times New Roman"/>
          <w:vanish/>
          <w:color w:val="000000" w:themeColor="text1"/>
          <w:sz w:val="21"/>
          <w:szCs w:val="18"/>
        </w:rPr>
        <w:t>Stott omitted</w:t>
      </w:r>
      <w:r w:rsidR="0060647D" w:rsidRPr="00310F0F">
        <w:rPr>
          <w:rFonts w:ascii="Times New Roman" w:hAnsi="Times New Roman"/>
          <w:vanish/>
          <w:color w:val="000000" w:themeColor="text1"/>
          <w:sz w:val="21"/>
          <w:szCs w:val="18"/>
        </w:rPr>
        <w:t xml:space="preserve"> </w:t>
      </w:r>
    </w:p>
    <w:p w14:paraId="08B91E2C" w14:textId="77777777" w:rsidR="0060647D" w:rsidRPr="0060647D" w:rsidRDefault="0060647D" w:rsidP="0061598D">
      <w:pPr>
        <w:tabs>
          <w:tab w:val="left" w:pos="1080"/>
          <w:tab w:val="left" w:pos="7640"/>
        </w:tabs>
        <w:ind w:left="1620" w:right="-80" w:hanging="900"/>
        <w:jc w:val="left"/>
        <w:rPr>
          <w:rFonts w:ascii="Times New Roman" w:hAnsi="Times New Roman"/>
          <w:color w:val="000000" w:themeColor="text1"/>
          <w:sz w:val="22"/>
        </w:rPr>
      </w:pPr>
    </w:p>
    <w:p w14:paraId="101184C4" w14:textId="77777777" w:rsidR="00161A46" w:rsidRPr="00307E0B" w:rsidRDefault="00161A46"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Sunukjian, Donald</w:t>
      </w:r>
      <w:r w:rsidR="00584C1D" w:rsidRPr="00307E0B">
        <w:rPr>
          <w:rFonts w:ascii="Times New Roman" w:hAnsi="Times New Roman"/>
          <w:color w:val="000000" w:themeColor="text1"/>
          <w:sz w:val="22"/>
        </w:rPr>
        <w:t xml:space="preserve"> R</w:t>
      </w:r>
      <w:r w:rsidRPr="00307E0B">
        <w:rPr>
          <w:rFonts w:ascii="Times New Roman" w:hAnsi="Times New Roman"/>
          <w:color w:val="000000" w:themeColor="text1"/>
          <w:sz w:val="22"/>
        </w:rPr>
        <w:t xml:space="preserve">.  </w:t>
      </w:r>
      <w:r w:rsidR="00824632" w:rsidRPr="00307E0B">
        <w:rPr>
          <w:rFonts w:ascii="Times New Roman" w:hAnsi="Times New Roman"/>
          <w:i/>
          <w:color w:val="000000" w:themeColor="text1"/>
          <w:sz w:val="22"/>
        </w:rPr>
        <w:t>Invitation to Biblical Preaching: Proclaiming Truth with Clarity and Relevance.</w:t>
      </w:r>
      <w:r w:rsidR="00451A3C" w:rsidRPr="00307E0B">
        <w:rPr>
          <w:rFonts w:ascii="Times New Roman" w:hAnsi="Times New Roman"/>
          <w:i/>
          <w:color w:val="000000" w:themeColor="text1"/>
          <w:sz w:val="22"/>
        </w:rPr>
        <w:t xml:space="preserve"> </w:t>
      </w:r>
      <w:r w:rsidR="00824632" w:rsidRPr="00307E0B">
        <w:rPr>
          <w:rFonts w:ascii="Times New Roman" w:hAnsi="Times New Roman"/>
          <w:color w:val="000000" w:themeColor="text1"/>
          <w:sz w:val="22"/>
        </w:rPr>
        <w:t xml:space="preserve"> Invitation to Theological Studies Series</w:t>
      </w:r>
      <w:r w:rsidRPr="00307E0B">
        <w:rPr>
          <w:rFonts w:ascii="Times New Roman" w:hAnsi="Times New Roman"/>
          <w:color w:val="000000" w:themeColor="text1"/>
          <w:sz w:val="22"/>
        </w:rPr>
        <w:t xml:space="preserve">. </w:t>
      </w:r>
      <w:r w:rsidR="00824632" w:rsidRPr="00307E0B">
        <w:rPr>
          <w:rFonts w:ascii="Times New Roman" w:hAnsi="Times New Roman"/>
          <w:color w:val="000000" w:themeColor="text1"/>
          <w:sz w:val="22"/>
        </w:rPr>
        <w:t xml:space="preserve"> </w:t>
      </w:r>
      <w:r w:rsidR="000D1602" w:rsidRPr="00307E0B">
        <w:rPr>
          <w:rFonts w:ascii="Times New Roman" w:hAnsi="Times New Roman"/>
          <w:color w:val="000000" w:themeColor="text1"/>
          <w:sz w:val="22"/>
        </w:rPr>
        <w:t>Grand Rapids: Kregel</w:t>
      </w:r>
      <w:r w:rsidR="00824632" w:rsidRPr="00307E0B">
        <w:rPr>
          <w:rFonts w:ascii="Times New Roman" w:hAnsi="Times New Roman"/>
          <w:color w:val="000000" w:themeColor="text1"/>
          <w:sz w:val="22"/>
        </w:rPr>
        <w:t>, 2007</w:t>
      </w:r>
      <w:r w:rsidRPr="00307E0B">
        <w:rPr>
          <w:rFonts w:ascii="Times New Roman" w:hAnsi="Times New Roman"/>
          <w:color w:val="000000" w:themeColor="text1"/>
          <w:sz w:val="22"/>
        </w:rPr>
        <w:t>.</w:t>
      </w:r>
      <w:r w:rsidR="00451A3C" w:rsidRPr="00307E0B">
        <w:rPr>
          <w:rFonts w:ascii="Times New Roman" w:hAnsi="Times New Roman"/>
          <w:color w:val="000000" w:themeColor="text1"/>
          <w:sz w:val="22"/>
        </w:rPr>
        <w:t xml:space="preserve">  375</w:t>
      </w:r>
      <w:r w:rsidR="00824632" w:rsidRPr="00307E0B">
        <w:rPr>
          <w:rFonts w:ascii="Times New Roman" w:hAnsi="Times New Roman"/>
          <w:color w:val="000000" w:themeColor="text1"/>
          <w:sz w:val="22"/>
        </w:rPr>
        <w:t xml:space="preserve"> pp.</w:t>
      </w:r>
    </w:p>
    <w:p w14:paraId="0B1EFC0B" w14:textId="563B8B9A" w:rsidR="00161A46" w:rsidRPr="00307E0B" w:rsidRDefault="00161A46"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Practical tips </w:t>
      </w:r>
      <w:r w:rsidR="00451A3C" w:rsidRPr="00307E0B">
        <w:rPr>
          <w:rFonts w:ascii="Times New Roman" w:hAnsi="Times New Roman"/>
          <w:color w:val="000000" w:themeColor="text1"/>
          <w:sz w:val="22"/>
        </w:rPr>
        <w:t>to</w:t>
      </w:r>
      <w:r w:rsidR="00824632" w:rsidRPr="00307E0B">
        <w:rPr>
          <w:rFonts w:ascii="Times New Roman" w:hAnsi="Times New Roman"/>
          <w:color w:val="000000" w:themeColor="text1"/>
          <w:sz w:val="22"/>
        </w:rPr>
        <w:t xml:space="preserve"> </w:t>
      </w:r>
      <w:r w:rsidR="00451A3C" w:rsidRPr="00307E0B">
        <w:rPr>
          <w:rFonts w:ascii="Times New Roman" w:hAnsi="Times New Roman"/>
          <w:color w:val="000000" w:themeColor="text1"/>
          <w:sz w:val="22"/>
        </w:rPr>
        <w:t>shape</w:t>
      </w:r>
      <w:r w:rsidR="00824632" w:rsidRPr="00307E0B">
        <w:rPr>
          <w:rFonts w:ascii="Times New Roman" w:hAnsi="Times New Roman"/>
          <w:color w:val="000000" w:themeColor="text1"/>
          <w:sz w:val="22"/>
        </w:rPr>
        <w:t xml:space="preserve"> a </w:t>
      </w:r>
      <w:r w:rsidR="00B62726" w:rsidRPr="00307E0B">
        <w:rPr>
          <w:rFonts w:ascii="Times New Roman" w:hAnsi="Times New Roman"/>
          <w:color w:val="000000" w:themeColor="text1"/>
          <w:sz w:val="22"/>
        </w:rPr>
        <w:t>biblical, interesting, clear and relevant</w:t>
      </w:r>
      <w:r w:rsidR="00451A3C" w:rsidRPr="00307E0B">
        <w:rPr>
          <w:rFonts w:ascii="Times New Roman" w:hAnsi="Times New Roman"/>
          <w:color w:val="000000" w:themeColor="text1"/>
          <w:sz w:val="22"/>
        </w:rPr>
        <w:t xml:space="preserve"> sermon</w:t>
      </w:r>
      <w:r w:rsidR="00824632" w:rsidRPr="00307E0B">
        <w:rPr>
          <w:rFonts w:ascii="Times New Roman" w:hAnsi="Times New Roman"/>
          <w:color w:val="000000" w:themeColor="text1"/>
          <w:sz w:val="22"/>
        </w:rPr>
        <w:t xml:space="preserve">, writing for the ear (not the eye), and giving </w:t>
      </w:r>
      <w:r w:rsidR="00451A3C" w:rsidRPr="00307E0B">
        <w:rPr>
          <w:rFonts w:ascii="Times New Roman" w:hAnsi="Times New Roman"/>
          <w:color w:val="000000" w:themeColor="text1"/>
          <w:sz w:val="22"/>
        </w:rPr>
        <w:t>great</w:t>
      </w:r>
      <w:r w:rsidR="00824632" w:rsidRPr="00307E0B">
        <w:rPr>
          <w:rFonts w:ascii="Times New Roman" w:hAnsi="Times New Roman"/>
          <w:color w:val="000000" w:themeColor="text1"/>
          <w:sz w:val="22"/>
        </w:rPr>
        <w:t xml:space="preserve"> transitions</w:t>
      </w:r>
      <w:r w:rsidR="00451A3C" w:rsidRPr="00307E0B">
        <w:rPr>
          <w:rFonts w:ascii="Times New Roman" w:hAnsi="Times New Roman"/>
          <w:color w:val="000000" w:themeColor="text1"/>
          <w:sz w:val="22"/>
        </w:rPr>
        <w:t xml:space="preserve">.  Dr. </w:t>
      </w:r>
      <w:r w:rsidRPr="00307E0B">
        <w:rPr>
          <w:rFonts w:ascii="Times New Roman" w:hAnsi="Times New Roman"/>
          <w:color w:val="000000" w:themeColor="text1"/>
          <w:sz w:val="22"/>
        </w:rPr>
        <w:t xml:space="preserve">Sunukjian taught Dr. Rick at Dallas Seminary in </w:t>
      </w:r>
      <w:r w:rsidR="00451A3C" w:rsidRPr="00307E0B">
        <w:rPr>
          <w:rFonts w:ascii="Times New Roman" w:hAnsi="Times New Roman"/>
          <w:color w:val="000000" w:themeColor="text1"/>
          <w:sz w:val="22"/>
        </w:rPr>
        <w:t>1985</w:t>
      </w:r>
      <w:r w:rsidRPr="00307E0B">
        <w:rPr>
          <w:rFonts w:ascii="Times New Roman" w:hAnsi="Times New Roman"/>
          <w:color w:val="000000" w:themeColor="text1"/>
          <w:sz w:val="22"/>
        </w:rPr>
        <w:t xml:space="preserve"> but now heads the preaching instruction at Talbot S</w:t>
      </w:r>
      <w:r w:rsidR="0016189E">
        <w:rPr>
          <w:rFonts w:ascii="Times New Roman" w:hAnsi="Times New Roman"/>
          <w:color w:val="000000" w:themeColor="text1"/>
          <w:sz w:val="22"/>
        </w:rPr>
        <w:t>chool of Theolog</w:t>
      </w:r>
      <w:r w:rsidR="00276752">
        <w:rPr>
          <w:rFonts w:ascii="Times New Roman" w:hAnsi="Times New Roman"/>
          <w:color w:val="000000" w:themeColor="text1"/>
          <w:sz w:val="22"/>
        </w:rPr>
        <w:t>y</w:t>
      </w:r>
      <w:r w:rsidRPr="00307E0B">
        <w:rPr>
          <w:rFonts w:ascii="Times New Roman" w:hAnsi="Times New Roman"/>
          <w:color w:val="000000" w:themeColor="text1"/>
          <w:sz w:val="22"/>
        </w:rPr>
        <w:t>.</w:t>
      </w:r>
      <w:r w:rsidR="00824632" w:rsidRPr="00307E0B">
        <w:rPr>
          <w:rFonts w:ascii="Times New Roman" w:hAnsi="Times New Roman"/>
          <w:color w:val="000000" w:themeColor="text1"/>
          <w:sz w:val="22"/>
        </w:rPr>
        <w:t xml:space="preserve">  Presents the sermon preparation process and two sermons in the appendix.</w:t>
      </w:r>
      <w:r w:rsidR="004128A5" w:rsidRPr="00307E0B">
        <w:rPr>
          <w:rFonts w:ascii="Times New Roman" w:hAnsi="Times New Roman"/>
          <w:color w:val="000000" w:themeColor="text1"/>
          <w:sz w:val="22"/>
        </w:rPr>
        <w:t xml:space="preserve">  He encourages three outlines of a text: passage outline, truth outline and sermon outline.</w:t>
      </w:r>
      <w:r w:rsidR="00451A3C" w:rsidRPr="00307E0B">
        <w:rPr>
          <w:rFonts w:ascii="Times New Roman" w:hAnsi="Times New Roman"/>
          <w:color w:val="000000" w:themeColor="text1"/>
          <w:sz w:val="22"/>
        </w:rPr>
        <w:t xml:space="preserve">  Translated into French, Korean, and Spanish.</w:t>
      </w:r>
    </w:p>
    <w:p w14:paraId="3EB7E53F" w14:textId="77777777" w:rsidR="00161A46" w:rsidRPr="00307E0B" w:rsidRDefault="00161A46" w:rsidP="0061598D">
      <w:pPr>
        <w:tabs>
          <w:tab w:val="left" w:pos="1080"/>
          <w:tab w:val="left" w:pos="7640"/>
        </w:tabs>
        <w:ind w:left="1620" w:right="-80" w:hanging="900"/>
        <w:jc w:val="left"/>
        <w:rPr>
          <w:rFonts w:ascii="Times New Roman" w:hAnsi="Times New Roman"/>
          <w:color w:val="000000" w:themeColor="text1"/>
          <w:sz w:val="22"/>
        </w:rPr>
      </w:pPr>
    </w:p>
    <w:p w14:paraId="2FE28505" w14:textId="77777777" w:rsidR="0025650A" w:rsidRPr="00307E0B" w:rsidRDefault="0025650A"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Swindoll, Charles R.  </w:t>
      </w:r>
      <w:r w:rsidRPr="00307E0B">
        <w:rPr>
          <w:rFonts w:ascii="Times New Roman" w:hAnsi="Times New Roman"/>
          <w:i/>
          <w:color w:val="000000" w:themeColor="text1"/>
          <w:sz w:val="22"/>
        </w:rPr>
        <w:t>Say</w:t>
      </w:r>
      <w:r w:rsidR="005D613E" w:rsidRPr="00307E0B">
        <w:rPr>
          <w:rFonts w:ascii="Times New Roman" w:hAnsi="Times New Roman"/>
          <w:i/>
          <w:color w:val="000000" w:themeColor="text1"/>
          <w:sz w:val="22"/>
        </w:rPr>
        <w:t>ing</w:t>
      </w:r>
      <w:r w:rsidRPr="00307E0B">
        <w:rPr>
          <w:rFonts w:ascii="Times New Roman" w:hAnsi="Times New Roman"/>
          <w:i/>
          <w:color w:val="000000" w:themeColor="text1"/>
          <w:sz w:val="22"/>
        </w:rPr>
        <w:t xml:space="preserve"> It Well</w:t>
      </w:r>
      <w:r w:rsidR="005C5EF4" w:rsidRPr="00307E0B">
        <w:rPr>
          <w:rFonts w:ascii="Times New Roman" w:hAnsi="Times New Roman"/>
          <w:i/>
          <w:color w:val="000000" w:themeColor="text1"/>
          <w:sz w:val="22"/>
        </w:rPr>
        <w:t>: Touching Others With Your Words</w:t>
      </w:r>
      <w:r w:rsidRPr="00307E0B">
        <w:rPr>
          <w:rFonts w:ascii="Times New Roman" w:hAnsi="Times New Roman"/>
          <w:i/>
          <w:color w:val="000000" w:themeColor="text1"/>
          <w:sz w:val="22"/>
        </w:rPr>
        <w:t>.</w:t>
      </w:r>
      <w:r w:rsidRPr="00307E0B">
        <w:rPr>
          <w:rFonts w:ascii="Times New Roman" w:hAnsi="Times New Roman"/>
          <w:color w:val="000000" w:themeColor="text1"/>
          <w:sz w:val="22"/>
        </w:rPr>
        <w:t xml:space="preserve">  New York, NY: </w:t>
      </w:r>
      <w:proofErr w:type="spellStart"/>
      <w:r w:rsidRPr="00307E0B">
        <w:rPr>
          <w:rFonts w:ascii="Times New Roman" w:hAnsi="Times New Roman"/>
          <w:color w:val="000000" w:themeColor="text1"/>
          <w:sz w:val="22"/>
        </w:rPr>
        <w:t>Faithwords</w:t>
      </w:r>
      <w:proofErr w:type="spellEnd"/>
      <w:r w:rsidRPr="00307E0B">
        <w:rPr>
          <w:rFonts w:ascii="Times New Roman" w:hAnsi="Times New Roman"/>
          <w:color w:val="000000" w:themeColor="text1"/>
          <w:sz w:val="22"/>
        </w:rPr>
        <w:t xml:space="preserve"> (</w:t>
      </w:r>
      <w:proofErr w:type="spellStart"/>
      <w:r w:rsidRPr="00307E0B">
        <w:rPr>
          <w:rFonts w:ascii="Times New Roman" w:hAnsi="Times New Roman"/>
          <w:color w:val="000000" w:themeColor="text1"/>
          <w:sz w:val="22"/>
        </w:rPr>
        <w:t>Hatchette</w:t>
      </w:r>
      <w:proofErr w:type="spellEnd"/>
      <w:r w:rsidRPr="00307E0B">
        <w:rPr>
          <w:rFonts w:ascii="Times New Roman" w:hAnsi="Times New Roman"/>
          <w:color w:val="000000" w:themeColor="text1"/>
          <w:sz w:val="22"/>
        </w:rPr>
        <w:t xml:space="preserve"> Book Group), 2012.  268 pp.  </w:t>
      </w:r>
    </w:p>
    <w:p w14:paraId="2015D035" w14:textId="0AD1A9B5" w:rsidR="0025650A" w:rsidRPr="00307E0B" w:rsidRDefault="0025650A"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Practical preaching advice from probably </w:t>
      </w:r>
      <w:r w:rsidR="00442625">
        <w:rPr>
          <w:rFonts w:ascii="Times New Roman" w:hAnsi="Times New Roman"/>
          <w:color w:val="000000" w:themeColor="text1"/>
          <w:sz w:val="22"/>
        </w:rPr>
        <w:t>America's</w:t>
      </w:r>
      <w:r w:rsidRPr="00307E0B">
        <w:rPr>
          <w:rFonts w:ascii="Times New Roman" w:hAnsi="Times New Roman"/>
          <w:color w:val="000000" w:themeColor="text1"/>
          <w:sz w:val="22"/>
        </w:rPr>
        <w:t xml:space="preserve"> best-loved preacher featured on Insight for Living radio broadcasts since the 1970s.  Dr. Swindoll was also the President and Chancellor of Dallas Theological Seminary for many years.</w:t>
      </w:r>
    </w:p>
    <w:p w14:paraId="7FE14E5A" w14:textId="77777777" w:rsidR="0025650A" w:rsidRPr="00307E0B" w:rsidRDefault="0025650A" w:rsidP="0061598D">
      <w:pPr>
        <w:tabs>
          <w:tab w:val="left" w:pos="1080"/>
          <w:tab w:val="left" w:pos="7640"/>
        </w:tabs>
        <w:ind w:left="1620" w:right="-80" w:hanging="900"/>
        <w:jc w:val="left"/>
        <w:rPr>
          <w:rFonts w:ascii="Times New Roman" w:hAnsi="Times New Roman"/>
          <w:color w:val="000000" w:themeColor="text1"/>
          <w:sz w:val="22"/>
        </w:rPr>
      </w:pPr>
    </w:p>
    <w:p w14:paraId="0187CF61"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Vines, Jerry.  </w:t>
      </w:r>
      <w:r w:rsidRPr="00307E0B">
        <w:rPr>
          <w:rFonts w:ascii="Times New Roman" w:hAnsi="Times New Roman"/>
          <w:i/>
          <w:color w:val="000000" w:themeColor="text1"/>
          <w:sz w:val="22"/>
        </w:rPr>
        <w:t>A Practical Guide to Sermon Preparation.</w:t>
      </w:r>
      <w:r w:rsidRPr="00307E0B">
        <w:rPr>
          <w:rFonts w:ascii="Times New Roman" w:hAnsi="Times New Roman"/>
          <w:color w:val="000000" w:themeColor="text1"/>
          <w:sz w:val="22"/>
        </w:rPr>
        <w:t xml:space="preserve">  Chicago: Moody, 1985.  173 pp.</w:t>
      </w:r>
    </w:p>
    <w:p w14:paraId="522B794E" w14:textId="437567C2"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Gives steps to preach expositions, starting with the </w:t>
      </w:r>
      <w:r w:rsidR="00442625">
        <w:rPr>
          <w:rFonts w:ascii="Times New Roman" w:hAnsi="Times New Roman"/>
          <w:color w:val="000000" w:themeColor="text1"/>
          <w:sz w:val="22"/>
        </w:rPr>
        <w:t>preacher's</w:t>
      </w:r>
      <w:r w:rsidRPr="00307E0B">
        <w:rPr>
          <w:rFonts w:ascii="Times New Roman" w:hAnsi="Times New Roman"/>
          <w:color w:val="000000" w:themeColor="text1"/>
          <w:sz w:val="22"/>
        </w:rPr>
        <w:t xml:space="preserve"> own personal integrity, devotional life, study, physical fitness, etc. and ending with preaching without notes.</w:t>
      </w:r>
    </w:p>
    <w:p w14:paraId="27534470"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p>
    <w:p w14:paraId="40753735"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*Wiersbe, Warren, and Wiersbe, David.  </w:t>
      </w:r>
      <w:r w:rsidRPr="00307E0B">
        <w:rPr>
          <w:rFonts w:ascii="Times New Roman" w:hAnsi="Times New Roman"/>
          <w:i/>
          <w:color w:val="000000" w:themeColor="text1"/>
          <w:sz w:val="22"/>
        </w:rPr>
        <w:t>The Elements of Preaching: The Art of Biblical Preaching—Clearly and Simply Presented.</w:t>
      </w:r>
      <w:r w:rsidRPr="00307E0B">
        <w:rPr>
          <w:rFonts w:ascii="Times New Roman" w:hAnsi="Times New Roman"/>
          <w:color w:val="000000" w:themeColor="text1"/>
          <w:sz w:val="22"/>
        </w:rPr>
        <w:t xml:space="preserve">  Wheaton: Tyndale, 1986.  109 pp.</w:t>
      </w:r>
    </w:p>
    <w:p w14:paraId="6BD3C0C5" w14:textId="77777777" w:rsidR="00BF5FCE" w:rsidRPr="00307E0B" w:rsidRDefault="00BF5FCE" w:rsidP="00BF5FCE">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Composed of 26 preaching principles and 14 preaching prohibitions—most given in bite-size two page chapters.  Excellent to read at many sittings.</w:t>
      </w:r>
    </w:p>
    <w:p w14:paraId="629E1CAD"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p>
    <w:p w14:paraId="66BF0857"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B.</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Required</w:t>
      </w:r>
      <w:r w:rsidRPr="00307E0B">
        <w:rPr>
          <w:rFonts w:ascii="Times New Roman" w:hAnsi="Times New Roman"/>
          <w:color w:val="000000" w:themeColor="text1"/>
          <w:sz w:val="22"/>
        </w:rPr>
        <w:t xml:space="preserve"> Reading</w:t>
      </w:r>
    </w:p>
    <w:p w14:paraId="49AFD63C"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79BA9376"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*Borden, Richard C.  </w:t>
      </w:r>
      <w:r w:rsidRPr="00307E0B">
        <w:rPr>
          <w:rFonts w:ascii="Times New Roman" w:hAnsi="Times New Roman"/>
          <w:i/>
          <w:color w:val="000000" w:themeColor="text1"/>
          <w:sz w:val="22"/>
        </w:rPr>
        <w:t>How to Communicate Ideas.</w:t>
      </w:r>
      <w:r w:rsidRPr="00307E0B">
        <w:rPr>
          <w:rFonts w:ascii="Times New Roman" w:hAnsi="Times New Roman"/>
          <w:color w:val="000000" w:themeColor="text1"/>
          <w:sz w:val="22"/>
        </w:rPr>
        <w:t xml:space="preserve">  Fairfield, NJ: The Economics Press, 1935.  Previously published under the title </w:t>
      </w:r>
      <w:r w:rsidRPr="00307E0B">
        <w:rPr>
          <w:rFonts w:ascii="Times New Roman" w:hAnsi="Times New Roman"/>
          <w:i/>
          <w:color w:val="000000" w:themeColor="text1"/>
          <w:sz w:val="22"/>
        </w:rPr>
        <w:t>Public Speaking as Listeners Like It!</w:t>
      </w:r>
    </w:p>
    <w:p w14:paraId="05B803A4" w14:textId="77777777" w:rsidR="00B43647" w:rsidRPr="00307E0B" w:rsidRDefault="00332756"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This 20-</w:t>
      </w:r>
      <w:r w:rsidR="00B43647" w:rsidRPr="00307E0B">
        <w:rPr>
          <w:rFonts w:ascii="Times New Roman" w:hAnsi="Times New Roman"/>
          <w:color w:val="000000" w:themeColor="text1"/>
          <w:sz w:val="22"/>
        </w:rPr>
        <w:t xml:space="preserve">page booklet will revolutionize your speaking </w:t>
      </w:r>
      <w:r w:rsidRPr="00307E0B">
        <w:rPr>
          <w:rFonts w:ascii="Times New Roman" w:hAnsi="Times New Roman"/>
          <w:color w:val="000000" w:themeColor="text1"/>
          <w:sz w:val="22"/>
        </w:rPr>
        <w:t>with</w:t>
      </w:r>
      <w:r w:rsidR="00B43647" w:rsidRPr="00307E0B">
        <w:rPr>
          <w:rFonts w:ascii="Times New Roman" w:hAnsi="Times New Roman"/>
          <w:color w:val="000000" w:themeColor="text1"/>
          <w:sz w:val="22"/>
        </w:rPr>
        <w:t xml:space="preserve"> its four simple steps: (1) Ho hum! (2) Why bring that up? (3) For instance! </w:t>
      </w:r>
      <w:r w:rsidRPr="00307E0B">
        <w:rPr>
          <w:rFonts w:ascii="Times New Roman" w:hAnsi="Times New Roman"/>
          <w:color w:val="000000" w:themeColor="text1"/>
          <w:sz w:val="22"/>
        </w:rPr>
        <w:t>&amp;</w:t>
      </w:r>
      <w:r w:rsidR="00B43647" w:rsidRPr="00307E0B">
        <w:rPr>
          <w:rFonts w:ascii="Times New Roman" w:hAnsi="Times New Roman"/>
          <w:color w:val="000000" w:themeColor="text1"/>
          <w:sz w:val="22"/>
        </w:rPr>
        <w:t xml:space="preserve"> (4) So what?  It is a classic </w:t>
      </w:r>
      <w:r w:rsidRPr="00307E0B">
        <w:rPr>
          <w:rFonts w:ascii="Times New Roman" w:hAnsi="Times New Roman"/>
          <w:color w:val="000000" w:themeColor="text1"/>
          <w:sz w:val="22"/>
        </w:rPr>
        <w:t>for public speakers</w:t>
      </w:r>
      <w:r w:rsidR="00B43647" w:rsidRPr="00307E0B">
        <w:rPr>
          <w:rFonts w:ascii="Times New Roman" w:hAnsi="Times New Roman"/>
          <w:color w:val="000000" w:themeColor="text1"/>
          <w:sz w:val="22"/>
        </w:rPr>
        <w:t>.</w:t>
      </w:r>
    </w:p>
    <w:p w14:paraId="7F70621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5F96280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*Mawhinney, Bruce.</w:t>
      </w:r>
      <w:r w:rsidRPr="00307E0B">
        <w:rPr>
          <w:rFonts w:ascii="Times New Roman" w:hAnsi="Times New Roman"/>
          <w:color w:val="000000" w:themeColor="text1"/>
          <w:sz w:val="16"/>
        </w:rPr>
        <w:t xml:space="preserve">  </w:t>
      </w:r>
      <w:r w:rsidRPr="00307E0B">
        <w:rPr>
          <w:rFonts w:ascii="Times New Roman" w:hAnsi="Times New Roman"/>
          <w:i/>
          <w:color w:val="000000" w:themeColor="text1"/>
          <w:sz w:val="22"/>
        </w:rPr>
        <w:t>Preaching with Freshness.</w:t>
      </w:r>
      <w:r w:rsidRPr="00307E0B">
        <w:rPr>
          <w:rFonts w:ascii="Times New Roman" w:hAnsi="Times New Roman"/>
          <w:color w:val="000000" w:themeColor="text1"/>
          <w:sz w:val="22"/>
        </w:rPr>
        <w:t xml:space="preserve">  Eugene, OR: Harvest, 1991; reprinted, Grand Rapids: Kregel, 1997.  259 pp.</w:t>
      </w:r>
    </w:p>
    <w:p w14:paraId="1E8B6CFE" w14:textId="230F7A09"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Written in narrative form (which is fresh itself!).  Aids good habits in your weekly schedule to prepare well for preaching as well as get out of the habits </w:t>
      </w:r>
      <w:r w:rsidR="00FC7B18" w:rsidRPr="00307E0B">
        <w:rPr>
          <w:rFonts w:ascii="Times New Roman" w:hAnsi="Times New Roman"/>
          <w:color w:val="000000" w:themeColor="text1"/>
          <w:sz w:val="22"/>
        </w:rPr>
        <w:t>that</w:t>
      </w:r>
      <w:r w:rsidRPr="00307E0B">
        <w:rPr>
          <w:rFonts w:ascii="Times New Roman" w:hAnsi="Times New Roman"/>
          <w:color w:val="000000" w:themeColor="text1"/>
          <w:sz w:val="22"/>
        </w:rPr>
        <w:t xml:space="preserve"> make your sermons all sound the same.  You may not feel the need for this one yet, but reach for it after your 100th sermon!</w:t>
      </w:r>
    </w:p>
    <w:p w14:paraId="65E0FFD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03C31A4C" w14:textId="48812024"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*Richard, Ramesh P. </w:t>
      </w:r>
      <w:r w:rsidRPr="00307E0B">
        <w:rPr>
          <w:rFonts w:ascii="Times New Roman" w:hAnsi="Times New Roman"/>
          <w:i/>
          <w:color w:val="000000" w:themeColor="text1"/>
          <w:sz w:val="22"/>
        </w:rPr>
        <w:t>Preparing Expository Sermons</w:t>
      </w:r>
      <w:r w:rsidRPr="00307E0B">
        <w:rPr>
          <w:rFonts w:ascii="Times New Roman" w:hAnsi="Times New Roman"/>
          <w:color w:val="000000" w:themeColor="text1"/>
          <w:sz w:val="22"/>
        </w:rPr>
        <w:t xml:space="preserve"> (formerly </w:t>
      </w:r>
      <w:r w:rsidRPr="00307E0B">
        <w:rPr>
          <w:rFonts w:ascii="Times New Roman" w:hAnsi="Times New Roman"/>
          <w:i/>
          <w:color w:val="000000" w:themeColor="text1"/>
          <w:sz w:val="22"/>
        </w:rPr>
        <w:t>Scripture Sculpture</w:t>
      </w:r>
      <w:r w:rsidRPr="00307E0B">
        <w:rPr>
          <w:rFonts w:ascii="Times New Roman" w:hAnsi="Times New Roman"/>
          <w:color w:val="000000" w:themeColor="text1"/>
          <w:sz w:val="22"/>
        </w:rPr>
        <w:t>)</w:t>
      </w:r>
      <w:r w:rsidRPr="00307E0B">
        <w:rPr>
          <w:rFonts w:ascii="Times New Roman" w:hAnsi="Times New Roman"/>
          <w:i/>
          <w:color w:val="000000" w:themeColor="text1"/>
          <w:sz w:val="22"/>
        </w:rPr>
        <w:t>: A Do-It-Yourself Manual for Biblical Preaching.</w:t>
      </w:r>
      <w:r w:rsidRPr="00307E0B">
        <w:rPr>
          <w:rFonts w:ascii="Times New Roman" w:hAnsi="Times New Roman"/>
          <w:color w:val="000000" w:themeColor="text1"/>
          <w:sz w:val="22"/>
        </w:rPr>
        <w:t xml:space="preserve">  </w:t>
      </w:r>
      <w:r w:rsidR="00326EAE" w:rsidRPr="00307E0B">
        <w:rPr>
          <w:rFonts w:ascii="Times New Roman" w:hAnsi="Times New Roman"/>
          <w:color w:val="000000" w:themeColor="text1"/>
          <w:sz w:val="22"/>
        </w:rPr>
        <w:t>2</w:t>
      </w:r>
      <w:r w:rsidR="008F5553" w:rsidRPr="00307E0B">
        <w:rPr>
          <w:rFonts w:ascii="Times New Roman" w:hAnsi="Times New Roman"/>
          <w:color w:val="000000" w:themeColor="text1"/>
          <w:sz w:val="22"/>
        </w:rPr>
        <w:t>n</w:t>
      </w:r>
      <w:r w:rsidR="00326EAE" w:rsidRPr="00307E0B">
        <w:rPr>
          <w:rFonts w:ascii="Times New Roman" w:hAnsi="Times New Roman"/>
          <w:color w:val="000000" w:themeColor="text1"/>
          <w:sz w:val="22"/>
        </w:rPr>
        <w:t xml:space="preserve">d. ed.  </w:t>
      </w:r>
      <w:r w:rsidRPr="00307E0B">
        <w:rPr>
          <w:rFonts w:ascii="Times New Roman" w:hAnsi="Times New Roman"/>
          <w:color w:val="000000" w:themeColor="text1"/>
          <w:sz w:val="22"/>
        </w:rPr>
        <w:t>Grand Rapids: Baker, 1995</w:t>
      </w:r>
      <w:r w:rsidR="006F5A1E" w:rsidRPr="00307E0B">
        <w:rPr>
          <w:rFonts w:ascii="Times New Roman" w:hAnsi="Times New Roman"/>
          <w:color w:val="000000" w:themeColor="text1"/>
          <w:sz w:val="22"/>
        </w:rPr>
        <w:t>, 2001</w:t>
      </w:r>
      <w:r w:rsidRPr="00307E0B">
        <w:rPr>
          <w:rFonts w:ascii="Times New Roman" w:hAnsi="Times New Roman"/>
          <w:color w:val="000000" w:themeColor="text1"/>
          <w:sz w:val="22"/>
        </w:rPr>
        <w:t>.  215 pp.  US$10.95 pb.</w:t>
      </w:r>
    </w:p>
    <w:p w14:paraId="6ED48483" w14:textId="09740182"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 very practical seven-step procedure for expository preaching is explained by this professor of homiletics at Dallas Seminary.  Dr. Richard (from Delhi) has presented this content to pastors all over the world—a tested method!  Eleven appendices too!</w:t>
      </w:r>
      <w:r w:rsidR="00F45C09" w:rsidRPr="00307E0B">
        <w:rPr>
          <w:rFonts w:ascii="Times New Roman" w:hAnsi="Times New Roman"/>
          <w:color w:val="000000" w:themeColor="text1"/>
          <w:sz w:val="22"/>
        </w:rPr>
        <w:t xml:space="preserve">  Our course follows his steps.</w:t>
      </w:r>
    </w:p>
    <w:p w14:paraId="69EC8A8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28C31E5" w14:textId="1CBADC86"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*Robinson, Haddon.  </w:t>
      </w:r>
      <w:r w:rsidRPr="00307E0B">
        <w:rPr>
          <w:rFonts w:ascii="Times New Roman" w:hAnsi="Times New Roman"/>
          <w:i/>
          <w:color w:val="000000" w:themeColor="text1"/>
          <w:sz w:val="22"/>
        </w:rPr>
        <w:t>Biblical Preaching</w:t>
      </w:r>
      <w:r w:rsidR="008A0FBD" w:rsidRPr="00307E0B">
        <w:rPr>
          <w:rFonts w:ascii="Times New Roman" w:hAnsi="Times New Roman"/>
          <w:i/>
          <w:color w:val="000000" w:themeColor="text1"/>
          <w:sz w:val="22"/>
        </w:rPr>
        <w:t>: The Development and Delivery of Expository Messages</w:t>
      </w:r>
      <w:r w:rsidRPr="00307E0B">
        <w:rPr>
          <w:rFonts w:ascii="Times New Roman" w:hAnsi="Times New Roman"/>
          <w:i/>
          <w:color w:val="000000" w:themeColor="text1"/>
          <w:sz w:val="22"/>
        </w:rPr>
        <w:t>.</w:t>
      </w:r>
      <w:r w:rsidR="00425145" w:rsidRPr="00307E0B">
        <w:rPr>
          <w:rFonts w:ascii="Times New Roman" w:hAnsi="Times New Roman"/>
          <w:color w:val="000000" w:themeColor="text1"/>
          <w:sz w:val="22"/>
        </w:rPr>
        <w:t xml:space="preserve">  3</w:t>
      </w:r>
      <w:r w:rsidR="008F5553" w:rsidRPr="00307E0B">
        <w:rPr>
          <w:rFonts w:ascii="Times New Roman" w:hAnsi="Times New Roman"/>
          <w:color w:val="000000" w:themeColor="text1"/>
          <w:sz w:val="22"/>
        </w:rPr>
        <w:t>r</w:t>
      </w:r>
      <w:r w:rsidRPr="00307E0B">
        <w:rPr>
          <w:rFonts w:ascii="Times New Roman" w:hAnsi="Times New Roman"/>
          <w:color w:val="000000" w:themeColor="text1"/>
          <w:sz w:val="22"/>
        </w:rPr>
        <w:t xml:space="preserve">d ed. </w:t>
      </w:r>
      <w:r w:rsidR="000107C9" w:rsidRPr="00307E0B">
        <w:rPr>
          <w:rFonts w:ascii="Times New Roman" w:hAnsi="Times New Roman"/>
          <w:color w:val="000000" w:themeColor="text1"/>
          <w:sz w:val="22"/>
        </w:rPr>
        <w:t xml:space="preserve"> Grand Rapids: Baker, 1980, 2001</w:t>
      </w:r>
      <w:r w:rsidR="00514D12" w:rsidRPr="00307E0B">
        <w:rPr>
          <w:rFonts w:ascii="Times New Roman" w:hAnsi="Times New Roman"/>
          <w:color w:val="000000" w:themeColor="text1"/>
          <w:sz w:val="22"/>
        </w:rPr>
        <w:t>, 2014</w:t>
      </w:r>
      <w:r w:rsidR="000107C9" w:rsidRPr="00307E0B">
        <w:rPr>
          <w:rFonts w:ascii="Times New Roman" w:hAnsi="Times New Roman"/>
          <w:color w:val="000000" w:themeColor="text1"/>
          <w:sz w:val="22"/>
        </w:rPr>
        <w:t>.  256</w:t>
      </w:r>
      <w:r w:rsidRPr="00307E0B">
        <w:rPr>
          <w:rFonts w:ascii="Times New Roman" w:hAnsi="Times New Roman"/>
          <w:color w:val="000000" w:themeColor="text1"/>
          <w:sz w:val="22"/>
        </w:rPr>
        <w:t xml:space="preserve"> pp.</w:t>
      </w:r>
      <w:r w:rsidR="00514D12" w:rsidRPr="00307E0B">
        <w:rPr>
          <w:rFonts w:ascii="Times New Roman" w:hAnsi="Times New Roman"/>
          <w:color w:val="000000" w:themeColor="text1"/>
          <w:sz w:val="22"/>
        </w:rPr>
        <w:t xml:space="preserve">  </w:t>
      </w:r>
      <w:r w:rsidR="00425145" w:rsidRPr="00307E0B">
        <w:rPr>
          <w:rFonts w:ascii="Times New Roman" w:hAnsi="Times New Roman"/>
          <w:color w:val="000000" w:themeColor="text1"/>
          <w:sz w:val="22"/>
        </w:rPr>
        <w:t>US</w:t>
      </w:r>
      <w:r w:rsidR="00514D12" w:rsidRPr="00307E0B">
        <w:rPr>
          <w:rFonts w:ascii="Times New Roman" w:hAnsi="Times New Roman"/>
          <w:color w:val="000000" w:themeColor="text1"/>
          <w:sz w:val="22"/>
        </w:rPr>
        <w:t>$</w:t>
      </w:r>
      <w:r w:rsidR="00425145" w:rsidRPr="00307E0B">
        <w:rPr>
          <w:rFonts w:ascii="Times New Roman" w:hAnsi="Times New Roman"/>
          <w:color w:val="000000" w:themeColor="text1"/>
          <w:sz w:val="22"/>
        </w:rPr>
        <w:t>21.99 hb.</w:t>
      </w:r>
    </w:p>
    <w:p w14:paraId="4762DC88" w14:textId="4A7DBE6E" w:rsidR="00B43647" w:rsidRPr="00307E0B" w:rsidRDefault="00442625" w:rsidP="0061598D">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Here's</w:t>
      </w:r>
      <w:r w:rsidR="00B43647" w:rsidRPr="00307E0B">
        <w:rPr>
          <w:rFonts w:ascii="Times New Roman" w:hAnsi="Times New Roman"/>
          <w:color w:val="000000" w:themeColor="text1"/>
          <w:sz w:val="22"/>
        </w:rPr>
        <w:t xml:space="preserve"> </w:t>
      </w:r>
      <w:r w:rsidR="00B43647" w:rsidRPr="00307E0B">
        <w:rPr>
          <w:rFonts w:ascii="Times New Roman" w:hAnsi="Times New Roman"/>
          <w:i/>
          <w:color w:val="000000" w:themeColor="text1"/>
          <w:sz w:val="22"/>
        </w:rPr>
        <w:t>the</w:t>
      </w:r>
      <w:r w:rsidR="00B43647" w:rsidRPr="00307E0B">
        <w:rPr>
          <w:rFonts w:ascii="Times New Roman" w:hAnsi="Times New Roman"/>
          <w:color w:val="000000" w:themeColor="text1"/>
          <w:sz w:val="22"/>
        </w:rPr>
        <w:t xml:space="preserve"> classic book on expository preaching used in Bible colleges and seminaries worldwide, and for good reason</w:t>
      </w:r>
      <w:r w:rsidR="00B83B0A" w:rsidRPr="00307E0B">
        <w:rPr>
          <w:rFonts w:ascii="Times New Roman" w:hAnsi="Times New Roman"/>
          <w:color w:val="000000" w:themeColor="text1"/>
          <w:sz w:val="22"/>
        </w:rPr>
        <w:t xml:space="preserve"> (sold 300,000 copies!)</w:t>
      </w:r>
      <w:r w:rsidR="00B43647" w:rsidRPr="00307E0B">
        <w:rPr>
          <w:rFonts w:ascii="Times New Roman" w:hAnsi="Times New Roman"/>
          <w:color w:val="000000" w:themeColor="text1"/>
          <w:sz w:val="22"/>
        </w:rPr>
        <w:t xml:space="preserve">.  Robinson built Dallas </w:t>
      </w:r>
      <w:r>
        <w:rPr>
          <w:rFonts w:ascii="Times New Roman" w:hAnsi="Times New Roman"/>
          <w:color w:val="000000" w:themeColor="text1"/>
          <w:sz w:val="22"/>
        </w:rPr>
        <w:t>Seminary's</w:t>
      </w:r>
      <w:r w:rsidR="00B43647" w:rsidRPr="00307E0B">
        <w:rPr>
          <w:rFonts w:ascii="Times New Roman" w:hAnsi="Times New Roman"/>
          <w:color w:val="000000" w:themeColor="text1"/>
          <w:sz w:val="22"/>
        </w:rPr>
        <w:t xml:space="preserve"> emphasis on exposition through the 10 simple steps in this book.  The book, however, is weak in explaining how to get the exegetical idea and how to make applications for listeners.</w:t>
      </w:r>
      <w:r w:rsidR="002F53FC" w:rsidRPr="00307E0B">
        <w:rPr>
          <w:rFonts w:ascii="Times New Roman" w:hAnsi="Times New Roman"/>
          <w:color w:val="000000" w:themeColor="text1"/>
          <w:sz w:val="22"/>
        </w:rPr>
        <w:t xml:space="preserve">  He </w:t>
      </w:r>
      <w:r w:rsidR="005B1976">
        <w:rPr>
          <w:rFonts w:ascii="Times New Roman" w:hAnsi="Times New Roman"/>
          <w:color w:val="000000" w:themeColor="text1"/>
          <w:sz w:val="22"/>
        </w:rPr>
        <w:t>taught</w:t>
      </w:r>
      <w:r w:rsidR="005B1976" w:rsidRPr="00307E0B">
        <w:rPr>
          <w:rFonts w:ascii="Times New Roman" w:hAnsi="Times New Roman"/>
          <w:color w:val="000000" w:themeColor="text1"/>
          <w:sz w:val="22"/>
        </w:rPr>
        <w:t xml:space="preserve"> </w:t>
      </w:r>
      <w:r w:rsidR="002F53FC" w:rsidRPr="00307E0B">
        <w:rPr>
          <w:rFonts w:ascii="Times New Roman" w:hAnsi="Times New Roman"/>
          <w:color w:val="000000" w:themeColor="text1"/>
          <w:sz w:val="22"/>
        </w:rPr>
        <w:t xml:space="preserve">at Gordon-Conwell Theological Seminary </w:t>
      </w:r>
      <w:r w:rsidR="005B1976">
        <w:rPr>
          <w:rFonts w:ascii="Times New Roman" w:hAnsi="Times New Roman"/>
          <w:color w:val="000000" w:themeColor="text1"/>
          <w:sz w:val="22"/>
        </w:rPr>
        <w:t>many years and passed away in 2017</w:t>
      </w:r>
      <w:r w:rsidR="002F53FC" w:rsidRPr="00307E0B">
        <w:rPr>
          <w:rFonts w:ascii="Times New Roman" w:hAnsi="Times New Roman"/>
          <w:color w:val="000000" w:themeColor="text1"/>
          <w:sz w:val="22"/>
        </w:rPr>
        <w:t>.</w:t>
      </w:r>
      <w:r w:rsidR="009B4E31" w:rsidRPr="00307E0B">
        <w:rPr>
          <w:rFonts w:ascii="Times New Roman" w:hAnsi="Times New Roman"/>
          <w:color w:val="000000" w:themeColor="text1"/>
          <w:sz w:val="22"/>
        </w:rPr>
        <w:t xml:space="preserve">  One</w:t>
      </w:r>
      <w:r w:rsidR="002E5462" w:rsidRPr="00307E0B">
        <w:rPr>
          <w:rFonts w:ascii="Times New Roman" w:hAnsi="Times New Roman"/>
          <w:color w:val="000000" w:themeColor="text1"/>
          <w:sz w:val="22"/>
        </w:rPr>
        <w:t xml:space="preserve"> of his students</w:t>
      </w:r>
      <w:r w:rsidR="009B4E31" w:rsidRPr="00307E0B">
        <w:rPr>
          <w:rFonts w:ascii="Times New Roman" w:hAnsi="Times New Roman"/>
          <w:color w:val="000000" w:themeColor="text1"/>
          <w:sz w:val="22"/>
        </w:rPr>
        <w:t xml:space="preserve"> noted, </w:t>
      </w:r>
      <w:r>
        <w:rPr>
          <w:rFonts w:ascii="Times New Roman" w:hAnsi="Times New Roman"/>
          <w:color w:val="000000" w:themeColor="text1"/>
          <w:sz w:val="22"/>
        </w:rPr>
        <w:t>"</w:t>
      </w:r>
      <w:r w:rsidR="009B4E31" w:rsidRPr="00307E0B">
        <w:rPr>
          <w:rFonts w:ascii="Times New Roman" w:hAnsi="Times New Roman"/>
          <w:color w:val="000000" w:themeColor="text1"/>
          <w:sz w:val="22"/>
        </w:rPr>
        <w:t xml:space="preserve">This edition has been expanded with contributions from several of </w:t>
      </w:r>
      <w:r>
        <w:rPr>
          <w:rFonts w:ascii="Times New Roman" w:hAnsi="Times New Roman"/>
          <w:color w:val="000000" w:themeColor="text1"/>
          <w:sz w:val="22"/>
        </w:rPr>
        <w:t>Robinson's</w:t>
      </w:r>
      <w:r w:rsidR="009B4E31" w:rsidRPr="00307E0B">
        <w:rPr>
          <w:rFonts w:ascii="Times New Roman" w:hAnsi="Times New Roman"/>
          <w:color w:val="000000" w:themeColor="text1"/>
          <w:sz w:val="22"/>
        </w:rPr>
        <w:t xml:space="preserve"> students and colleagues, friends and peers. It also incorporates many of the feedback obtained from readers of the past editions. For example, some of the exercises provided have been fine-tuned. Others have been contri</w:t>
      </w:r>
      <w:r w:rsidR="002E5462" w:rsidRPr="00307E0B">
        <w:rPr>
          <w:rFonts w:ascii="Times New Roman" w:hAnsi="Times New Roman"/>
          <w:color w:val="000000" w:themeColor="text1"/>
          <w:sz w:val="22"/>
        </w:rPr>
        <w:t>buted by students and preachers</w:t>
      </w:r>
      <w:r>
        <w:rPr>
          <w:rFonts w:ascii="Times New Roman" w:hAnsi="Times New Roman"/>
          <w:color w:val="000000" w:themeColor="text1"/>
          <w:sz w:val="22"/>
        </w:rPr>
        <w:t>"</w:t>
      </w:r>
      <w:r w:rsidR="002E5462" w:rsidRPr="00307E0B">
        <w:rPr>
          <w:rFonts w:ascii="Times New Roman" w:hAnsi="Times New Roman"/>
          <w:color w:val="000000" w:themeColor="text1"/>
          <w:sz w:val="22"/>
        </w:rPr>
        <w:t xml:space="preserve"> (Conrad Yap </w:t>
      </w:r>
      <w:hyperlink r:id="rId11" w:history="1">
        <w:r w:rsidR="002E5462" w:rsidRPr="00307E0B">
          <w:rPr>
            <w:rStyle w:val="Hyperlink"/>
            <w:rFonts w:ascii="Times New Roman" w:hAnsi="Times New Roman"/>
            <w:sz w:val="22"/>
          </w:rPr>
          <w:t>here</w:t>
        </w:r>
      </w:hyperlink>
      <w:r w:rsidR="002E5462" w:rsidRPr="00307E0B">
        <w:rPr>
          <w:rFonts w:ascii="Times New Roman" w:hAnsi="Times New Roman"/>
          <w:color w:val="000000" w:themeColor="text1"/>
          <w:sz w:val="22"/>
        </w:rPr>
        <w:t>).</w:t>
      </w:r>
    </w:p>
    <w:p w14:paraId="36B32C0B"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12AD6549" w14:textId="54C16769"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w:t>
      </w:r>
      <w:r w:rsidR="00BD66C3">
        <w:rPr>
          <w:rFonts w:ascii="Times New Roman" w:hAnsi="Times New Roman"/>
          <w:color w:val="000000" w:themeColor="text1"/>
          <w:sz w:val="22"/>
        </w:rPr>
        <w:t>———</w:t>
      </w:r>
      <w:r w:rsidRPr="00307E0B">
        <w:rPr>
          <w:rFonts w:ascii="Times New Roman" w:hAnsi="Times New Roman"/>
          <w:color w:val="000000" w:themeColor="text1"/>
          <w:sz w:val="22"/>
        </w:rPr>
        <w:t xml:space="preserve">, ed. </w:t>
      </w:r>
      <w:r w:rsidRPr="00307E0B">
        <w:rPr>
          <w:rFonts w:ascii="Times New Roman" w:hAnsi="Times New Roman"/>
          <w:i/>
          <w:color w:val="000000" w:themeColor="text1"/>
          <w:sz w:val="22"/>
        </w:rPr>
        <w:t xml:space="preserve"> Biblical Sermons.</w:t>
      </w:r>
      <w:r w:rsidRPr="00307E0B">
        <w:rPr>
          <w:rFonts w:ascii="Times New Roman" w:hAnsi="Times New Roman"/>
          <w:color w:val="000000" w:themeColor="text1"/>
          <w:sz w:val="22"/>
        </w:rPr>
        <w:t xml:space="preserve">  Grand Rapids: Baker, 1989.  264 pp.</w:t>
      </w:r>
      <w:r w:rsidR="00A8074A" w:rsidRPr="00307E0B">
        <w:rPr>
          <w:rFonts w:ascii="Times New Roman" w:hAnsi="Times New Roman"/>
          <w:color w:val="000000" w:themeColor="text1"/>
          <w:sz w:val="22"/>
        </w:rPr>
        <w:t xml:space="preserve">  SBC library 252 R6616</w:t>
      </w:r>
    </w:p>
    <w:p w14:paraId="21135958" w14:textId="76119E03"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Whereas his first book has 10 expository </w:t>
      </w:r>
      <w:r w:rsidRPr="00307E0B">
        <w:rPr>
          <w:rFonts w:ascii="Times New Roman" w:hAnsi="Times New Roman"/>
          <w:i/>
          <w:color w:val="000000" w:themeColor="text1"/>
          <w:sz w:val="22"/>
        </w:rPr>
        <w:t>steps</w:t>
      </w:r>
      <w:r w:rsidRPr="00307E0B">
        <w:rPr>
          <w:rFonts w:ascii="Times New Roman" w:hAnsi="Times New Roman"/>
          <w:color w:val="000000" w:themeColor="text1"/>
          <w:sz w:val="22"/>
        </w:rPr>
        <w:t>, this one has 12 expository</w:t>
      </w:r>
      <w:r w:rsidRPr="00307E0B">
        <w:rPr>
          <w:rFonts w:ascii="Times New Roman" w:hAnsi="Times New Roman"/>
          <w:i/>
          <w:color w:val="000000" w:themeColor="text1"/>
          <w:sz w:val="22"/>
        </w:rPr>
        <w:t xml:space="preserve"> </w:t>
      </w:r>
      <w:r w:rsidR="00442625">
        <w:rPr>
          <w:rFonts w:ascii="Times New Roman" w:hAnsi="Times New Roman"/>
          <w:i/>
          <w:color w:val="000000" w:themeColor="text1"/>
          <w:sz w:val="22"/>
        </w:rPr>
        <w:t>"</w:t>
      </w:r>
      <w:r w:rsidRPr="00307E0B">
        <w:rPr>
          <w:rFonts w:ascii="Times New Roman" w:hAnsi="Times New Roman"/>
          <w:i/>
          <w:color w:val="000000" w:themeColor="text1"/>
          <w:sz w:val="22"/>
        </w:rPr>
        <w:t>steppers</w:t>
      </w:r>
      <w:r w:rsidR="00442625">
        <w:rPr>
          <w:rFonts w:ascii="Times New Roman" w:hAnsi="Times New Roman"/>
          <w:i/>
          <w:color w:val="000000" w:themeColor="text1"/>
          <w:sz w:val="22"/>
        </w:rPr>
        <w:t>"</w:t>
      </w:r>
      <w:r w:rsidRPr="00307E0B">
        <w:rPr>
          <w:rFonts w:ascii="Times New Roman" w:hAnsi="Times New Roman"/>
          <w:color w:val="000000" w:themeColor="text1"/>
          <w:sz w:val="22"/>
        </w:rPr>
        <w:t xml:space="preserve">—one sermon each from 12 of </w:t>
      </w:r>
      <w:r w:rsidR="00442625">
        <w:rPr>
          <w:rFonts w:ascii="Times New Roman" w:hAnsi="Times New Roman"/>
          <w:color w:val="000000" w:themeColor="text1"/>
          <w:sz w:val="22"/>
        </w:rPr>
        <w:t>Robinson's</w:t>
      </w:r>
      <w:r w:rsidRPr="00307E0B">
        <w:rPr>
          <w:rFonts w:ascii="Times New Roman" w:hAnsi="Times New Roman"/>
          <w:color w:val="000000" w:themeColor="text1"/>
          <w:sz w:val="22"/>
        </w:rPr>
        <w:t xml:space="preserve"> students now in ministries of exposition.  The sermons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practice everything in </w:t>
      </w:r>
      <w:r w:rsidRPr="00307E0B">
        <w:rPr>
          <w:rFonts w:ascii="Times New Roman" w:hAnsi="Times New Roman"/>
          <w:i/>
          <w:color w:val="000000" w:themeColor="text1"/>
          <w:sz w:val="22"/>
        </w:rPr>
        <w:t>Biblical Preaching</w:t>
      </w:r>
      <w:r w:rsidRPr="00307E0B">
        <w:rPr>
          <w:rFonts w:ascii="Times New Roman" w:hAnsi="Times New Roman"/>
          <w:color w:val="000000" w:themeColor="text1"/>
          <w:sz w:val="22"/>
        </w:rPr>
        <w:t xml:space="preserve">, but each is excellent and includes </w:t>
      </w:r>
      <w:r w:rsidR="00442625">
        <w:rPr>
          <w:rFonts w:ascii="Times New Roman" w:hAnsi="Times New Roman"/>
          <w:color w:val="000000" w:themeColor="text1"/>
          <w:sz w:val="22"/>
        </w:rPr>
        <w:t>Robinson's</w:t>
      </w:r>
      <w:r w:rsidRPr="00307E0B">
        <w:rPr>
          <w:rFonts w:ascii="Times New Roman" w:hAnsi="Times New Roman"/>
          <w:color w:val="000000" w:themeColor="text1"/>
          <w:sz w:val="22"/>
        </w:rPr>
        <w:t xml:space="preserve"> commentary on the sermon and an interview with the preacher.</w:t>
      </w:r>
    </w:p>
    <w:p w14:paraId="7E5744CE" w14:textId="77777777" w:rsidR="00B43647" w:rsidRPr="00307E0B" w:rsidRDefault="00B43647" w:rsidP="0061598D">
      <w:pPr>
        <w:ind w:right="-80"/>
        <w:jc w:val="left"/>
        <w:rPr>
          <w:rFonts w:ascii="Times New Roman" w:hAnsi="Times New Roman"/>
          <w:color w:val="000000" w:themeColor="text1"/>
          <w:sz w:val="22"/>
        </w:rPr>
      </w:pPr>
    </w:p>
    <w:p w14:paraId="74F789BF" w14:textId="77777777" w:rsidR="00B43647" w:rsidRPr="00307E0B" w:rsidRDefault="00B43647" w:rsidP="0061598D">
      <w:pPr>
        <w:ind w:right="-80"/>
        <w:jc w:val="left"/>
        <w:rPr>
          <w:rFonts w:ascii="Times New Roman" w:hAnsi="Times New Roman"/>
          <w:b/>
          <w:color w:val="000000" w:themeColor="text1"/>
          <w:sz w:val="22"/>
        </w:rPr>
      </w:pPr>
      <w:r w:rsidRPr="00307E0B">
        <w:rPr>
          <w:rFonts w:ascii="Times New Roman" w:hAnsi="Times New Roman"/>
          <w:b/>
          <w:color w:val="000000" w:themeColor="text1"/>
          <w:sz w:val="22"/>
        </w:rPr>
        <w:t>V. Other Matters</w:t>
      </w:r>
    </w:p>
    <w:p w14:paraId="576C486A" w14:textId="77777777"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16"/>
        </w:rPr>
      </w:pPr>
    </w:p>
    <w:p w14:paraId="7022F73A" w14:textId="67F04063"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Contacting Me</w:t>
      </w:r>
      <w:r w:rsidRPr="00307E0B">
        <w:rPr>
          <w:rFonts w:ascii="Times New Roman" w:hAnsi="Times New Roman"/>
          <w:color w:val="000000" w:themeColor="text1"/>
          <w:sz w:val="22"/>
        </w:rPr>
        <w:t xml:space="preserve">: </w:t>
      </w:r>
      <w:r w:rsidR="008B65E5" w:rsidRPr="00307E0B">
        <w:rPr>
          <w:rFonts w:ascii="Times New Roman" w:hAnsi="Times New Roman"/>
          <w:color w:val="000000" w:themeColor="text1"/>
          <w:sz w:val="22"/>
        </w:rPr>
        <w:t xml:space="preserve">You can contact me at SBC by box L19 or by phone (6559-1513).  Also, my home is at 2-302 on the SBC campus, mobile is 9113-7090, and email griffith@sbc.edu.sg.  </w:t>
      </w:r>
      <w:r w:rsidR="003E2C82" w:rsidRPr="00307E0B">
        <w:rPr>
          <w:rFonts w:ascii="Times New Roman" w:hAnsi="Times New Roman"/>
          <w:color w:val="000000"/>
          <w:sz w:val="22"/>
        </w:rPr>
        <w:t xml:space="preserve">My office hours are </w:t>
      </w:r>
      <w:r w:rsidR="0060647D">
        <w:rPr>
          <w:rFonts w:ascii="Times New Roman" w:hAnsi="Times New Roman"/>
          <w:color w:val="000000"/>
          <w:sz w:val="22"/>
        </w:rPr>
        <w:t>Tuesdays and Fridays</w:t>
      </w:r>
      <w:r w:rsidR="003E2C82" w:rsidRPr="00307E0B">
        <w:rPr>
          <w:rFonts w:ascii="Times New Roman" w:hAnsi="Times New Roman"/>
          <w:color w:val="000000"/>
          <w:sz w:val="22"/>
        </w:rPr>
        <w:t xml:space="preserve">.  </w:t>
      </w:r>
      <w:r w:rsidR="00260BDD" w:rsidRPr="00307E0B">
        <w:rPr>
          <w:rFonts w:ascii="Times New Roman" w:hAnsi="Times New Roman"/>
          <w:color w:val="000000"/>
          <w:sz w:val="22"/>
        </w:rPr>
        <w:t xml:space="preserve">Most afternoons (except Wednesday) are free as well. </w:t>
      </w:r>
      <w:r w:rsidR="00442625">
        <w:rPr>
          <w:rFonts w:ascii="Times New Roman" w:hAnsi="Times New Roman"/>
          <w:color w:val="000000" w:themeColor="text1"/>
          <w:sz w:val="22"/>
        </w:rPr>
        <w:t>Let's</w:t>
      </w:r>
      <w:r w:rsidR="008B65E5" w:rsidRPr="00307E0B">
        <w:rPr>
          <w:rFonts w:ascii="Times New Roman" w:hAnsi="Times New Roman"/>
          <w:color w:val="000000" w:themeColor="text1"/>
          <w:sz w:val="22"/>
        </w:rPr>
        <w:t xml:space="preserve"> have lunch too</w:t>
      </w:r>
      <w:r w:rsidR="00285711" w:rsidRPr="00307E0B">
        <w:rPr>
          <w:rFonts w:ascii="Times New Roman" w:hAnsi="Times New Roman"/>
          <w:color w:val="000000" w:themeColor="text1"/>
          <w:sz w:val="22"/>
        </w:rPr>
        <w:t>!</w:t>
      </w:r>
    </w:p>
    <w:p w14:paraId="08735B6B" w14:textId="77777777" w:rsidR="00B43647" w:rsidRPr="00307E0B" w:rsidRDefault="00B43647" w:rsidP="0061598D">
      <w:pPr>
        <w:tabs>
          <w:tab w:val="left" w:pos="1160"/>
          <w:tab w:val="left" w:pos="2420"/>
          <w:tab w:val="left" w:pos="6480"/>
          <w:tab w:val="left" w:pos="8100"/>
        </w:tabs>
        <w:ind w:right="-80"/>
        <w:jc w:val="left"/>
        <w:rPr>
          <w:rFonts w:ascii="Times New Roman" w:hAnsi="Times New Roman"/>
          <w:color w:val="000000" w:themeColor="text1"/>
          <w:sz w:val="22"/>
        </w:rPr>
      </w:pPr>
    </w:p>
    <w:p w14:paraId="4C86C859" w14:textId="77777777"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B.</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Copying Class Notes</w:t>
      </w:r>
      <w:r w:rsidRPr="00307E0B">
        <w:rPr>
          <w:rFonts w:ascii="Times New Roman" w:hAnsi="Times New Roman"/>
          <w:color w:val="000000" w:themeColor="text1"/>
          <w:sz w:val="22"/>
        </w:rPr>
        <w:t>: Permission granted until you make a lot of money publishing them.</w:t>
      </w:r>
      <w:r w:rsidR="00546845" w:rsidRPr="00307E0B">
        <w:rPr>
          <w:rFonts w:ascii="Times New Roman" w:hAnsi="Times New Roman"/>
          <w:color w:val="000000" w:themeColor="text1"/>
          <w:sz w:val="22"/>
        </w:rPr>
        <w:t xml:space="preserve">  </w:t>
      </w:r>
    </w:p>
    <w:p w14:paraId="69C0EC2D" w14:textId="77777777"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16"/>
        </w:rPr>
      </w:pPr>
    </w:p>
    <w:p w14:paraId="661B343A" w14:textId="75844384" w:rsidR="00B43647" w:rsidRPr="00307E0B" w:rsidRDefault="00B43647" w:rsidP="0038429E">
      <w:pPr>
        <w:tabs>
          <w:tab w:val="left" w:pos="1160"/>
          <w:tab w:val="left" w:pos="2420"/>
          <w:tab w:val="left" w:pos="6480"/>
          <w:tab w:val="left" w:pos="8100"/>
        </w:tabs>
        <w:ind w:left="780" w:right="-80" w:hanging="420"/>
        <w:jc w:val="left"/>
        <w:rPr>
          <w:rFonts w:ascii="Times New Roman" w:hAnsi="Times New Roman"/>
          <w:b/>
          <w:color w:val="000000" w:themeColor="text1"/>
          <w:sz w:val="22"/>
        </w:rPr>
      </w:pPr>
      <w:r w:rsidRPr="00307E0B">
        <w:rPr>
          <w:rFonts w:ascii="Times New Roman" w:hAnsi="Times New Roman"/>
          <w:color w:val="000000" w:themeColor="text1"/>
          <w:sz w:val="22"/>
        </w:rPr>
        <w:t>C.</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Commentaries</w:t>
      </w:r>
      <w:r w:rsidRPr="00307E0B">
        <w:rPr>
          <w:rFonts w:ascii="Times New Roman" w:hAnsi="Times New Roman"/>
          <w:color w:val="000000" w:themeColor="text1"/>
          <w:sz w:val="22"/>
        </w:rPr>
        <w:t xml:space="preserve">: </w:t>
      </w:r>
      <w:r w:rsidR="00310F0F" w:rsidRPr="00310F0F">
        <w:rPr>
          <w:rFonts w:ascii="Times New Roman" w:hAnsi="Times New Roman"/>
          <w:i/>
          <w:iCs/>
          <w:color w:val="000000" w:themeColor="text1"/>
          <w:sz w:val="22"/>
        </w:rPr>
        <w:t>W</w:t>
      </w:r>
      <w:r w:rsidRPr="00307E0B">
        <w:rPr>
          <w:rFonts w:ascii="Times New Roman" w:hAnsi="Times New Roman"/>
          <w:i/>
          <w:color w:val="000000" w:themeColor="text1"/>
          <w:sz w:val="22"/>
        </w:rPr>
        <w:t>hich</w:t>
      </w:r>
      <w:r w:rsidRPr="00307E0B">
        <w:rPr>
          <w:rFonts w:ascii="Times New Roman" w:hAnsi="Times New Roman"/>
          <w:color w:val="000000" w:themeColor="text1"/>
          <w:sz w:val="22"/>
        </w:rPr>
        <w:t xml:space="preserve"> of the many commentaries </w:t>
      </w:r>
      <w:r w:rsidR="00310F0F">
        <w:rPr>
          <w:rFonts w:ascii="Times New Roman" w:hAnsi="Times New Roman"/>
          <w:color w:val="000000" w:themeColor="text1"/>
          <w:sz w:val="22"/>
        </w:rPr>
        <w:t>will help you understand</w:t>
      </w:r>
      <w:r w:rsidRPr="00307E0B">
        <w:rPr>
          <w:rFonts w:ascii="Times New Roman" w:hAnsi="Times New Roman"/>
          <w:color w:val="000000" w:themeColor="text1"/>
          <w:sz w:val="22"/>
        </w:rPr>
        <w:t xml:space="preserve"> a passage?  For example, for your Colossians 4:6 assignment, what does the verse mean by speech </w:t>
      </w:r>
      <w:r w:rsidR="00442625">
        <w:rPr>
          <w:rFonts w:ascii="Times New Roman" w:hAnsi="Times New Roman"/>
          <w:color w:val="000000" w:themeColor="text1"/>
          <w:sz w:val="22"/>
        </w:rPr>
        <w:t>"</w:t>
      </w:r>
      <w:r w:rsidRPr="00307E0B">
        <w:rPr>
          <w:rFonts w:ascii="Times New Roman" w:hAnsi="Times New Roman"/>
          <w:color w:val="000000" w:themeColor="text1"/>
          <w:sz w:val="22"/>
        </w:rPr>
        <w:t>with grace,</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w:t>
      </w:r>
      <w:r w:rsidR="00442625">
        <w:rPr>
          <w:rFonts w:ascii="Times New Roman" w:hAnsi="Times New Roman"/>
          <w:color w:val="000000" w:themeColor="text1"/>
          <w:sz w:val="22"/>
        </w:rPr>
        <w:t>"</w:t>
      </w:r>
      <w:r w:rsidRPr="00307E0B">
        <w:rPr>
          <w:rFonts w:ascii="Times New Roman" w:hAnsi="Times New Roman"/>
          <w:color w:val="000000" w:themeColor="text1"/>
          <w:sz w:val="22"/>
        </w:rPr>
        <w:t>seasoned with salt,</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and watched by </w:t>
      </w:r>
      <w:r w:rsidR="00442625">
        <w:rPr>
          <w:rFonts w:ascii="Times New Roman" w:hAnsi="Times New Roman"/>
          <w:color w:val="000000" w:themeColor="text1"/>
          <w:sz w:val="22"/>
        </w:rPr>
        <w:t>"</w:t>
      </w:r>
      <w:r w:rsidRPr="00307E0B">
        <w:rPr>
          <w:rFonts w:ascii="Times New Roman" w:hAnsi="Times New Roman"/>
          <w:color w:val="000000" w:themeColor="text1"/>
          <w:sz w:val="22"/>
        </w:rPr>
        <w:t>outsiders</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(v. 5)?  Get my study of what I think are the best 5-12 commentaries on each book of the Bible and the best reference books (470 books surveyed).</w:t>
      </w:r>
      <w:r w:rsidR="00442625">
        <w:rPr>
          <w:rFonts w:ascii="Times New Roman" w:hAnsi="Times New Roman"/>
          <w:color w:val="000000" w:themeColor="text1"/>
          <w:sz w:val="22"/>
        </w:rPr>
        <w:t xml:space="preserve"> </w:t>
      </w:r>
      <w:r w:rsidR="00310F0F">
        <w:rPr>
          <w:rFonts w:ascii="Times New Roman" w:hAnsi="Times New Roman"/>
          <w:color w:val="000000" w:themeColor="text1"/>
          <w:sz w:val="22"/>
        </w:rPr>
        <w:t xml:space="preserve">Download </w:t>
      </w:r>
      <w:r w:rsidRPr="00307E0B">
        <w:rPr>
          <w:rFonts w:ascii="Times New Roman" w:hAnsi="Times New Roman"/>
          <w:i/>
          <w:color w:val="000000" w:themeColor="text1"/>
          <w:sz w:val="22"/>
        </w:rPr>
        <w:t>Reference Books and Commentaries You Should Buy</w:t>
      </w:r>
      <w:r w:rsidRPr="00307E0B">
        <w:rPr>
          <w:rFonts w:ascii="Times New Roman" w:hAnsi="Times New Roman"/>
          <w:color w:val="000000" w:themeColor="text1"/>
          <w:sz w:val="22"/>
        </w:rPr>
        <w:t xml:space="preserve"> </w:t>
      </w:r>
      <w:hyperlink r:id="rId12" w:history="1">
        <w:r w:rsidR="00310F0F" w:rsidRPr="00310F0F">
          <w:rPr>
            <w:rStyle w:val="Hyperlink"/>
            <w:rFonts w:ascii="Times New Roman" w:hAnsi="Times New Roman"/>
            <w:sz w:val="22"/>
          </w:rPr>
          <w:t>here</w:t>
        </w:r>
      </w:hyperlink>
      <w:r w:rsidR="00CD5CE4" w:rsidRPr="00307E0B">
        <w:rPr>
          <w:rFonts w:ascii="Times New Roman" w:hAnsi="Times New Roman"/>
          <w:color w:val="000000" w:themeColor="text1"/>
          <w:sz w:val="22"/>
        </w:rPr>
        <w:t>.</w:t>
      </w:r>
      <w:r w:rsidRPr="00307E0B">
        <w:rPr>
          <w:rFonts w:ascii="Times New Roman" w:hAnsi="Times New Roman"/>
          <w:color w:val="000000" w:themeColor="text1"/>
          <w:sz w:val="22"/>
        </w:rPr>
        <w:t xml:space="preserve">  </w:t>
      </w:r>
      <w:r w:rsidR="00310F0F">
        <w:rPr>
          <w:rFonts w:ascii="Times New Roman" w:hAnsi="Times New Roman"/>
          <w:color w:val="000000" w:themeColor="text1"/>
          <w:sz w:val="22"/>
        </w:rPr>
        <w:t>It</w:t>
      </w:r>
      <w:r w:rsidRPr="00307E0B">
        <w:rPr>
          <w:rFonts w:ascii="Times New Roman" w:hAnsi="Times New Roman"/>
          <w:color w:val="000000" w:themeColor="text1"/>
          <w:sz w:val="22"/>
        </w:rPr>
        <w:t xml:space="preserve"> will help you choose sources to look up for assignments in this course.  It may also </w:t>
      </w:r>
      <w:r w:rsidR="00E67A99" w:rsidRPr="00307E0B">
        <w:rPr>
          <w:rFonts w:ascii="Times New Roman" w:hAnsi="Times New Roman"/>
          <w:color w:val="000000" w:themeColor="text1"/>
          <w:sz w:val="22"/>
        </w:rPr>
        <w:t xml:space="preserve">save you money to buy books </w:t>
      </w:r>
      <w:r w:rsidRPr="00307E0B">
        <w:rPr>
          <w:rFonts w:ascii="Times New Roman" w:hAnsi="Times New Roman"/>
          <w:color w:val="000000" w:themeColor="text1"/>
          <w:sz w:val="22"/>
        </w:rPr>
        <w:t>long-term.</w:t>
      </w:r>
      <w:r w:rsidR="005B1976">
        <w:rPr>
          <w:rFonts w:ascii="Times New Roman" w:hAnsi="Times New Roman"/>
          <w:color w:val="000000" w:themeColor="text1"/>
          <w:sz w:val="22"/>
        </w:rPr>
        <w:t xml:space="preserve"> You also should consult the surveys of </w:t>
      </w:r>
      <w:r w:rsidR="004D2C1B">
        <w:rPr>
          <w:rFonts w:ascii="Times New Roman" w:hAnsi="Times New Roman"/>
          <w:color w:val="000000" w:themeColor="text1"/>
          <w:sz w:val="22"/>
        </w:rPr>
        <w:t>OT</w:t>
      </w:r>
      <w:r w:rsidR="005B1976">
        <w:rPr>
          <w:rFonts w:ascii="Times New Roman" w:hAnsi="Times New Roman"/>
          <w:color w:val="000000" w:themeColor="text1"/>
          <w:sz w:val="22"/>
        </w:rPr>
        <w:t xml:space="preserve"> and </w:t>
      </w:r>
      <w:r w:rsidR="001D29CB">
        <w:rPr>
          <w:rFonts w:ascii="Times New Roman" w:hAnsi="Times New Roman"/>
          <w:color w:val="000000" w:themeColor="text1"/>
          <w:sz w:val="22"/>
        </w:rPr>
        <w:t>NT</w:t>
      </w:r>
      <w:r w:rsidR="005B1976">
        <w:rPr>
          <w:rFonts w:ascii="Times New Roman" w:hAnsi="Times New Roman"/>
          <w:color w:val="000000" w:themeColor="text1"/>
          <w:sz w:val="22"/>
        </w:rPr>
        <w:t xml:space="preserve"> commentaries by Tremper Longman and D. A. Carson (Baker).</w:t>
      </w:r>
    </w:p>
    <w:p w14:paraId="3CAF7A99" w14:textId="77777777" w:rsidR="00B43647" w:rsidRPr="00307E0B" w:rsidRDefault="00A51C58">
      <w:pPr>
        <w:tabs>
          <w:tab w:val="left" w:pos="2220"/>
          <w:tab w:val="left" w:pos="5860"/>
          <w:tab w:val="left" w:pos="6140"/>
          <w:tab w:val="left" w:pos="8460"/>
        </w:tabs>
        <w:ind w:left="360" w:right="-960" w:hanging="360"/>
        <w:rPr>
          <w:rFonts w:ascii="Times New Roman" w:hAnsi="Times New Roman"/>
          <w:b/>
          <w:color w:val="000000" w:themeColor="text1"/>
          <w:sz w:val="22"/>
        </w:rPr>
      </w:pPr>
      <w:r w:rsidRPr="00307E0B">
        <w:rPr>
          <w:rFonts w:ascii="Times New Roman" w:hAnsi="Times New Roman"/>
          <w:b/>
          <w:color w:val="000000" w:themeColor="text1"/>
          <w:sz w:val="22"/>
        </w:rPr>
        <w:br w:type="page"/>
      </w:r>
      <w:r w:rsidR="00B43647" w:rsidRPr="00307E0B">
        <w:rPr>
          <w:rFonts w:ascii="Times New Roman" w:hAnsi="Times New Roman"/>
          <w:b/>
          <w:color w:val="000000" w:themeColor="text1"/>
          <w:sz w:val="22"/>
        </w:rPr>
        <w:lastRenderedPageBreak/>
        <w:t xml:space="preserve">VI. Reading Report   </w:t>
      </w:r>
      <w:r w:rsidR="00B43647" w:rsidRPr="00307E0B">
        <w:rPr>
          <w:rFonts w:ascii="Times New Roman" w:hAnsi="Times New Roman"/>
          <w:color w:val="000000" w:themeColor="text1"/>
          <w:sz w:val="22"/>
        </w:rPr>
        <w:t>Name</w:t>
      </w:r>
      <w:r w:rsidR="00B43647" w:rsidRPr="00307E0B">
        <w:rPr>
          <w:rFonts w:ascii="Times New Roman" w:hAnsi="Times New Roman"/>
          <w:color w:val="000000" w:themeColor="text1"/>
          <w:sz w:val="22"/>
          <w:u w:val="single"/>
        </w:rPr>
        <w:tab/>
        <w:t xml:space="preserve"> </w:t>
      </w:r>
      <w:r w:rsidR="00B43647" w:rsidRPr="00307E0B">
        <w:rPr>
          <w:rFonts w:ascii="Times New Roman" w:hAnsi="Times New Roman"/>
          <w:color w:val="000000" w:themeColor="text1"/>
          <w:sz w:val="22"/>
        </w:rPr>
        <w:tab/>
        <w:t xml:space="preserve">Course Grade ______ </w:t>
      </w:r>
      <w:r w:rsidR="00B43647" w:rsidRPr="00307E0B">
        <w:rPr>
          <w:rFonts w:ascii="Times New Roman" w:hAnsi="Times New Roman"/>
          <w:color w:val="000000" w:themeColor="text1"/>
          <w:sz w:val="22"/>
        </w:rPr>
        <w:tab/>
        <w:t xml:space="preserve">Box </w:t>
      </w:r>
      <w:r w:rsidR="00B43647" w:rsidRPr="00307E0B">
        <w:rPr>
          <w:rFonts w:ascii="Times New Roman" w:hAnsi="Times New Roman"/>
          <w:color w:val="000000" w:themeColor="text1"/>
          <w:sz w:val="22"/>
          <w:u w:val="single"/>
        </w:rPr>
        <w:tab/>
      </w:r>
    </w:p>
    <w:p w14:paraId="32FF1E25" w14:textId="619E4B07" w:rsidR="00B43647" w:rsidRPr="00307E0B" w:rsidRDefault="007D2C4B">
      <w:pPr>
        <w:tabs>
          <w:tab w:val="left" w:pos="1160"/>
          <w:tab w:val="left" w:pos="2420"/>
          <w:tab w:val="left" w:pos="6480"/>
          <w:tab w:val="left" w:pos="8100"/>
        </w:tabs>
        <w:ind w:left="360" w:right="-960"/>
        <w:rPr>
          <w:rFonts w:ascii="Times New Roman" w:hAnsi="Times New Roman"/>
          <w:color w:val="000000" w:themeColor="text1"/>
          <w:sz w:val="16"/>
        </w:rPr>
      </w:pPr>
      <w:r>
        <w:rPr>
          <w:rFonts w:ascii="Times New Roman" w:hAnsi="Times New Roman"/>
          <w:vanish/>
          <w:color w:val="000000" w:themeColor="text1"/>
          <w:sz w:val="16"/>
        </w:rPr>
        <w:t>202</w:t>
      </w:r>
      <w:r w:rsidR="00211C94">
        <w:rPr>
          <w:rFonts w:ascii="Times New Roman" w:hAnsi="Times New Roman"/>
          <w:vanish/>
          <w:color w:val="000000" w:themeColor="text1"/>
          <w:sz w:val="16"/>
        </w:rPr>
        <w:t>1</w:t>
      </w:r>
      <w:r w:rsidR="00DC1387">
        <w:rPr>
          <w:rFonts w:ascii="Times New Roman" w:hAnsi="Times New Roman"/>
          <w:vanish/>
          <w:color w:val="000000" w:themeColor="text1"/>
          <w:sz w:val="16"/>
        </w:rPr>
        <w:t xml:space="preserve"> </w:t>
      </w:r>
      <w:r w:rsidR="00211C94">
        <w:rPr>
          <w:rFonts w:ascii="Times New Roman" w:hAnsi="Times New Roman"/>
          <w:vanish/>
          <w:color w:val="000000" w:themeColor="text1"/>
          <w:sz w:val="16"/>
        </w:rPr>
        <w:t xml:space="preserve">CNY </w:t>
      </w:r>
      <w:r w:rsidR="00690905">
        <w:rPr>
          <w:rFonts w:ascii="Times New Roman" w:hAnsi="Times New Roman"/>
          <w:vanish/>
          <w:color w:val="000000" w:themeColor="text1"/>
          <w:sz w:val="16"/>
        </w:rPr>
        <w:t xml:space="preserve">missed but </w:t>
      </w:r>
      <w:r w:rsidR="000248A8">
        <w:rPr>
          <w:rFonts w:ascii="Times New Roman" w:hAnsi="Times New Roman"/>
          <w:vanish/>
          <w:color w:val="000000" w:themeColor="text1"/>
          <w:sz w:val="16"/>
        </w:rPr>
        <w:t>12-13</w:t>
      </w:r>
      <w:r w:rsidR="00690905">
        <w:rPr>
          <w:rFonts w:ascii="Times New Roman" w:hAnsi="Times New Roman"/>
          <w:vanish/>
          <w:color w:val="000000" w:themeColor="text1"/>
          <w:sz w:val="16"/>
        </w:rPr>
        <w:t xml:space="preserve"> students so</w:t>
      </w:r>
      <w:r w:rsidR="00DC1387">
        <w:rPr>
          <w:rFonts w:ascii="Times New Roman" w:hAnsi="Times New Roman"/>
          <w:vanish/>
          <w:color w:val="000000" w:themeColor="text1"/>
          <w:sz w:val="16"/>
        </w:rPr>
        <w:t xml:space="preserve"> controversial </w:t>
      </w:r>
      <w:r w:rsidR="000248A8">
        <w:rPr>
          <w:rFonts w:ascii="Times New Roman" w:hAnsi="Times New Roman"/>
          <w:vanish/>
          <w:color w:val="000000" w:themeColor="text1"/>
          <w:sz w:val="16"/>
        </w:rPr>
        <w:t>&amp; final session</w:t>
      </w:r>
      <w:r w:rsidR="00DC1387">
        <w:rPr>
          <w:rFonts w:ascii="Times New Roman" w:hAnsi="Times New Roman"/>
          <w:vanish/>
          <w:color w:val="000000" w:themeColor="text1"/>
          <w:sz w:val="16"/>
        </w:rPr>
        <w:t xml:space="preserve"> deleted</w:t>
      </w:r>
      <w:r w:rsidR="009C5A2B" w:rsidRPr="00307E0B">
        <w:rPr>
          <w:rFonts w:ascii="Times New Roman" w:hAnsi="Times New Roman"/>
          <w:vanish/>
          <w:color w:val="000000" w:themeColor="text1"/>
          <w:sz w:val="16"/>
        </w:rPr>
        <w:t xml:space="preserve"> </w:t>
      </w:r>
      <w:r w:rsidR="00B43647" w:rsidRPr="00307E0B">
        <w:rPr>
          <w:rFonts w:ascii="Times New Roman" w:hAnsi="Times New Roman"/>
          <w:vanish/>
          <w:color w:val="000000" w:themeColor="text1"/>
          <w:sz w:val="16"/>
        </w:rPr>
        <w:t xml:space="preserve">+ </w:t>
      </w:r>
      <w:r w:rsidR="00862BA5" w:rsidRPr="00307E0B">
        <w:rPr>
          <w:rFonts w:ascii="Times New Roman" w:hAnsi="Times New Roman"/>
          <w:vanish/>
          <w:color w:val="000000" w:themeColor="text1"/>
          <w:sz w:val="16"/>
        </w:rPr>
        <w:t xml:space="preserve">no classes in </w:t>
      </w:r>
      <w:r w:rsidR="00690905">
        <w:rPr>
          <w:rFonts w:ascii="Times New Roman" w:hAnsi="Times New Roman"/>
          <w:vanish/>
          <w:color w:val="000000" w:themeColor="text1"/>
          <w:sz w:val="16"/>
        </w:rPr>
        <w:t xml:space="preserve">study or </w:t>
      </w:r>
      <w:r w:rsidR="00B43647" w:rsidRPr="00307E0B">
        <w:rPr>
          <w:rFonts w:ascii="Times New Roman" w:hAnsi="Times New Roman"/>
          <w:vanish/>
          <w:color w:val="000000" w:themeColor="text1"/>
          <w:sz w:val="16"/>
        </w:rPr>
        <w:t>finals week</w:t>
      </w:r>
    </w:p>
    <w:p w14:paraId="00342DC3" w14:textId="546E5D9B" w:rsidR="00B43647" w:rsidRPr="00307E0B" w:rsidRDefault="008B4630" w:rsidP="00DE6BA7">
      <w:pPr>
        <w:tabs>
          <w:tab w:val="left" w:pos="1160"/>
          <w:tab w:val="left" w:pos="2420"/>
          <w:tab w:val="left" w:pos="6480"/>
          <w:tab w:val="left" w:pos="8100"/>
        </w:tabs>
        <w:ind w:left="360" w:right="322"/>
        <w:jc w:val="left"/>
        <w:rPr>
          <w:rFonts w:ascii="Times New Roman" w:hAnsi="Times New Roman"/>
          <w:color w:val="000000"/>
          <w:sz w:val="18"/>
        </w:rPr>
      </w:pPr>
      <w:r w:rsidRPr="00307E0B">
        <w:rPr>
          <w:rFonts w:ascii="Times New Roman" w:hAnsi="Times New Roman"/>
          <w:color w:val="000000" w:themeColor="text1"/>
          <w:sz w:val="18"/>
        </w:rPr>
        <w:t>Put</w:t>
      </w:r>
      <w:r w:rsidRPr="00307E0B">
        <w:rPr>
          <w:rFonts w:ascii="Times New Roman" w:hAnsi="Times New Roman"/>
          <w:color w:val="000000"/>
          <w:sz w:val="18"/>
        </w:rPr>
        <w:t xml:space="preserve"> an </w:t>
      </w:r>
      <w:r w:rsidR="00442625">
        <w:rPr>
          <w:rFonts w:ascii="Times New Roman" w:hAnsi="Times New Roman"/>
          <w:color w:val="000000"/>
          <w:sz w:val="18"/>
        </w:rPr>
        <w:t>"</w:t>
      </w:r>
      <w:r w:rsidRPr="00307E0B">
        <w:rPr>
          <w:rFonts w:ascii="Times New Roman" w:hAnsi="Times New Roman"/>
          <w:color w:val="000000"/>
          <w:sz w:val="18"/>
        </w:rPr>
        <w:t>X</w:t>
      </w:r>
      <w:r w:rsidR="00442625">
        <w:rPr>
          <w:rFonts w:ascii="Times New Roman" w:hAnsi="Times New Roman"/>
          <w:color w:val="000000"/>
          <w:sz w:val="18"/>
        </w:rPr>
        <w:t>"</w:t>
      </w:r>
      <w:r w:rsidRPr="00307E0B">
        <w:rPr>
          <w:rFonts w:ascii="Times New Roman" w:hAnsi="Times New Roman"/>
          <w:color w:val="000000"/>
          <w:sz w:val="18"/>
        </w:rPr>
        <w:t xml:space="preserve"> in each cell if you completed</w:t>
      </w:r>
      <w:r w:rsidRPr="00307E0B">
        <w:rPr>
          <w:rFonts w:ascii="Times New Roman" w:hAnsi="Times New Roman"/>
          <w:color w:val="000000" w:themeColor="text1"/>
          <w:sz w:val="18"/>
        </w:rPr>
        <w:t xml:space="preserve"> your</w:t>
      </w:r>
      <w:r w:rsidR="00B43647" w:rsidRPr="00307E0B">
        <w:rPr>
          <w:rFonts w:ascii="Times New Roman" w:hAnsi="Times New Roman"/>
          <w:color w:val="000000" w:themeColor="text1"/>
          <w:sz w:val="18"/>
        </w:rPr>
        <w:t xml:space="preserve"> readings in full on time.  </w:t>
      </w:r>
      <w:r w:rsidRPr="00307E0B">
        <w:rPr>
          <w:rFonts w:ascii="Times New Roman" w:hAnsi="Times New Roman"/>
          <w:color w:val="000000"/>
          <w:sz w:val="18"/>
        </w:rPr>
        <w:t xml:space="preserve">Mark in each cell a </w:t>
      </w:r>
      <w:r w:rsidR="00442625">
        <w:rPr>
          <w:rFonts w:ascii="Times New Roman" w:hAnsi="Times New Roman"/>
          <w:color w:val="000000"/>
          <w:sz w:val="18"/>
        </w:rPr>
        <w:t>"</w:t>
      </w:r>
      <w:r w:rsidR="000248A8">
        <w:rPr>
          <w:rFonts w:ascii="Times New Roman" w:hAnsi="Times New Roman"/>
          <w:color w:val="000000"/>
          <w:sz w:val="18"/>
        </w:rPr>
        <w:t>-1%</w:t>
      </w:r>
      <w:r w:rsidR="00442625">
        <w:rPr>
          <w:rFonts w:ascii="Times New Roman" w:hAnsi="Times New Roman"/>
          <w:color w:val="000000"/>
          <w:sz w:val="18"/>
        </w:rPr>
        <w:t>"</w:t>
      </w:r>
      <w:r w:rsidRPr="00307E0B">
        <w:rPr>
          <w:rFonts w:ascii="Times New Roman" w:hAnsi="Times New Roman"/>
          <w:color w:val="000000"/>
          <w:sz w:val="18"/>
        </w:rPr>
        <w:t xml:space="preserve"> if </w:t>
      </w:r>
      <w:r w:rsidR="000248A8">
        <w:rPr>
          <w:rFonts w:ascii="Times New Roman" w:hAnsi="Times New Roman"/>
          <w:color w:val="000000"/>
          <w:sz w:val="18"/>
        </w:rPr>
        <w:t>late</w:t>
      </w:r>
      <w:r w:rsidRPr="00307E0B">
        <w:rPr>
          <w:rFonts w:ascii="Times New Roman" w:hAnsi="Times New Roman"/>
          <w:color w:val="000000"/>
          <w:sz w:val="18"/>
        </w:rPr>
        <w:t xml:space="preserve">, </w:t>
      </w:r>
      <w:r w:rsidR="00442625">
        <w:rPr>
          <w:rFonts w:ascii="Times New Roman" w:hAnsi="Times New Roman"/>
          <w:color w:val="000000"/>
          <w:sz w:val="18"/>
        </w:rPr>
        <w:t>"</w:t>
      </w:r>
      <w:r w:rsidR="000248A8">
        <w:rPr>
          <w:rFonts w:ascii="Times New Roman" w:hAnsi="Times New Roman"/>
          <w:color w:val="000000"/>
          <w:sz w:val="18"/>
        </w:rPr>
        <w:t>-2%</w:t>
      </w:r>
      <w:r w:rsidR="00442625">
        <w:rPr>
          <w:rFonts w:ascii="Times New Roman" w:hAnsi="Times New Roman"/>
          <w:color w:val="000000"/>
          <w:sz w:val="18"/>
        </w:rPr>
        <w:t>"</w:t>
      </w:r>
      <w:r w:rsidRPr="00307E0B">
        <w:rPr>
          <w:rFonts w:ascii="Times New Roman" w:hAnsi="Times New Roman"/>
          <w:color w:val="000000"/>
          <w:sz w:val="18"/>
        </w:rPr>
        <w:t xml:space="preserve"> if read partially, and </w:t>
      </w:r>
      <w:r w:rsidR="000248A8">
        <w:rPr>
          <w:rFonts w:ascii="Times New Roman" w:hAnsi="Times New Roman"/>
          <w:color w:val="000000"/>
          <w:sz w:val="18"/>
        </w:rPr>
        <w:t>“-3%”</w:t>
      </w:r>
      <w:r w:rsidRPr="00307E0B">
        <w:rPr>
          <w:rFonts w:ascii="Times New Roman" w:hAnsi="Times New Roman"/>
          <w:color w:val="000000"/>
          <w:sz w:val="18"/>
        </w:rPr>
        <w:t xml:space="preserve"> if not read at all</w:t>
      </w:r>
      <w:r w:rsidR="000248A8">
        <w:rPr>
          <w:rFonts w:ascii="Times New Roman" w:hAnsi="Times New Roman"/>
          <w:color w:val="000000"/>
          <w:sz w:val="18"/>
        </w:rPr>
        <w:t xml:space="preserve">. Then total your grade at the bottom of the next page. </w:t>
      </w:r>
      <w:r w:rsidR="00F36AC9">
        <w:rPr>
          <w:rFonts w:ascii="Times New Roman" w:hAnsi="Times New Roman"/>
          <w:color w:val="000000"/>
          <w:sz w:val="18"/>
        </w:rPr>
        <w:t>Note there is no class on Thur</w:t>
      </w:r>
      <w:r w:rsidR="003953B4">
        <w:rPr>
          <w:rFonts w:ascii="Times New Roman" w:hAnsi="Times New Roman"/>
          <w:color w:val="000000"/>
          <w:sz w:val="18"/>
        </w:rPr>
        <w:t>s</w:t>
      </w:r>
      <w:r w:rsidR="00F36AC9">
        <w:rPr>
          <w:rFonts w:ascii="Times New Roman" w:hAnsi="Times New Roman"/>
          <w:color w:val="000000"/>
          <w:sz w:val="18"/>
        </w:rPr>
        <w:t xml:space="preserve"> 11 Feb (CNY) and Wed 17 Feb to keep the sessions aligned</w:t>
      </w:r>
      <w:r w:rsidR="00386DD8">
        <w:rPr>
          <w:rFonts w:ascii="Times New Roman" w:hAnsi="Times New Roman"/>
          <w:color w:val="000000"/>
          <w:sz w:val="18"/>
        </w:rPr>
        <w:t xml:space="preserve"> for </w:t>
      </w:r>
      <w:r w:rsidR="003953B4">
        <w:rPr>
          <w:rFonts w:ascii="Times New Roman" w:hAnsi="Times New Roman"/>
          <w:color w:val="000000"/>
          <w:sz w:val="18"/>
        </w:rPr>
        <w:t>both the Wed and Thurs classes</w:t>
      </w:r>
      <w:r w:rsidR="00386DD8">
        <w:rPr>
          <w:rFonts w:ascii="Times New Roman" w:hAnsi="Times New Roman"/>
          <w:color w:val="000000"/>
          <w:sz w:val="18"/>
        </w:rPr>
        <w:t xml:space="preserve">. </w:t>
      </w:r>
    </w:p>
    <w:p w14:paraId="241E9F33" w14:textId="77777777" w:rsidR="00840047" w:rsidRPr="00307E0B" w:rsidRDefault="00840047" w:rsidP="008B4630">
      <w:pPr>
        <w:tabs>
          <w:tab w:val="left" w:pos="1160"/>
          <w:tab w:val="left" w:pos="2420"/>
          <w:tab w:val="left" w:pos="6480"/>
          <w:tab w:val="left" w:pos="8100"/>
        </w:tabs>
        <w:ind w:left="360" w:right="39"/>
        <w:rPr>
          <w:rFonts w:ascii="Times New Roman" w:hAnsi="Times New Roman"/>
          <w:color w:val="000000" w:themeColor="text1"/>
          <w:sz w:val="18"/>
        </w:rPr>
      </w:pPr>
    </w:p>
    <w:tbl>
      <w:tblPr>
        <w:tblW w:w="940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626"/>
        <w:gridCol w:w="1634"/>
        <w:gridCol w:w="3360"/>
        <w:gridCol w:w="3500"/>
        <w:gridCol w:w="280"/>
      </w:tblGrid>
      <w:tr w:rsidR="00B43647" w:rsidRPr="00CE4DD2" w14:paraId="29E9DCC5" w14:textId="77777777" w:rsidTr="007F2B5D">
        <w:tc>
          <w:tcPr>
            <w:tcW w:w="626" w:type="dxa"/>
            <w:shd w:val="solid" w:color="auto" w:fill="auto"/>
          </w:tcPr>
          <w:p w14:paraId="74D0D77B" w14:textId="3B243FA7" w:rsidR="00B43647" w:rsidRPr="00CE4DD2" w:rsidRDefault="007F2B5D" w:rsidP="00B43647">
            <w:pPr>
              <w:ind w:left="-40" w:right="-40"/>
              <w:rPr>
                <w:rFonts w:ascii="Times New Roman" w:hAnsi="Times New Roman"/>
                <w:b/>
                <w:color w:val="FFFFFF" w:themeColor="background1"/>
                <w:sz w:val="20"/>
              </w:rPr>
            </w:pPr>
            <w:r w:rsidRPr="00CE4DD2">
              <w:rPr>
                <w:rFonts w:ascii="Times New Roman" w:hAnsi="Times New Roman"/>
                <w:b/>
                <w:color w:val="FFFFFF" w:themeColor="background1"/>
                <w:sz w:val="20"/>
              </w:rPr>
              <w:t>Class</w:t>
            </w:r>
          </w:p>
        </w:tc>
        <w:tc>
          <w:tcPr>
            <w:tcW w:w="1634" w:type="dxa"/>
            <w:shd w:val="solid" w:color="auto" w:fill="auto"/>
          </w:tcPr>
          <w:p w14:paraId="0AE79295" w14:textId="76EB67A7" w:rsidR="00B43647" w:rsidRPr="00CE4DD2" w:rsidRDefault="00B43647">
            <w:pPr>
              <w:ind w:left="-40" w:right="-40"/>
              <w:rPr>
                <w:rFonts w:ascii="Times New Roman" w:hAnsi="Times New Roman"/>
                <w:b/>
                <w:color w:val="FFFFFF" w:themeColor="background1"/>
                <w:sz w:val="20"/>
              </w:rPr>
            </w:pPr>
            <w:r w:rsidRPr="00CE4DD2">
              <w:rPr>
                <w:rFonts w:ascii="Times New Roman" w:hAnsi="Times New Roman"/>
                <w:b/>
                <w:color w:val="FFFFFF" w:themeColor="background1"/>
                <w:sz w:val="20"/>
              </w:rPr>
              <w:t>Date (</w:t>
            </w:r>
            <w:r w:rsidR="007F0DD7" w:rsidRPr="00CE4DD2">
              <w:rPr>
                <w:rFonts w:ascii="Times New Roman" w:hAnsi="Times New Roman"/>
                <w:b/>
                <w:color w:val="FFFFFF" w:themeColor="background1"/>
                <w:sz w:val="20"/>
              </w:rPr>
              <w:t>W/Th</w:t>
            </w:r>
            <w:r w:rsidRPr="00CE4DD2">
              <w:rPr>
                <w:rFonts w:ascii="Times New Roman" w:hAnsi="Times New Roman"/>
                <w:b/>
                <w:color w:val="FFFFFF" w:themeColor="background1"/>
                <w:sz w:val="20"/>
              </w:rPr>
              <w:t>)</w:t>
            </w:r>
          </w:p>
        </w:tc>
        <w:tc>
          <w:tcPr>
            <w:tcW w:w="3360" w:type="dxa"/>
            <w:shd w:val="solid" w:color="auto" w:fill="auto"/>
          </w:tcPr>
          <w:p w14:paraId="70EF0C35" w14:textId="77777777" w:rsidR="00B43647" w:rsidRPr="00CE4DD2" w:rsidRDefault="00B43647">
            <w:pPr>
              <w:ind w:left="-40" w:right="-40"/>
              <w:rPr>
                <w:rFonts w:ascii="Times New Roman" w:hAnsi="Times New Roman"/>
                <w:b/>
                <w:color w:val="FFFFFF" w:themeColor="background1"/>
                <w:sz w:val="20"/>
              </w:rPr>
            </w:pPr>
            <w:r w:rsidRPr="00CE4DD2">
              <w:rPr>
                <w:rFonts w:ascii="Times New Roman" w:hAnsi="Times New Roman"/>
                <w:b/>
                <w:color w:val="FFFFFF" w:themeColor="background1"/>
                <w:sz w:val="20"/>
              </w:rPr>
              <w:t>Subject</w:t>
            </w:r>
          </w:p>
        </w:tc>
        <w:tc>
          <w:tcPr>
            <w:tcW w:w="3500" w:type="dxa"/>
            <w:shd w:val="solid" w:color="auto" w:fill="auto"/>
          </w:tcPr>
          <w:p w14:paraId="1DB4424B" w14:textId="77777777" w:rsidR="00B43647" w:rsidRPr="00CE4DD2" w:rsidRDefault="00B43647" w:rsidP="00B43647">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Assignment</w:t>
            </w:r>
          </w:p>
        </w:tc>
        <w:tc>
          <w:tcPr>
            <w:tcW w:w="280" w:type="dxa"/>
            <w:shd w:val="solid" w:color="auto" w:fill="auto"/>
          </w:tcPr>
          <w:p w14:paraId="27600699" w14:textId="46B7BF7F" w:rsidR="00B43647" w:rsidRPr="00CE4DD2" w:rsidRDefault="00513641" w:rsidP="00513641">
            <w:pPr>
              <w:ind w:left="-100" w:right="-40"/>
              <w:jc w:val="right"/>
              <w:rPr>
                <w:rFonts w:ascii="Times New Roman" w:hAnsi="Times New Roman"/>
                <w:b/>
                <w:color w:val="FFFFFF" w:themeColor="background1"/>
                <w:sz w:val="20"/>
              </w:rPr>
            </w:pPr>
            <w:r w:rsidRPr="00CE4DD2">
              <w:rPr>
                <w:rFonts w:ascii="Times New Roman" w:hAnsi="Times New Roman"/>
                <w:b/>
                <w:color w:val="FFFFFF" w:themeColor="background1"/>
                <w:sz w:val="20"/>
              </w:rPr>
              <w:t>X</w:t>
            </w:r>
          </w:p>
        </w:tc>
      </w:tr>
      <w:tr w:rsidR="006A63A2" w:rsidRPr="00CE4DD2" w14:paraId="5B84834A" w14:textId="77777777" w:rsidTr="00391FA3">
        <w:tc>
          <w:tcPr>
            <w:tcW w:w="626" w:type="dxa"/>
            <w:shd w:val="solid" w:color="auto" w:fill="auto"/>
          </w:tcPr>
          <w:p w14:paraId="7F2074B8" w14:textId="77777777" w:rsidR="006A63A2" w:rsidRPr="00CE4DD2" w:rsidRDefault="006A63A2" w:rsidP="00391FA3">
            <w:pPr>
              <w:ind w:left="40" w:right="-40"/>
              <w:rPr>
                <w:rFonts w:ascii="Times New Roman" w:hAnsi="Times New Roman"/>
                <w:b/>
                <w:color w:val="FFFFFF" w:themeColor="background1"/>
                <w:sz w:val="20"/>
              </w:rPr>
            </w:pPr>
          </w:p>
        </w:tc>
        <w:tc>
          <w:tcPr>
            <w:tcW w:w="1634" w:type="dxa"/>
            <w:shd w:val="solid" w:color="auto" w:fill="auto"/>
          </w:tcPr>
          <w:p w14:paraId="1B2AB806" w14:textId="35B11D7D" w:rsidR="006A63A2" w:rsidRPr="00CE4DD2" w:rsidRDefault="006A63A2"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50E27759" w14:textId="45298584" w:rsidR="006A63A2" w:rsidRPr="00CE4DD2" w:rsidRDefault="006A63A2"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Dr Rick in SHN at Hotel</w:t>
            </w:r>
          </w:p>
        </w:tc>
        <w:tc>
          <w:tcPr>
            <w:tcW w:w="3500" w:type="dxa"/>
            <w:shd w:val="solid" w:color="auto" w:fill="auto"/>
          </w:tcPr>
          <w:p w14:paraId="1B0981E0" w14:textId="6D32C79C" w:rsidR="006A63A2" w:rsidRPr="00CE4DD2" w:rsidRDefault="006A63A2"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56C84178" w14:textId="77777777" w:rsidR="006A63A2" w:rsidRPr="00CE4DD2" w:rsidRDefault="006A63A2" w:rsidP="00391FA3">
            <w:pPr>
              <w:ind w:left="-100" w:right="-40"/>
              <w:rPr>
                <w:rFonts w:ascii="Times New Roman" w:hAnsi="Times New Roman"/>
                <w:b/>
                <w:color w:val="FFFFFF" w:themeColor="background1"/>
                <w:sz w:val="20"/>
              </w:rPr>
            </w:pPr>
          </w:p>
        </w:tc>
      </w:tr>
      <w:tr w:rsidR="00B43647" w:rsidRPr="00307E0B" w14:paraId="2CCB3705" w14:textId="77777777" w:rsidTr="007F2B5D">
        <w:tc>
          <w:tcPr>
            <w:tcW w:w="626" w:type="dxa"/>
          </w:tcPr>
          <w:p w14:paraId="0BC74C75" w14:textId="77777777" w:rsidR="00B43647" w:rsidRPr="00307E0B" w:rsidRDefault="00B4364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w:t>
            </w:r>
          </w:p>
        </w:tc>
        <w:tc>
          <w:tcPr>
            <w:tcW w:w="1634" w:type="dxa"/>
          </w:tcPr>
          <w:p w14:paraId="77CCE4A4" w14:textId="6397B121" w:rsidR="00B43647" w:rsidRPr="00CE4DD2" w:rsidRDefault="000774B2" w:rsidP="00FE2F05">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13/14 </w:t>
            </w:r>
            <w:r w:rsidR="0009567F" w:rsidRPr="00CE4DD2">
              <w:rPr>
                <w:rFonts w:ascii="Times New Roman" w:hAnsi="Times New Roman"/>
                <w:color w:val="000000" w:themeColor="text1"/>
                <w:sz w:val="22"/>
                <w:szCs w:val="22"/>
              </w:rPr>
              <w:t>Jan</w:t>
            </w:r>
          </w:p>
        </w:tc>
        <w:tc>
          <w:tcPr>
            <w:tcW w:w="3360" w:type="dxa"/>
          </w:tcPr>
          <w:p w14:paraId="0A6C5401" w14:textId="77777777" w:rsidR="00B43647" w:rsidRPr="00307E0B" w:rsidRDefault="00B43647" w:rsidP="00C30C21">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Syllabus &amp; Testimony Training</w:t>
            </w:r>
          </w:p>
        </w:tc>
        <w:tc>
          <w:tcPr>
            <w:tcW w:w="3500" w:type="dxa"/>
          </w:tcPr>
          <w:p w14:paraId="78DF578B" w14:textId="77777777" w:rsidR="00B43647" w:rsidRPr="00307E0B" w:rsidRDefault="00B43647" w:rsidP="00C30C21">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No assignments</w:t>
            </w:r>
          </w:p>
        </w:tc>
        <w:tc>
          <w:tcPr>
            <w:tcW w:w="280" w:type="dxa"/>
            <w:tcBorders>
              <w:bottom w:val="single" w:sz="4" w:space="0" w:color="auto"/>
            </w:tcBorders>
            <w:shd w:val="solid" w:color="auto" w:fill="auto"/>
          </w:tcPr>
          <w:p w14:paraId="2B2E5DA4" w14:textId="77777777" w:rsidR="00B43647" w:rsidRPr="00307E0B" w:rsidRDefault="00B43647">
            <w:pPr>
              <w:ind w:left="-100" w:right="-40"/>
              <w:jc w:val="center"/>
              <w:rPr>
                <w:rFonts w:ascii="Times New Roman" w:hAnsi="Times New Roman"/>
                <w:color w:val="000000" w:themeColor="text1"/>
                <w:sz w:val="22"/>
                <w:szCs w:val="22"/>
              </w:rPr>
            </w:pPr>
          </w:p>
        </w:tc>
      </w:tr>
      <w:tr w:rsidR="00AA7962" w:rsidRPr="00307E0B" w14:paraId="0A2229CE" w14:textId="77777777" w:rsidTr="007F2B5D">
        <w:tc>
          <w:tcPr>
            <w:tcW w:w="626" w:type="dxa"/>
          </w:tcPr>
          <w:p w14:paraId="0B0A7783" w14:textId="77777777" w:rsidR="00AA7962" w:rsidRPr="00307E0B" w:rsidRDefault="00AA7962" w:rsidP="004C5025">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w:t>
            </w:r>
          </w:p>
        </w:tc>
        <w:tc>
          <w:tcPr>
            <w:tcW w:w="1634" w:type="dxa"/>
          </w:tcPr>
          <w:p w14:paraId="2B979503" w14:textId="57E4BCA3" w:rsidR="00AA7962" w:rsidRPr="00CE4DD2" w:rsidRDefault="000774B2" w:rsidP="00831D10">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13/14 </w:t>
            </w:r>
            <w:r w:rsidR="007F0DD7" w:rsidRPr="00CE4DD2">
              <w:rPr>
                <w:rFonts w:ascii="Times New Roman" w:hAnsi="Times New Roman"/>
                <w:color w:val="000000" w:themeColor="text1"/>
                <w:sz w:val="22"/>
                <w:szCs w:val="22"/>
              </w:rPr>
              <w:t>Jan</w:t>
            </w:r>
          </w:p>
        </w:tc>
        <w:tc>
          <w:tcPr>
            <w:tcW w:w="3360" w:type="dxa"/>
          </w:tcPr>
          <w:p w14:paraId="713C654F" w14:textId="77777777" w:rsidR="00AA7962" w:rsidRPr="00307E0B" w:rsidRDefault="00AA7962" w:rsidP="00C30C21">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Your Unknown Past (1 min.)</w:t>
            </w:r>
          </w:p>
        </w:tc>
        <w:tc>
          <w:tcPr>
            <w:tcW w:w="3500" w:type="dxa"/>
          </w:tcPr>
          <w:p w14:paraId="35078402" w14:textId="30B24C70" w:rsidR="00AA7962" w:rsidRPr="00307E0B" w:rsidRDefault="00AA7962" w:rsidP="00C30C21">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Speaking #1</w:t>
            </w:r>
            <w:r w:rsidR="002B1870" w:rsidRPr="00307E0B">
              <w:rPr>
                <w:rFonts w:ascii="Times New Roman" w:hAnsi="Times New Roman"/>
                <w:color w:val="000000" w:themeColor="text1"/>
                <w:sz w:val="22"/>
                <w:szCs w:val="22"/>
              </w:rPr>
              <w:t xml:space="preserve">; </w:t>
            </w:r>
            <w:r w:rsidRPr="00307E0B">
              <w:rPr>
                <w:rFonts w:ascii="Times New Roman" w:hAnsi="Times New Roman"/>
                <w:color w:val="000000" w:themeColor="text1"/>
                <w:sz w:val="22"/>
                <w:szCs w:val="22"/>
              </w:rPr>
              <w:t>Notes, 16-20</w:t>
            </w:r>
            <w:r w:rsidR="00BB0C04" w:rsidRPr="00307E0B">
              <w:rPr>
                <w:rFonts w:ascii="Times New Roman" w:hAnsi="Times New Roman"/>
                <w:color w:val="000000" w:themeColor="text1"/>
                <w:sz w:val="22"/>
                <w:szCs w:val="22"/>
              </w:rPr>
              <w:t xml:space="preserve"> </w:t>
            </w:r>
            <w:r w:rsidR="00BB0C04" w:rsidRPr="00307E0B">
              <w:rPr>
                <w:rFonts w:ascii="Times New Roman" w:hAnsi="Times New Roman"/>
                <w:vanish/>
                <w:color w:val="000000" w:themeColor="text1"/>
                <w:sz w:val="22"/>
                <w:szCs w:val="22"/>
              </w:rPr>
              <w:t>5</w:t>
            </w:r>
          </w:p>
        </w:tc>
        <w:tc>
          <w:tcPr>
            <w:tcW w:w="280" w:type="dxa"/>
            <w:shd w:val="clear" w:color="auto" w:fill="auto"/>
          </w:tcPr>
          <w:p w14:paraId="7C600163" w14:textId="2CE32E81" w:rsidR="00AA7962" w:rsidRPr="00307E0B" w:rsidRDefault="009A3738" w:rsidP="004C5025">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33</w:t>
            </w:r>
          </w:p>
        </w:tc>
      </w:tr>
      <w:tr w:rsidR="00B43647" w:rsidRPr="00307E0B" w14:paraId="46B5C97A" w14:textId="77777777" w:rsidTr="007F2B5D">
        <w:tc>
          <w:tcPr>
            <w:tcW w:w="626" w:type="dxa"/>
          </w:tcPr>
          <w:p w14:paraId="5BAA7A9B" w14:textId="77777777" w:rsidR="00B43647" w:rsidRPr="00307E0B" w:rsidRDefault="00B4364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w:t>
            </w:r>
          </w:p>
        </w:tc>
        <w:tc>
          <w:tcPr>
            <w:tcW w:w="1634" w:type="dxa"/>
          </w:tcPr>
          <w:p w14:paraId="362E840C" w14:textId="7D25A303" w:rsidR="00B43647" w:rsidRPr="00CE4DD2" w:rsidRDefault="000774B2" w:rsidP="00831D10">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13/14 </w:t>
            </w:r>
            <w:r w:rsidR="007F0DD7" w:rsidRPr="00CE4DD2">
              <w:rPr>
                <w:rFonts w:ascii="Times New Roman" w:hAnsi="Times New Roman"/>
                <w:color w:val="000000" w:themeColor="text1"/>
                <w:sz w:val="22"/>
                <w:szCs w:val="22"/>
              </w:rPr>
              <w:t>Jan</w:t>
            </w:r>
          </w:p>
        </w:tc>
        <w:tc>
          <w:tcPr>
            <w:tcW w:w="3360" w:type="dxa"/>
          </w:tcPr>
          <w:p w14:paraId="318C7DE0" w14:textId="7DDE978D" w:rsidR="00B43647" w:rsidRPr="00307E0B" w:rsidRDefault="00B43647" w:rsidP="00C30C21">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How to Be an Interesting Speaker </w:t>
            </w:r>
            <w:r w:rsidR="00C30C21" w:rsidRPr="00307E0B">
              <w:rPr>
                <w:rFonts w:ascii="Times New Roman" w:hAnsi="Times New Roman"/>
                <w:color w:val="000000" w:themeColor="text1"/>
                <w:sz w:val="22"/>
                <w:szCs w:val="22"/>
              </w:rPr>
              <w:t>(i.e., How to Communicate Ideas)</w:t>
            </w:r>
          </w:p>
        </w:tc>
        <w:tc>
          <w:tcPr>
            <w:tcW w:w="3500" w:type="dxa"/>
          </w:tcPr>
          <w:p w14:paraId="43BEAA07" w14:textId="782C11A6" w:rsidR="00B43647" w:rsidRPr="00307E0B" w:rsidRDefault="00B43647" w:rsidP="001F2EBB">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Borden, 1-20</w:t>
            </w:r>
            <w:r w:rsidR="001F2EBB">
              <w:rPr>
                <w:rFonts w:ascii="Times New Roman" w:hAnsi="Times New Roman"/>
                <w:color w:val="000000" w:themeColor="text1"/>
                <w:sz w:val="22"/>
                <w:szCs w:val="22"/>
              </w:rPr>
              <w:t>;</w:t>
            </w:r>
            <w:r w:rsidRPr="00307E0B">
              <w:rPr>
                <w:rFonts w:ascii="Times New Roman" w:hAnsi="Times New Roman"/>
                <w:color w:val="000000" w:themeColor="text1"/>
                <w:sz w:val="22"/>
                <w:szCs w:val="22"/>
              </w:rPr>
              <w:t xml:space="preserve"> </w:t>
            </w:r>
            <w:r w:rsidR="00BB0C04" w:rsidRPr="00307E0B">
              <w:rPr>
                <w:rFonts w:ascii="Times New Roman" w:hAnsi="Times New Roman"/>
                <w:vanish/>
                <w:color w:val="000000" w:themeColor="text1"/>
                <w:sz w:val="22"/>
                <w:szCs w:val="22"/>
              </w:rPr>
              <w:t>20</w:t>
            </w:r>
            <w:r w:rsidR="001F2EBB">
              <w:rPr>
                <w:rFonts w:ascii="Times New Roman" w:hAnsi="Times New Roman"/>
                <w:vanish/>
                <w:color w:val="000000" w:themeColor="text1"/>
                <w:sz w:val="22"/>
                <w:szCs w:val="22"/>
              </w:rPr>
              <w:t xml:space="preserve"> </w:t>
            </w:r>
            <w:r w:rsidRPr="00307E0B">
              <w:rPr>
                <w:rFonts w:ascii="Times New Roman" w:hAnsi="Times New Roman"/>
                <w:color w:val="000000" w:themeColor="text1"/>
                <w:sz w:val="22"/>
                <w:szCs w:val="22"/>
              </w:rPr>
              <w:t>Read the syllabus (pp. v-xii)</w:t>
            </w:r>
            <w:r w:rsidR="0047537B">
              <w:rPr>
                <w:rFonts w:ascii="Times New Roman" w:hAnsi="Times New Roman"/>
                <w:color w:val="000000" w:themeColor="text1"/>
                <w:sz w:val="22"/>
                <w:szCs w:val="22"/>
              </w:rPr>
              <w:t xml:space="preserve"> &amp; sign up project </w:t>
            </w:r>
            <w:r w:rsidR="00BB0C04" w:rsidRPr="00307E0B">
              <w:rPr>
                <w:rFonts w:ascii="Times New Roman" w:hAnsi="Times New Roman"/>
                <w:vanish/>
                <w:color w:val="000000" w:themeColor="text1"/>
                <w:sz w:val="22"/>
                <w:szCs w:val="22"/>
              </w:rPr>
              <w:t>8</w:t>
            </w:r>
          </w:p>
        </w:tc>
        <w:tc>
          <w:tcPr>
            <w:tcW w:w="280" w:type="dxa"/>
          </w:tcPr>
          <w:p w14:paraId="048D95BB" w14:textId="77777777" w:rsidR="00B43647" w:rsidRPr="00307E0B" w:rsidRDefault="00B43647">
            <w:pPr>
              <w:ind w:left="-100" w:right="-40"/>
              <w:jc w:val="center"/>
              <w:rPr>
                <w:rFonts w:ascii="Times New Roman" w:hAnsi="Times New Roman"/>
                <w:color w:val="000000" w:themeColor="text1"/>
                <w:sz w:val="22"/>
                <w:szCs w:val="22"/>
              </w:rPr>
            </w:pPr>
          </w:p>
        </w:tc>
      </w:tr>
      <w:tr w:rsidR="000312F9" w:rsidRPr="00CE4DD2" w14:paraId="3E3DE274" w14:textId="77777777" w:rsidTr="00391FA3">
        <w:tc>
          <w:tcPr>
            <w:tcW w:w="626" w:type="dxa"/>
            <w:shd w:val="solid" w:color="auto" w:fill="auto"/>
          </w:tcPr>
          <w:p w14:paraId="1D87435B" w14:textId="77777777" w:rsidR="000312F9" w:rsidRPr="00CE4DD2" w:rsidRDefault="000312F9" w:rsidP="00391FA3">
            <w:pPr>
              <w:ind w:left="40" w:right="-40"/>
              <w:rPr>
                <w:rFonts w:ascii="Times New Roman" w:hAnsi="Times New Roman"/>
                <w:b/>
                <w:color w:val="FFFFFF" w:themeColor="background1"/>
                <w:sz w:val="20"/>
              </w:rPr>
            </w:pPr>
          </w:p>
        </w:tc>
        <w:tc>
          <w:tcPr>
            <w:tcW w:w="1634" w:type="dxa"/>
            <w:shd w:val="solid" w:color="auto" w:fill="auto"/>
          </w:tcPr>
          <w:p w14:paraId="692FBCBE" w14:textId="77777777" w:rsidR="000312F9" w:rsidRPr="00CE4DD2" w:rsidRDefault="000312F9"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6768B830" w14:textId="77777777" w:rsidR="000312F9" w:rsidRPr="00CE4DD2" w:rsidRDefault="000312F9"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Dr Rick in SHN at Hotel</w:t>
            </w:r>
          </w:p>
        </w:tc>
        <w:tc>
          <w:tcPr>
            <w:tcW w:w="3500" w:type="dxa"/>
            <w:shd w:val="solid" w:color="auto" w:fill="auto"/>
          </w:tcPr>
          <w:p w14:paraId="376EEA3F" w14:textId="77777777" w:rsidR="000312F9" w:rsidRPr="00CE4DD2" w:rsidRDefault="000312F9"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51D4070" w14:textId="77777777" w:rsidR="000312F9" w:rsidRPr="00CE4DD2" w:rsidRDefault="000312F9" w:rsidP="00391FA3">
            <w:pPr>
              <w:ind w:left="-100" w:right="-40"/>
              <w:rPr>
                <w:rFonts w:ascii="Times New Roman" w:hAnsi="Times New Roman"/>
                <w:b/>
                <w:color w:val="FFFFFF" w:themeColor="background1"/>
                <w:sz w:val="20"/>
              </w:rPr>
            </w:pPr>
          </w:p>
        </w:tc>
      </w:tr>
      <w:tr w:rsidR="00DA2CFE" w:rsidRPr="00307E0B" w14:paraId="577B5572" w14:textId="77777777" w:rsidTr="007F2B5D">
        <w:tc>
          <w:tcPr>
            <w:tcW w:w="626" w:type="dxa"/>
          </w:tcPr>
          <w:p w14:paraId="06EAD667" w14:textId="77777777"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4</w:t>
            </w:r>
          </w:p>
        </w:tc>
        <w:tc>
          <w:tcPr>
            <w:tcW w:w="1634" w:type="dxa"/>
          </w:tcPr>
          <w:p w14:paraId="7A2FDA26" w14:textId="69247CE1" w:rsidR="00DA2CFE" w:rsidRPr="00CE4DD2" w:rsidRDefault="000774B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20/21 </w:t>
            </w:r>
            <w:r w:rsidR="00DA2CFE" w:rsidRPr="00CE4DD2">
              <w:rPr>
                <w:rFonts w:ascii="Times New Roman" w:hAnsi="Times New Roman"/>
                <w:color w:val="000000" w:themeColor="text1"/>
                <w:sz w:val="22"/>
                <w:szCs w:val="22"/>
              </w:rPr>
              <w:t>Jan</w:t>
            </w:r>
          </w:p>
        </w:tc>
        <w:tc>
          <w:tcPr>
            <w:tcW w:w="3360" w:type="dxa"/>
          </w:tcPr>
          <w:p w14:paraId="52CBAF62" w14:textId="77777777"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What is Expository Preaching?</w:t>
            </w:r>
          </w:p>
          <w:p w14:paraId="18D0CE81" w14:textId="200E5C9B"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Why is </w:t>
            </w:r>
            <w:r>
              <w:rPr>
                <w:rFonts w:ascii="Times New Roman" w:hAnsi="Times New Roman"/>
                <w:color w:val="000000" w:themeColor="text1"/>
                <w:sz w:val="22"/>
                <w:szCs w:val="22"/>
              </w:rPr>
              <w:t>E</w:t>
            </w:r>
            <w:r w:rsidR="004B2D7C">
              <w:rPr>
                <w:rFonts w:ascii="Times New Roman" w:hAnsi="Times New Roman"/>
                <w:color w:val="000000" w:themeColor="text1"/>
                <w:sz w:val="22"/>
                <w:szCs w:val="22"/>
              </w:rPr>
              <w:t>P</w:t>
            </w:r>
            <w:r w:rsidRPr="00307E0B">
              <w:rPr>
                <w:rFonts w:ascii="Times New Roman" w:hAnsi="Times New Roman"/>
                <w:color w:val="000000" w:themeColor="text1"/>
                <w:sz w:val="22"/>
                <w:szCs w:val="22"/>
              </w:rPr>
              <w:t xml:space="preserve"> Important (notes, 1-2)?</w:t>
            </w:r>
          </w:p>
        </w:tc>
        <w:tc>
          <w:tcPr>
            <w:tcW w:w="3500" w:type="dxa"/>
          </w:tcPr>
          <w:p w14:paraId="1D8EF784" w14:textId="1671E60E"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Assign. #1 (Written Testimony); Robinson,</w:t>
            </w:r>
            <w:r w:rsidR="00A21BE5">
              <w:rPr>
                <w:rFonts w:ascii="Times New Roman" w:hAnsi="Times New Roman"/>
                <w:color w:val="000000" w:themeColor="text1"/>
                <w:sz w:val="22"/>
                <w:szCs w:val="22"/>
              </w:rPr>
              <w:t xml:space="preserve"> “The Case for Expository Preaching,” </w:t>
            </w:r>
            <w:proofErr w:type="spellStart"/>
            <w:r w:rsidR="00A21BE5">
              <w:rPr>
                <w:rFonts w:ascii="Times New Roman" w:hAnsi="Times New Roman"/>
                <w:color w:val="000000" w:themeColor="text1"/>
                <w:sz w:val="22"/>
                <w:szCs w:val="22"/>
              </w:rPr>
              <w:t>ch</w:t>
            </w:r>
            <w:proofErr w:type="spellEnd"/>
            <w:r w:rsidR="00A21BE5">
              <w:rPr>
                <w:rFonts w:ascii="Times New Roman" w:hAnsi="Times New Roman"/>
                <w:color w:val="000000" w:themeColor="text1"/>
                <w:sz w:val="22"/>
                <w:szCs w:val="22"/>
              </w:rPr>
              <w:t xml:space="preserve"> 1 in Logos</w:t>
            </w:r>
            <w:r w:rsidRPr="00307E0B">
              <w:rPr>
                <w:rFonts w:ascii="Times New Roman" w:hAnsi="Times New Roman"/>
                <w:color w:val="000000" w:themeColor="text1"/>
                <w:sz w:val="22"/>
                <w:szCs w:val="22"/>
              </w:rPr>
              <w:t xml:space="preserve"> </w:t>
            </w:r>
            <w:r w:rsidRPr="00307E0B">
              <w:rPr>
                <w:rFonts w:ascii="Times New Roman" w:hAnsi="Times New Roman"/>
                <w:i/>
                <w:color w:val="000000" w:themeColor="text1"/>
                <w:sz w:val="22"/>
                <w:szCs w:val="22"/>
              </w:rPr>
              <w:t>Biblical Preaching,</w:t>
            </w:r>
            <w:r w:rsidRPr="00307E0B">
              <w:rPr>
                <w:rFonts w:ascii="Times New Roman" w:hAnsi="Times New Roman"/>
                <w:color w:val="000000" w:themeColor="text1"/>
                <w:sz w:val="22"/>
                <w:szCs w:val="22"/>
              </w:rPr>
              <w:t xml:space="preserve"> 17-32 in notes, 389-97 </w:t>
            </w:r>
            <w:r w:rsidRPr="00307E0B">
              <w:rPr>
                <w:rFonts w:ascii="Times New Roman" w:hAnsi="Times New Roman"/>
                <w:vanish/>
                <w:color w:val="000000" w:themeColor="text1"/>
                <w:sz w:val="22"/>
                <w:szCs w:val="22"/>
              </w:rPr>
              <w:t>15</w:t>
            </w:r>
          </w:p>
        </w:tc>
        <w:tc>
          <w:tcPr>
            <w:tcW w:w="280" w:type="dxa"/>
            <w:tcBorders>
              <w:bottom w:val="single" w:sz="4" w:space="0" w:color="auto"/>
            </w:tcBorders>
            <w:shd w:val="clear" w:color="auto" w:fill="auto"/>
          </w:tcPr>
          <w:p w14:paraId="10BA55D4" w14:textId="606F957B" w:rsidR="00DA2CFE" w:rsidRPr="00307E0B" w:rsidRDefault="00DA2CFE" w:rsidP="00DA2CFE">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36</w:t>
            </w:r>
          </w:p>
        </w:tc>
      </w:tr>
      <w:tr w:rsidR="00DA2CFE" w:rsidRPr="00307E0B" w14:paraId="4158C374" w14:textId="77777777" w:rsidTr="0075593E">
        <w:tc>
          <w:tcPr>
            <w:tcW w:w="626" w:type="dxa"/>
          </w:tcPr>
          <w:p w14:paraId="3189CF6E" w14:textId="77777777"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5</w:t>
            </w:r>
          </w:p>
        </w:tc>
        <w:tc>
          <w:tcPr>
            <w:tcW w:w="1634" w:type="dxa"/>
          </w:tcPr>
          <w:p w14:paraId="0EE780B6" w14:textId="6408D9AF" w:rsidR="00DA2CFE" w:rsidRPr="00CE4DD2" w:rsidRDefault="000774B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20/21 Jan</w:t>
            </w:r>
          </w:p>
        </w:tc>
        <w:tc>
          <w:tcPr>
            <w:tcW w:w="3360" w:type="dxa"/>
          </w:tcPr>
          <w:p w14:paraId="734B4A9E" w14:textId="149F2FC5"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Advantages &amp; Goals to </w:t>
            </w:r>
            <w:r>
              <w:rPr>
                <w:rFonts w:ascii="Times New Roman" w:hAnsi="Times New Roman"/>
                <w:color w:val="000000" w:themeColor="text1"/>
                <w:sz w:val="22"/>
                <w:szCs w:val="22"/>
              </w:rPr>
              <w:t>EP</w:t>
            </w:r>
            <w:r w:rsidRPr="00307E0B">
              <w:rPr>
                <w:rFonts w:ascii="Times New Roman" w:hAnsi="Times New Roman"/>
                <w:color w:val="000000" w:themeColor="text1"/>
                <w:sz w:val="22"/>
                <w:szCs w:val="22"/>
              </w:rPr>
              <w:t xml:space="preserve"> </w:t>
            </w:r>
            <w:r w:rsidRPr="00307E0B">
              <w:rPr>
                <w:rFonts w:ascii="Times New Roman" w:hAnsi="Times New Roman"/>
                <w:vanish/>
                <w:color w:val="000000" w:themeColor="text1"/>
                <w:sz w:val="22"/>
                <w:szCs w:val="22"/>
              </w:rPr>
              <w:t>pp. 3-5</w:t>
            </w:r>
          </w:p>
          <w:p w14:paraId="05DCA2A5" w14:textId="2A7A80D7"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Difficulties &amp; Relevance of EP</w:t>
            </w:r>
          </w:p>
        </w:tc>
        <w:tc>
          <w:tcPr>
            <w:tcW w:w="3500" w:type="dxa"/>
          </w:tcPr>
          <w:p w14:paraId="38AD923F" w14:textId="7D0A2EA3"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Richard, 9-29 (overview) </w:t>
            </w:r>
            <w:r w:rsidRPr="00307E0B">
              <w:rPr>
                <w:rFonts w:ascii="Times New Roman" w:hAnsi="Times New Roman"/>
                <w:vanish/>
                <w:color w:val="000000" w:themeColor="text1"/>
                <w:sz w:val="22"/>
                <w:szCs w:val="22"/>
              </w:rPr>
              <w:t>21</w:t>
            </w:r>
          </w:p>
          <w:p w14:paraId="5FAA9D35" w14:textId="2DE3CE4B" w:rsidR="00DA2CFE" w:rsidRPr="00307E0B" w:rsidRDefault="00DA2CFE" w:rsidP="00DA2CFE">
            <w:pPr>
              <w:ind w:right="-90"/>
              <w:jc w:val="left"/>
              <w:rPr>
                <w:rFonts w:ascii="Times New Roman" w:hAnsi="Times New Roman"/>
                <w:color w:val="000000" w:themeColor="text1"/>
                <w:sz w:val="22"/>
                <w:szCs w:val="22"/>
              </w:rPr>
            </w:pPr>
          </w:p>
        </w:tc>
        <w:tc>
          <w:tcPr>
            <w:tcW w:w="280" w:type="dxa"/>
            <w:tcBorders>
              <w:bottom w:val="single" w:sz="4" w:space="0" w:color="auto"/>
            </w:tcBorders>
            <w:shd w:val="clear" w:color="auto" w:fill="FFFFFF"/>
          </w:tcPr>
          <w:p w14:paraId="2F5DECF8" w14:textId="77777777" w:rsidR="00DA2CFE" w:rsidRPr="00307E0B" w:rsidRDefault="00DA2CFE" w:rsidP="00DA2CFE">
            <w:pPr>
              <w:ind w:left="-100" w:right="-40"/>
              <w:jc w:val="center"/>
              <w:rPr>
                <w:rFonts w:ascii="Times New Roman" w:hAnsi="Times New Roman"/>
                <w:color w:val="000000" w:themeColor="text1"/>
                <w:sz w:val="22"/>
                <w:szCs w:val="22"/>
              </w:rPr>
            </w:pPr>
          </w:p>
        </w:tc>
      </w:tr>
      <w:tr w:rsidR="0075593E" w:rsidRPr="00307E0B" w14:paraId="1390B275" w14:textId="77777777" w:rsidTr="0075593E">
        <w:tc>
          <w:tcPr>
            <w:tcW w:w="626" w:type="dxa"/>
          </w:tcPr>
          <w:p w14:paraId="054F1F6C" w14:textId="77777777" w:rsidR="0075593E" w:rsidRPr="00307E0B" w:rsidRDefault="0075593E" w:rsidP="0075593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6</w:t>
            </w:r>
          </w:p>
        </w:tc>
        <w:tc>
          <w:tcPr>
            <w:tcW w:w="1634" w:type="dxa"/>
          </w:tcPr>
          <w:p w14:paraId="47752363" w14:textId="40F1690A" w:rsidR="0075593E" w:rsidRPr="00CE4DD2" w:rsidRDefault="0075593E" w:rsidP="0075593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20/21 Jan</w:t>
            </w:r>
          </w:p>
        </w:tc>
        <w:tc>
          <w:tcPr>
            <w:tcW w:w="3360" w:type="dxa"/>
          </w:tcPr>
          <w:p w14:paraId="613621C8" w14:textId="77777777" w:rsidR="0075593E" w:rsidRPr="00307E0B" w:rsidRDefault="0075593E" w:rsidP="0075593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Exegetical Idea: Basic Form</w:t>
            </w:r>
          </w:p>
          <w:p w14:paraId="43E9B429" w14:textId="74BADFAD" w:rsidR="0075593E" w:rsidRPr="00307E0B" w:rsidRDefault="0075593E" w:rsidP="0075593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(notes, 30-31)</w:t>
            </w:r>
          </w:p>
        </w:tc>
        <w:tc>
          <w:tcPr>
            <w:tcW w:w="3500" w:type="dxa"/>
          </w:tcPr>
          <w:p w14:paraId="4023F0E0" w14:textId="77777777" w:rsidR="0075593E" w:rsidRPr="00307E0B" w:rsidRDefault="0075593E" w:rsidP="0075593E">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Richard, 53-64, 153-54 (structure/EO)</w:t>
            </w:r>
          </w:p>
          <w:p w14:paraId="6D6FFD95" w14:textId="3DDC931F" w:rsidR="0075593E" w:rsidRPr="00307E0B" w:rsidRDefault="0075593E" w:rsidP="0075593E">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#2 (Luther Big Idea) </w:t>
            </w:r>
            <w:r w:rsidRPr="00307E0B">
              <w:rPr>
                <w:rFonts w:ascii="Times New Roman" w:hAnsi="Times New Roman"/>
                <w:vanish/>
                <w:color w:val="000000" w:themeColor="text1"/>
                <w:sz w:val="22"/>
                <w:szCs w:val="22"/>
              </w:rPr>
              <w:t>14</w:t>
            </w:r>
          </w:p>
        </w:tc>
        <w:tc>
          <w:tcPr>
            <w:tcW w:w="280" w:type="dxa"/>
            <w:shd w:val="clear" w:color="auto" w:fill="auto"/>
          </w:tcPr>
          <w:p w14:paraId="7C604053" w14:textId="5204EC9E" w:rsidR="0075593E" w:rsidRPr="00307E0B" w:rsidRDefault="0075593E" w:rsidP="0075593E">
            <w:pPr>
              <w:ind w:left="-100" w:right="-40"/>
              <w:jc w:val="center"/>
              <w:rPr>
                <w:rFonts w:ascii="Times New Roman" w:hAnsi="Times New Roman"/>
                <w:color w:val="000000" w:themeColor="text1"/>
                <w:sz w:val="22"/>
                <w:szCs w:val="22"/>
              </w:rPr>
            </w:pPr>
            <w:r w:rsidRPr="00307E0B">
              <w:rPr>
                <w:rFonts w:ascii="Times New Roman" w:hAnsi="Times New Roman"/>
                <w:vanish/>
                <w:color w:val="000000" w:themeColor="text1"/>
                <w:sz w:val="22"/>
                <w:szCs w:val="22"/>
              </w:rPr>
              <w:t>47</w:t>
            </w:r>
          </w:p>
        </w:tc>
      </w:tr>
      <w:tr w:rsidR="00116125" w:rsidRPr="00CE4DD2" w14:paraId="7476E240" w14:textId="77777777" w:rsidTr="007F2B5D">
        <w:tc>
          <w:tcPr>
            <w:tcW w:w="626" w:type="dxa"/>
            <w:shd w:val="solid" w:color="auto" w:fill="auto"/>
          </w:tcPr>
          <w:p w14:paraId="311AE12F" w14:textId="77777777" w:rsidR="00116125" w:rsidRPr="00CE4DD2" w:rsidRDefault="00116125" w:rsidP="007A296E">
            <w:pPr>
              <w:ind w:left="40" w:right="-40"/>
              <w:rPr>
                <w:rFonts w:ascii="Times New Roman" w:hAnsi="Times New Roman"/>
                <w:b/>
                <w:color w:val="FFFFFF" w:themeColor="background1"/>
                <w:sz w:val="20"/>
              </w:rPr>
            </w:pPr>
          </w:p>
        </w:tc>
        <w:tc>
          <w:tcPr>
            <w:tcW w:w="1634" w:type="dxa"/>
            <w:shd w:val="solid" w:color="auto" w:fill="auto"/>
          </w:tcPr>
          <w:p w14:paraId="6F3DA821" w14:textId="3023DDD2" w:rsidR="00116125" w:rsidRPr="00CE4DD2" w:rsidRDefault="000312F9" w:rsidP="00C30C21">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w:t>
            </w:r>
            <w:r w:rsidR="00201BC7" w:rsidRPr="00CE4DD2">
              <w:rPr>
                <w:rFonts w:ascii="Times New Roman" w:hAnsi="Times New Roman"/>
                <w:b/>
                <w:color w:val="FFFFFF" w:themeColor="background1"/>
                <w:sz w:val="20"/>
              </w:rPr>
              <w:t xml:space="preserve"> Classes</w:t>
            </w:r>
          </w:p>
        </w:tc>
        <w:tc>
          <w:tcPr>
            <w:tcW w:w="3360" w:type="dxa"/>
            <w:shd w:val="solid" w:color="auto" w:fill="auto"/>
          </w:tcPr>
          <w:p w14:paraId="2B67F4F2" w14:textId="5CA93F07" w:rsidR="00116125" w:rsidRPr="00CE4DD2" w:rsidRDefault="000312F9" w:rsidP="00C30C21">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 xml:space="preserve">F2F </w:t>
            </w:r>
            <w:r w:rsidR="00201BC7" w:rsidRPr="00CE4DD2">
              <w:rPr>
                <w:rFonts w:ascii="Times New Roman" w:hAnsi="Times New Roman"/>
                <w:b/>
                <w:color w:val="FFFFFF" w:themeColor="background1"/>
                <w:sz w:val="20"/>
              </w:rPr>
              <w:t>Classes</w:t>
            </w:r>
          </w:p>
        </w:tc>
        <w:tc>
          <w:tcPr>
            <w:tcW w:w="3500" w:type="dxa"/>
            <w:shd w:val="solid" w:color="auto" w:fill="auto"/>
          </w:tcPr>
          <w:p w14:paraId="4E2CC49A" w14:textId="34866837" w:rsidR="00116125" w:rsidRPr="00CE4DD2" w:rsidRDefault="000312F9" w:rsidP="00C30C21">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 xml:space="preserve">F2F </w:t>
            </w:r>
            <w:r w:rsidR="00201BC7" w:rsidRPr="00CE4DD2">
              <w:rPr>
                <w:rFonts w:ascii="Times New Roman" w:hAnsi="Times New Roman"/>
                <w:b/>
                <w:color w:val="FFFFFF" w:themeColor="background1"/>
                <w:sz w:val="20"/>
              </w:rPr>
              <w:t>Classes</w:t>
            </w:r>
          </w:p>
        </w:tc>
        <w:tc>
          <w:tcPr>
            <w:tcW w:w="280" w:type="dxa"/>
            <w:tcBorders>
              <w:bottom w:val="single" w:sz="4" w:space="0" w:color="auto"/>
            </w:tcBorders>
            <w:shd w:val="solid" w:color="auto" w:fill="auto"/>
          </w:tcPr>
          <w:p w14:paraId="267F15DF" w14:textId="77777777" w:rsidR="00116125" w:rsidRPr="00CE4DD2" w:rsidRDefault="00116125" w:rsidP="007A296E">
            <w:pPr>
              <w:ind w:left="-100" w:right="-40"/>
              <w:rPr>
                <w:rFonts w:ascii="Times New Roman" w:hAnsi="Times New Roman"/>
                <w:b/>
                <w:color w:val="FFFFFF" w:themeColor="background1"/>
                <w:sz w:val="20"/>
              </w:rPr>
            </w:pPr>
          </w:p>
        </w:tc>
      </w:tr>
      <w:tr w:rsidR="0075593E" w:rsidRPr="00307E0B" w14:paraId="61922094" w14:textId="77777777" w:rsidTr="0075593E">
        <w:tc>
          <w:tcPr>
            <w:tcW w:w="626" w:type="dxa"/>
          </w:tcPr>
          <w:p w14:paraId="6645524A" w14:textId="702CECD8" w:rsidR="0075593E" w:rsidRPr="00307E0B" w:rsidRDefault="0075593E" w:rsidP="0075593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7</w:t>
            </w:r>
          </w:p>
        </w:tc>
        <w:tc>
          <w:tcPr>
            <w:tcW w:w="1634" w:type="dxa"/>
          </w:tcPr>
          <w:p w14:paraId="0C72E177" w14:textId="7E2D2C18" w:rsidR="0075593E" w:rsidRPr="00CE4DD2" w:rsidRDefault="0075593E" w:rsidP="0075593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27/28 Jan</w:t>
            </w:r>
          </w:p>
        </w:tc>
        <w:tc>
          <w:tcPr>
            <w:tcW w:w="3360" w:type="dxa"/>
          </w:tcPr>
          <w:p w14:paraId="2E403A05" w14:textId="51786A0D" w:rsidR="0075593E" w:rsidRPr="00307E0B" w:rsidRDefault="0075593E" w:rsidP="0075593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Testimonies (2-3 min.)</w:t>
            </w:r>
          </w:p>
        </w:tc>
        <w:tc>
          <w:tcPr>
            <w:tcW w:w="3500" w:type="dxa"/>
          </w:tcPr>
          <w:p w14:paraId="70FE9699" w14:textId="3BC13D10" w:rsidR="0075593E" w:rsidRPr="00307E0B" w:rsidRDefault="0075593E" w:rsidP="0075593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Speaking #2: Students </w:t>
            </w:r>
            <w:r>
              <w:rPr>
                <w:rFonts w:ascii="Times New Roman" w:hAnsi="Times New Roman"/>
                <w:color w:val="000000" w:themeColor="text1"/>
                <w:sz w:val="22"/>
                <w:szCs w:val="22"/>
              </w:rPr>
              <w:t>7-1</w:t>
            </w:r>
            <w:r w:rsidR="008475E4">
              <w:rPr>
                <w:rFonts w:ascii="Times New Roman" w:hAnsi="Times New Roman"/>
                <w:color w:val="000000" w:themeColor="text1"/>
                <w:sz w:val="22"/>
                <w:szCs w:val="22"/>
              </w:rPr>
              <w:t>3</w:t>
            </w:r>
          </w:p>
        </w:tc>
        <w:tc>
          <w:tcPr>
            <w:tcW w:w="280" w:type="dxa"/>
            <w:shd w:val="solid" w:color="auto" w:fill="000000" w:themeFill="text1"/>
          </w:tcPr>
          <w:p w14:paraId="71E4620A" w14:textId="266683CC" w:rsidR="0075593E" w:rsidRPr="00307E0B" w:rsidRDefault="0075593E" w:rsidP="0075593E">
            <w:pPr>
              <w:ind w:left="-100" w:right="-40"/>
              <w:jc w:val="center"/>
              <w:rPr>
                <w:rFonts w:ascii="Times New Roman" w:hAnsi="Times New Roman"/>
                <w:vanish/>
                <w:color w:val="000000" w:themeColor="text1"/>
                <w:sz w:val="22"/>
                <w:szCs w:val="22"/>
              </w:rPr>
            </w:pPr>
          </w:p>
        </w:tc>
      </w:tr>
      <w:tr w:rsidR="00DA2CFE" w:rsidRPr="00307E0B" w14:paraId="76D2E33B" w14:textId="77777777" w:rsidTr="007F2B5D">
        <w:tc>
          <w:tcPr>
            <w:tcW w:w="626" w:type="dxa"/>
          </w:tcPr>
          <w:p w14:paraId="007CE133" w14:textId="03EF7A16"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8</w:t>
            </w:r>
          </w:p>
        </w:tc>
        <w:tc>
          <w:tcPr>
            <w:tcW w:w="1634" w:type="dxa"/>
          </w:tcPr>
          <w:p w14:paraId="51D80ABD" w14:textId="096FD0B7" w:rsidR="00DA2CFE" w:rsidRPr="00CE4DD2" w:rsidRDefault="00B15FEF"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27/28 Jan</w:t>
            </w:r>
          </w:p>
        </w:tc>
        <w:tc>
          <w:tcPr>
            <w:tcW w:w="3360" w:type="dxa"/>
          </w:tcPr>
          <w:p w14:paraId="6820CAC0" w14:textId="26D5C0EF"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Exegetical Idea: Z</w:t>
            </w:r>
            <w:r w:rsidRPr="00307E0B">
              <w:rPr>
                <w:rFonts w:ascii="Times New Roman" w:hAnsi="Times New Roman"/>
                <w:color w:val="000000" w:themeColor="text1"/>
                <w:position w:val="-4"/>
                <w:sz w:val="22"/>
                <w:szCs w:val="22"/>
              </w:rPr>
              <w:t>1</w:t>
            </w:r>
            <w:r w:rsidRPr="00307E0B">
              <w:rPr>
                <w:rFonts w:ascii="Times New Roman" w:hAnsi="Times New Roman"/>
                <w:color w:val="000000" w:themeColor="text1"/>
                <w:sz w:val="22"/>
                <w:szCs w:val="22"/>
              </w:rPr>
              <w:t>+X+Z</w:t>
            </w:r>
            <w:r w:rsidRPr="00307E0B">
              <w:rPr>
                <w:rFonts w:ascii="Times New Roman" w:hAnsi="Times New Roman"/>
                <w:color w:val="000000" w:themeColor="text1"/>
                <w:position w:val="-4"/>
                <w:sz w:val="22"/>
                <w:szCs w:val="22"/>
              </w:rPr>
              <w:t>2</w:t>
            </w:r>
            <w:r w:rsidRPr="00307E0B">
              <w:rPr>
                <w:rFonts w:ascii="Times New Roman" w:hAnsi="Times New Roman"/>
                <w:color w:val="000000" w:themeColor="text1"/>
                <w:sz w:val="22"/>
                <w:szCs w:val="22"/>
              </w:rPr>
              <w:t xml:space="preserve">+Y </w:t>
            </w:r>
            <w:r w:rsidRPr="00307E0B">
              <w:rPr>
                <w:rFonts w:ascii="Times New Roman" w:hAnsi="Times New Roman"/>
                <w:vanish/>
                <w:color w:val="000000" w:themeColor="text1"/>
                <w:sz w:val="22"/>
                <w:szCs w:val="22"/>
              </w:rPr>
              <w:t>31-34</w:t>
            </w:r>
          </w:p>
        </w:tc>
        <w:tc>
          <w:tcPr>
            <w:tcW w:w="3500" w:type="dxa"/>
          </w:tcPr>
          <w:p w14:paraId="58F962E5" w14:textId="003E9431"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Richard, 65-76 (CPT); Notes, 22 </w:t>
            </w:r>
            <w:r w:rsidRPr="00307E0B">
              <w:rPr>
                <w:rFonts w:ascii="Times New Roman" w:hAnsi="Times New Roman"/>
                <w:vanish/>
                <w:color w:val="000000" w:themeColor="text1"/>
                <w:sz w:val="22"/>
                <w:szCs w:val="22"/>
              </w:rPr>
              <w:t>13</w:t>
            </w:r>
          </w:p>
          <w:p w14:paraId="4D0F281A" w14:textId="7253C853" w:rsidR="00DA2CFE" w:rsidRPr="00307E0B" w:rsidRDefault="00DA2CFE" w:rsidP="00DA2CFE">
            <w:pPr>
              <w:ind w:right="-90"/>
              <w:jc w:val="left"/>
              <w:rPr>
                <w:rFonts w:ascii="Times New Roman" w:hAnsi="Times New Roman"/>
                <w:color w:val="000000" w:themeColor="text1"/>
                <w:sz w:val="22"/>
                <w:szCs w:val="22"/>
              </w:rPr>
            </w:pPr>
            <w:r w:rsidRPr="00307E0B">
              <w:rPr>
                <w:rFonts w:ascii="Times New Roman" w:hAnsi="Times New Roman"/>
                <w:b/>
                <w:color w:val="000000" w:themeColor="text1"/>
                <w:sz w:val="22"/>
                <w:szCs w:val="22"/>
              </w:rPr>
              <w:t>Project Due</w:t>
            </w:r>
          </w:p>
        </w:tc>
        <w:tc>
          <w:tcPr>
            <w:tcW w:w="280" w:type="dxa"/>
          </w:tcPr>
          <w:p w14:paraId="59824D0D" w14:textId="77777777" w:rsidR="00DA2CFE" w:rsidRPr="00307E0B" w:rsidRDefault="00DA2CFE" w:rsidP="00DA2CFE">
            <w:pPr>
              <w:ind w:left="-100" w:right="-40"/>
              <w:jc w:val="center"/>
              <w:rPr>
                <w:rFonts w:ascii="Times New Roman" w:hAnsi="Times New Roman"/>
                <w:color w:val="000000" w:themeColor="text1"/>
                <w:sz w:val="22"/>
                <w:szCs w:val="22"/>
              </w:rPr>
            </w:pPr>
          </w:p>
        </w:tc>
      </w:tr>
      <w:tr w:rsidR="00DA2CFE" w:rsidRPr="00307E0B" w14:paraId="321B8606" w14:textId="77777777" w:rsidTr="007F2B5D">
        <w:tc>
          <w:tcPr>
            <w:tcW w:w="626" w:type="dxa"/>
          </w:tcPr>
          <w:p w14:paraId="2120F8DF" w14:textId="39659FD4"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9</w:t>
            </w:r>
          </w:p>
        </w:tc>
        <w:tc>
          <w:tcPr>
            <w:tcW w:w="1634" w:type="dxa"/>
          </w:tcPr>
          <w:p w14:paraId="08F854B0" w14:textId="11070F35" w:rsidR="00DA2CFE" w:rsidRPr="00CE4DD2" w:rsidRDefault="00B15FEF"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27/28 Jan</w:t>
            </w:r>
          </w:p>
        </w:tc>
        <w:tc>
          <w:tcPr>
            <w:tcW w:w="3360" w:type="dxa"/>
          </w:tcPr>
          <w:p w14:paraId="39D596F7" w14:textId="77777777"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Testimonies (2-3 min.)</w:t>
            </w:r>
          </w:p>
        </w:tc>
        <w:tc>
          <w:tcPr>
            <w:tcW w:w="3500" w:type="dxa"/>
          </w:tcPr>
          <w:p w14:paraId="520D4FF4" w14:textId="2D0EA978" w:rsidR="00DA2CFE" w:rsidRPr="00307E0B" w:rsidRDefault="00DA2CFE" w:rsidP="00DA2CFE">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Speaking #2: Students 1-</w:t>
            </w:r>
            <w:r w:rsidR="00BD04A3">
              <w:rPr>
                <w:rFonts w:ascii="Times New Roman" w:hAnsi="Times New Roman"/>
                <w:color w:val="000000" w:themeColor="text1"/>
                <w:sz w:val="22"/>
                <w:szCs w:val="22"/>
              </w:rPr>
              <w:t>6</w:t>
            </w:r>
          </w:p>
          <w:p w14:paraId="63C135C1" w14:textId="3C1420B5"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Richard, 33-52 (study) </w:t>
            </w:r>
            <w:r w:rsidRPr="00307E0B">
              <w:rPr>
                <w:rFonts w:ascii="Times New Roman" w:hAnsi="Times New Roman"/>
                <w:vanish/>
                <w:color w:val="000000" w:themeColor="text1"/>
                <w:sz w:val="22"/>
                <w:szCs w:val="22"/>
              </w:rPr>
              <w:t>20</w:t>
            </w:r>
          </w:p>
        </w:tc>
        <w:tc>
          <w:tcPr>
            <w:tcW w:w="280" w:type="dxa"/>
            <w:tcBorders>
              <w:bottom w:val="single" w:sz="4" w:space="0" w:color="auto"/>
            </w:tcBorders>
            <w:shd w:val="clear" w:color="auto" w:fill="auto"/>
          </w:tcPr>
          <w:p w14:paraId="06381F75" w14:textId="77777777" w:rsidR="00DA2CFE" w:rsidRPr="00307E0B" w:rsidRDefault="00DA2CFE" w:rsidP="00DA2CFE">
            <w:pPr>
              <w:ind w:left="-100" w:right="-40"/>
              <w:jc w:val="center"/>
              <w:rPr>
                <w:rFonts w:ascii="Times New Roman" w:hAnsi="Times New Roman"/>
                <w:color w:val="000000" w:themeColor="text1"/>
                <w:sz w:val="22"/>
                <w:szCs w:val="22"/>
              </w:rPr>
            </w:pPr>
          </w:p>
        </w:tc>
      </w:tr>
      <w:tr w:rsidR="009E56A4" w:rsidRPr="00CE4DD2" w14:paraId="686AF085" w14:textId="77777777" w:rsidTr="00391FA3">
        <w:tc>
          <w:tcPr>
            <w:tcW w:w="626" w:type="dxa"/>
            <w:shd w:val="solid" w:color="auto" w:fill="auto"/>
          </w:tcPr>
          <w:p w14:paraId="61348278" w14:textId="77777777" w:rsidR="009E56A4" w:rsidRPr="00CE4DD2" w:rsidRDefault="009E56A4" w:rsidP="00391FA3">
            <w:pPr>
              <w:ind w:left="40" w:right="-40"/>
              <w:rPr>
                <w:rFonts w:ascii="Times New Roman" w:hAnsi="Times New Roman"/>
                <w:b/>
                <w:color w:val="FFFFFF" w:themeColor="background1"/>
                <w:sz w:val="20"/>
              </w:rPr>
            </w:pPr>
          </w:p>
        </w:tc>
        <w:tc>
          <w:tcPr>
            <w:tcW w:w="1634" w:type="dxa"/>
            <w:shd w:val="solid" w:color="auto" w:fill="auto"/>
          </w:tcPr>
          <w:p w14:paraId="367E30C7" w14:textId="77777777" w:rsidR="009E56A4" w:rsidRPr="00CE4DD2" w:rsidRDefault="009E56A4"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22220D73" w14:textId="091EAD98" w:rsidR="009E56A4" w:rsidRPr="00CE4DD2" w:rsidRDefault="000D2DF5"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500" w:type="dxa"/>
            <w:shd w:val="solid" w:color="auto" w:fill="auto"/>
          </w:tcPr>
          <w:p w14:paraId="0F6AAF60" w14:textId="77777777" w:rsidR="009E56A4" w:rsidRPr="00CE4DD2" w:rsidRDefault="009E56A4"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0AD6AB01" w14:textId="77777777" w:rsidR="009E56A4" w:rsidRPr="00CE4DD2" w:rsidRDefault="009E56A4" w:rsidP="00391FA3">
            <w:pPr>
              <w:ind w:left="-100" w:right="-40"/>
              <w:rPr>
                <w:rFonts w:ascii="Times New Roman" w:hAnsi="Times New Roman"/>
                <w:b/>
                <w:color w:val="FFFFFF" w:themeColor="background1"/>
                <w:sz w:val="20"/>
              </w:rPr>
            </w:pPr>
          </w:p>
        </w:tc>
      </w:tr>
      <w:tr w:rsidR="00DA2CFE" w:rsidRPr="00DD5189" w14:paraId="57767DDA" w14:textId="77777777" w:rsidTr="007F2B5D">
        <w:tc>
          <w:tcPr>
            <w:tcW w:w="626" w:type="dxa"/>
          </w:tcPr>
          <w:p w14:paraId="4D7FF189" w14:textId="0BFBE4CA" w:rsidR="00DA2CFE" w:rsidRPr="00DD5189" w:rsidRDefault="00DA2CFE" w:rsidP="00DA2CFE">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10</w:t>
            </w:r>
          </w:p>
        </w:tc>
        <w:tc>
          <w:tcPr>
            <w:tcW w:w="1634" w:type="dxa"/>
          </w:tcPr>
          <w:p w14:paraId="4061E192" w14:textId="38C94702" w:rsidR="00DA2CFE" w:rsidRPr="00CE4DD2" w:rsidRDefault="006F595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3/4 </w:t>
            </w:r>
            <w:r w:rsidR="00DA2CFE" w:rsidRPr="00CE4DD2">
              <w:rPr>
                <w:rFonts w:ascii="Times New Roman" w:hAnsi="Times New Roman"/>
                <w:color w:val="000000" w:themeColor="text1"/>
                <w:sz w:val="22"/>
                <w:szCs w:val="22"/>
              </w:rPr>
              <w:t>Feb</w:t>
            </w:r>
          </w:p>
        </w:tc>
        <w:tc>
          <w:tcPr>
            <w:tcW w:w="3360" w:type="dxa"/>
          </w:tcPr>
          <w:p w14:paraId="06177EDA" w14:textId="4CE45210" w:rsidR="00DA2CFE" w:rsidRPr="00DD5189" w:rsidRDefault="00DA2CFE" w:rsidP="00DA2CFE">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Developmental Questions</w:t>
            </w:r>
          </w:p>
        </w:tc>
        <w:tc>
          <w:tcPr>
            <w:tcW w:w="3500" w:type="dxa"/>
          </w:tcPr>
          <w:p w14:paraId="4E6A1862" w14:textId="622EAC0D" w:rsidR="00DA2CFE" w:rsidRPr="00DD5189" w:rsidRDefault="00DA2CFE" w:rsidP="00DA2CFE">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Robinson, 101-113 (Develop. Questions) in notes, 398-404</w:t>
            </w:r>
            <w:r w:rsidRPr="00FF0775">
              <w:rPr>
                <w:rFonts w:ascii="Times New Roman" w:hAnsi="Times New Roman"/>
                <w:vanish/>
                <w:color w:val="000000" w:themeColor="text1"/>
                <w:sz w:val="22"/>
                <w:szCs w:val="22"/>
              </w:rPr>
              <w:t xml:space="preserve"> </w:t>
            </w:r>
            <w:r w:rsidRPr="00DD5189">
              <w:rPr>
                <w:rFonts w:ascii="Times New Roman" w:hAnsi="Times New Roman"/>
                <w:vanish/>
                <w:color w:val="000000" w:themeColor="text1"/>
                <w:sz w:val="22"/>
                <w:szCs w:val="22"/>
              </w:rPr>
              <w:t>7</w:t>
            </w:r>
            <w:r w:rsidRPr="00FF0775">
              <w:rPr>
                <w:rFonts w:ascii="Times New Roman" w:hAnsi="Times New Roman"/>
                <w:color w:val="000000" w:themeColor="text1"/>
                <w:sz w:val="22"/>
                <w:szCs w:val="22"/>
              </w:rPr>
              <w:t>;</w:t>
            </w:r>
            <w:r>
              <w:rPr>
                <w:rFonts w:ascii="Times New Roman" w:hAnsi="Times New Roman"/>
                <w:color w:val="000000" w:themeColor="text1"/>
                <w:sz w:val="22"/>
                <w:szCs w:val="22"/>
              </w:rPr>
              <w:t xml:space="preserve"> </w:t>
            </w:r>
            <w:r>
              <w:rPr>
                <w:rFonts w:ascii="Times New Roman" w:hAnsi="Times New Roman"/>
                <w:color w:val="000000" w:themeColor="text1"/>
                <w:sz w:val="22"/>
                <w:szCs w:val="22"/>
              </w:rPr>
              <w:br/>
            </w:r>
            <w:r w:rsidRPr="00DD5189">
              <w:rPr>
                <w:rFonts w:ascii="Times New Roman" w:hAnsi="Times New Roman"/>
                <w:color w:val="000000" w:themeColor="text1"/>
                <w:sz w:val="22"/>
                <w:szCs w:val="22"/>
              </w:rPr>
              <w:t>Assign. #3 (Exeg. Idea Exercises)</w:t>
            </w:r>
          </w:p>
        </w:tc>
        <w:tc>
          <w:tcPr>
            <w:tcW w:w="280" w:type="dxa"/>
            <w:shd w:val="clear" w:color="auto" w:fill="auto"/>
          </w:tcPr>
          <w:p w14:paraId="5736415D" w14:textId="545E5B71" w:rsidR="00DA2CFE" w:rsidRPr="00DD5189" w:rsidRDefault="00DA2CFE" w:rsidP="00DA2CFE">
            <w:pPr>
              <w:ind w:left="-100" w:right="-40"/>
              <w:jc w:val="center"/>
              <w:rPr>
                <w:rFonts w:ascii="Times New Roman" w:hAnsi="Times New Roman"/>
                <w:vanish/>
                <w:color w:val="000000" w:themeColor="text1"/>
                <w:sz w:val="22"/>
                <w:szCs w:val="22"/>
              </w:rPr>
            </w:pPr>
            <w:r w:rsidRPr="00DD5189">
              <w:rPr>
                <w:rFonts w:ascii="Times New Roman" w:hAnsi="Times New Roman"/>
                <w:vanish/>
                <w:color w:val="000000" w:themeColor="text1"/>
                <w:sz w:val="22"/>
                <w:szCs w:val="22"/>
              </w:rPr>
              <w:t>30</w:t>
            </w:r>
          </w:p>
        </w:tc>
      </w:tr>
      <w:tr w:rsidR="00DA2CFE" w:rsidRPr="00DD5189" w14:paraId="5C185634" w14:textId="77777777" w:rsidTr="007101D6">
        <w:tc>
          <w:tcPr>
            <w:tcW w:w="626" w:type="dxa"/>
          </w:tcPr>
          <w:p w14:paraId="136443C6" w14:textId="3754E9EB" w:rsidR="00DA2CFE" w:rsidRPr="00DD5189" w:rsidRDefault="00DA2CFE" w:rsidP="00DA2CFE">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11</w:t>
            </w:r>
          </w:p>
        </w:tc>
        <w:tc>
          <w:tcPr>
            <w:tcW w:w="1634" w:type="dxa"/>
          </w:tcPr>
          <w:p w14:paraId="0888C7CB" w14:textId="7647175C" w:rsidR="00DA2CFE" w:rsidRPr="00CE4DD2" w:rsidRDefault="006F595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Feb</w:t>
            </w:r>
          </w:p>
        </w:tc>
        <w:tc>
          <w:tcPr>
            <w:tcW w:w="3360" w:type="dxa"/>
          </w:tcPr>
          <w:p w14:paraId="02656774" w14:textId="4F461494" w:rsidR="00DA2CFE" w:rsidRPr="00DD5189" w:rsidRDefault="00DA2CFE" w:rsidP="00DA2CFE">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The Big Idea (CPS; notes, 28-29)</w:t>
            </w:r>
          </w:p>
        </w:tc>
        <w:tc>
          <w:tcPr>
            <w:tcW w:w="3500" w:type="dxa"/>
          </w:tcPr>
          <w:p w14:paraId="073E832B" w14:textId="44A6F6FF" w:rsidR="00DA2CFE" w:rsidRPr="00E57ECD" w:rsidRDefault="00DA2CFE" w:rsidP="00DA2CFE">
            <w:pPr>
              <w:ind w:right="-90"/>
              <w:jc w:val="left"/>
              <w:rPr>
                <w:rFonts w:ascii="Times New Roman" w:hAnsi="Times New Roman"/>
                <w:vanish/>
                <w:color w:val="000000" w:themeColor="text1"/>
                <w:sz w:val="22"/>
                <w:szCs w:val="22"/>
              </w:rPr>
            </w:pPr>
            <w:r w:rsidRPr="00472AD8">
              <w:rPr>
                <w:rFonts w:ascii="Times New Roman" w:hAnsi="Times New Roman"/>
                <w:color w:val="000000" w:themeColor="text1"/>
                <w:sz w:val="22"/>
                <w:szCs w:val="22"/>
              </w:rPr>
              <w:t xml:space="preserve">Richard, 85-93 (CPS), 145-52 (Spirit/languages) </w:t>
            </w:r>
            <w:r w:rsidRPr="00472AD8">
              <w:rPr>
                <w:rFonts w:ascii="Times New Roman" w:hAnsi="Times New Roman"/>
                <w:vanish/>
                <w:color w:val="000000" w:themeColor="text1"/>
                <w:sz w:val="22"/>
                <w:szCs w:val="22"/>
              </w:rPr>
              <w:t>17</w:t>
            </w:r>
          </w:p>
        </w:tc>
        <w:tc>
          <w:tcPr>
            <w:tcW w:w="280" w:type="dxa"/>
            <w:tcBorders>
              <w:bottom w:val="single" w:sz="4" w:space="0" w:color="auto"/>
            </w:tcBorders>
            <w:shd w:val="clear" w:color="auto" w:fill="auto"/>
          </w:tcPr>
          <w:p w14:paraId="043ABAAE" w14:textId="77777777" w:rsidR="00DA2CFE" w:rsidRPr="00DD5189" w:rsidRDefault="00DA2CFE" w:rsidP="00DA2CFE">
            <w:pPr>
              <w:ind w:left="-100" w:right="-40"/>
              <w:jc w:val="center"/>
              <w:rPr>
                <w:rFonts w:ascii="Times New Roman" w:hAnsi="Times New Roman"/>
                <w:color w:val="000000" w:themeColor="text1"/>
                <w:sz w:val="22"/>
                <w:szCs w:val="22"/>
              </w:rPr>
            </w:pPr>
          </w:p>
        </w:tc>
      </w:tr>
      <w:tr w:rsidR="007101D6" w:rsidRPr="00DD5189" w14:paraId="31F09CD9" w14:textId="77777777" w:rsidTr="007101D6">
        <w:tc>
          <w:tcPr>
            <w:tcW w:w="626" w:type="dxa"/>
          </w:tcPr>
          <w:p w14:paraId="4DF86587" w14:textId="77777777" w:rsidR="007101D6" w:rsidRPr="00DD5189" w:rsidRDefault="007101D6" w:rsidP="007101D6">
            <w:pPr>
              <w:ind w:left="40" w:right="-40"/>
              <w:jc w:val="center"/>
              <w:rPr>
                <w:rFonts w:ascii="Times New Roman" w:hAnsi="Times New Roman"/>
                <w:color w:val="000000" w:themeColor="text1"/>
                <w:sz w:val="22"/>
                <w:szCs w:val="22"/>
              </w:rPr>
            </w:pPr>
            <w:r>
              <w:rPr>
                <w:rFonts w:ascii="Times New Roman" w:hAnsi="Times New Roman"/>
                <w:color w:val="000000" w:themeColor="text1"/>
                <w:sz w:val="22"/>
                <w:szCs w:val="22"/>
              </w:rPr>
              <w:t>12</w:t>
            </w:r>
          </w:p>
        </w:tc>
        <w:tc>
          <w:tcPr>
            <w:tcW w:w="1634" w:type="dxa"/>
          </w:tcPr>
          <w:p w14:paraId="4D5BB938" w14:textId="6E03BC94" w:rsidR="007101D6" w:rsidRPr="00CE4DD2" w:rsidRDefault="007101D6" w:rsidP="007101D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Feb</w:t>
            </w:r>
          </w:p>
        </w:tc>
        <w:tc>
          <w:tcPr>
            <w:tcW w:w="3360" w:type="dxa"/>
          </w:tcPr>
          <w:p w14:paraId="629DDB15" w14:textId="77777777" w:rsidR="007101D6" w:rsidRPr="00DD5189" w:rsidRDefault="007101D6" w:rsidP="007101D6">
            <w:pPr>
              <w:ind w:left="-40" w:right="-40"/>
              <w:jc w:val="left"/>
              <w:rPr>
                <w:rFonts w:ascii="Times New Roman" w:hAnsi="Times New Roman"/>
                <w:color w:val="000000" w:themeColor="text1"/>
                <w:sz w:val="22"/>
                <w:szCs w:val="22"/>
              </w:rPr>
            </w:pPr>
            <w:r>
              <w:rPr>
                <w:rFonts w:ascii="Times New Roman" w:hAnsi="Times New Roman"/>
                <w:color w:val="000000" w:themeColor="text1"/>
                <w:sz w:val="22"/>
                <w:szCs w:val="22"/>
              </w:rPr>
              <w:t>Sermon's</w:t>
            </w:r>
            <w:r w:rsidRPr="00DD5189">
              <w:rPr>
                <w:rFonts w:ascii="Times New Roman" w:hAnsi="Times New Roman"/>
                <w:color w:val="000000" w:themeColor="text1"/>
                <w:sz w:val="22"/>
                <w:szCs w:val="22"/>
              </w:rPr>
              <w:t xml:space="preserve"> Purpose </w:t>
            </w:r>
          </w:p>
          <w:p w14:paraId="52DD76A1" w14:textId="5CEA92AA" w:rsidR="007101D6" w:rsidRPr="00DD5189" w:rsidRDefault="007101D6" w:rsidP="007101D6">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Homiletical Idea (notes, 43-46)</w:t>
            </w:r>
          </w:p>
        </w:tc>
        <w:tc>
          <w:tcPr>
            <w:tcW w:w="3500" w:type="dxa"/>
          </w:tcPr>
          <w:p w14:paraId="2E095C06" w14:textId="77777777" w:rsidR="007101D6" w:rsidRPr="00DD5189" w:rsidRDefault="007101D6" w:rsidP="007101D6">
            <w:pPr>
              <w:ind w:right="-90"/>
              <w:jc w:val="left"/>
              <w:rPr>
                <w:rFonts w:ascii="Times New Roman" w:hAnsi="Times New Roman"/>
                <w:vanish/>
                <w:color w:val="000000" w:themeColor="text1"/>
                <w:sz w:val="22"/>
                <w:szCs w:val="22"/>
              </w:rPr>
            </w:pPr>
            <w:r w:rsidRPr="00DD5189">
              <w:rPr>
                <w:rFonts w:ascii="Times New Roman" w:hAnsi="Times New Roman"/>
                <w:color w:val="000000" w:themeColor="text1"/>
                <w:sz w:val="22"/>
                <w:szCs w:val="22"/>
              </w:rPr>
              <w:t xml:space="preserve">Richard, 77-83 (Purpose Bridge) </w:t>
            </w:r>
            <w:r w:rsidRPr="00DD5189">
              <w:rPr>
                <w:rFonts w:ascii="Times New Roman" w:hAnsi="Times New Roman"/>
                <w:vanish/>
                <w:color w:val="000000" w:themeColor="text1"/>
                <w:sz w:val="22"/>
                <w:szCs w:val="22"/>
              </w:rPr>
              <w:t>6</w:t>
            </w:r>
          </w:p>
          <w:p w14:paraId="151CDDCD" w14:textId="6A9F0A96" w:rsidR="007101D6" w:rsidRPr="00DD5189" w:rsidRDefault="007101D6" w:rsidP="007101D6">
            <w:pPr>
              <w:ind w:right="-90"/>
              <w:jc w:val="left"/>
              <w:rPr>
                <w:rFonts w:ascii="Times New Roman" w:hAnsi="Times New Roman"/>
                <w:vanish/>
                <w:color w:val="000000" w:themeColor="text1"/>
                <w:sz w:val="22"/>
                <w:szCs w:val="22"/>
              </w:rPr>
            </w:pPr>
          </w:p>
        </w:tc>
        <w:tc>
          <w:tcPr>
            <w:tcW w:w="280" w:type="dxa"/>
            <w:shd w:val="clear" w:color="auto" w:fill="auto"/>
          </w:tcPr>
          <w:p w14:paraId="0F75B6C0" w14:textId="6915EE43" w:rsidR="007101D6" w:rsidRPr="00DD5189" w:rsidRDefault="009D5413" w:rsidP="007101D6">
            <w:pPr>
              <w:ind w:left="-100" w:right="-40"/>
              <w:jc w:val="center"/>
              <w:rPr>
                <w:rFonts w:ascii="Times New Roman" w:hAnsi="Times New Roman"/>
                <w:color w:val="000000" w:themeColor="text1"/>
                <w:sz w:val="22"/>
                <w:szCs w:val="22"/>
              </w:rPr>
            </w:pPr>
            <w:r>
              <w:rPr>
                <w:rFonts w:ascii="Times New Roman" w:hAnsi="Times New Roman"/>
                <w:vanish/>
                <w:color w:val="000000" w:themeColor="text1"/>
                <w:sz w:val="22"/>
                <w:szCs w:val="22"/>
              </w:rPr>
              <w:t>6</w:t>
            </w:r>
          </w:p>
        </w:tc>
      </w:tr>
      <w:tr w:rsidR="009E56A4" w:rsidRPr="00CE4DD2" w14:paraId="32365479" w14:textId="77777777" w:rsidTr="00391FA3">
        <w:tc>
          <w:tcPr>
            <w:tcW w:w="626" w:type="dxa"/>
            <w:shd w:val="solid" w:color="auto" w:fill="auto"/>
          </w:tcPr>
          <w:p w14:paraId="3C34F5BA" w14:textId="77777777" w:rsidR="009E56A4" w:rsidRPr="00CE4DD2" w:rsidRDefault="009E56A4" w:rsidP="00391FA3">
            <w:pPr>
              <w:ind w:left="40" w:right="-40"/>
              <w:rPr>
                <w:rFonts w:ascii="Times New Roman" w:hAnsi="Times New Roman"/>
                <w:b/>
                <w:color w:val="FFFFFF" w:themeColor="background1"/>
                <w:sz w:val="20"/>
              </w:rPr>
            </w:pPr>
          </w:p>
        </w:tc>
        <w:tc>
          <w:tcPr>
            <w:tcW w:w="1634" w:type="dxa"/>
            <w:shd w:val="solid" w:color="auto" w:fill="auto"/>
          </w:tcPr>
          <w:p w14:paraId="56C3C7D2" w14:textId="14BB21E3" w:rsidR="009E56A4" w:rsidRPr="00CE4DD2" w:rsidRDefault="009E56A4"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w:t>
            </w:r>
            <w:r w:rsidR="00867487" w:rsidRPr="00CE4DD2">
              <w:rPr>
                <w:rFonts w:ascii="Times New Roman" w:hAnsi="Times New Roman"/>
                <w:b/>
                <w:color w:val="FFFFFF" w:themeColor="background1"/>
                <w:sz w:val="20"/>
              </w:rPr>
              <w:t>/Online</w:t>
            </w:r>
            <w:r w:rsidRPr="00CE4DD2">
              <w:rPr>
                <w:rFonts w:ascii="Times New Roman" w:hAnsi="Times New Roman"/>
                <w:b/>
                <w:color w:val="FFFFFF" w:themeColor="background1"/>
                <w:sz w:val="20"/>
              </w:rPr>
              <w:t xml:space="preserve"> </w:t>
            </w:r>
          </w:p>
        </w:tc>
        <w:tc>
          <w:tcPr>
            <w:tcW w:w="3360" w:type="dxa"/>
            <w:shd w:val="solid" w:color="auto" w:fill="auto"/>
          </w:tcPr>
          <w:p w14:paraId="2FD5A8AB" w14:textId="5313BBD4" w:rsidR="009E56A4" w:rsidRPr="00CE4DD2" w:rsidRDefault="00867487"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Mixed</w:t>
            </w:r>
            <w:r w:rsidR="009E56A4" w:rsidRPr="00CE4DD2">
              <w:rPr>
                <w:rFonts w:ascii="Times New Roman" w:hAnsi="Times New Roman"/>
                <w:b/>
                <w:color w:val="FFFFFF" w:themeColor="background1"/>
                <w:sz w:val="20"/>
              </w:rPr>
              <w:t xml:space="preserve"> Classes</w:t>
            </w:r>
          </w:p>
        </w:tc>
        <w:tc>
          <w:tcPr>
            <w:tcW w:w="3500" w:type="dxa"/>
            <w:shd w:val="solid" w:color="auto" w:fill="auto"/>
          </w:tcPr>
          <w:p w14:paraId="32B478BF" w14:textId="3F5C8A85" w:rsidR="009E56A4" w:rsidRPr="00CE4DD2" w:rsidRDefault="009E56A4"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w:t>
            </w:r>
            <w:r w:rsidR="00867487" w:rsidRPr="00CE4DD2">
              <w:rPr>
                <w:rFonts w:ascii="Times New Roman" w:hAnsi="Times New Roman"/>
                <w:b/>
                <w:color w:val="FFFFFF" w:themeColor="background1"/>
                <w:sz w:val="20"/>
              </w:rPr>
              <w:t>/Online</w:t>
            </w:r>
            <w:r w:rsidRPr="00CE4DD2">
              <w:rPr>
                <w:rFonts w:ascii="Times New Roman" w:hAnsi="Times New Roman"/>
                <w:b/>
                <w:color w:val="FFFFFF" w:themeColor="background1"/>
                <w:sz w:val="20"/>
              </w:rPr>
              <w:t xml:space="preserve"> Classes</w:t>
            </w:r>
          </w:p>
        </w:tc>
        <w:tc>
          <w:tcPr>
            <w:tcW w:w="280" w:type="dxa"/>
            <w:tcBorders>
              <w:bottom w:val="single" w:sz="4" w:space="0" w:color="auto"/>
            </w:tcBorders>
            <w:shd w:val="solid" w:color="auto" w:fill="auto"/>
          </w:tcPr>
          <w:p w14:paraId="5088FBF2" w14:textId="77777777" w:rsidR="009E56A4" w:rsidRPr="00CE4DD2" w:rsidRDefault="009E56A4" w:rsidP="00391FA3">
            <w:pPr>
              <w:ind w:left="-100" w:right="-40"/>
              <w:rPr>
                <w:rFonts w:ascii="Times New Roman" w:hAnsi="Times New Roman"/>
                <w:b/>
                <w:color w:val="FFFFFF" w:themeColor="background1"/>
                <w:sz w:val="20"/>
              </w:rPr>
            </w:pPr>
          </w:p>
        </w:tc>
      </w:tr>
      <w:tr w:rsidR="007101D6" w:rsidRPr="00DD5189" w14:paraId="7022AA4F" w14:textId="77777777" w:rsidTr="007101D6">
        <w:tc>
          <w:tcPr>
            <w:tcW w:w="626" w:type="dxa"/>
          </w:tcPr>
          <w:p w14:paraId="03FD24B9" w14:textId="77777777" w:rsidR="007101D6" w:rsidRPr="00DD5189" w:rsidRDefault="007101D6" w:rsidP="007101D6">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13</w:t>
            </w:r>
          </w:p>
        </w:tc>
        <w:tc>
          <w:tcPr>
            <w:tcW w:w="1634" w:type="dxa"/>
          </w:tcPr>
          <w:p w14:paraId="67CB1618" w14:textId="34C43868" w:rsidR="007101D6" w:rsidRPr="00CE4DD2" w:rsidRDefault="007101D6" w:rsidP="007101D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Wed 10 Feb F2F</w:t>
            </w:r>
          </w:p>
          <w:p w14:paraId="217690A5" w14:textId="3C11B32B" w:rsidR="007101D6" w:rsidRPr="00CE4DD2" w:rsidRDefault="007101D6" w:rsidP="007101D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Th 18 Feb </w:t>
            </w:r>
            <w:r w:rsidR="00BF5FCE">
              <w:rPr>
                <w:rFonts w:ascii="Times New Roman" w:hAnsi="Times New Roman"/>
                <w:color w:val="000000" w:themeColor="text1"/>
                <w:sz w:val="22"/>
                <w:szCs w:val="22"/>
              </w:rPr>
              <w:t>Zoom</w:t>
            </w:r>
          </w:p>
        </w:tc>
        <w:tc>
          <w:tcPr>
            <w:tcW w:w="3360" w:type="dxa"/>
          </w:tcPr>
          <w:p w14:paraId="5C97CFB3" w14:textId="5E7CC429" w:rsidR="007101D6" w:rsidRPr="00DD5189" w:rsidRDefault="007101D6" w:rsidP="007101D6">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Persuasion Speeches (2 min.) </w:t>
            </w:r>
          </w:p>
        </w:tc>
        <w:tc>
          <w:tcPr>
            <w:tcW w:w="3500" w:type="dxa"/>
          </w:tcPr>
          <w:p w14:paraId="790CF829" w14:textId="4759280B" w:rsidR="007101D6" w:rsidRPr="00DD5189" w:rsidRDefault="007101D6" w:rsidP="007101D6">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Speaking #3: Students </w:t>
            </w:r>
            <w:r>
              <w:rPr>
                <w:rFonts w:ascii="Times New Roman" w:hAnsi="Times New Roman"/>
                <w:color w:val="000000" w:themeColor="text1"/>
                <w:sz w:val="22"/>
                <w:szCs w:val="22"/>
              </w:rPr>
              <w:t>7-1</w:t>
            </w:r>
            <w:r w:rsidR="008475E4">
              <w:rPr>
                <w:rFonts w:ascii="Times New Roman" w:hAnsi="Times New Roman"/>
                <w:color w:val="000000" w:themeColor="text1"/>
                <w:sz w:val="22"/>
                <w:szCs w:val="22"/>
              </w:rPr>
              <w:t>3</w:t>
            </w:r>
          </w:p>
        </w:tc>
        <w:tc>
          <w:tcPr>
            <w:tcW w:w="280" w:type="dxa"/>
            <w:tcBorders>
              <w:bottom w:val="single" w:sz="4" w:space="0" w:color="auto"/>
            </w:tcBorders>
            <w:shd w:val="solid" w:color="auto" w:fill="000000" w:themeFill="text1"/>
          </w:tcPr>
          <w:p w14:paraId="01994618" w14:textId="38F48255" w:rsidR="007101D6" w:rsidRPr="00DD5189" w:rsidRDefault="007101D6" w:rsidP="007101D6">
            <w:pPr>
              <w:ind w:left="-100" w:right="-40"/>
              <w:jc w:val="center"/>
              <w:rPr>
                <w:rFonts w:ascii="Times New Roman" w:hAnsi="Times New Roman"/>
                <w:vanish/>
                <w:color w:val="000000" w:themeColor="text1"/>
                <w:sz w:val="22"/>
                <w:szCs w:val="22"/>
              </w:rPr>
            </w:pPr>
          </w:p>
        </w:tc>
      </w:tr>
      <w:tr w:rsidR="00615731" w:rsidRPr="00307E0B" w14:paraId="2BD45629" w14:textId="77777777" w:rsidTr="0058318D">
        <w:tc>
          <w:tcPr>
            <w:tcW w:w="626" w:type="dxa"/>
            <w:shd w:val="clear" w:color="auto" w:fill="auto"/>
          </w:tcPr>
          <w:p w14:paraId="24F6062F" w14:textId="19BC7B74" w:rsidR="00615731" w:rsidRPr="00DD5189" w:rsidRDefault="00615731" w:rsidP="00615731">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w:t>
            </w:r>
            <w:r>
              <w:rPr>
                <w:rFonts w:ascii="Times New Roman" w:hAnsi="Times New Roman"/>
                <w:color w:val="000000" w:themeColor="text1"/>
                <w:sz w:val="22"/>
                <w:szCs w:val="22"/>
              </w:rPr>
              <w:t>4</w:t>
            </w:r>
          </w:p>
        </w:tc>
        <w:tc>
          <w:tcPr>
            <w:tcW w:w="1634" w:type="dxa"/>
            <w:shd w:val="clear" w:color="auto" w:fill="auto"/>
          </w:tcPr>
          <w:p w14:paraId="45491F35" w14:textId="77777777" w:rsidR="00615731" w:rsidRPr="00CE4DD2" w:rsidRDefault="00615731" w:rsidP="00615731">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10/18 Feb</w:t>
            </w:r>
          </w:p>
          <w:p w14:paraId="0D57FE16" w14:textId="213F1836" w:rsidR="00615731" w:rsidRPr="00CE4DD2" w:rsidRDefault="00615731" w:rsidP="00615731">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(No 17 Feb class)</w:t>
            </w:r>
          </w:p>
        </w:tc>
        <w:tc>
          <w:tcPr>
            <w:tcW w:w="3360" w:type="dxa"/>
            <w:shd w:val="clear" w:color="auto" w:fill="auto"/>
          </w:tcPr>
          <w:p w14:paraId="35A254B5" w14:textId="77777777" w:rsidR="00615731" w:rsidRPr="00DD5189" w:rsidRDefault="00615731" w:rsidP="00615731">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Structure: Deductive/Inductive</w:t>
            </w:r>
          </w:p>
          <w:p w14:paraId="44112AFF" w14:textId="2F98628C" w:rsidR="00615731" w:rsidRPr="00DD5189" w:rsidRDefault="00615731" w:rsidP="00615731">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(notes, 48-50, 59-67)</w:t>
            </w:r>
          </w:p>
        </w:tc>
        <w:tc>
          <w:tcPr>
            <w:tcW w:w="3500" w:type="dxa"/>
            <w:tcBorders>
              <w:bottom w:val="single" w:sz="4" w:space="0" w:color="auto"/>
            </w:tcBorders>
            <w:shd w:val="clear" w:color="auto" w:fill="auto"/>
          </w:tcPr>
          <w:p w14:paraId="502BA412" w14:textId="77777777" w:rsidR="00615731" w:rsidRDefault="00615731" w:rsidP="0075593E">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Notes, 43-50 </w:t>
            </w:r>
            <w:r w:rsidRPr="00DD5189">
              <w:rPr>
                <w:rFonts w:ascii="Times New Roman" w:hAnsi="Times New Roman"/>
                <w:vanish/>
                <w:color w:val="000000" w:themeColor="text1"/>
                <w:sz w:val="22"/>
                <w:szCs w:val="22"/>
              </w:rPr>
              <w:t>8</w:t>
            </w:r>
            <w:r w:rsidRPr="00307E0B">
              <w:rPr>
                <w:rFonts w:ascii="Times New Roman" w:hAnsi="Times New Roman"/>
                <w:color w:val="000000" w:themeColor="text1"/>
                <w:sz w:val="22"/>
                <w:szCs w:val="22"/>
              </w:rPr>
              <w:t xml:space="preserve"> </w:t>
            </w:r>
          </w:p>
          <w:p w14:paraId="046E0529" w14:textId="35422E77" w:rsidR="009D5413" w:rsidRPr="0075593E" w:rsidRDefault="009D5413" w:rsidP="0075593E">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Assign #4 (Col. 4:6 Exeg. Outline)</w:t>
            </w:r>
          </w:p>
        </w:tc>
        <w:tc>
          <w:tcPr>
            <w:tcW w:w="280" w:type="dxa"/>
            <w:tcBorders>
              <w:bottom w:val="single" w:sz="4" w:space="0" w:color="auto"/>
            </w:tcBorders>
            <w:shd w:val="clear" w:color="auto" w:fill="auto"/>
          </w:tcPr>
          <w:p w14:paraId="0BC8A7A7" w14:textId="37CEBE57" w:rsidR="00615731" w:rsidRPr="00307E0B" w:rsidRDefault="009D5413" w:rsidP="00615731">
            <w:pPr>
              <w:ind w:left="-100" w:right="-40"/>
              <w:jc w:val="center"/>
              <w:rPr>
                <w:rFonts w:ascii="Times New Roman" w:hAnsi="Times New Roman"/>
                <w:color w:val="000000" w:themeColor="text1"/>
                <w:sz w:val="22"/>
                <w:szCs w:val="22"/>
              </w:rPr>
            </w:pPr>
            <w:r>
              <w:rPr>
                <w:rFonts w:ascii="Times New Roman" w:hAnsi="Times New Roman"/>
                <w:vanish/>
                <w:color w:val="000000" w:themeColor="text1"/>
                <w:sz w:val="22"/>
                <w:szCs w:val="22"/>
              </w:rPr>
              <w:t>8</w:t>
            </w:r>
          </w:p>
        </w:tc>
      </w:tr>
      <w:tr w:rsidR="00615731" w:rsidRPr="00DD5189" w14:paraId="4018DF09" w14:textId="77777777" w:rsidTr="0058318D">
        <w:tc>
          <w:tcPr>
            <w:tcW w:w="626" w:type="dxa"/>
            <w:tcBorders>
              <w:bottom w:val="single" w:sz="4" w:space="0" w:color="auto"/>
            </w:tcBorders>
          </w:tcPr>
          <w:p w14:paraId="377434D9" w14:textId="0E772201" w:rsidR="00615731" w:rsidRPr="00DD5189" w:rsidRDefault="00615731" w:rsidP="00615731">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w:t>
            </w:r>
            <w:r>
              <w:rPr>
                <w:rFonts w:ascii="Times New Roman" w:hAnsi="Times New Roman"/>
                <w:color w:val="000000" w:themeColor="text1"/>
                <w:sz w:val="22"/>
                <w:szCs w:val="22"/>
              </w:rPr>
              <w:t>5</w:t>
            </w:r>
          </w:p>
        </w:tc>
        <w:tc>
          <w:tcPr>
            <w:tcW w:w="1634" w:type="dxa"/>
            <w:tcBorders>
              <w:bottom w:val="single" w:sz="4" w:space="0" w:color="auto"/>
            </w:tcBorders>
          </w:tcPr>
          <w:p w14:paraId="541BD0B9" w14:textId="77777777" w:rsidR="00A21BE5" w:rsidRDefault="00615731" w:rsidP="00A21BE5">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10/18 Feb</w:t>
            </w:r>
            <w:r w:rsidR="00A21BE5">
              <w:rPr>
                <w:rFonts w:ascii="Times New Roman" w:hAnsi="Times New Roman"/>
                <w:color w:val="000000" w:themeColor="text1"/>
                <w:sz w:val="22"/>
                <w:szCs w:val="22"/>
              </w:rPr>
              <w:t xml:space="preserve"> </w:t>
            </w:r>
            <w:r w:rsidRPr="00CE4DD2">
              <w:rPr>
                <w:rFonts w:ascii="Times New Roman" w:hAnsi="Times New Roman"/>
                <w:color w:val="000000" w:themeColor="text1"/>
                <w:sz w:val="22"/>
                <w:szCs w:val="22"/>
              </w:rPr>
              <w:t>(</w:t>
            </w:r>
            <w:r w:rsidR="00A21BE5">
              <w:rPr>
                <w:rFonts w:ascii="Times New Roman" w:hAnsi="Times New Roman"/>
                <w:color w:val="000000" w:themeColor="text1"/>
                <w:sz w:val="22"/>
                <w:szCs w:val="22"/>
              </w:rPr>
              <w:t>n</w:t>
            </w:r>
            <w:r w:rsidRPr="00CE4DD2">
              <w:rPr>
                <w:rFonts w:ascii="Times New Roman" w:hAnsi="Times New Roman"/>
                <w:color w:val="000000" w:themeColor="text1"/>
                <w:sz w:val="22"/>
                <w:szCs w:val="22"/>
              </w:rPr>
              <w:t xml:space="preserve">o </w:t>
            </w:r>
          </w:p>
          <w:p w14:paraId="001C283A" w14:textId="53ED5D29" w:rsidR="00615731" w:rsidRPr="00CE4DD2" w:rsidRDefault="00615731" w:rsidP="00A21BE5">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17 Feb class)</w:t>
            </w:r>
          </w:p>
        </w:tc>
        <w:tc>
          <w:tcPr>
            <w:tcW w:w="3360" w:type="dxa"/>
            <w:tcBorders>
              <w:bottom w:val="single" w:sz="4" w:space="0" w:color="auto"/>
            </w:tcBorders>
          </w:tcPr>
          <w:p w14:paraId="533FDFCF" w14:textId="33ADEDE3" w:rsidR="00615731" w:rsidRPr="00DD5189" w:rsidRDefault="00615731" w:rsidP="00615731">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Public Scripture Reading</w:t>
            </w:r>
          </w:p>
        </w:tc>
        <w:tc>
          <w:tcPr>
            <w:tcW w:w="3500" w:type="dxa"/>
            <w:tcBorders>
              <w:bottom w:val="single" w:sz="4" w:space="0" w:color="auto"/>
            </w:tcBorders>
            <w:shd w:val="clear" w:color="auto" w:fill="FFFFFF" w:themeFill="background1"/>
          </w:tcPr>
          <w:p w14:paraId="5479DE84" w14:textId="3C4B17A6" w:rsidR="00615731" w:rsidRPr="00DD5189" w:rsidRDefault="00615731" w:rsidP="00615731">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Notes, 10-15 (public speaking) </w:t>
            </w:r>
            <w:r w:rsidRPr="00DD5189">
              <w:rPr>
                <w:rFonts w:ascii="Times New Roman" w:hAnsi="Times New Roman"/>
                <w:vanish/>
                <w:color w:val="000000" w:themeColor="text1"/>
                <w:sz w:val="22"/>
                <w:szCs w:val="22"/>
              </w:rPr>
              <w:t>6</w:t>
            </w:r>
          </w:p>
        </w:tc>
        <w:tc>
          <w:tcPr>
            <w:tcW w:w="280" w:type="dxa"/>
            <w:tcBorders>
              <w:bottom w:val="single" w:sz="4" w:space="0" w:color="auto"/>
            </w:tcBorders>
            <w:shd w:val="clear" w:color="auto" w:fill="FFFFFF" w:themeFill="background1"/>
          </w:tcPr>
          <w:p w14:paraId="625A5FC4" w14:textId="77777777" w:rsidR="00615731" w:rsidRPr="00DD5189" w:rsidRDefault="00615731" w:rsidP="00615731">
            <w:pPr>
              <w:ind w:left="-100" w:right="-40"/>
              <w:jc w:val="center"/>
              <w:rPr>
                <w:rFonts w:ascii="Times New Roman" w:hAnsi="Times New Roman"/>
                <w:color w:val="000000" w:themeColor="text1"/>
                <w:sz w:val="22"/>
                <w:szCs w:val="22"/>
              </w:rPr>
            </w:pPr>
          </w:p>
        </w:tc>
      </w:tr>
      <w:tr w:rsidR="00182EC6" w:rsidRPr="00CE4DD2" w14:paraId="10FDCC36" w14:textId="77777777" w:rsidTr="00391FA3">
        <w:tc>
          <w:tcPr>
            <w:tcW w:w="626" w:type="dxa"/>
            <w:shd w:val="solid" w:color="auto" w:fill="auto"/>
          </w:tcPr>
          <w:p w14:paraId="24647E60" w14:textId="77777777" w:rsidR="00182EC6" w:rsidRPr="00CE4DD2" w:rsidRDefault="00182EC6" w:rsidP="00391FA3">
            <w:pPr>
              <w:ind w:left="40" w:right="-40"/>
              <w:rPr>
                <w:rFonts w:ascii="Times New Roman" w:hAnsi="Times New Roman"/>
                <w:b/>
                <w:color w:val="FFFFFF" w:themeColor="background1"/>
                <w:sz w:val="20"/>
              </w:rPr>
            </w:pPr>
          </w:p>
        </w:tc>
        <w:tc>
          <w:tcPr>
            <w:tcW w:w="1634" w:type="dxa"/>
            <w:shd w:val="solid" w:color="auto" w:fill="auto"/>
          </w:tcPr>
          <w:p w14:paraId="3E50E4AB" w14:textId="77777777" w:rsidR="00182EC6" w:rsidRPr="00CE4DD2" w:rsidRDefault="00182EC6"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360" w:type="dxa"/>
            <w:shd w:val="solid" w:color="auto" w:fill="auto"/>
          </w:tcPr>
          <w:p w14:paraId="40614C03" w14:textId="77777777" w:rsidR="00182EC6" w:rsidRPr="00CE4DD2" w:rsidRDefault="00182EC6"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500" w:type="dxa"/>
            <w:shd w:val="solid" w:color="auto" w:fill="auto"/>
          </w:tcPr>
          <w:p w14:paraId="6FADEB66" w14:textId="77777777" w:rsidR="00182EC6" w:rsidRPr="00CE4DD2" w:rsidRDefault="00182EC6"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280" w:type="dxa"/>
            <w:tcBorders>
              <w:bottom w:val="single" w:sz="4" w:space="0" w:color="auto"/>
            </w:tcBorders>
            <w:shd w:val="solid" w:color="auto" w:fill="auto"/>
          </w:tcPr>
          <w:p w14:paraId="7E2C9FDD" w14:textId="77777777" w:rsidR="00182EC6" w:rsidRPr="00CE4DD2" w:rsidRDefault="00182EC6" w:rsidP="00391FA3">
            <w:pPr>
              <w:ind w:left="-100" w:right="-40"/>
              <w:rPr>
                <w:rFonts w:ascii="Times New Roman" w:hAnsi="Times New Roman"/>
                <w:b/>
                <w:color w:val="FFFFFF" w:themeColor="background1"/>
                <w:sz w:val="20"/>
              </w:rPr>
            </w:pPr>
          </w:p>
        </w:tc>
      </w:tr>
      <w:tr w:rsidR="002D0F77" w:rsidRPr="00307E0B" w14:paraId="5041F100" w14:textId="77777777" w:rsidTr="007F2B5D">
        <w:tc>
          <w:tcPr>
            <w:tcW w:w="626" w:type="dxa"/>
          </w:tcPr>
          <w:p w14:paraId="0BFA27FB"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16</w:t>
            </w:r>
          </w:p>
        </w:tc>
        <w:tc>
          <w:tcPr>
            <w:tcW w:w="1634" w:type="dxa"/>
          </w:tcPr>
          <w:p w14:paraId="16DC8DCB" w14:textId="54ECD0FF" w:rsidR="002D0F77" w:rsidRPr="00CE4DD2" w:rsidRDefault="002D0F77"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Feb</w:t>
            </w:r>
          </w:p>
        </w:tc>
        <w:tc>
          <w:tcPr>
            <w:tcW w:w="3360" w:type="dxa"/>
          </w:tcPr>
          <w:p w14:paraId="5EE4831B" w14:textId="3C8B4BA9"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Outlining</w:t>
            </w:r>
          </w:p>
        </w:tc>
        <w:tc>
          <w:tcPr>
            <w:tcW w:w="3500" w:type="dxa"/>
          </w:tcPr>
          <w:p w14:paraId="46E2615E" w14:textId="16B43E17"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Richard, 95-111 (Structure), 184-85 (Outlines); Notes, 23, 61-63 </w:t>
            </w:r>
            <w:r w:rsidRPr="00307E0B">
              <w:rPr>
                <w:rFonts w:ascii="Times New Roman" w:hAnsi="Times New Roman"/>
                <w:vanish/>
                <w:color w:val="000000" w:themeColor="text1"/>
                <w:sz w:val="22"/>
                <w:szCs w:val="22"/>
              </w:rPr>
              <w:t>23</w:t>
            </w:r>
          </w:p>
          <w:p w14:paraId="65C1D9F7" w14:textId="75BE3E38"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#5 (Col. 4:6 </w:t>
            </w:r>
            <w:proofErr w:type="spellStart"/>
            <w:r w:rsidRPr="00307E0B">
              <w:rPr>
                <w:rFonts w:ascii="Times New Roman" w:hAnsi="Times New Roman"/>
                <w:color w:val="000000" w:themeColor="text1"/>
                <w:sz w:val="22"/>
                <w:szCs w:val="22"/>
              </w:rPr>
              <w:t>Hom</w:t>
            </w:r>
            <w:proofErr w:type="spellEnd"/>
            <w:r w:rsidRPr="00307E0B">
              <w:rPr>
                <w:rFonts w:ascii="Times New Roman" w:hAnsi="Times New Roman"/>
                <w:color w:val="000000" w:themeColor="text1"/>
                <w:sz w:val="22"/>
                <w:szCs w:val="22"/>
              </w:rPr>
              <w:t>. Outline)</w:t>
            </w:r>
          </w:p>
        </w:tc>
        <w:tc>
          <w:tcPr>
            <w:tcW w:w="280" w:type="dxa"/>
            <w:tcBorders>
              <w:bottom w:val="single" w:sz="4" w:space="0" w:color="auto"/>
            </w:tcBorders>
            <w:shd w:val="clear" w:color="auto" w:fill="auto"/>
          </w:tcPr>
          <w:p w14:paraId="58D3CBE5" w14:textId="333DC0AC" w:rsidR="002D0F77" w:rsidRPr="00307E0B" w:rsidRDefault="002D0F77" w:rsidP="002D0F77">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29</w:t>
            </w:r>
          </w:p>
        </w:tc>
      </w:tr>
      <w:tr w:rsidR="002D0F77" w:rsidRPr="00307E0B" w14:paraId="4A44604B" w14:textId="77777777" w:rsidTr="007F2B5D">
        <w:tc>
          <w:tcPr>
            <w:tcW w:w="626" w:type="dxa"/>
          </w:tcPr>
          <w:p w14:paraId="1AB3F5A8" w14:textId="202BF206"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w:t>
            </w:r>
            <w:r>
              <w:rPr>
                <w:rFonts w:ascii="Times New Roman" w:hAnsi="Times New Roman"/>
                <w:color w:val="000000" w:themeColor="text1"/>
                <w:sz w:val="22"/>
                <w:szCs w:val="22"/>
              </w:rPr>
              <w:t>7</w:t>
            </w:r>
          </w:p>
        </w:tc>
        <w:tc>
          <w:tcPr>
            <w:tcW w:w="1634" w:type="dxa"/>
          </w:tcPr>
          <w:p w14:paraId="38F81FBD" w14:textId="10C25A06" w:rsidR="002D0F77" w:rsidRPr="00CE4DD2" w:rsidRDefault="002D0F77"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Feb</w:t>
            </w:r>
          </w:p>
        </w:tc>
        <w:tc>
          <w:tcPr>
            <w:tcW w:w="3360" w:type="dxa"/>
          </w:tcPr>
          <w:p w14:paraId="21E66E4D" w14:textId="1D20D32E"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Illustrations (notes, 56-58)</w:t>
            </w:r>
          </w:p>
        </w:tc>
        <w:tc>
          <w:tcPr>
            <w:tcW w:w="3500" w:type="dxa"/>
          </w:tcPr>
          <w:p w14:paraId="29180C07" w14:textId="25F95250"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Richard, </w:t>
            </w:r>
            <w:r>
              <w:rPr>
                <w:rFonts w:ascii="Times New Roman" w:hAnsi="Times New Roman"/>
                <w:color w:val="000000" w:themeColor="text1"/>
                <w:sz w:val="22"/>
                <w:szCs w:val="22"/>
              </w:rPr>
              <w:t>11</w:t>
            </w:r>
            <w:r w:rsidRPr="00307E0B">
              <w:rPr>
                <w:rFonts w:ascii="Times New Roman" w:hAnsi="Times New Roman"/>
                <w:color w:val="000000" w:themeColor="text1"/>
                <w:sz w:val="22"/>
                <w:szCs w:val="22"/>
              </w:rPr>
              <w:t xml:space="preserve">1-26 (ILLS) </w:t>
            </w:r>
            <w:r w:rsidRPr="00307E0B">
              <w:rPr>
                <w:rFonts w:ascii="Times New Roman" w:hAnsi="Times New Roman"/>
                <w:vanish/>
                <w:color w:val="000000" w:themeColor="text1"/>
                <w:sz w:val="22"/>
                <w:szCs w:val="22"/>
              </w:rPr>
              <w:t>6</w:t>
            </w:r>
            <w:r w:rsidRPr="00307E0B">
              <w:rPr>
                <w:rFonts w:ascii="Times New Roman" w:hAnsi="Times New Roman"/>
                <w:color w:val="000000" w:themeColor="text1"/>
                <w:sz w:val="22"/>
                <w:szCs w:val="22"/>
              </w:rPr>
              <w:t xml:space="preserve"> </w:t>
            </w:r>
          </w:p>
          <w:p w14:paraId="602CFA1F" w14:textId="1A924289" w:rsidR="002D0F77" w:rsidRPr="00307E0B" w:rsidRDefault="002D0F77" w:rsidP="002D0F77">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Assign. #6 (Chapel Sermon)</w:t>
            </w:r>
          </w:p>
        </w:tc>
        <w:tc>
          <w:tcPr>
            <w:tcW w:w="280" w:type="dxa"/>
            <w:tcBorders>
              <w:bottom w:val="single" w:sz="4" w:space="0" w:color="auto"/>
            </w:tcBorders>
          </w:tcPr>
          <w:p w14:paraId="388465DB"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2D0F77" w:rsidRPr="00307E0B" w14:paraId="39EA58FC" w14:textId="77777777" w:rsidTr="00442625">
        <w:tc>
          <w:tcPr>
            <w:tcW w:w="626" w:type="dxa"/>
          </w:tcPr>
          <w:p w14:paraId="6A45B3CD" w14:textId="3813FD64"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w:t>
            </w:r>
            <w:r>
              <w:rPr>
                <w:rFonts w:ascii="Times New Roman" w:hAnsi="Times New Roman"/>
                <w:color w:val="000000" w:themeColor="text1"/>
                <w:sz w:val="22"/>
                <w:szCs w:val="22"/>
              </w:rPr>
              <w:t>8</w:t>
            </w:r>
          </w:p>
        </w:tc>
        <w:tc>
          <w:tcPr>
            <w:tcW w:w="1634" w:type="dxa"/>
          </w:tcPr>
          <w:p w14:paraId="0F0FB111" w14:textId="40192F38" w:rsidR="002D0F77" w:rsidRPr="00CE4DD2" w:rsidRDefault="002D0F77"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Feb</w:t>
            </w:r>
          </w:p>
        </w:tc>
        <w:tc>
          <w:tcPr>
            <w:tcW w:w="3360" w:type="dxa"/>
          </w:tcPr>
          <w:p w14:paraId="68089ABC" w14:textId="77777777"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Persuasion Speeches (2 min.)</w:t>
            </w:r>
            <w:r>
              <w:rPr>
                <w:rFonts w:ascii="Times New Roman" w:hAnsi="Times New Roman"/>
                <w:color w:val="000000" w:themeColor="text1"/>
                <w:sz w:val="22"/>
                <w:szCs w:val="22"/>
              </w:rPr>
              <w:t xml:space="preserve"> </w:t>
            </w:r>
          </w:p>
        </w:tc>
        <w:tc>
          <w:tcPr>
            <w:tcW w:w="3500" w:type="dxa"/>
          </w:tcPr>
          <w:p w14:paraId="2D251C07" w14:textId="495C6BAE"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#3: Students </w:t>
            </w:r>
            <w:r>
              <w:rPr>
                <w:rFonts w:ascii="Times New Roman" w:hAnsi="Times New Roman"/>
                <w:color w:val="000000" w:themeColor="text1"/>
                <w:sz w:val="22"/>
                <w:szCs w:val="22"/>
              </w:rPr>
              <w:t>1-</w:t>
            </w:r>
            <w:r w:rsidR="00086A88">
              <w:rPr>
                <w:rFonts w:ascii="Times New Roman" w:hAnsi="Times New Roman"/>
                <w:color w:val="000000" w:themeColor="text1"/>
                <w:sz w:val="22"/>
                <w:szCs w:val="22"/>
              </w:rPr>
              <w:t>6</w:t>
            </w:r>
            <w:r w:rsidRPr="00307E0B">
              <w:rPr>
                <w:rFonts w:ascii="Times New Roman" w:hAnsi="Times New Roman"/>
                <w:color w:val="000000" w:themeColor="text1"/>
                <w:sz w:val="22"/>
                <w:szCs w:val="22"/>
              </w:rPr>
              <w:t xml:space="preserve"> </w:t>
            </w:r>
          </w:p>
        </w:tc>
        <w:tc>
          <w:tcPr>
            <w:tcW w:w="280" w:type="dxa"/>
            <w:shd w:val="solid" w:color="auto" w:fill="000000"/>
          </w:tcPr>
          <w:p w14:paraId="03B10A72"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0D2DF5" w:rsidRPr="00CE4DD2" w14:paraId="62FA6769" w14:textId="77777777" w:rsidTr="00391FA3">
        <w:tc>
          <w:tcPr>
            <w:tcW w:w="626" w:type="dxa"/>
            <w:shd w:val="solid" w:color="auto" w:fill="auto"/>
          </w:tcPr>
          <w:p w14:paraId="56EA3C5C" w14:textId="77777777" w:rsidR="000D2DF5" w:rsidRPr="00CE4DD2" w:rsidRDefault="000D2DF5" w:rsidP="00391FA3">
            <w:pPr>
              <w:ind w:left="40" w:right="-40"/>
              <w:rPr>
                <w:rFonts w:ascii="Times New Roman" w:hAnsi="Times New Roman"/>
                <w:b/>
                <w:color w:val="FFFFFF" w:themeColor="background1"/>
                <w:sz w:val="20"/>
              </w:rPr>
            </w:pPr>
          </w:p>
        </w:tc>
        <w:tc>
          <w:tcPr>
            <w:tcW w:w="1634" w:type="dxa"/>
            <w:shd w:val="solid" w:color="auto" w:fill="auto"/>
          </w:tcPr>
          <w:p w14:paraId="731A7EB1" w14:textId="77777777" w:rsidR="000D2DF5" w:rsidRPr="00CE4DD2" w:rsidRDefault="000D2DF5"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5A7B545F" w14:textId="77777777" w:rsidR="000D2DF5" w:rsidRPr="00CE4DD2" w:rsidRDefault="000D2DF5"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500" w:type="dxa"/>
            <w:shd w:val="solid" w:color="auto" w:fill="auto"/>
          </w:tcPr>
          <w:p w14:paraId="486094F5" w14:textId="77777777" w:rsidR="000D2DF5" w:rsidRPr="00CE4DD2" w:rsidRDefault="000D2DF5"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C3F49AE" w14:textId="77777777" w:rsidR="000D2DF5" w:rsidRPr="00CE4DD2" w:rsidRDefault="000D2DF5" w:rsidP="00391FA3">
            <w:pPr>
              <w:ind w:left="-100" w:right="-40"/>
              <w:rPr>
                <w:rFonts w:ascii="Times New Roman" w:hAnsi="Times New Roman"/>
                <w:b/>
                <w:color w:val="FFFFFF" w:themeColor="background1"/>
                <w:sz w:val="20"/>
              </w:rPr>
            </w:pPr>
          </w:p>
        </w:tc>
      </w:tr>
      <w:tr w:rsidR="002D0F77" w:rsidRPr="00307E0B" w14:paraId="40C7F663" w14:textId="77777777" w:rsidTr="007F2B5D">
        <w:tc>
          <w:tcPr>
            <w:tcW w:w="626" w:type="dxa"/>
          </w:tcPr>
          <w:p w14:paraId="3C2F0001"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19</w:t>
            </w:r>
          </w:p>
        </w:tc>
        <w:tc>
          <w:tcPr>
            <w:tcW w:w="1634" w:type="dxa"/>
          </w:tcPr>
          <w:p w14:paraId="721FE946" w14:textId="3BB27350" w:rsidR="002D0F77" w:rsidRPr="00CE4DD2" w:rsidRDefault="00BC3F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Mar</w:t>
            </w:r>
          </w:p>
        </w:tc>
        <w:tc>
          <w:tcPr>
            <w:tcW w:w="3360" w:type="dxa"/>
          </w:tcPr>
          <w:p w14:paraId="4D450423" w14:textId="4008A07A"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Clarity</w:t>
            </w:r>
          </w:p>
        </w:tc>
        <w:tc>
          <w:tcPr>
            <w:tcW w:w="3500" w:type="dxa"/>
          </w:tcPr>
          <w:p w14:paraId="1EC56C4D" w14:textId="66404BAC"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#7 (Epistle </w:t>
            </w:r>
            <w:r>
              <w:rPr>
                <w:rFonts w:ascii="Times New Roman" w:hAnsi="Times New Roman"/>
                <w:color w:val="000000" w:themeColor="text1"/>
                <w:sz w:val="22"/>
                <w:szCs w:val="22"/>
              </w:rPr>
              <w:t>EO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1-</w:t>
            </w:r>
            <w:r w:rsidR="007B3506">
              <w:rPr>
                <w:rFonts w:ascii="Times New Roman" w:hAnsi="Times New Roman"/>
                <w:color w:val="000000" w:themeColor="text1"/>
                <w:sz w:val="22"/>
                <w:szCs w:val="22"/>
              </w:rPr>
              <w:t>6</w:t>
            </w:r>
            <w:r w:rsidRPr="00307E0B">
              <w:rPr>
                <w:rFonts w:ascii="Times New Roman" w:hAnsi="Times New Roman"/>
                <w:color w:val="000000" w:themeColor="text1"/>
                <w:sz w:val="22"/>
                <w:szCs w:val="22"/>
              </w:rPr>
              <w:t>)</w:t>
            </w:r>
          </w:p>
          <w:p w14:paraId="6BBC8728" w14:textId="16D88B49" w:rsidR="002D0F77" w:rsidRPr="00307E0B" w:rsidRDefault="002D0F77" w:rsidP="002D0F77">
            <w:pPr>
              <w:ind w:right="-90"/>
              <w:jc w:val="left"/>
              <w:rPr>
                <w:rFonts w:ascii="Times New Roman" w:hAnsi="Times New Roman"/>
                <w:vanish/>
                <w:color w:val="FF0000"/>
                <w:sz w:val="22"/>
                <w:szCs w:val="22"/>
              </w:rPr>
            </w:pPr>
            <w:r w:rsidRPr="00307E0B">
              <w:rPr>
                <w:rFonts w:ascii="Times New Roman" w:hAnsi="Times New Roman"/>
                <w:color w:val="000000" w:themeColor="text1"/>
                <w:sz w:val="22"/>
                <w:szCs w:val="22"/>
              </w:rPr>
              <w:t>Richard, 111-15 (transitions/</w:t>
            </w:r>
            <w:proofErr w:type="spellStart"/>
            <w:r w:rsidRPr="00307E0B">
              <w:rPr>
                <w:rFonts w:ascii="Times New Roman" w:hAnsi="Times New Roman"/>
                <w:color w:val="000000" w:themeColor="text1"/>
                <w:sz w:val="22"/>
                <w:szCs w:val="22"/>
              </w:rPr>
              <w:t>applic</w:t>
            </w:r>
            <w:proofErr w:type="spellEnd"/>
            <w:r w:rsidRPr="00307E0B">
              <w:rPr>
                <w:rFonts w:ascii="Times New Roman" w:hAnsi="Times New Roman"/>
                <w:color w:val="000000" w:themeColor="text1"/>
                <w:sz w:val="22"/>
                <w:szCs w:val="22"/>
              </w:rPr>
              <w:t xml:space="preserve">.) </w:t>
            </w:r>
            <w:r w:rsidRPr="00307E0B">
              <w:rPr>
                <w:rFonts w:ascii="Times New Roman" w:hAnsi="Times New Roman"/>
                <w:vanish/>
                <w:color w:val="000000" w:themeColor="text1"/>
                <w:sz w:val="22"/>
                <w:szCs w:val="22"/>
              </w:rPr>
              <w:t>5</w:t>
            </w:r>
          </w:p>
        </w:tc>
        <w:tc>
          <w:tcPr>
            <w:tcW w:w="280" w:type="dxa"/>
            <w:tcBorders>
              <w:top w:val="nil"/>
            </w:tcBorders>
            <w:shd w:val="clear" w:color="auto" w:fill="auto"/>
          </w:tcPr>
          <w:p w14:paraId="3A99FE92" w14:textId="7D6BB5A1" w:rsidR="002D0F77" w:rsidRPr="00441126" w:rsidRDefault="002D0F77" w:rsidP="002D0F77">
            <w:pPr>
              <w:ind w:left="-100" w:right="-40"/>
              <w:jc w:val="center"/>
              <w:rPr>
                <w:rFonts w:ascii="Times New Roman" w:hAnsi="Times New Roman"/>
                <w:outline/>
                <w:vanish/>
                <w:color w:val="000000"/>
                <w:sz w:val="22"/>
                <w:szCs w:val="22"/>
                <w14:textOutline w14:w="9525" w14:cap="flat" w14:cmpd="sng" w14:algn="ctr">
                  <w14:solidFill>
                    <w14:srgbClr w14:val="000000"/>
                  </w14:solidFill>
                  <w14:prstDash w14:val="solid"/>
                  <w14:round/>
                </w14:textOutline>
                <w14:textFill>
                  <w14:noFill/>
                </w14:textFill>
              </w:rPr>
            </w:pPr>
            <w:r w:rsidRPr="00307E0B">
              <w:rPr>
                <w:rFonts w:ascii="Times New Roman" w:hAnsi="Times New Roman"/>
                <w:vanish/>
                <w:color w:val="000000" w:themeColor="text1"/>
                <w:sz w:val="22"/>
                <w:szCs w:val="22"/>
              </w:rPr>
              <w:t>29</w:t>
            </w:r>
          </w:p>
        </w:tc>
      </w:tr>
      <w:tr w:rsidR="002D0F77" w:rsidRPr="00307E0B" w14:paraId="28B44A86" w14:textId="77777777" w:rsidTr="007F2B5D">
        <w:tc>
          <w:tcPr>
            <w:tcW w:w="626" w:type="dxa"/>
          </w:tcPr>
          <w:p w14:paraId="52441B84"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20</w:t>
            </w:r>
          </w:p>
        </w:tc>
        <w:tc>
          <w:tcPr>
            <w:tcW w:w="1634" w:type="dxa"/>
          </w:tcPr>
          <w:p w14:paraId="19E071D8" w14:textId="0E52B4B7" w:rsidR="002D0F77" w:rsidRPr="00CE4DD2" w:rsidRDefault="00BC3F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Mar</w:t>
            </w:r>
          </w:p>
        </w:tc>
        <w:tc>
          <w:tcPr>
            <w:tcW w:w="3360" w:type="dxa"/>
          </w:tcPr>
          <w:p w14:paraId="527C2B9B" w14:textId="4FC9398E"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Applications</w:t>
            </w:r>
          </w:p>
        </w:tc>
        <w:tc>
          <w:tcPr>
            <w:tcW w:w="3500" w:type="dxa"/>
          </w:tcPr>
          <w:p w14:paraId="75B1DD04" w14:textId="16365BF2" w:rsidR="002D0F77" w:rsidRPr="00307E0B" w:rsidRDefault="002D0F77" w:rsidP="002D0F77">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Richard, 115-21, 172-79 (appl/</w:t>
            </w:r>
            <w:proofErr w:type="spellStart"/>
            <w:r w:rsidRPr="00307E0B">
              <w:rPr>
                <w:rFonts w:ascii="Times New Roman" w:hAnsi="Times New Roman"/>
                <w:color w:val="000000" w:themeColor="text1"/>
                <w:sz w:val="22"/>
                <w:szCs w:val="22"/>
              </w:rPr>
              <w:t>aud</w:t>
            </w:r>
            <w:proofErr w:type="spellEnd"/>
            <w:r w:rsidRPr="00307E0B">
              <w:rPr>
                <w:rFonts w:ascii="Times New Roman" w:hAnsi="Times New Roman"/>
                <w:color w:val="000000" w:themeColor="text1"/>
                <w:sz w:val="22"/>
                <w:szCs w:val="22"/>
              </w:rPr>
              <w:t xml:space="preserve">) </w:t>
            </w:r>
            <w:r w:rsidRPr="00307E0B">
              <w:rPr>
                <w:rFonts w:ascii="Times New Roman" w:hAnsi="Times New Roman"/>
                <w:vanish/>
                <w:color w:val="000000" w:themeColor="text1"/>
                <w:sz w:val="22"/>
                <w:szCs w:val="22"/>
              </w:rPr>
              <w:t>15</w:t>
            </w:r>
          </w:p>
          <w:p w14:paraId="719DD898" w14:textId="5DD54652"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#7 (Epistle EO speakers </w:t>
            </w:r>
            <w:r w:rsidR="007B3506">
              <w:rPr>
                <w:rFonts w:ascii="Times New Roman" w:hAnsi="Times New Roman"/>
                <w:color w:val="000000" w:themeColor="text1"/>
                <w:sz w:val="22"/>
                <w:szCs w:val="22"/>
              </w:rPr>
              <w:t>7</w:t>
            </w:r>
            <w:r>
              <w:rPr>
                <w:rFonts w:ascii="Times New Roman" w:hAnsi="Times New Roman"/>
                <w:color w:val="000000" w:themeColor="text1"/>
                <w:sz w:val="22"/>
                <w:szCs w:val="22"/>
              </w:rPr>
              <w:t>-1</w:t>
            </w:r>
            <w:r w:rsidR="008F0F09">
              <w:rPr>
                <w:rFonts w:ascii="Times New Roman" w:hAnsi="Times New Roman"/>
                <w:color w:val="000000" w:themeColor="text1"/>
                <w:sz w:val="22"/>
                <w:szCs w:val="22"/>
              </w:rPr>
              <w:t>3</w:t>
            </w:r>
            <w:r w:rsidRPr="00307E0B">
              <w:rPr>
                <w:rFonts w:ascii="Times New Roman" w:hAnsi="Times New Roman"/>
                <w:color w:val="000000" w:themeColor="text1"/>
                <w:sz w:val="22"/>
                <w:szCs w:val="22"/>
              </w:rPr>
              <w:t>)</w:t>
            </w:r>
          </w:p>
        </w:tc>
        <w:tc>
          <w:tcPr>
            <w:tcW w:w="280" w:type="dxa"/>
          </w:tcPr>
          <w:p w14:paraId="4F8B2918"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2D0F77" w:rsidRPr="00307E0B" w14:paraId="60AE89A4" w14:textId="77777777" w:rsidTr="007F2B5D">
        <w:tc>
          <w:tcPr>
            <w:tcW w:w="626" w:type="dxa"/>
          </w:tcPr>
          <w:p w14:paraId="539508EE"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21</w:t>
            </w:r>
          </w:p>
        </w:tc>
        <w:tc>
          <w:tcPr>
            <w:tcW w:w="1634" w:type="dxa"/>
          </w:tcPr>
          <w:p w14:paraId="1784725F" w14:textId="05D92F33" w:rsidR="002D0F77" w:rsidRPr="00CE4DD2" w:rsidRDefault="00BC3F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Mar</w:t>
            </w:r>
          </w:p>
        </w:tc>
        <w:tc>
          <w:tcPr>
            <w:tcW w:w="3360" w:type="dxa"/>
          </w:tcPr>
          <w:p w14:paraId="4F246D2B" w14:textId="0C43E551"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Introductions &amp; Conclusions</w:t>
            </w:r>
          </w:p>
        </w:tc>
        <w:tc>
          <w:tcPr>
            <w:tcW w:w="3500" w:type="dxa"/>
          </w:tcPr>
          <w:p w14:paraId="742DEFB5" w14:textId="39A80244" w:rsidR="002D0F77" w:rsidRPr="00307E0B" w:rsidRDefault="002D0F77" w:rsidP="002D0F77">
            <w:pPr>
              <w:ind w:right="-90"/>
              <w:jc w:val="left"/>
              <w:rPr>
                <w:rFonts w:ascii="Times New Roman" w:hAnsi="Times New Roman"/>
                <w:vanish/>
                <w:color w:val="000000" w:themeColor="text1"/>
                <w:sz w:val="20"/>
                <w:szCs w:val="22"/>
              </w:rPr>
            </w:pPr>
            <w:r w:rsidRPr="00307E0B">
              <w:rPr>
                <w:rFonts w:ascii="Times New Roman" w:hAnsi="Times New Roman"/>
                <w:color w:val="000000" w:themeColor="text1"/>
                <w:sz w:val="22"/>
                <w:szCs w:val="22"/>
              </w:rPr>
              <w:t xml:space="preserve">Richard, 186-92 (sample intro), 127-28 (conclusions) </w:t>
            </w:r>
            <w:r w:rsidRPr="00307E0B">
              <w:rPr>
                <w:rFonts w:ascii="Times New Roman" w:hAnsi="Times New Roman"/>
                <w:vanish/>
                <w:color w:val="000000" w:themeColor="text1"/>
                <w:sz w:val="22"/>
                <w:szCs w:val="22"/>
              </w:rPr>
              <w:t>9</w:t>
            </w:r>
          </w:p>
        </w:tc>
        <w:tc>
          <w:tcPr>
            <w:tcW w:w="280" w:type="dxa"/>
            <w:tcBorders>
              <w:bottom w:val="single" w:sz="4" w:space="0" w:color="auto"/>
            </w:tcBorders>
          </w:tcPr>
          <w:p w14:paraId="2151F847" w14:textId="77777777" w:rsidR="002D0F77" w:rsidRPr="00307E0B" w:rsidRDefault="002D0F77" w:rsidP="002D0F77">
            <w:pPr>
              <w:ind w:left="-100" w:right="-40"/>
              <w:jc w:val="center"/>
              <w:rPr>
                <w:rFonts w:ascii="Times New Roman" w:hAnsi="Times New Roman"/>
                <w:color w:val="000000" w:themeColor="text1"/>
                <w:sz w:val="20"/>
                <w:szCs w:val="22"/>
              </w:rPr>
            </w:pPr>
          </w:p>
        </w:tc>
      </w:tr>
    </w:tbl>
    <w:p w14:paraId="0EF66147" w14:textId="77777777" w:rsidR="00651FA7" w:rsidRDefault="00651FA7">
      <w:r>
        <w:br w:type="page"/>
      </w:r>
    </w:p>
    <w:tbl>
      <w:tblPr>
        <w:tblW w:w="940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626"/>
        <w:gridCol w:w="1634"/>
        <w:gridCol w:w="3360"/>
        <w:gridCol w:w="3500"/>
        <w:gridCol w:w="280"/>
      </w:tblGrid>
      <w:tr w:rsidR="000D2DF5" w:rsidRPr="00CE4DD2" w14:paraId="2A312595" w14:textId="77777777" w:rsidTr="00391FA3">
        <w:tc>
          <w:tcPr>
            <w:tcW w:w="626" w:type="dxa"/>
            <w:shd w:val="solid" w:color="auto" w:fill="auto"/>
          </w:tcPr>
          <w:p w14:paraId="3B5E00C2" w14:textId="71DB8E7E" w:rsidR="000D2DF5" w:rsidRPr="00CE4DD2" w:rsidRDefault="000D2DF5" w:rsidP="00391FA3">
            <w:pPr>
              <w:ind w:left="40" w:right="-40"/>
              <w:rPr>
                <w:rFonts w:ascii="Times New Roman" w:hAnsi="Times New Roman"/>
                <w:b/>
                <w:color w:val="FFFFFF" w:themeColor="background1"/>
                <w:sz w:val="20"/>
              </w:rPr>
            </w:pPr>
          </w:p>
        </w:tc>
        <w:tc>
          <w:tcPr>
            <w:tcW w:w="1634" w:type="dxa"/>
            <w:shd w:val="solid" w:color="auto" w:fill="auto"/>
          </w:tcPr>
          <w:p w14:paraId="204FF59C" w14:textId="36941524" w:rsidR="000D2DF5" w:rsidRPr="00CE4DD2" w:rsidRDefault="00AA2ACA"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SF Arrangement</w:t>
            </w:r>
          </w:p>
        </w:tc>
        <w:tc>
          <w:tcPr>
            <w:tcW w:w="3360" w:type="dxa"/>
            <w:shd w:val="solid" w:color="auto" w:fill="auto"/>
          </w:tcPr>
          <w:p w14:paraId="368E2110" w14:textId="1302D5F1" w:rsidR="000D2DF5" w:rsidRPr="00CE4DD2" w:rsidRDefault="00AA2ACA"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TBD which class sessions F2F</w:t>
            </w:r>
          </w:p>
        </w:tc>
        <w:tc>
          <w:tcPr>
            <w:tcW w:w="3500" w:type="dxa"/>
            <w:shd w:val="solid" w:color="auto" w:fill="auto"/>
          </w:tcPr>
          <w:p w14:paraId="05972FEB" w14:textId="51C6897C" w:rsidR="000D2DF5" w:rsidRPr="00CE4DD2" w:rsidRDefault="00AA2ACA"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 xml:space="preserve">Some </w:t>
            </w:r>
            <w:r w:rsidR="000D2DF5"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1415FA54" w14:textId="77777777" w:rsidR="000D2DF5" w:rsidRPr="00CE4DD2" w:rsidRDefault="000D2DF5" w:rsidP="00391FA3">
            <w:pPr>
              <w:ind w:left="-100" w:right="-40"/>
              <w:rPr>
                <w:rFonts w:ascii="Times New Roman" w:hAnsi="Times New Roman"/>
                <w:b/>
                <w:color w:val="FFFFFF" w:themeColor="background1"/>
                <w:sz w:val="20"/>
              </w:rPr>
            </w:pPr>
          </w:p>
        </w:tc>
      </w:tr>
      <w:tr w:rsidR="002D0F77" w:rsidRPr="00DD5189" w14:paraId="3D0E8AD3" w14:textId="77777777" w:rsidTr="007F2B5D">
        <w:tc>
          <w:tcPr>
            <w:tcW w:w="626" w:type="dxa"/>
          </w:tcPr>
          <w:p w14:paraId="56C0E9C6" w14:textId="77777777" w:rsidR="002D0F77" w:rsidRPr="00DD5189" w:rsidRDefault="002D0F77" w:rsidP="002D0F77">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22</w:t>
            </w:r>
          </w:p>
        </w:tc>
        <w:tc>
          <w:tcPr>
            <w:tcW w:w="1634" w:type="dxa"/>
          </w:tcPr>
          <w:p w14:paraId="41D5413F" w14:textId="4DA26561" w:rsidR="002D0F77" w:rsidRPr="00CE4DD2" w:rsidRDefault="00BF7E3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10/11 Mar</w:t>
            </w:r>
          </w:p>
        </w:tc>
        <w:tc>
          <w:tcPr>
            <w:tcW w:w="3360" w:type="dxa"/>
          </w:tcPr>
          <w:p w14:paraId="2D34F271" w14:textId="77777777" w:rsidR="002D0F77" w:rsidRPr="00DD5189" w:rsidRDefault="002D0F77" w:rsidP="002D0F77">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Manuscripting &amp; Word Choice</w:t>
            </w:r>
          </w:p>
          <w:p w14:paraId="6345A9BF" w14:textId="393EE9A6" w:rsidR="002D0F77" w:rsidRPr="00DD5189" w:rsidRDefault="002D0F77" w:rsidP="002D0F77">
            <w:pPr>
              <w:ind w:left="-40" w:right="-40"/>
              <w:jc w:val="left"/>
              <w:rPr>
                <w:rFonts w:ascii="Times New Roman" w:hAnsi="Times New Roman"/>
                <w:color w:val="000000" w:themeColor="text1"/>
                <w:sz w:val="22"/>
                <w:szCs w:val="22"/>
              </w:rPr>
            </w:pPr>
            <w:r>
              <w:rPr>
                <w:rFonts w:ascii="Times New Roman" w:hAnsi="Times New Roman"/>
                <w:color w:val="000000" w:themeColor="text1"/>
                <w:sz w:val="22"/>
                <w:szCs w:val="22"/>
              </w:rPr>
              <w:t>Gunning's</w:t>
            </w:r>
            <w:r w:rsidRPr="00DD5189">
              <w:rPr>
                <w:rFonts w:ascii="Times New Roman" w:hAnsi="Times New Roman"/>
                <w:color w:val="000000" w:themeColor="text1"/>
                <w:sz w:val="22"/>
                <w:szCs w:val="22"/>
              </w:rPr>
              <w:t xml:space="preserve"> Rules</w:t>
            </w:r>
          </w:p>
        </w:tc>
        <w:tc>
          <w:tcPr>
            <w:tcW w:w="3500" w:type="dxa"/>
          </w:tcPr>
          <w:p w14:paraId="4D10508F" w14:textId="0D455E30" w:rsidR="002D0F77" w:rsidRPr="00DD5189"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Assign. #8 (Epistle </w:t>
            </w:r>
            <w:r>
              <w:rPr>
                <w:rFonts w:ascii="Times New Roman" w:hAnsi="Times New Roman"/>
                <w:color w:val="000000" w:themeColor="text1"/>
                <w:sz w:val="22"/>
                <w:szCs w:val="22"/>
              </w:rPr>
              <w:t>HO</w:t>
            </w:r>
            <w:r w:rsidRPr="00DD5189">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1-</w:t>
            </w:r>
            <w:r w:rsidR="00AF3304">
              <w:rPr>
                <w:rFonts w:ascii="Times New Roman" w:hAnsi="Times New Roman"/>
                <w:color w:val="000000" w:themeColor="text1"/>
                <w:sz w:val="22"/>
                <w:szCs w:val="22"/>
              </w:rPr>
              <w:t>6</w:t>
            </w:r>
            <w:r w:rsidRPr="00DD5189">
              <w:rPr>
                <w:rFonts w:ascii="Times New Roman" w:hAnsi="Times New Roman"/>
                <w:color w:val="000000" w:themeColor="text1"/>
                <w:sz w:val="22"/>
                <w:szCs w:val="22"/>
              </w:rPr>
              <w:t>)</w:t>
            </w:r>
          </w:p>
          <w:p w14:paraId="028DF648" w14:textId="05EF50AD" w:rsidR="002D0F77" w:rsidRPr="00C82208"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Richard, 129-36; Notes, 93-94 </w:t>
            </w:r>
            <w:r w:rsidRPr="00DD5189">
              <w:rPr>
                <w:rFonts w:ascii="Times New Roman" w:hAnsi="Times New Roman"/>
                <w:vanish/>
                <w:color w:val="000000" w:themeColor="text1"/>
                <w:sz w:val="22"/>
                <w:szCs w:val="22"/>
              </w:rPr>
              <w:t>22</w:t>
            </w:r>
          </w:p>
          <w:p w14:paraId="1B2DDF3B" w14:textId="6D2B63E1" w:rsidR="002D0F77" w:rsidRPr="00DD5189"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Assign. #9 (sermon in notes 405-16)</w:t>
            </w:r>
          </w:p>
        </w:tc>
        <w:tc>
          <w:tcPr>
            <w:tcW w:w="280" w:type="dxa"/>
            <w:shd w:val="clear" w:color="auto" w:fill="auto"/>
          </w:tcPr>
          <w:p w14:paraId="49D9A151" w14:textId="77777777" w:rsidR="002D0F77" w:rsidRPr="00441126" w:rsidRDefault="002D0F77" w:rsidP="002D0F77">
            <w:pPr>
              <w:ind w:left="-100" w:right="-40"/>
              <w:jc w:val="center"/>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p>
        </w:tc>
      </w:tr>
      <w:tr w:rsidR="002D0F77" w:rsidRPr="00DD5189" w14:paraId="43E0FB64" w14:textId="77777777" w:rsidTr="007F2B5D">
        <w:tc>
          <w:tcPr>
            <w:tcW w:w="626" w:type="dxa"/>
          </w:tcPr>
          <w:p w14:paraId="01CBE886" w14:textId="34A1F518" w:rsidR="002D0F77" w:rsidRPr="00DD5189" w:rsidRDefault="002D0F77" w:rsidP="002D0F77">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23</w:t>
            </w:r>
          </w:p>
        </w:tc>
        <w:tc>
          <w:tcPr>
            <w:tcW w:w="1634" w:type="dxa"/>
          </w:tcPr>
          <w:p w14:paraId="06A4096A" w14:textId="06380047" w:rsidR="002D0F77" w:rsidRPr="00CE4DD2" w:rsidRDefault="002B34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10/11 Mar</w:t>
            </w:r>
          </w:p>
        </w:tc>
        <w:tc>
          <w:tcPr>
            <w:tcW w:w="3360" w:type="dxa"/>
          </w:tcPr>
          <w:p w14:paraId="5E09EBD8" w14:textId="746163A7" w:rsidR="002D0F77" w:rsidRPr="00DD5189" w:rsidRDefault="002D0F77" w:rsidP="002D0F77">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Delivery</w:t>
            </w:r>
          </w:p>
        </w:tc>
        <w:tc>
          <w:tcPr>
            <w:tcW w:w="3500" w:type="dxa"/>
          </w:tcPr>
          <w:p w14:paraId="5738F88D" w14:textId="21C72612" w:rsidR="002D0F77" w:rsidRPr="00DD5189" w:rsidRDefault="002D0F77" w:rsidP="002D0F77">
            <w:pPr>
              <w:ind w:right="-90"/>
              <w:jc w:val="left"/>
              <w:rPr>
                <w:rFonts w:ascii="Times New Roman" w:hAnsi="Times New Roman"/>
                <w:vanish/>
                <w:color w:val="000000" w:themeColor="text1"/>
                <w:sz w:val="22"/>
                <w:szCs w:val="22"/>
              </w:rPr>
            </w:pPr>
            <w:r w:rsidRPr="00DD5189">
              <w:rPr>
                <w:rFonts w:ascii="Times New Roman" w:hAnsi="Times New Roman"/>
                <w:color w:val="000000" w:themeColor="text1"/>
                <w:sz w:val="22"/>
                <w:szCs w:val="22"/>
              </w:rPr>
              <w:t xml:space="preserve">Mawhinney, 6-77, 245-58 </w:t>
            </w:r>
            <w:r w:rsidRPr="00DD5189">
              <w:rPr>
                <w:rFonts w:ascii="Times New Roman" w:hAnsi="Times New Roman"/>
                <w:vanish/>
                <w:color w:val="000000" w:themeColor="text1"/>
                <w:sz w:val="22"/>
                <w:szCs w:val="22"/>
              </w:rPr>
              <w:t>84+10</w:t>
            </w:r>
          </w:p>
          <w:p w14:paraId="3DA9A11D" w14:textId="31F7732C" w:rsidR="002D0F77" w:rsidRPr="00DD5189"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Richard, 136-40 (del.), 193-97 (evals.)</w:t>
            </w:r>
          </w:p>
        </w:tc>
        <w:tc>
          <w:tcPr>
            <w:tcW w:w="280" w:type="dxa"/>
          </w:tcPr>
          <w:p w14:paraId="2F96B66B" w14:textId="63E23B30" w:rsidR="002D0F77" w:rsidRPr="00441126" w:rsidRDefault="002D0F77" w:rsidP="002D0F77">
            <w:pPr>
              <w:ind w:left="-100" w:right="-40"/>
              <w:jc w:val="center"/>
              <w:rPr>
                <w:rFonts w:ascii="Times New Roman" w:hAnsi="Times New Roman"/>
                <w:outline/>
                <w:vanish/>
                <w:color w:val="000000"/>
                <w:sz w:val="22"/>
                <w:szCs w:val="22"/>
                <w14:textOutline w14:w="9525" w14:cap="flat" w14:cmpd="sng" w14:algn="ctr">
                  <w14:solidFill>
                    <w14:srgbClr w14:val="000000"/>
                  </w14:solidFill>
                  <w14:prstDash w14:val="solid"/>
                  <w14:round/>
                </w14:textOutline>
                <w14:textFill>
                  <w14:noFill/>
                </w14:textFill>
              </w:rPr>
            </w:pPr>
            <w:r w:rsidRPr="00DD5189">
              <w:rPr>
                <w:rFonts w:ascii="Times New Roman" w:hAnsi="Times New Roman"/>
                <w:vanish/>
                <w:color w:val="000000" w:themeColor="text1"/>
                <w:sz w:val="22"/>
                <w:szCs w:val="22"/>
              </w:rPr>
              <w:t>123</w:t>
            </w:r>
          </w:p>
        </w:tc>
      </w:tr>
      <w:tr w:rsidR="002D0F77" w:rsidRPr="00307E0B" w14:paraId="7EA80B3C" w14:textId="77777777" w:rsidTr="007F2B5D">
        <w:tc>
          <w:tcPr>
            <w:tcW w:w="626" w:type="dxa"/>
          </w:tcPr>
          <w:p w14:paraId="291900F9" w14:textId="77777777" w:rsidR="002D0F77" w:rsidRPr="00DD5189" w:rsidRDefault="002D0F77" w:rsidP="002D0F77">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24</w:t>
            </w:r>
          </w:p>
        </w:tc>
        <w:tc>
          <w:tcPr>
            <w:tcW w:w="1634" w:type="dxa"/>
          </w:tcPr>
          <w:p w14:paraId="3F471B89" w14:textId="22658FE6" w:rsidR="002D0F77" w:rsidRPr="00CE4DD2" w:rsidRDefault="002B34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10/11 Mar</w:t>
            </w:r>
          </w:p>
        </w:tc>
        <w:tc>
          <w:tcPr>
            <w:tcW w:w="3360" w:type="dxa"/>
          </w:tcPr>
          <w:p w14:paraId="3D736216" w14:textId="63C4E3C8" w:rsidR="002D0F77" w:rsidRPr="00DD5189" w:rsidRDefault="002D0F77" w:rsidP="002D0F77">
            <w:pPr>
              <w:ind w:left="-40" w:right="-40"/>
              <w:jc w:val="left"/>
              <w:rPr>
                <w:rFonts w:ascii="Times New Roman" w:hAnsi="Times New Roman"/>
                <w:sz w:val="22"/>
                <w:szCs w:val="22"/>
              </w:rPr>
            </w:pPr>
            <w:r w:rsidRPr="00DD5189">
              <w:rPr>
                <w:rFonts w:ascii="Times New Roman" w:hAnsi="Times New Roman"/>
                <w:sz w:val="22"/>
                <w:szCs w:val="22"/>
              </w:rPr>
              <w:t>Preaching Narratives</w:t>
            </w:r>
          </w:p>
        </w:tc>
        <w:tc>
          <w:tcPr>
            <w:tcW w:w="3500" w:type="dxa"/>
          </w:tcPr>
          <w:p w14:paraId="3B234206" w14:textId="6B3B2B15" w:rsidR="002D0F77" w:rsidRPr="00DD5189" w:rsidRDefault="002D0F77" w:rsidP="002D0F77">
            <w:pPr>
              <w:ind w:right="-90"/>
              <w:jc w:val="left"/>
              <w:rPr>
                <w:rFonts w:ascii="Times New Roman" w:hAnsi="Times New Roman"/>
                <w:sz w:val="22"/>
                <w:szCs w:val="22"/>
              </w:rPr>
            </w:pPr>
            <w:r>
              <w:rPr>
                <w:rFonts w:ascii="Times New Roman" w:hAnsi="Times New Roman"/>
                <w:sz w:val="22"/>
                <w:szCs w:val="22"/>
              </w:rPr>
              <w:t>"</w:t>
            </w:r>
            <w:r w:rsidRPr="00DD5189">
              <w:rPr>
                <w:rFonts w:ascii="Times New Roman" w:hAnsi="Times New Roman"/>
                <w:sz w:val="22"/>
                <w:szCs w:val="22"/>
              </w:rPr>
              <w:t>Preaching Biblical Narratives</w:t>
            </w:r>
            <w:r>
              <w:rPr>
                <w:rFonts w:ascii="Times New Roman" w:hAnsi="Times New Roman"/>
                <w:sz w:val="22"/>
                <w:szCs w:val="22"/>
              </w:rPr>
              <w:t>"</w:t>
            </w:r>
            <w:r w:rsidRPr="00DD5189">
              <w:rPr>
                <w:rFonts w:ascii="Times New Roman" w:hAnsi="Times New Roman"/>
                <w:sz w:val="22"/>
                <w:szCs w:val="22"/>
              </w:rPr>
              <w:t xml:space="preserve"> (Notes, 120-134, 140-53) </w:t>
            </w:r>
            <w:r w:rsidRPr="00DD5189">
              <w:rPr>
                <w:rFonts w:ascii="Times New Roman" w:hAnsi="Times New Roman"/>
                <w:vanish/>
                <w:sz w:val="22"/>
                <w:szCs w:val="22"/>
              </w:rPr>
              <w:t>29</w:t>
            </w:r>
          </w:p>
          <w:p w14:paraId="612CAF0D" w14:textId="45A5707C" w:rsidR="002D0F77" w:rsidRPr="00307E0B" w:rsidRDefault="002D0F77" w:rsidP="002D0F77">
            <w:pPr>
              <w:ind w:right="-90"/>
              <w:jc w:val="left"/>
              <w:rPr>
                <w:rFonts w:ascii="Times New Roman" w:hAnsi="Times New Roman"/>
                <w:sz w:val="22"/>
                <w:szCs w:val="22"/>
              </w:rPr>
            </w:pPr>
            <w:r w:rsidRPr="00DD5189">
              <w:rPr>
                <w:rFonts w:ascii="Times New Roman" w:hAnsi="Times New Roman"/>
                <w:color w:val="000000" w:themeColor="text1"/>
                <w:sz w:val="22"/>
                <w:szCs w:val="22"/>
              </w:rPr>
              <w:t xml:space="preserve">Assign. #8 (Epistle </w:t>
            </w:r>
            <w:r>
              <w:rPr>
                <w:rFonts w:ascii="Times New Roman" w:hAnsi="Times New Roman"/>
                <w:color w:val="000000" w:themeColor="text1"/>
                <w:sz w:val="22"/>
                <w:szCs w:val="22"/>
              </w:rPr>
              <w:t>HO</w:t>
            </w:r>
            <w:r w:rsidRPr="00DD5189">
              <w:rPr>
                <w:rFonts w:ascii="Times New Roman" w:hAnsi="Times New Roman"/>
                <w:color w:val="000000" w:themeColor="text1"/>
                <w:sz w:val="22"/>
                <w:szCs w:val="22"/>
              </w:rPr>
              <w:t xml:space="preserve"> speakers </w:t>
            </w:r>
            <w:r w:rsidR="0066304B">
              <w:rPr>
                <w:rFonts w:ascii="Times New Roman" w:hAnsi="Times New Roman"/>
                <w:color w:val="000000" w:themeColor="text1"/>
                <w:sz w:val="22"/>
                <w:szCs w:val="22"/>
              </w:rPr>
              <w:t>7</w:t>
            </w:r>
            <w:r>
              <w:rPr>
                <w:rFonts w:ascii="Times New Roman" w:hAnsi="Times New Roman"/>
                <w:color w:val="000000" w:themeColor="text1"/>
                <w:sz w:val="22"/>
                <w:szCs w:val="22"/>
              </w:rPr>
              <w:t>-1</w:t>
            </w:r>
            <w:r w:rsidR="008475E4">
              <w:rPr>
                <w:rFonts w:ascii="Times New Roman" w:hAnsi="Times New Roman"/>
                <w:color w:val="000000" w:themeColor="text1"/>
                <w:sz w:val="22"/>
                <w:szCs w:val="22"/>
              </w:rPr>
              <w:t>3</w:t>
            </w:r>
            <w:r w:rsidRPr="00DD5189">
              <w:rPr>
                <w:rFonts w:ascii="Times New Roman" w:hAnsi="Times New Roman"/>
                <w:color w:val="000000" w:themeColor="text1"/>
                <w:sz w:val="22"/>
                <w:szCs w:val="22"/>
              </w:rPr>
              <w:t>)</w:t>
            </w:r>
          </w:p>
        </w:tc>
        <w:tc>
          <w:tcPr>
            <w:tcW w:w="280" w:type="dxa"/>
          </w:tcPr>
          <w:p w14:paraId="0A4470CC"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8C2576" w:rsidRPr="00CE4DD2" w14:paraId="0B3FA240" w14:textId="77777777" w:rsidTr="00391FA3">
        <w:tc>
          <w:tcPr>
            <w:tcW w:w="626" w:type="dxa"/>
            <w:shd w:val="solid" w:color="auto" w:fill="auto"/>
          </w:tcPr>
          <w:p w14:paraId="6562A381" w14:textId="77777777" w:rsidR="008C2576" w:rsidRPr="00CE4DD2" w:rsidRDefault="008C2576" w:rsidP="00391FA3">
            <w:pPr>
              <w:ind w:left="40" w:right="-40"/>
              <w:rPr>
                <w:rFonts w:ascii="Times New Roman" w:hAnsi="Times New Roman"/>
                <w:b/>
                <w:color w:val="FFFFFF" w:themeColor="background1"/>
                <w:sz w:val="20"/>
              </w:rPr>
            </w:pPr>
          </w:p>
        </w:tc>
        <w:tc>
          <w:tcPr>
            <w:tcW w:w="1634" w:type="dxa"/>
            <w:shd w:val="solid" w:color="auto" w:fill="auto"/>
          </w:tcPr>
          <w:p w14:paraId="142767A7" w14:textId="043ADB68" w:rsidR="008C2576" w:rsidRPr="00CE4DD2" w:rsidRDefault="008C2576"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17</w:t>
            </w:r>
            <w:r w:rsidR="00DD1430" w:rsidRPr="00CE4DD2">
              <w:rPr>
                <w:rFonts w:ascii="Times New Roman" w:hAnsi="Times New Roman"/>
                <w:b/>
                <w:color w:val="FFFFFF" w:themeColor="background1"/>
                <w:sz w:val="20"/>
              </w:rPr>
              <w:t>/18</w:t>
            </w:r>
            <w:r w:rsidRPr="00CE4DD2">
              <w:rPr>
                <w:rFonts w:ascii="Times New Roman" w:hAnsi="Times New Roman"/>
                <w:b/>
                <w:color w:val="FFFFFF" w:themeColor="background1"/>
                <w:sz w:val="20"/>
              </w:rPr>
              <w:t xml:space="preserve"> Mar</w:t>
            </w:r>
          </w:p>
        </w:tc>
        <w:tc>
          <w:tcPr>
            <w:tcW w:w="3360" w:type="dxa"/>
            <w:shd w:val="solid" w:color="auto" w:fill="auto"/>
          </w:tcPr>
          <w:p w14:paraId="46C038B3" w14:textId="77777777" w:rsidR="008C2576" w:rsidRPr="00CE4DD2" w:rsidRDefault="008C2576" w:rsidP="00391FA3">
            <w:pPr>
              <w:ind w:left="-40" w:right="-40"/>
              <w:jc w:val="left"/>
              <w:rPr>
                <w:rFonts w:ascii="Times New Roman" w:hAnsi="Times New Roman"/>
                <w:b/>
                <w:sz w:val="20"/>
              </w:rPr>
            </w:pPr>
            <w:r w:rsidRPr="00CE4DD2">
              <w:rPr>
                <w:rFonts w:ascii="Times New Roman" w:hAnsi="Times New Roman"/>
                <w:b/>
                <w:sz w:val="20"/>
              </w:rPr>
              <w:t xml:space="preserve">Mid-Semester Break </w:t>
            </w:r>
          </w:p>
        </w:tc>
        <w:tc>
          <w:tcPr>
            <w:tcW w:w="3500" w:type="dxa"/>
            <w:shd w:val="solid" w:color="auto" w:fill="auto"/>
          </w:tcPr>
          <w:p w14:paraId="574C0C5C" w14:textId="77777777" w:rsidR="008C2576" w:rsidRPr="00CE4DD2" w:rsidRDefault="008C2576" w:rsidP="00391FA3">
            <w:pPr>
              <w:ind w:right="-90"/>
              <w:jc w:val="left"/>
              <w:rPr>
                <w:rFonts w:ascii="Times New Roman" w:hAnsi="Times New Roman"/>
                <w:b/>
                <w:sz w:val="20"/>
              </w:rPr>
            </w:pPr>
            <w:r w:rsidRPr="00CE4DD2">
              <w:rPr>
                <w:rFonts w:ascii="Times New Roman" w:hAnsi="Times New Roman"/>
                <w:b/>
                <w:sz w:val="20"/>
              </w:rPr>
              <w:t>No classes or assignments</w:t>
            </w:r>
          </w:p>
        </w:tc>
        <w:tc>
          <w:tcPr>
            <w:tcW w:w="280" w:type="dxa"/>
            <w:tcBorders>
              <w:bottom w:val="single" w:sz="4" w:space="0" w:color="auto"/>
            </w:tcBorders>
            <w:shd w:val="solid" w:color="auto" w:fill="auto"/>
          </w:tcPr>
          <w:p w14:paraId="1B82FD64" w14:textId="77777777" w:rsidR="008C2576" w:rsidRPr="00CE4DD2" w:rsidRDefault="008C2576" w:rsidP="00391FA3">
            <w:pPr>
              <w:ind w:left="-100" w:right="-40"/>
              <w:rPr>
                <w:rFonts w:ascii="Times New Roman" w:hAnsi="Times New Roman"/>
                <w:b/>
                <w:color w:val="000000" w:themeColor="text1"/>
                <w:sz w:val="20"/>
              </w:rPr>
            </w:pPr>
          </w:p>
        </w:tc>
      </w:tr>
      <w:tr w:rsidR="000A3D3A" w:rsidRPr="00CE4DD2" w14:paraId="61C85070" w14:textId="77777777" w:rsidTr="00391FA3">
        <w:tc>
          <w:tcPr>
            <w:tcW w:w="626" w:type="dxa"/>
            <w:shd w:val="solid" w:color="auto" w:fill="auto"/>
          </w:tcPr>
          <w:p w14:paraId="223234D0" w14:textId="77777777" w:rsidR="000A3D3A" w:rsidRPr="00CE4DD2" w:rsidRDefault="000A3D3A" w:rsidP="00391FA3">
            <w:pPr>
              <w:ind w:left="40" w:right="-40"/>
              <w:rPr>
                <w:rFonts w:ascii="Times New Roman" w:hAnsi="Times New Roman"/>
                <w:b/>
                <w:color w:val="FFFFFF" w:themeColor="background1"/>
                <w:sz w:val="20"/>
              </w:rPr>
            </w:pPr>
          </w:p>
        </w:tc>
        <w:tc>
          <w:tcPr>
            <w:tcW w:w="1634" w:type="dxa"/>
            <w:shd w:val="solid" w:color="auto" w:fill="auto"/>
          </w:tcPr>
          <w:p w14:paraId="7B20D851" w14:textId="77777777" w:rsidR="000A3D3A" w:rsidRPr="00CE4DD2" w:rsidRDefault="000A3D3A"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36178394" w14:textId="77777777" w:rsidR="000A3D3A" w:rsidRPr="00CE4DD2" w:rsidRDefault="000A3D3A"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500" w:type="dxa"/>
            <w:shd w:val="solid" w:color="auto" w:fill="auto"/>
          </w:tcPr>
          <w:p w14:paraId="3F1F8AD3" w14:textId="77777777" w:rsidR="000A3D3A" w:rsidRPr="00CE4DD2" w:rsidRDefault="000A3D3A"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81D9420" w14:textId="77777777" w:rsidR="000A3D3A" w:rsidRPr="00CE4DD2" w:rsidRDefault="000A3D3A" w:rsidP="00391FA3">
            <w:pPr>
              <w:ind w:left="-100" w:right="-40"/>
              <w:rPr>
                <w:rFonts w:ascii="Times New Roman" w:hAnsi="Times New Roman"/>
                <w:b/>
                <w:color w:val="FFFFFF" w:themeColor="background1"/>
                <w:sz w:val="20"/>
              </w:rPr>
            </w:pPr>
          </w:p>
        </w:tc>
      </w:tr>
      <w:tr w:rsidR="002D0F77" w:rsidRPr="00307E0B" w14:paraId="6F31B6CC" w14:textId="77777777" w:rsidTr="007F2B5D">
        <w:tc>
          <w:tcPr>
            <w:tcW w:w="626" w:type="dxa"/>
          </w:tcPr>
          <w:p w14:paraId="0FC407CB"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25</w:t>
            </w:r>
          </w:p>
        </w:tc>
        <w:tc>
          <w:tcPr>
            <w:tcW w:w="1634" w:type="dxa"/>
          </w:tcPr>
          <w:p w14:paraId="6E6BA81F" w14:textId="0466F121" w:rsidR="002D0F77" w:rsidRPr="00CE4DD2" w:rsidRDefault="00457A53"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Mar</w:t>
            </w:r>
          </w:p>
        </w:tc>
        <w:tc>
          <w:tcPr>
            <w:tcW w:w="3360" w:type="dxa"/>
          </w:tcPr>
          <w:p w14:paraId="060B85EB" w14:textId="77777777"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Epistle Sermons </w:t>
            </w:r>
          </w:p>
          <w:p w14:paraId="331DA200" w14:textId="031D4F08" w:rsidR="002D0F77" w:rsidRPr="00307E0B" w:rsidRDefault="002D0F77" w:rsidP="002D0F77">
            <w:pPr>
              <w:ind w:left="-40" w:right="-20"/>
              <w:jc w:val="left"/>
              <w:rPr>
                <w:rFonts w:ascii="Times New Roman" w:hAnsi="Times New Roman"/>
                <w:sz w:val="22"/>
                <w:szCs w:val="22"/>
              </w:rPr>
            </w:pPr>
            <w:r w:rsidRPr="00307E0B">
              <w:rPr>
                <w:rFonts w:ascii="Times New Roman" w:hAnsi="Times New Roman"/>
                <w:color w:val="000000" w:themeColor="text1"/>
                <w:sz w:val="22"/>
                <w:szCs w:val="22"/>
              </w:rPr>
              <w:t>Classroom Sermons/Recording:</w:t>
            </w:r>
          </w:p>
        </w:tc>
        <w:tc>
          <w:tcPr>
            <w:tcW w:w="3500" w:type="dxa"/>
          </w:tcPr>
          <w:p w14:paraId="166DA466" w14:textId="77777777"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1-2 </w:t>
            </w:r>
          </w:p>
          <w:p w14:paraId="37EC10C7" w14:textId="0748A345" w:rsidR="002D0F77" w:rsidRPr="00307E0B" w:rsidRDefault="002D0F77" w:rsidP="002D0F77">
            <w:pPr>
              <w:ind w:right="-90"/>
              <w:jc w:val="left"/>
              <w:rPr>
                <w:rFonts w:ascii="Times New Roman" w:hAnsi="Times New Roman"/>
                <w:sz w:val="22"/>
                <w:szCs w:val="22"/>
              </w:rPr>
            </w:pPr>
            <w:r w:rsidRPr="00307E0B">
              <w:rPr>
                <w:rFonts w:ascii="Times New Roman" w:hAnsi="Times New Roman"/>
                <w:color w:val="000000" w:themeColor="text1"/>
                <w:sz w:val="22"/>
                <w:szCs w:val="22"/>
              </w:rPr>
              <w:t xml:space="preserve">Prepare for Assign. #10 (6 sermon evaluations over the next few weeks) </w:t>
            </w:r>
          </w:p>
        </w:tc>
        <w:tc>
          <w:tcPr>
            <w:tcW w:w="280" w:type="dxa"/>
            <w:tcBorders>
              <w:bottom w:val="single" w:sz="4" w:space="0" w:color="auto"/>
            </w:tcBorders>
            <w:shd w:val="clear" w:color="auto" w:fill="000000"/>
          </w:tcPr>
          <w:p w14:paraId="764C7BAE" w14:textId="31333942" w:rsidR="002D0F77" w:rsidRPr="00441126" w:rsidRDefault="002D0F77" w:rsidP="002D0F77">
            <w:pPr>
              <w:ind w:left="-100" w:right="-40"/>
              <w:jc w:val="center"/>
              <w:rPr>
                <w:rFonts w:ascii="Times New Roman" w:hAnsi="Times New Roman"/>
                <w:outline/>
                <w:vanish/>
                <w:color w:val="000000"/>
                <w:sz w:val="22"/>
                <w:szCs w:val="22"/>
                <w14:textOutline w14:w="9525" w14:cap="flat" w14:cmpd="sng" w14:algn="ctr">
                  <w14:solidFill>
                    <w14:srgbClr w14:val="000000"/>
                  </w14:solidFill>
                  <w14:prstDash w14:val="solid"/>
                  <w14:round/>
                </w14:textOutline>
                <w14:textFill>
                  <w14:noFill/>
                </w14:textFill>
              </w:rPr>
            </w:pPr>
          </w:p>
        </w:tc>
      </w:tr>
      <w:tr w:rsidR="002D0F77" w:rsidRPr="00307E0B" w14:paraId="5DE7D168" w14:textId="77777777" w:rsidTr="007F2B5D">
        <w:tc>
          <w:tcPr>
            <w:tcW w:w="626" w:type="dxa"/>
          </w:tcPr>
          <w:p w14:paraId="613EA239"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26</w:t>
            </w:r>
          </w:p>
        </w:tc>
        <w:tc>
          <w:tcPr>
            <w:tcW w:w="1634" w:type="dxa"/>
          </w:tcPr>
          <w:p w14:paraId="3AE25720" w14:textId="4CB58883" w:rsidR="002D0F77" w:rsidRPr="00CE4DD2" w:rsidRDefault="00457A53"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Mar</w:t>
            </w:r>
          </w:p>
        </w:tc>
        <w:tc>
          <w:tcPr>
            <w:tcW w:w="3360" w:type="dxa"/>
          </w:tcPr>
          <w:p w14:paraId="4A50B0EF" w14:textId="08AC39C1"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5230509E" w14:textId="77777777"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3-4 </w:t>
            </w:r>
          </w:p>
          <w:p w14:paraId="58EC65ED" w14:textId="3CF4AD00"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#11 (Narr. </w:t>
            </w:r>
            <w:r>
              <w:rPr>
                <w:rFonts w:ascii="Times New Roman" w:hAnsi="Times New Roman"/>
                <w:color w:val="000000" w:themeColor="text1"/>
                <w:sz w:val="22"/>
                <w:szCs w:val="22"/>
              </w:rPr>
              <w:t>EO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1-</w:t>
            </w:r>
            <w:r w:rsidR="00CB6728">
              <w:rPr>
                <w:rFonts w:ascii="Times New Roman" w:hAnsi="Times New Roman"/>
                <w:color w:val="000000" w:themeColor="text1"/>
                <w:sz w:val="22"/>
                <w:szCs w:val="22"/>
              </w:rPr>
              <w:t>6</w:t>
            </w:r>
            <w:r w:rsidRPr="00307E0B">
              <w:rPr>
                <w:rFonts w:ascii="Times New Roman" w:hAnsi="Times New Roman"/>
                <w:color w:val="000000" w:themeColor="text1"/>
                <w:sz w:val="22"/>
                <w:szCs w:val="22"/>
              </w:rPr>
              <w:t>)</w:t>
            </w:r>
          </w:p>
        </w:tc>
        <w:tc>
          <w:tcPr>
            <w:tcW w:w="280" w:type="dxa"/>
            <w:shd w:val="solid" w:color="auto" w:fill="000000"/>
          </w:tcPr>
          <w:p w14:paraId="000F16BC"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B529B6" w:rsidRPr="00307E0B" w14:paraId="5C960356" w14:textId="77777777" w:rsidTr="007F2B5D">
        <w:tc>
          <w:tcPr>
            <w:tcW w:w="626" w:type="dxa"/>
          </w:tcPr>
          <w:p w14:paraId="3413DE95"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27</w:t>
            </w:r>
          </w:p>
        </w:tc>
        <w:tc>
          <w:tcPr>
            <w:tcW w:w="1634" w:type="dxa"/>
          </w:tcPr>
          <w:p w14:paraId="794EBC70" w14:textId="036E9E5B"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Mar</w:t>
            </w:r>
          </w:p>
        </w:tc>
        <w:tc>
          <w:tcPr>
            <w:tcW w:w="3360" w:type="dxa"/>
          </w:tcPr>
          <w:p w14:paraId="5CA00B5F" w14:textId="1E9AD40F"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sz w:val="22"/>
              </w:rPr>
              <w:t>Monologues</w:t>
            </w:r>
          </w:p>
        </w:tc>
        <w:tc>
          <w:tcPr>
            <w:tcW w:w="3500" w:type="dxa"/>
          </w:tcPr>
          <w:p w14:paraId="7AAFFA4D" w14:textId="0A30DFFA" w:rsidR="00B529B6" w:rsidRPr="0012442A" w:rsidRDefault="00B529B6" w:rsidP="0012442A">
            <w:pPr>
              <w:ind w:right="-90"/>
              <w:jc w:val="left"/>
              <w:rPr>
                <w:rFonts w:ascii="Times New Roman" w:hAnsi="Times New Roman"/>
                <w:vanish/>
                <w:sz w:val="22"/>
              </w:rPr>
            </w:pPr>
            <w:r w:rsidRPr="00307E0B">
              <w:rPr>
                <w:rFonts w:ascii="Times New Roman" w:hAnsi="Times New Roman"/>
                <w:sz w:val="22"/>
              </w:rPr>
              <w:t xml:space="preserve">Notes, 160-88 </w:t>
            </w:r>
            <w:r w:rsidRPr="00307E0B">
              <w:rPr>
                <w:rFonts w:ascii="Times New Roman" w:hAnsi="Times New Roman"/>
                <w:vanish/>
                <w:sz w:val="22"/>
              </w:rPr>
              <w:t>29</w:t>
            </w:r>
          </w:p>
        </w:tc>
        <w:tc>
          <w:tcPr>
            <w:tcW w:w="280" w:type="dxa"/>
            <w:shd w:val="clear" w:color="auto" w:fill="auto"/>
          </w:tcPr>
          <w:p w14:paraId="4C2257FB"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CE4DD2" w14:paraId="2F421C93" w14:textId="77777777" w:rsidTr="00C64886">
        <w:tc>
          <w:tcPr>
            <w:tcW w:w="626" w:type="dxa"/>
            <w:shd w:val="solid" w:color="auto" w:fill="auto"/>
          </w:tcPr>
          <w:p w14:paraId="13F8F0DB" w14:textId="77777777" w:rsidR="00B529B6" w:rsidRPr="00CE4DD2" w:rsidRDefault="00B529B6" w:rsidP="00B529B6">
            <w:pPr>
              <w:ind w:left="40" w:right="-40"/>
              <w:rPr>
                <w:rFonts w:ascii="Times New Roman" w:hAnsi="Times New Roman"/>
                <w:b/>
                <w:color w:val="FFFFFF" w:themeColor="background1"/>
                <w:sz w:val="20"/>
              </w:rPr>
            </w:pPr>
          </w:p>
        </w:tc>
        <w:tc>
          <w:tcPr>
            <w:tcW w:w="1634" w:type="dxa"/>
            <w:shd w:val="solid" w:color="auto" w:fill="auto"/>
          </w:tcPr>
          <w:p w14:paraId="503CC6CB"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SF Arrangement</w:t>
            </w:r>
          </w:p>
        </w:tc>
        <w:tc>
          <w:tcPr>
            <w:tcW w:w="3360" w:type="dxa"/>
            <w:shd w:val="solid" w:color="auto" w:fill="auto"/>
          </w:tcPr>
          <w:p w14:paraId="46A32D4B"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TBD which class sessions F2F</w:t>
            </w:r>
          </w:p>
        </w:tc>
        <w:tc>
          <w:tcPr>
            <w:tcW w:w="3500" w:type="dxa"/>
            <w:shd w:val="solid" w:color="auto" w:fill="auto"/>
          </w:tcPr>
          <w:p w14:paraId="7D0D5E06" w14:textId="77777777" w:rsidR="00B529B6" w:rsidRPr="00CE4DD2" w:rsidRDefault="00B529B6" w:rsidP="00B529B6">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Some Online Classes</w:t>
            </w:r>
          </w:p>
        </w:tc>
        <w:tc>
          <w:tcPr>
            <w:tcW w:w="280" w:type="dxa"/>
            <w:tcBorders>
              <w:bottom w:val="single" w:sz="4" w:space="0" w:color="auto"/>
            </w:tcBorders>
            <w:shd w:val="solid" w:color="auto" w:fill="auto"/>
          </w:tcPr>
          <w:p w14:paraId="04DD0CD6" w14:textId="77777777" w:rsidR="00B529B6" w:rsidRPr="00CE4DD2" w:rsidRDefault="00B529B6" w:rsidP="00B529B6">
            <w:pPr>
              <w:ind w:left="-100" w:right="-40"/>
              <w:rPr>
                <w:rFonts w:ascii="Times New Roman" w:hAnsi="Times New Roman"/>
                <w:b/>
                <w:color w:val="FFFFFF" w:themeColor="background1"/>
                <w:sz w:val="20"/>
              </w:rPr>
            </w:pPr>
          </w:p>
        </w:tc>
      </w:tr>
      <w:tr w:rsidR="00B529B6" w:rsidRPr="00307E0B" w14:paraId="3B14D2C1" w14:textId="77777777" w:rsidTr="00A8681B">
        <w:tc>
          <w:tcPr>
            <w:tcW w:w="626" w:type="dxa"/>
          </w:tcPr>
          <w:p w14:paraId="020ADB34"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28</w:t>
            </w:r>
          </w:p>
        </w:tc>
        <w:tc>
          <w:tcPr>
            <w:tcW w:w="1634" w:type="dxa"/>
          </w:tcPr>
          <w:p w14:paraId="75880F03" w14:textId="310F1F00"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31 Mar/1 Apr</w:t>
            </w:r>
          </w:p>
        </w:tc>
        <w:tc>
          <w:tcPr>
            <w:tcW w:w="3360" w:type="dxa"/>
          </w:tcPr>
          <w:p w14:paraId="7FB4DDF9" w14:textId="211476CA"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r w:rsidRPr="00307E0B">
              <w:rPr>
                <w:rFonts w:ascii="Times New Roman" w:hAnsi="Times New Roman"/>
                <w:sz w:val="22"/>
                <w:szCs w:val="22"/>
              </w:rPr>
              <w:t xml:space="preserve"> </w:t>
            </w:r>
          </w:p>
        </w:tc>
        <w:tc>
          <w:tcPr>
            <w:tcW w:w="3500" w:type="dxa"/>
          </w:tcPr>
          <w:p w14:paraId="291DEE3D" w14:textId="77777777"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Speaking #4: Students 5-6</w:t>
            </w:r>
          </w:p>
          <w:p w14:paraId="58B4A25A" w14:textId="7C495F3E" w:rsidR="00B529B6" w:rsidRPr="00307E0B" w:rsidRDefault="00B529B6" w:rsidP="00B529B6">
            <w:pPr>
              <w:pStyle w:val="BodyText"/>
              <w:rPr>
                <w:rFonts w:ascii="Times New Roman" w:hAnsi="Times New Roman"/>
                <w:color w:val="000000" w:themeColor="text1"/>
                <w:sz w:val="22"/>
                <w:szCs w:val="22"/>
              </w:rPr>
            </w:pPr>
            <w:r w:rsidRPr="00307E0B">
              <w:rPr>
                <w:rFonts w:ascii="Times New Roman" w:hAnsi="Times New Roman"/>
                <w:sz w:val="22"/>
                <w:szCs w:val="22"/>
              </w:rPr>
              <w:t xml:space="preserve">Richard, 160-71 </w:t>
            </w:r>
            <w:r w:rsidRPr="00307E0B">
              <w:rPr>
                <w:rFonts w:ascii="Times New Roman" w:hAnsi="Times New Roman"/>
                <w:vanish/>
                <w:sz w:val="22"/>
                <w:szCs w:val="22"/>
              </w:rPr>
              <w:t>Narr Appendix 12</w:t>
            </w:r>
          </w:p>
        </w:tc>
        <w:tc>
          <w:tcPr>
            <w:tcW w:w="280" w:type="dxa"/>
            <w:tcBorders>
              <w:bottom w:val="single" w:sz="4" w:space="0" w:color="auto"/>
            </w:tcBorders>
            <w:shd w:val="clear" w:color="auto" w:fill="auto"/>
          </w:tcPr>
          <w:p w14:paraId="24C52B24"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307E0B" w14:paraId="512ECD2E" w14:textId="77777777" w:rsidTr="00A8681B">
        <w:tc>
          <w:tcPr>
            <w:tcW w:w="626" w:type="dxa"/>
          </w:tcPr>
          <w:p w14:paraId="28E60550"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29</w:t>
            </w:r>
          </w:p>
        </w:tc>
        <w:tc>
          <w:tcPr>
            <w:tcW w:w="1634" w:type="dxa"/>
          </w:tcPr>
          <w:p w14:paraId="1B66A7AE" w14:textId="5C34EF14"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31 Mar/1 Apr</w:t>
            </w:r>
          </w:p>
        </w:tc>
        <w:tc>
          <w:tcPr>
            <w:tcW w:w="3360" w:type="dxa"/>
          </w:tcPr>
          <w:p w14:paraId="4C3B7AFA" w14:textId="2467BDC3"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3AE79CCF" w14:textId="77777777"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w:t>
            </w:r>
            <w:r>
              <w:rPr>
                <w:rFonts w:ascii="Times New Roman" w:hAnsi="Times New Roman"/>
                <w:color w:val="000000" w:themeColor="text1"/>
                <w:sz w:val="22"/>
                <w:szCs w:val="22"/>
              </w:rPr>
              <w:t>7-8</w:t>
            </w:r>
          </w:p>
          <w:p w14:paraId="20E9AE93" w14:textId="00D38F8A" w:rsidR="00B529B6" w:rsidRPr="00307E0B" w:rsidRDefault="00B529B6" w:rsidP="00B529B6">
            <w:pPr>
              <w:ind w:right="-90"/>
              <w:jc w:val="left"/>
              <w:rPr>
                <w:rFonts w:ascii="Times New Roman" w:hAnsi="Times New Roman"/>
                <w:strike/>
                <w:vanish/>
                <w:color w:val="FF0000"/>
                <w:sz w:val="22"/>
                <w:szCs w:val="22"/>
              </w:rPr>
            </w:pPr>
            <w:r w:rsidRPr="00307E0B">
              <w:rPr>
                <w:rFonts w:ascii="Times New Roman" w:hAnsi="Times New Roman"/>
                <w:color w:val="000000" w:themeColor="text1"/>
                <w:sz w:val="22"/>
                <w:szCs w:val="22"/>
              </w:rPr>
              <w:t xml:space="preserve">Assign. #11 (Narr. </w:t>
            </w:r>
            <w:r>
              <w:rPr>
                <w:rFonts w:ascii="Times New Roman" w:hAnsi="Times New Roman"/>
                <w:color w:val="000000" w:themeColor="text1"/>
                <w:sz w:val="22"/>
                <w:szCs w:val="22"/>
              </w:rPr>
              <w:t>EO</w:t>
            </w:r>
            <w:r w:rsidRPr="00307E0B">
              <w:rPr>
                <w:rFonts w:ascii="Times New Roman" w:hAnsi="Times New Roman"/>
                <w:color w:val="000000" w:themeColor="text1"/>
                <w:sz w:val="22"/>
                <w:szCs w:val="22"/>
              </w:rPr>
              <w:t xml:space="preserve"> speakers </w:t>
            </w:r>
            <w:r w:rsidR="00AF3304">
              <w:rPr>
                <w:rFonts w:ascii="Times New Roman" w:hAnsi="Times New Roman"/>
                <w:color w:val="000000" w:themeColor="text1"/>
                <w:sz w:val="22"/>
                <w:szCs w:val="22"/>
              </w:rPr>
              <w:t>7</w:t>
            </w:r>
            <w:r>
              <w:rPr>
                <w:rFonts w:ascii="Times New Roman" w:hAnsi="Times New Roman"/>
                <w:color w:val="000000" w:themeColor="text1"/>
                <w:sz w:val="22"/>
                <w:szCs w:val="22"/>
              </w:rPr>
              <w:t>-1</w:t>
            </w:r>
            <w:r w:rsidR="008475E4">
              <w:rPr>
                <w:rFonts w:ascii="Times New Roman" w:hAnsi="Times New Roman"/>
                <w:color w:val="000000" w:themeColor="text1"/>
                <w:sz w:val="22"/>
                <w:szCs w:val="22"/>
              </w:rPr>
              <w:t>3</w:t>
            </w:r>
            <w:r w:rsidRPr="00307E0B">
              <w:rPr>
                <w:rFonts w:ascii="Times New Roman" w:hAnsi="Times New Roman"/>
                <w:color w:val="000000" w:themeColor="text1"/>
                <w:sz w:val="22"/>
                <w:szCs w:val="22"/>
              </w:rPr>
              <w:t>)</w:t>
            </w:r>
          </w:p>
        </w:tc>
        <w:tc>
          <w:tcPr>
            <w:tcW w:w="280" w:type="dxa"/>
            <w:tcBorders>
              <w:bottom w:val="single" w:sz="4" w:space="0" w:color="auto"/>
            </w:tcBorders>
            <w:shd w:val="solid" w:color="auto" w:fill="000000" w:themeFill="text1"/>
          </w:tcPr>
          <w:p w14:paraId="3FDB0A81" w14:textId="56A33B56" w:rsidR="00B529B6" w:rsidRPr="00307E0B" w:rsidRDefault="00B529B6" w:rsidP="00B529B6">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8</w:t>
            </w:r>
          </w:p>
        </w:tc>
      </w:tr>
      <w:tr w:rsidR="00B529B6" w:rsidRPr="00307E0B" w14:paraId="79DAFE6A" w14:textId="77777777" w:rsidTr="00391FA3">
        <w:tc>
          <w:tcPr>
            <w:tcW w:w="626" w:type="dxa"/>
          </w:tcPr>
          <w:p w14:paraId="0351B0EC"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30</w:t>
            </w:r>
          </w:p>
        </w:tc>
        <w:tc>
          <w:tcPr>
            <w:tcW w:w="1634" w:type="dxa"/>
          </w:tcPr>
          <w:p w14:paraId="6FFD06AD" w14:textId="77777777"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31 Mar/1 Apr</w:t>
            </w:r>
          </w:p>
        </w:tc>
        <w:tc>
          <w:tcPr>
            <w:tcW w:w="3360" w:type="dxa"/>
          </w:tcPr>
          <w:p w14:paraId="58F61CD9" w14:textId="1ED5F38A" w:rsidR="00B529B6" w:rsidRPr="00307E0B" w:rsidRDefault="00B529B6" w:rsidP="00B529B6">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10ECC276" w14:textId="77777777"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w:t>
            </w:r>
            <w:r>
              <w:rPr>
                <w:rFonts w:ascii="Times New Roman" w:hAnsi="Times New Roman"/>
                <w:color w:val="000000" w:themeColor="text1"/>
                <w:sz w:val="22"/>
                <w:szCs w:val="22"/>
              </w:rPr>
              <w:t>9-10</w:t>
            </w:r>
          </w:p>
          <w:p w14:paraId="0D680AC2" w14:textId="654FA18E" w:rsidR="00B529B6"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Richard, 180-83 (Audience) </w:t>
            </w:r>
            <w:r w:rsidRPr="00307E0B">
              <w:rPr>
                <w:rFonts w:ascii="Times New Roman" w:hAnsi="Times New Roman"/>
                <w:vanish/>
                <w:color w:val="000000" w:themeColor="text1"/>
                <w:sz w:val="22"/>
                <w:szCs w:val="22"/>
              </w:rPr>
              <w:t>4</w:t>
            </w:r>
          </w:p>
          <w:p w14:paraId="3AF5AD43" w14:textId="77777777" w:rsidR="00C34074" w:rsidRDefault="00C34074" w:rsidP="00B529B6">
            <w:pPr>
              <w:ind w:right="-90"/>
              <w:jc w:val="left"/>
              <w:rPr>
                <w:rFonts w:ascii="Times New Roman" w:hAnsi="Times New Roman"/>
                <w:vanish/>
                <w:color w:val="000000" w:themeColor="text1"/>
                <w:sz w:val="22"/>
                <w:szCs w:val="22"/>
              </w:rPr>
            </w:pPr>
          </w:p>
          <w:p w14:paraId="2AC7C8C1" w14:textId="6B716D58" w:rsidR="00E817AF" w:rsidRPr="00307E0B" w:rsidRDefault="00E817AF"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Assign. #12 (Narr. HO speakers</w:t>
            </w:r>
            <w:r>
              <w:rPr>
                <w:rFonts w:ascii="Times New Roman" w:hAnsi="Times New Roman"/>
                <w:color w:val="000000" w:themeColor="text1"/>
                <w:sz w:val="22"/>
                <w:szCs w:val="22"/>
              </w:rPr>
              <w:t xml:space="preserve"> 1-6</w:t>
            </w:r>
            <w:r w:rsidRPr="00307E0B">
              <w:rPr>
                <w:rFonts w:ascii="Times New Roman" w:hAnsi="Times New Roman"/>
                <w:color w:val="000000" w:themeColor="text1"/>
                <w:sz w:val="22"/>
                <w:szCs w:val="22"/>
              </w:rPr>
              <w:t>)</w:t>
            </w:r>
          </w:p>
        </w:tc>
        <w:tc>
          <w:tcPr>
            <w:tcW w:w="280" w:type="dxa"/>
            <w:tcBorders>
              <w:bottom w:val="single" w:sz="4" w:space="0" w:color="auto"/>
            </w:tcBorders>
            <w:shd w:val="clear" w:color="auto" w:fill="auto"/>
          </w:tcPr>
          <w:p w14:paraId="4D6D6C27"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CE4DD2" w14:paraId="011FB77E" w14:textId="77777777" w:rsidTr="00391FA3">
        <w:tc>
          <w:tcPr>
            <w:tcW w:w="626" w:type="dxa"/>
            <w:shd w:val="solid" w:color="auto" w:fill="auto"/>
          </w:tcPr>
          <w:p w14:paraId="5ED3A79F" w14:textId="77777777" w:rsidR="00B529B6" w:rsidRPr="00CE4DD2" w:rsidRDefault="00B529B6" w:rsidP="00B529B6">
            <w:pPr>
              <w:ind w:left="40" w:right="-40"/>
              <w:rPr>
                <w:rFonts w:ascii="Times New Roman" w:hAnsi="Times New Roman"/>
                <w:b/>
                <w:color w:val="FFFFFF" w:themeColor="background1"/>
                <w:sz w:val="20"/>
              </w:rPr>
            </w:pPr>
          </w:p>
        </w:tc>
        <w:tc>
          <w:tcPr>
            <w:tcW w:w="1634" w:type="dxa"/>
            <w:shd w:val="solid" w:color="auto" w:fill="auto"/>
          </w:tcPr>
          <w:p w14:paraId="78D25B4C"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360" w:type="dxa"/>
            <w:shd w:val="solid" w:color="auto" w:fill="auto"/>
          </w:tcPr>
          <w:p w14:paraId="390558F6"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500" w:type="dxa"/>
            <w:shd w:val="solid" w:color="auto" w:fill="auto"/>
          </w:tcPr>
          <w:p w14:paraId="1D32B401" w14:textId="77777777" w:rsidR="00B529B6" w:rsidRPr="00CE4DD2" w:rsidRDefault="00B529B6" w:rsidP="00B529B6">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280" w:type="dxa"/>
            <w:tcBorders>
              <w:bottom w:val="single" w:sz="4" w:space="0" w:color="auto"/>
            </w:tcBorders>
            <w:shd w:val="solid" w:color="auto" w:fill="auto"/>
          </w:tcPr>
          <w:p w14:paraId="3D304DA6" w14:textId="77777777" w:rsidR="00B529B6" w:rsidRPr="00CE4DD2" w:rsidRDefault="00B529B6" w:rsidP="00B529B6">
            <w:pPr>
              <w:ind w:left="-100" w:right="-40"/>
              <w:rPr>
                <w:rFonts w:ascii="Times New Roman" w:hAnsi="Times New Roman"/>
                <w:b/>
                <w:color w:val="FFFFFF" w:themeColor="background1"/>
                <w:sz w:val="20"/>
              </w:rPr>
            </w:pPr>
          </w:p>
        </w:tc>
      </w:tr>
      <w:tr w:rsidR="00B529B6" w:rsidRPr="00307E0B" w14:paraId="54313A93" w14:textId="77777777" w:rsidTr="00A8681B">
        <w:tc>
          <w:tcPr>
            <w:tcW w:w="626" w:type="dxa"/>
          </w:tcPr>
          <w:p w14:paraId="09560638"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31</w:t>
            </w:r>
          </w:p>
        </w:tc>
        <w:tc>
          <w:tcPr>
            <w:tcW w:w="1634" w:type="dxa"/>
          </w:tcPr>
          <w:p w14:paraId="4439406D" w14:textId="098C53C2"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7/8 Apr</w:t>
            </w:r>
          </w:p>
        </w:tc>
        <w:tc>
          <w:tcPr>
            <w:tcW w:w="3360" w:type="dxa"/>
          </w:tcPr>
          <w:p w14:paraId="63696445" w14:textId="675701C4"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0FEBBC09" w14:textId="0CF338A0" w:rsidR="00B529B6" w:rsidRPr="00307E0B" w:rsidRDefault="00B529B6" w:rsidP="00B529B6">
            <w:pPr>
              <w:ind w:right="-90"/>
              <w:jc w:val="left"/>
              <w:rPr>
                <w:rFonts w:ascii="Times New Roman" w:hAnsi="Times New Roman"/>
                <w:color w:val="000000" w:themeColor="text1"/>
                <w:sz w:val="22"/>
                <w:szCs w:val="22"/>
              </w:rPr>
            </w:pPr>
            <w:r>
              <w:rPr>
                <w:rFonts w:ascii="Times New Roman" w:hAnsi="Times New Roman"/>
                <w:color w:val="000000" w:themeColor="text1"/>
                <w:sz w:val="22"/>
                <w:szCs w:val="22"/>
              </w:rPr>
              <w:t>Speaking #4: Students 11-1</w:t>
            </w:r>
            <w:r w:rsidR="008F0F09">
              <w:rPr>
                <w:rFonts w:ascii="Times New Roman" w:hAnsi="Times New Roman"/>
                <w:color w:val="000000" w:themeColor="text1"/>
                <w:sz w:val="22"/>
                <w:szCs w:val="22"/>
              </w:rPr>
              <w:t>3</w:t>
            </w:r>
          </w:p>
          <w:p w14:paraId="5D38A0A1" w14:textId="7C49A5DD"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PPT Tips (notes, xvi-xix) </w:t>
            </w:r>
            <w:r w:rsidRPr="00307E0B">
              <w:rPr>
                <w:rFonts w:ascii="Times New Roman" w:hAnsi="Times New Roman"/>
                <w:vanish/>
                <w:color w:val="000000" w:themeColor="text1"/>
                <w:sz w:val="22"/>
                <w:szCs w:val="22"/>
              </w:rPr>
              <w:t>4</w:t>
            </w:r>
          </w:p>
        </w:tc>
        <w:tc>
          <w:tcPr>
            <w:tcW w:w="280" w:type="dxa"/>
            <w:tcBorders>
              <w:bottom w:val="single" w:sz="4" w:space="0" w:color="auto"/>
            </w:tcBorders>
            <w:shd w:val="clear" w:color="auto" w:fill="auto"/>
          </w:tcPr>
          <w:p w14:paraId="60771A1A"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307E0B" w14:paraId="27E7704F" w14:textId="77777777" w:rsidTr="00A8681B">
        <w:tc>
          <w:tcPr>
            <w:tcW w:w="626" w:type="dxa"/>
          </w:tcPr>
          <w:p w14:paraId="7FA0FF27"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32</w:t>
            </w:r>
          </w:p>
        </w:tc>
        <w:tc>
          <w:tcPr>
            <w:tcW w:w="1634" w:type="dxa"/>
          </w:tcPr>
          <w:p w14:paraId="5E696EA2" w14:textId="3CA7B6CC"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7/8 Apr</w:t>
            </w:r>
          </w:p>
        </w:tc>
        <w:tc>
          <w:tcPr>
            <w:tcW w:w="3360" w:type="dxa"/>
          </w:tcPr>
          <w:p w14:paraId="0DC6133F" w14:textId="732AE054" w:rsidR="00B529B6" w:rsidRPr="00307E0B" w:rsidRDefault="00B529B6" w:rsidP="00B529B6">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p>
        </w:tc>
        <w:tc>
          <w:tcPr>
            <w:tcW w:w="3500" w:type="dxa"/>
          </w:tcPr>
          <w:p w14:paraId="5E81FFC0" w14:textId="77777777" w:rsidR="00C34074" w:rsidRDefault="00B529B6" w:rsidP="00C34074">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1-2</w:t>
            </w:r>
          </w:p>
          <w:p w14:paraId="778503DF" w14:textId="72EE2F9E" w:rsidR="00B529B6" w:rsidRPr="00307E0B" w:rsidRDefault="00C34074" w:rsidP="00C34074">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#12 (Narr. </w:t>
            </w:r>
            <w:r>
              <w:rPr>
                <w:rFonts w:ascii="Times New Roman" w:hAnsi="Times New Roman"/>
                <w:color w:val="000000" w:themeColor="text1"/>
                <w:sz w:val="22"/>
                <w:szCs w:val="22"/>
              </w:rPr>
              <w:t>HO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7-1</w:t>
            </w:r>
            <w:r w:rsidR="008475E4">
              <w:rPr>
                <w:rFonts w:ascii="Times New Roman" w:hAnsi="Times New Roman"/>
                <w:color w:val="000000" w:themeColor="text1"/>
                <w:sz w:val="22"/>
                <w:szCs w:val="22"/>
              </w:rPr>
              <w:t>3</w:t>
            </w:r>
            <w:r w:rsidRPr="00307E0B">
              <w:rPr>
                <w:rFonts w:ascii="Times New Roman" w:hAnsi="Times New Roman"/>
                <w:color w:val="000000" w:themeColor="text1"/>
                <w:sz w:val="22"/>
                <w:szCs w:val="22"/>
              </w:rPr>
              <w:t>)</w:t>
            </w:r>
          </w:p>
        </w:tc>
        <w:tc>
          <w:tcPr>
            <w:tcW w:w="280" w:type="dxa"/>
            <w:tcBorders>
              <w:bottom w:val="single" w:sz="4" w:space="0" w:color="auto"/>
            </w:tcBorders>
            <w:shd w:val="solid" w:color="auto" w:fill="000000" w:themeFill="text1"/>
          </w:tcPr>
          <w:p w14:paraId="44F28BBB" w14:textId="7F8A320A" w:rsidR="00B529B6" w:rsidRPr="00307E0B" w:rsidRDefault="00B529B6" w:rsidP="00B529B6">
            <w:pPr>
              <w:ind w:left="-100" w:right="-40"/>
              <w:jc w:val="center"/>
              <w:rPr>
                <w:rFonts w:ascii="Times New Roman" w:hAnsi="Times New Roman"/>
                <w:vanish/>
                <w:color w:val="000000" w:themeColor="text1"/>
                <w:sz w:val="22"/>
                <w:szCs w:val="22"/>
              </w:rPr>
            </w:pPr>
          </w:p>
        </w:tc>
      </w:tr>
      <w:tr w:rsidR="00B529B6" w:rsidRPr="00307E0B" w14:paraId="57C9239A" w14:textId="77777777" w:rsidTr="007F2B5D">
        <w:tc>
          <w:tcPr>
            <w:tcW w:w="626" w:type="dxa"/>
          </w:tcPr>
          <w:p w14:paraId="421EF506"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33</w:t>
            </w:r>
          </w:p>
        </w:tc>
        <w:tc>
          <w:tcPr>
            <w:tcW w:w="1634" w:type="dxa"/>
          </w:tcPr>
          <w:p w14:paraId="38AABE8C" w14:textId="25FBD3FD"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7/8 Apr</w:t>
            </w:r>
          </w:p>
        </w:tc>
        <w:tc>
          <w:tcPr>
            <w:tcW w:w="3360" w:type="dxa"/>
          </w:tcPr>
          <w:p w14:paraId="095CD2C2" w14:textId="1674A5EB"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p>
        </w:tc>
        <w:tc>
          <w:tcPr>
            <w:tcW w:w="3500" w:type="dxa"/>
          </w:tcPr>
          <w:p w14:paraId="17FED445" w14:textId="06779612"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3-4</w:t>
            </w:r>
          </w:p>
          <w:p w14:paraId="490E2468" w14:textId="4E48D050"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rPr>
              <w:t>Mawhinney, 78-116</w:t>
            </w:r>
            <w:r w:rsidR="007E7341">
              <w:rPr>
                <w:rFonts w:ascii="Times New Roman" w:hAnsi="Times New Roman"/>
                <w:color w:val="000000" w:themeColor="text1"/>
                <w:sz w:val="22"/>
              </w:rPr>
              <w:t xml:space="preserve"> </w:t>
            </w:r>
            <w:r w:rsidRPr="00307E0B">
              <w:rPr>
                <w:rFonts w:ascii="Times New Roman" w:hAnsi="Times New Roman"/>
                <w:vanish/>
                <w:color w:val="000000" w:themeColor="text1"/>
                <w:sz w:val="22"/>
              </w:rPr>
              <w:t>controv sub 38</w:t>
            </w:r>
          </w:p>
        </w:tc>
        <w:tc>
          <w:tcPr>
            <w:tcW w:w="280" w:type="dxa"/>
            <w:tcBorders>
              <w:bottom w:val="single" w:sz="4" w:space="0" w:color="auto"/>
            </w:tcBorders>
            <w:shd w:val="clear" w:color="auto" w:fill="FFFFFF" w:themeFill="background1"/>
          </w:tcPr>
          <w:p w14:paraId="3E979202"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CE4DD2" w14:paraId="2D2E846B" w14:textId="77777777" w:rsidTr="00391FA3">
        <w:tc>
          <w:tcPr>
            <w:tcW w:w="626" w:type="dxa"/>
            <w:shd w:val="solid" w:color="auto" w:fill="auto"/>
          </w:tcPr>
          <w:p w14:paraId="344C7FA4" w14:textId="77777777" w:rsidR="00B529B6" w:rsidRPr="00CE4DD2" w:rsidRDefault="00B529B6" w:rsidP="00B529B6">
            <w:pPr>
              <w:ind w:left="40" w:right="-40"/>
              <w:rPr>
                <w:rFonts w:ascii="Times New Roman" w:hAnsi="Times New Roman"/>
                <w:b/>
                <w:color w:val="FFFFFF" w:themeColor="background1"/>
                <w:sz w:val="20"/>
              </w:rPr>
            </w:pPr>
          </w:p>
        </w:tc>
        <w:tc>
          <w:tcPr>
            <w:tcW w:w="1634" w:type="dxa"/>
            <w:shd w:val="solid" w:color="auto" w:fill="auto"/>
          </w:tcPr>
          <w:p w14:paraId="75C98B05"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4FE733DB"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500" w:type="dxa"/>
            <w:shd w:val="solid" w:color="auto" w:fill="auto"/>
          </w:tcPr>
          <w:p w14:paraId="73BD27E8" w14:textId="77777777" w:rsidR="00B529B6" w:rsidRPr="00CE4DD2" w:rsidRDefault="00B529B6" w:rsidP="00B529B6">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AB0D6D5" w14:textId="77777777" w:rsidR="00B529B6" w:rsidRPr="00CE4DD2" w:rsidRDefault="00B529B6" w:rsidP="00B529B6">
            <w:pPr>
              <w:ind w:left="-100" w:right="-40"/>
              <w:rPr>
                <w:rFonts w:ascii="Times New Roman" w:hAnsi="Times New Roman"/>
                <w:b/>
                <w:color w:val="FFFFFF" w:themeColor="background1"/>
                <w:sz w:val="20"/>
              </w:rPr>
            </w:pPr>
          </w:p>
        </w:tc>
      </w:tr>
      <w:tr w:rsidR="00B529B6" w:rsidRPr="00307E0B" w14:paraId="6B560C9A" w14:textId="77777777" w:rsidTr="007F2B5D">
        <w:tc>
          <w:tcPr>
            <w:tcW w:w="626" w:type="dxa"/>
          </w:tcPr>
          <w:p w14:paraId="5A67B2B8"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34</w:t>
            </w:r>
          </w:p>
        </w:tc>
        <w:tc>
          <w:tcPr>
            <w:tcW w:w="1634" w:type="dxa"/>
          </w:tcPr>
          <w:p w14:paraId="57402CA3" w14:textId="065003D2"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14/15 Apr</w:t>
            </w:r>
          </w:p>
        </w:tc>
        <w:tc>
          <w:tcPr>
            <w:tcW w:w="3360" w:type="dxa"/>
          </w:tcPr>
          <w:p w14:paraId="147C27D5" w14:textId="77777777" w:rsidR="00B529B6" w:rsidRPr="00307E0B" w:rsidRDefault="00B529B6" w:rsidP="00B529B6">
            <w:pPr>
              <w:ind w:left="-40" w:right="-20"/>
              <w:jc w:val="left"/>
              <w:rPr>
                <w:rFonts w:ascii="Times New Roman" w:hAnsi="Times New Roman"/>
                <w:sz w:val="22"/>
              </w:rPr>
            </w:pPr>
            <w:r w:rsidRPr="00307E0B">
              <w:rPr>
                <w:rFonts w:ascii="Times New Roman" w:hAnsi="Times New Roman"/>
                <w:sz w:val="22"/>
              </w:rPr>
              <w:t xml:space="preserve">Evangelistic, Wedding, </w:t>
            </w:r>
          </w:p>
          <w:p w14:paraId="53FD435A" w14:textId="7A10D8C3" w:rsidR="00B529B6" w:rsidRPr="00307E0B" w:rsidRDefault="00B529B6" w:rsidP="00B529B6">
            <w:pPr>
              <w:ind w:left="-40" w:right="-20"/>
              <w:jc w:val="left"/>
              <w:rPr>
                <w:rFonts w:ascii="Times New Roman" w:hAnsi="Times New Roman"/>
                <w:color w:val="000000" w:themeColor="text1"/>
                <w:sz w:val="22"/>
                <w:szCs w:val="22"/>
              </w:rPr>
            </w:pPr>
            <w:r w:rsidRPr="00307E0B">
              <w:rPr>
                <w:rFonts w:ascii="Times New Roman" w:hAnsi="Times New Roman"/>
                <w:sz w:val="22"/>
              </w:rPr>
              <w:t>&amp; Funeral Sermons</w:t>
            </w:r>
          </w:p>
        </w:tc>
        <w:tc>
          <w:tcPr>
            <w:tcW w:w="3500" w:type="dxa"/>
          </w:tcPr>
          <w:p w14:paraId="6386E21C" w14:textId="77777777" w:rsidR="00B529B6" w:rsidRDefault="00B529B6" w:rsidP="00B529B6">
            <w:pPr>
              <w:ind w:right="-90"/>
              <w:jc w:val="left"/>
              <w:rPr>
                <w:rFonts w:ascii="Times New Roman" w:hAnsi="Times New Roman"/>
                <w:color w:val="000000" w:themeColor="text1"/>
                <w:sz w:val="22"/>
                <w:szCs w:val="22"/>
              </w:rPr>
            </w:pPr>
            <w:r w:rsidRPr="00307E0B">
              <w:rPr>
                <w:rFonts w:ascii="Times New Roman" w:hAnsi="Times New Roman"/>
                <w:i/>
                <w:sz w:val="22"/>
              </w:rPr>
              <w:t>Biblical Sermons,</w:t>
            </w:r>
            <w:r w:rsidRPr="00307E0B">
              <w:rPr>
                <w:rFonts w:ascii="Times New Roman" w:hAnsi="Times New Roman"/>
                <w:sz w:val="22"/>
              </w:rPr>
              <w:t xml:space="preserve"> 201-19 </w:t>
            </w:r>
            <w:r w:rsidRPr="00307E0B">
              <w:rPr>
                <w:rFonts w:ascii="Times New Roman" w:hAnsi="Times New Roman"/>
                <w:vanish/>
                <w:sz w:val="22"/>
              </w:rPr>
              <w:t>19</w:t>
            </w:r>
          </w:p>
          <w:p w14:paraId="48BB306E" w14:textId="4D395097" w:rsidR="00B529B6" w:rsidRPr="00943A16" w:rsidRDefault="00B529B6" w:rsidP="00B529B6">
            <w:pPr>
              <w:ind w:right="-90"/>
              <w:jc w:val="left"/>
              <w:rPr>
                <w:rFonts w:ascii="Times New Roman" w:hAnsi="Times New Roman"/>
                <w:color w:val="000000" w:themeColor="text1"/>
                <w:sz w:val="22"/>
              </w:rPr>
            </w:pPr>
            <w:r w:rsidRPr="00307E0B">
              <w:rPr>
                <w:rFonts w:ascii="Times New Roman" w:hAnsi="Times New Roman"/>
                <w:color w:val="000000" w:themeColor="text1"/>
                <w:sz w:val="22"/>
                <w:szCs w:val="22"/>
              </w:rPr>
              <w:t xml:space="preserve">Mawhinney, 117-72 </w:t>
            </w:r>
            <w:r w:rsidRPr="00307E0B">
              <w:rPr>
                <w:rFonts w:ascii="Times New Roman" w:hAnsi="Times New Roman"/>
                <w:vanish/>
                <w:color w:val="000000" w:themeColor="text1"/>
                <w:sz w:val="22"/>
                <w:szCs w:val="22"/>
              </w:rPr>
              <w:t>56</w:t>
            </w:r>
          </w:p>
        </w:tc>
        <w:tc>
          <w:tcPr>
            <w:tcW w:w="280" w:type="dxa"/>
            <w:tcBorders>
              <w:bottom w:val="single" w:sz="4" w:space="0" w:color="auto"/>
            </w:tcBorders>
            <w:shd w:val="clear" w:color="auto" w:fill="FFFFFF" w:themeFill="background1"/>
          </w:tcPr>
          <w:p w14:paraId="503DBBAF" w14:textId="4F70EBAF" w:rsidR="00B529B6" w:rsidRPr="00307E0B" w:rsidRDefault="00B529B6" w:rsidP="00B529B6">
            <w:pPr>
              <w:ind w:left="-100" w:right="-40"/>
              <w:jc w:val="center"/>
              <w:rPr>
                <w:rFonts w:ascii="Times New Roman" w:hAnsi="Times New Roman"/>
                <w:vanish/>
                <w:color w:val="000000" w:themeColor="text1"/>
                <w:sz w:val="22"/>
                <w:szCs w:val="22"/>
              </w:rPr>
            </w:pPr>
            <w:r>
              <w:rPr>
                <w:rFonts w:ascii="Times New Roman" w:hAnsi="Times New Roman"/>
                <w:vanish/>
                <w:color w:val="000000" w:themeColor="text1"/>
                <w:sz w:val="22"/>
                <w:szCs w:val="22"/>
              </w:rPr>
              <w:t>19</w:t>
            </w:r>
          </w:p>
        </w:tc>
      </w:tr>
      <w:tr w:rsidR="00B529B6" w:rsidRPr="00307E0B" w14:paraId="32892858" w14:textId="77777777" w:rsidTr="007F2B5D">
        <w:tc>
          <w:tcPr>
            <w:tcW w:w="626" w:type="dxa"/>
          </w:tcPr>
          <w:p w14:paraId="5F2E5C97"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35</w:t>
            </w:r>
          </w:p>
        </w:tc>
        <w:tc>
          <w:tcPr>
            <w:tcW w:w="1634" w:type="dxa"/>
          </w:tcPr>
          <w:p w14:paraId="10A2F562" w14:textId="34EDF176"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14/15 Apr</w:t>
            </w:r>
          </w:p>
        </w:tc>
        <w:tc>
          <w:tcPr>
            <w:tcW w:w="3360" w:type="dxa"/>
          </w:tcPr>
          <w:p w14:paraId="56AC72FD" w14:textId="2AD584B4"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sz w:val="22"/>
              </w:rPr>
              <w:t>Topical Sermons</w:t>
            </w:r>
          </w:p>
        </w:tc>
        <w:tc>
          <w:tcPr>
            <w:tcW w:w="3500" w:type="dxa"/>
          </w:tcPr>
          <w:p w14:paraId="5C50AAAE" w14:textId="77777777" w:rsidR="00B529B6" w:rsidRPr="00DC17B1" w:rsidRDefault="00B529B6" w:rsidP="00B529B6">
            <w:pPr>
              <w:ind w:right="-90"/>
              <w:jc w:val="left"/>
              <w:rPr>
                <w:rFonts w:ascii="Times New Roman" w:hAnsi="Times New Roman"/>
                <w:sz w:val="22"/>
              </w:rPr>
            </w:pPr>
            <w:r w:rsidRPr="00307E0B">
              <w:rPr>
                <w:rFonts w:ascii="Times New Roman" w:hAnsi="Times New Roman"/>
                <w:sz w:val="22"/>
              </w:rPr>
              <w:t xml:space="preserve">Mawhinney, 173-212 </w:t>
            </w:r>
            <w:r w:rsidRPr="00307E0B">
              <w:rPr>
                <w:rFonts w:ascii="Times New Roman" w:hAnsi="Times New Roman"/>
                <w:vanish/>
                <w:sz w:val="22"/>
              </w:rPr>
              <w:t>39+6</w:t>
            </w:r>
          </w:p>
          <w:p w14:paraId="30C42B34" w14:textId="1DB0C562"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sz w:val="22"/>
              </w:rPr>
              <w:t>Richard, 198-203 (topical preaching)</w:t>
            </w:r>
          </w:p>
        </w:tc>
        <w:tc>
          <w:tcPr>
            <w:tcW w:w="280" w:type="dxa"/>
            <w:tcBorders>
              <w:bottom w:val="single" w:sz="4" w:space="0" w:color="auto"/>
            </w:tcBorders>
            <w:shd w:val="clear" w:color="auto" w:fill="FFFFFF" w:themeFill="background1"/>
          </w:tcPr>
          <w:p w14:paraId="70BA34D1"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307E0B" w14:paraId="65BE2837" w14:textId="77777777" w:rsidTr="007F2B5D">
        <w:tc>
          <w:tcPr>
            <w:tcW w:w="626" w:type="dxa"/>
          </w:tcPr>
          <w:p w14:paraId="3836436B"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36</w:t>
            </w:r>
          </w:p>
        </w:tc>
        <w:tc>
          <w:tcPr>
            <w:tcW w:w="1634" w:type="dxa"/>
          </w:tcPr>
          <w:p w14:paraId="14C5294E" w14:textId="0656D09E"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14/15 Apr</w:t>
            </w:r>
          </w:p>
        </w:tc>
        <w:tc>
          <w:tcPr>
            <w:tcW w:w="3360" w:type="dxa"/>
          </w:tcPr>
          <w:p w14:paraId="6ACE491C" w14:textId="1B8BD549" w:rsidR="00B529B6" w:rsidRPr="00307E0B" w:rsidRDefault="00B529B6" w:rsidP="00C34074">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r w:rsidRPr="00307E0B">
              <w:rPr>
                <w:rFonts w:ascii="Times New Roman" w:hAnsi="Times New Roman"/>
                <w:b/>
                <w:color w:val="000000" w:themeColor="text1"/>
                <w:sz w:val="22"/>
                <w:szCs w:val="22"/>
              </w:rPr>
              <w:t xml:space="preserve"> </w:t>
            </w:r>
          </w:p>
        </w:tc>
        <w:tc>
          <w:tcPr>
            <w:tcW w:w="3500" w:type="dxa"/>
          </w:tcPr>
          <w:p w14:paraId="06D7A4B9" w14:textId="7221F39D" w:rsidR="00B529B6" w:rsidRPr="009B43D4" w:rsidRDefault="00B529B6" w:rsidP="00C34074">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5-6</w:t>
            </w:r>
          </w:p>
        </w:tc>
        <w:tc>
          <w:tcPr>
            <w:tcW w:w="280" w:type="dxa"/>
            <w:tcBorders>
              <w:bottom w:val="single" w:sz="4" w:space="0" w:color="auto"/>
            </w:tcBorders>
            <w:shd w:val="clear" w:color="auto" w:fill="000000" w:themeFill="text1"/>
          </w:tcPr>
          <w:p w14:paraId="19D6EFE7" w14:textId="7A2EDD98" w:rsidR="00B529B6" w:rsidRPr="00307E0B" w:rsidRDefault="00B529B6" w:rsidP="00B529B6">
            <w:pPr>
              <w:ind w:left="-100" w:right="-40"/>
              <w:jc w:val="center"/>
              <w:rPr>
                <w:rFonts w:ascii="Times New Roman" w:hAnsi="Times New Roman"/>
                <w:color w:val="000000" w:themeColor="text1"/>
                <w:sz w:val="22"/>
                <w:szCs w:val="22"/>
              </w:rPr>
            </w:pPr>
          </w:p>
        </w:tc>
      </w:tr>
      <w:tr w:rsidR="00B529B6" w:rsidRPr="00CE4DD2" w14:paraId="00E5AB53" w14:textId="77777777" w:rsidTr="00391FA3">
        <w:tc>
          <w:tcPr>
            <w:tcW w:w="626" w:type="dxa"/>
            <w:shd w:val="solid" w:color="auto" w:fill="auto"/>
          </w:tcPr>
          <w:p w14:paraId="34DADF24" w14:textId="77777777" w:rsidR="00B529B6" w:rsidRPr="00CE4DD2" w:rsidRDefault="00B529B6" w:rsidP="00B529B6">
            <w:pPr>
              <w:ind w:left="40" w:right="-40"/>
              <w:rPr>
                <w:rFonts w:ascii="Times New Roman" w:hAnsi="Times New Roman"/>
                <w:b/>
                <w:color w:val="FFFFFF" w:themeColor="background1"/>
                <w:sz w:val="20"/>
              </w:rPr>
            </w:pPr>
          </w:p>
        </w:tc>
        <w:tc>
          <w:tcPr>
            <w:tcW w:w="1634" w:type="dxa"/>
            <w:shd w:val="solid" w:color="auto" w:fill="auto"/>
          </w:tcPr>
          <w:p w14:paraId="4BAF2A50"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360" w:type="dxa"/>
            <w:shd w:val="solid" w:color="auto" w:fill="auto"/>
          </w:tcPr>
          <w:p w14:paraId="19F72EC9" w14:textId="77777777" w:rsidR="00B529B6" w:rsidRPr="00CE4DD2" w:rsidRDefault="00B529B6" w:rsidP="00B529B6">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500" w:type="dxa"/>
            <w:shd w:val="solid" w:color="auto" w:fill="auto"/>
          </w:tcPr>
          <w:p w14:paraId="3ACA81D4" w14:textId="77777777" w:rsidR="00B529B6" w:rsidRPr="00CE4DD2" w:rsidRDefault="00B529B6" w:rsidP="00B529B6">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280" w:type="dxa"/>
            <w:tcBorders>
              <w:bottom w:val="single" w:sz="4" w:space="0" w:color="auto"/>
            </w:tcBorders>
            <w:shd w:val="solid" w:color="auto" w:fill="auto"/>
          </w:tcPr>
          <w:p w14:paraId="05E36D53" w14:textId="77777777" w:rsidR="00B529B6" w:rsidRPr="00CE4DD2" w:rsidRDefault="00B529B6" w:rsidP="00B529B6">
            <w:pPr>
              <w:ind w:left="-100" w:right="-40"/>
              <w:rPr>
                <w:rFonts w:ascii="Times New Roman" w:hAnsi="Times New Roman"/>
                <w:b/>
                <w:color w:val="FFFFFF" w:themeColor="background1"/>
                <w:sz w:val="20"/>
              </w:rPr>
            </w:pPr>
          </w:p>
        </w:tc>
      </w:tr>
      <w:tr w:rsidR="00B529B6" w:rsidRPr="00307E0B" w14:paraId="6342828E" w14:textId="77777777" w:rsidTr="0016189E">
        <w:tc>
          <w:tcPr>
            <w:tcW w:w="626" w:type="dxa"/>
          </w:tcPr>
          <w:p w14:paraId="7BE239C1"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37</w:t>
            </w:r>
          </w:p>
        </w:tc>
        <w:tc>
          <w:tcPr>
            <w:tcW w:w="1634" w:type="dxa"/>
          </w:tcPr>
          <w:p w14:paraId="30CE9FD1" w14:textId="0036596B"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21/22 Apr</w:t>
            </w:r>
          </w:p>
        </w:tc>
        <w:tc>
          <w:tcPr>
            <w:tcW w:w="3360" w:type="dxa"/>
          </w:tcPr>
          <w:p w14:paraId="01D5F4C3" w14:textId="77777777" w:rsidR="00B529B6" w:rsidRPr="00307E0B" w:rsidRDefault="00B529B6" w:rsidP="00B529B6">
            <w:pPr>
              <w:ind w:left="-40" w:right="-20"/>
              <w:jc w:val="left"/>
              <w:rPr>
                <w:rFonts w:ascii="Times New Roman" w:hAnsi="Times New Roman"/>
                <w:b/>
                <w:color w:val="000000" w:themeColor="text1"/>
                <w:sz w:val="22"/>
                <w:szCs w:val="22"/>
              </w:rPr>
            </w:pPr>
            <w:r w:rsidRPr="00307E0B">
              <w:rPr>
                <w:rFonts w:ascii="Times New Roman" w:hAnsi="Times New Roman"/>
                <w:color w:val="000000" w:themeColor="text1"/>
                <w:sz w:val="22"/>
                <w:szCs w:val="22"/>
              </w:rPr>
              <w:t>Narrative Sermons</w:t>
            </w:r>
          </w:p>
        </w:tc>
        <w:tc>
          <w:tcPr>
            <w:tcW w:w="3500" w:type="dxa"/>
          </w:tcPr>
          <w:p w14:paraId="081B9C88" w14:textId="442436C9"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7-8</w:t>
            </w:r>
          </w:p>
          <w:p w14:paraId="2650D006" w14:textId="77777777" w:rsidR="00B529B6" w:rsidRPr="00307E0B" w:rsidRDefault="00B529B6" w:rsidP="00B529B6">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Mawhinney, 173-212 </w:t>
            </w:r>
            <w:r w:rsidRPr="00307E0B">
              <w:rPr>
                <w:rFonts w:ascii="Times New Roman" w:hAnsi="Times New Roman"/>
                <w:vanish/>
                <w:color w:val="000000" w:themeColor="text1"/>
                <w:sz w:val="22"/>
                <w:szCs w:val="22"/>
              </w:rPr>
              <w:t>39</w:t>
            </w:r>
          </w:p>
        </w:tc>
        <w:tc>
          <w:tcPr>
            <w:tcW w:w="280" w:type="dxa"/>
            <w:tcBorders>
              <w:bottom w:val="single" w:sz="4" w:space="0" w:color="auto"/>
            </w:tcBorders>
            <w:shd w:val="clear" w:color="auto" w:fill="FFFFFF" w:themeFill="background1"/>
          </w:tcPr>
          <w:p w14:paraId="05492CA6" w14:textId="77777777" w:rsidR="00B529B6" w:rsidRPr="00307E0B" w:rsidRDefault="00B529B6" w:rsidP="00B529B6">
            <w:pPr>
              <w:ind w:left="-100" w:right="-40"/>
              <w:jc w:val="center"/>
              <w:rPr>
                <w:rFonts w:ascii="Times New Roman" w:hAnsi="Times New Roman"/>
                <w:vanish/>
                <w:color w:val="000000" w:themeColor="text1"/>
                <w:sz w:val="22"/>
                <w:szCs w:val="22"/>
              </w:rPr>
            </w:pPr>
          </w:p>
        </w:tc>
      </w:tr>
      <w:tr w:rsidR="00B529B6" w:rsidRPr="00307E0B" w14:paraId="2F2921D0" w14:textId="77777777" w:rsidTr="002E3568">
        <w:tc>
          <w:tcPr>
            <w:tcW w:w="626" w:type="dxa"/>
          </w:tcPr>
          <w:p w14:paraId="09976428"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38</w:t>
            </w:r>
          </w:p>
        </w:tc>
        <w:tc>
          <w:tcPr>
            <w:tcW w:w="1634" w:type="dxa"/>
          </w:tcPr>
          <w:p w14:paraId="0FEA172B" w14:textId="63E6E936"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21/22 Apr</w:t>
            </w:r>
          </w:p>
        </w:tc>
        <w:tc>
          <w:tcPr>
            <w:tcW w:w="3360" w:type="dxa"/>
          </w:tcPr>
          <w:p w14:paraId="22878EC9" w14:textId="77777777" w:rsidR="00B529B6" w:rsidRPr="00307E0B" w:rsidRDefault="00B529B6" w:rsidP="00B529B6">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p>
          <w:p w14:paraId="457D7768" w14:textId="77777777" w:rsidR="00B529B6" w:rsidRPr="00307E0B" w:rsidRDefault="00B529B6" w:rsidP="00B529B6">
            <w:pPr>
              <w:ind w:left="-40" w:right="-40"/>
              <w:jc w:val="left"/>
              <w:rPr>
                <w:rFonts w:ascii="Times New Roman" w:hAnsi="Times New Roman"/>
                <w:color w:val="000000" w:themeColor="text1"/>
                <w:sz w:val="22"/>
                <w:szCs w:val="22"/>
              </w:rPr>
            </w:pPr>
          </w:p>
        </w:tc>
        <w:tc>
          <w:tcPr>
            <w:tcW w:w="3500" w:type="dxa"/>
          </w:tcPr>
          <w:p w14:paraId="795AA812" w14:textId="59B28EB0" w:rsidR="00B529B6" w:rsidRPr="00307E0B" w:rsidRDefault="00B529B6" w:rsidP="00B529B6">
            <w:pPr>
              <w:ind w:right="-90"/>
              <w:jc w:val="left"/>
              <w:rPr>
                <w:rFonts w:ascii="Times New Roman" w:hAnsi="Times New Roman"/>
                <w:color w:val="000000" w:themeColor="text1"/>
                <w:sz w:val="22"/>
                <w:szCs w:val="22"/>
              </w:rPr>
            </w:pPr>
            <w:r>
              <w:rPr>
                <w:rFonts w:ascii="Times New Roman" w:hAnsi="Times New Roman"/>
                <w:color w:val="000000" w:themeColor="text1"/>
                <w:sz w:val="22"/>
                <w:szCs w:val="22"/>
              </w:rPr>
              <w:t>Speaking #5: Students 9-10</w:t>
            </w:r>
          </w:p>
          <w:p w14:paraId="25EEABD5" w14:textId="77777777" w:rsidR="00B529B6" w:rsidRPr="00307E0B" w:rsidRDefault="00B529B6" w:rsidP="00B529B6">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Mawhinney, 213-58 (read 245-58 again—I know you read it earlier) </w:t>
            </w:r>
            <w:r w:rsidRPr="00307E0B">
              <w:rPr>
                <w:rFonts w:ascii="Times New Roman" w:hAnsi="Times New Roman"/>
                <w:vanish/>
                <w:color w:val="000000" w:themeColor="text1"/>
                <w:sz w:val="22"/>
                <w:szCs w:val="22"/>
              </w:rPr>
              <w:t>46</w:t>
            </w:r>
          </w:p>
        </w:tc>
        <w:tc>
          <w:tcPr>
            <w:tcW w:w="280" w:type="dxa"/>
            <w:tcBorders>
              <w:bottom w:val="single" w:sz="4" w:space="0" w:color="auto"/>
            </w:tcBorders>
            <w:shd w:val="clear" w:color="auto" w:fill="FFFFFF" w:themeFill="background1"/>
          </w:tcPr>
          <w:p w14:paraId="5042D66E"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B529B6" w:rsidRPr="00307E0B" w14:paraId="2187C4D0" w14:textId="77777777" w:rsidTr="002E3568">
        <w:tc>
          <w:tcPr>
            <w:tcW w:w="626" w:type="dxa"/>
          </w:tcPr>
          <w:p w14:paraId="5802F8F6"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39</w:t>
            </w:r>
          </w:p>
        </w:tc>
        <w:tc>
          <w:tcPr>
            <w:tcW w:w="1634" w:type="dxa"/>
          </w:tcPr>
          <w:p w14:paraId="0515CB64" w14:textId="51CE75C6"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21/22 Apr</w:t>
            </w:r>
          </w:p>
        </w:tc>
        <w:tc>
          <w:tcPr>
            <w:tcW w:w="3360" w:type="dxa"/>
          </w:tcPr>
          <w:p w14:paraId="17724611" w14:textId="29833ADA" w:rsidR="00B529B6" w:rsidRPr="00307E0B" w:rsidRDefault="00B529B6" w:rsidP="00B529B6">
            <w:pPr>
              <w:ind w:left="-40" w:right="-40"/>
              <w:jc w:val="left"/>
              <w:rPr>
                <w:rFonts w:ascii="Times New Roman" w:hAnsi="Times New Roman"/>
                <w:sz w:val="22"/>
              </w:rPr>
            </w:pPr>
            <w:r w:rsidRPr="00307E0B">
              <w:rPr>
                <w:rFonts w:ascii="Times New Roman" w:hAnsi="Times New Roman"/>
                <w:color w:val="000000" w:themeColor="text1"/>
                <w:sz w:val="22"/>
                <w:szCs w:val="22"/>
              </w:rPr>
              <w:t>Narrative Sermons</w:t>
            </w:r>
          </w:p>
        </w:tc>
        <w:tc>
          <w:tcPr>
            <w:tcW w:w="3500" w:type="dxa"/>
          </w:tcPr>
          <w:p w14:paraId="755E60D7" w14:textId="0E22D98F" w:rsidR="00B529B6" w:rsidRPr="00307E0B" w:rsidRDefault="00B529B6" w:rsidP="00B529B6">
            <w:pPr>
              <w:ind w:right="-90"/>
              <w:jc w:val="left"/>
              <w:rPr>
                <w:rFonts w:ascii="Times New Roman" w:hAnsi="Times New Roman"/>
                <w:sz w:val="22"/>
              </w:rPr>
            </w:pPr>
            <w:r>
              <w:rPr>
                <w:rFonts w:ascii="Times New Roman" w:hAnsi="Times New Roman"/>
                <w:color w:val="000000" w:themeColor="text1"/>
                <w:sz w:val="22"/>
                <w:szCs w:val="22"/>
              </w:rPr>
              <w:t>Speaking #5: Students 11-1</w:t>
            </w:r>
            <w:r w:rsidR="008475E4">
              <w:rPr>
                <w:rFonts w:ascii="Times New Roman" w:hAnsi="Times New Roman"/>
                <w:color w:val="000000" w:themeColor="text1"/>
                <w:sz w:val="22"/>
                <w:szCs w:val="22"/>
              </w:rPr>
              <w:t>3</w:t>
            </w:r>
          </w:p>
          <w:p w14:paraId="40B60C8B" w14:textId="77777777" w:rsidR="00B529B6" w:rsidRPr="00307E0B" w:rsidRDefault="00B529B6" w:rsidP="00B529B6">
            <w:pPr>
              <w:ind w:right="-90"/>
              <w:jc w:val="left"/>
              <w:rPr>
                <w:rFonts w:ascii="Times New Roman" w:hAnsi="Times New Roman"/>
                <w:sz w:val="22"/>
              </w:rPr>
            </w:pPr>
            <w:r w:rsidRPr="00307E0B">
              <w:rPr>
                <w:rFonts w:ascii="Times New Roman" w:hAnsi="Times New Roman"/>
                <w:sz w:val="22"/>
              </w:rPr>
              <w:t>Turn in this completed report</w:t>
            </w:r>
          </w:p>
        </w:tc>
        <w:tc>
          <w:tcPr>
            <w:tcW w:w="280" w:type="dxa"/>
            <w:tcBorders>
              <w:bottom w:val="single" w:sz="4" w:space="0" w:color="auto"/>
            </w:tcBorders>
            <w:shd w:val="solid" w:color="auto" w:fill="000000" w:themeFill="text1"/>
          </w:tcPr>
          <w:p w14:paraId="230C14D4" w14:textId="77777777" w:rsidR="00B529B6" w:rsidRPr="00307E0B" w:rsidRDefault="00B529B6" w:rsidP="00B529B6">
            <w:pPr>
              <w:ind w:left="-100" w:right="-40"/>
              <w:jc w:val="center"/>
              <w:rPr>
                <w:rFonts w:ascii="Times New Roman" w:hAnsi="Times New Roman"/>
                <w:vanish/>
                <w:color w:val="000000" w:themeColor="text1"/>
                <w:sz w:val="22"/>
                <w:szCs w:val="22"/>
              </w:rPr>
            </w:pPr>
          </w:p>
        </w:tc>
      </w:tr>
      <w:tr w:rsidR="00B529B6" w:rsidRPr="00307E0B" w14:paraId="770D1B1D" w14:textId="77777777" w:rsidTr="007F2B5D">
        <w:tc>
          <w:tcPr>
            <w:tcW w:w="626" w:type="dxa"/>
            <w:shd w:val="solid" w:color="auto" w:fill="auto"/>
          </w:tcPr>
          <w:p w14:paraId="29E19389" w14:textId="77777777" w:rsidR="00B529B6" w:rsidRPr="00307E0B" w:rsidRDefault="00B529B6" w:rsidP="00B529B6">
            <w:pPr>
              <w:ind w:left="40" w:right="-40"/>
              <w:rPr>
                <w:rFonts w:ascii="Times New Roman" w:hAnsi="Times New Roman"/>
                <w:b/>
                <w:color w:val="000000" w:themeColor="text1"/>
                <w:sz w:val="22"/>
                <w:szCs w:val="22"/>
              </w:rPr>
            </w:pPr>
          </w:p>
        </w:tc>
        <w:tc>
          <w:tcPr>
            <w:tcW w:w="1634" w:type="dxa"/>
            <w:shd w:val="solid" w:color="auto" w:fill="auto"/>
          </w:tcPr>
          <w:p w14:paraId="4DE5C96F" w14:textId="66B87E1F" w:rsidR="00B529B6" w:rsidRPr="00A14B69" w:rsidRDefault="00B529B6" w:rsidP="00B529B6">
            <w:pPr>
              <w:ind w:left="-40" w:right="-40"/>
              <w:jc w:val="left"/>
              <w:rPr>
                <w:rFonts w:ascii="Times New Roman" w:hAnsi="Times New Roman"/>
                <w:b/>
                <w:color w:val="000000" w:themeColor="text1"/>
                <w:sz w:val="20"/>
              </w:rPr>
            </w:pPr>
            <w:r>
              <w:rPr>
                <w:rFonts w:ascii="Times New Roman" w:hAnsi="Times New Roman"/>
                <w:b/>
                <w:color w:val="000000" w:themeColor="text1"/>
                <w:sz w:val="20"/>
              </w:rPr>
              <w:t>31 Jul</w:t>
            </w:r>
            <w:r w:rsidRPr="00A14B69">
              <w:rPr>
                <w:rFonts w:ascii="Times New Roman" w:hAnsi="Times New Roman"/>
                <w:b/>
                <w:color w:val="000000" w:themeColor="text1"/>
                <w:sz w:val="20"/>
              </w:rPr>
              <w:t xml:space="preserve"> (W)</w:t>
            </w:r>
          </w:p>
        </w:tc>
        <w:tc>
          <w:tcPr>
            <w:tcW w:w="3360" w:type="dxa"/>
            <w:shd w:val="solid" w:color="auto" w:fill="auto"/>
          </w:tcPr>
          <w:p w14:paraId="036D78ED" w14:textId="77777777" w:rsidR="00B529B6" w:rsidRPr="00307E0B" w:rsidRDefault="00B529B6" w:rsidP="00B529B6">
            <w:pPr>
              <w:ind w:left="-40" w:right="-40"/>
              <w:jc w:val="left"/>
              <w:rPr>
                <w:rFonts w:ascii="Times New Roman" w:hAnsi="Times New Roman"/>
                <w:b/>
                <w:color w:val="000000" w:themeColor="text1"/>
                <w:sz w:val="22"/>
                <w:szCs w:val="22"/>
              </w:rPr>
            </w:pPr>
            <w:r w:rsidRPr="00307E0B">
              <w:rPr>
                <w:rFonts w:ascii="Times New Roman" w:hAnsi="Times New Roman"/>
                <w:b/>
                <w:color w:val="000000" w:themeColor="text1"/>
                <w:sz w:val="22"/>
                <w:szCs w:val="22"/>
              </w:rPr>
              <w:t>SOTE 55</w:t>
            </w:r>
            <w:r w:rsidRPr="00307E0B">
              <w:rPr>
                <w:rFonts w:ascii="Times New Roman" w:hAnsi="Times New Roman"/>
                <w:b/>
                <w:color w:val="000000" w:themeColor="text1"/>
                <w:sz w:val="22"/>
                <w:szCs w:val="22"/>
                <w:vertAlign w:val="superscript"/>
              </w:rPr>
              <w:t>th</w:t>
            </w:r>
            <w:r w:rsidRPr="00307E0B">
              <w:rPr>
                <w:rFonts w:ascii="Times New Roman" w:hAnsi="Times New Roman"/>
                <w:b/>
                <w:color w:val="000000" w:themeColor="text1"/>
                <w:sz w:val="22"/>
                <w:szCs w:val="22"/>
              </w:rPr>
              <w:t xml:space="preserve"> Anniversary</w:t>
            </w:r>
          </w:p>
        </w:tc>
        <w:tc>
          <w:tcPr>
            <w:tcW w:w="3500" w:type="dxa"/>
            <w:shd w:val="solid" w:color="auto" w:fill="auto"/>
          </w:tcPr>
          <w:p w14:paraId="19C4C828" w14:textId="77777777" w:rsidR="00B529B6" w:rsidRPr="00307E0B" w:rsidRDefault="00B529B6" w:rsidP="00B529B6">
            <w:pPr>
              <w:ind w:right="-90"/>
              <w:jc w:val="left"/>
              <w:rPr>
                <w:rFonts w:ascii="Times New Roman" w:hAnsi="Times New Roman"/>
                <w:b/>
                <w:color w:val="000000" w:themeColor="text1"/>
                <w:sz w:val="22"/>
                <w:szCs w:val="22"/>
              </w:rPr>
            </w:pPr>
            <w:r w:rsidRPr="00307E0B">
              <w:rPr>
                <w:rFonts w:ascii="Times New Roman" w:hAnsi="Times New Roman"/>
                <w:b/>
                <w:color w:val="000000" w:themeColor="text1"/>
                <w:sz w:val="22"/>
                <w:szCs w:val="22"/>
              </w:rPr>
              <w:t>No classes or assignments</w:t>
            </w:r>
          </w:p>
        </w:tc>
        <w:tc>
          <w:tcPr>
            <w:tcW w:w="280" w:type="dxa"/>
            <w:tcBorders>
              <w:bottom w:val="single" w:sz="4" w:space="0" w:color="auto"/>
            </w:tcBorders>
            <w:shd w:val="clear" w:color="auto" w:fill="000000" w:themeFill="text1"/>
          </w:tcPr>
          <w:p w14:paraId="2D3F78E1" w14:textId="77777777" w:rsidR="00B529B6" w:rsidRPr="00307E0B" w:rsidRDefault="00B529B6" w:rsidP="00B529B6">
            <w:pPr>
              <w:ind w:left="-100" w:right="-40"/>
              <w:rPr>
                <w:rFonts w:ascii="Times New Roman" w:hAnsi="Times New Roman"/>
                <w:b/>
                <w:color w:val="000000" w:themeColor="text1"/>
                <w:sz w:val="22"/>
                <w:szCs w:val="22"/>
              </w:rPr>
            </w:pPr>
          </w:p>
        </w:tc>
      </w:tr>
    </w:tbl>
    <w:p w14:paraId="6D4512DA" w14:textId="77777777" w:rsidR="00B43647" w:rsidRPr="00307E0B" w:rsidRDefault="00B43647" w:rsidP="00582423">
      <w:pPr>
        <w:tabs>
          <w:tab w:val="left" w:pos="3140"/>
          <w:tab w:val="left" w:pos="7640"/>
        </w:tabs>
        <w:ind w:left="20"/>
        <w:jc w:val="left"/>
        <w:rPr>
          <w:rFonts w:ascii="Times New Roman" w:hAnsi="Times New Roman"/>
          <w:color w:val="000000" w:themeColor="text1"/>
          <w:sz w:val="22"/>
        </w:rPr>
      </w:pPr>
    </w:p>
    <w:p w14:paraId="0DF128AA" w14:textId="6C15B00F" w:rsidR="00546845" w:rsidRPr="00307E0B" w:rsidRDefault="00546845" w:rsidP="00582423">
      <w:pPr>
        <w:tabs>
          <w:tab w:val="left" w:pos="3140"/>
          <w:tab w:val="left" w:pos="7640"/>
        </w:tabs>
        <w:ind w:lef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You </w:t>
      </w:r>
      <w:r w:rsidR="00CB596E" w:rsidRPr="00307E0B">
        <w:rPr>
          <w:rFonts w:ascii="Times New Roman" w:hAnsi="Times New Roman"/>
          <w:color w:val="000000" w:themeColor="text1"/>
          <w:sz w:val="22"/>
          <w:szCs w:val="22"/>
        </w:rPr>
        <w:t xml:space="preserve">need </w:t>
      </w:r>
      <w:r w:rsidR="009E72B7">
        <w:rPr>
          <w:rFonts w:ascii="Times New Roman" w:hAnsi="Times New Roman"/>
          <w:color w:val="000000" w:themeColor="text1"/>
          <w:sz w:val="22"/>
          <w:szCs w:val="22"/>
        </w:rPr>
        <w:t>not</w:t>
      </w:r>
      <w:r w:rsidRPr="00307E0B">
        <w:rPr>
          <w:rFonts w:ascii="Times New Roman" w:hAnsi="Times New Roman"/>
          <w:color w:val="000000" w:themeColor="text1"/>
          <w:sz w:val="22"/>
          <w:szCs w:val="22"/>
        </w:rPr>
        <w:t xml:space="preserve"> ask permission to translate </w:t>
      </w:r>
      <w:r w:rsidR="00A6219C" w:rsidRPr="00307E0B">
        <w:rPr>
          <w:rFonts w:ascii="Times New Roman" w:hAnsi="Times New Roman"/>
          <w:color w:val="000000" w:themeColor="text1"/>
          <w:sz w:val="22"/>
          <w:szCs w:val="22"/>
        </w:rPr>
        <w:t>additional</w:t>
      </w:r>
      <w:r w:rsidRPr="00307E0B">
        <w:rPr>
          <w:rFonts w:ascii="Times New Roman" w:hAnsi="Times New Roman"/>
          <w:color w:val="000000" w:themeColor="text1"/>
          <w:sz w:val="22"/>
          <w:szCs w:val="22"/>
        </w:rPr>
        <w:t xml:space="preserve"> PPT for this course, but if you translate them, please send me a copy so I can upload </w:t>
      </w:r>
      <w:r w:rsidR="00A6219C" w:rsidRPr="00307E0B">
        <w:rPr>
          <w:rFonts w:ascii="Times New Roman" w:hAnsi="Times New Roman"/>
          <w:color w:val="000000" w:themeColor="text1"/>
          <w:sz w:val="22"/>
          <w:szCs w:val="22"/>
        </w:rPr>
        <w:t>the files</w:t>
      </w:r>
      <w:r w:rsidRPr="00307E0B">
        <w:rPr>
          <w:rFonts w:ascii="Times New Roman" w:hAnsi="Times New Roman"/>
          <w:color w:val="000000" w:themeColor="text1"/>
          <w:sz w:val="22"/>
          <w:szCs w:val="22"/>
        </w:rPr>
        <w:t xml:space="preserve"> to </w:t>
      </w:r>
      <w:hyperlink r:id="rId13" w:history="1">
        <w:r w:rsidR="009E72B7">
          <w:rPr>
            <w:rStyle w:val="Hyperlink"/>
            <w:rFonts w:ascii="Times New Roman" w:hAnsi="Times New Roman"/>
            <w:sz w:val="22"/>
            <w:szCs w:val="22"/>
          </w:rPr>
          <w:t>https://www.biblestudydownloads.org/resource/preaching/</w:t>
        </w:r>
      </w:hyperlink>
      <w:r w:rsidRPr="00307E0B">
        <w:rPr>
          <w:rFonts w:ascii="Times New Roman" w:hAnsi="Times New Roman"/>
          <w:color w:val="000000" w:themeColor="text1"/>
          <w:sz w:val="22"/>
          <w:szCs w:val="22"/>
        </w:rPr>
        <w:t xml:space="preserve"> for others to teach </w:t>
      </w:r>
      <w:r w:rsidR="002A1522" w:rsidRPr="00307E0B">
        <w:rPr>
          <w:rFonts w:ascii="Times New Roman" w:hAnsi="Times New Roman"/>
          <w:color w:val="000000" w:themeColor="text1"/>
          <w:sz w:val="22"/>
          <w:szCs w:val="22"/>
        </w:rPr>
        <w:t>them</w:t>
      </w:r>
      <w:r w:rsidR="00234931" w:rsidRPr="00307E0B">
        <w:rPr>
          <w:rFonts w:ascii="Times New Roman" w:hAnsi="Times New Roman"/>
          <w:color w:val="000000" w:themeColor="text1"/>
          <w:sz w:val="22"/>
          <w:szCs w:val="22"/>
        </w:rPr>
        <w:t xml:space="preserve"> to</w:t>
      </w:r>
      <w:r w:rsidR="00582423" w:rsidRPr="00307E0B">
        <w:rPr>
          <w:rFonts w:ascii="Times New Roman" w:hAnsi="Times New Roman"/>
          <w:color w:val="000000" w:themeColor="text1"/>
          <w:sz w:val="22"/>
          <w:szCs w:val="22"/>
        </w:rPr>
        <w:t>o.  A</w:t>
      </w:r>
      <w:r w:rsidR="00234931" w:rsidRPr="00307E0B">
        <w:rPr>
          <w:rFonts w:ascii="Times New Roman" w:hAnsi="Times New Roman"/>
          <w:color w:val="000000" w:themeColor="text1"/>
          <w:sz w:val="22"/>
          <w:szCs w:val="22"/>
        </w:rPr>
        <w:t xml:space="preserve">ll </w:t>
      </w:r>
      <w:r w:rsidR="00D82970">
        <w:rPr>
          <w:rFonts w:ascii="Times New Roman" w:hAnsi="Times New Roman"/>
          <w:color w:val="000000" w:themeColor="text1"/>
          <w:sz w:val="22"/>
          <w:szCs w:val="22"/>
        </w:rPr>
        <w:t xml:space="preserve">course </w:t>
      </w:r>
      <w:r w:rsidR="00CB596E" w:rsidRPr="00307E0B">
        <w:rPr>
          <w:rFonts w:ascii="Times New Roman" w:hAnsi="Times New Roman"/>
          <w:color w:val="000000" w:themeColor="text1"/>
          <w:sz w:val="22"/>
          <w:szCs w:val="22"/>
        </w:rPr>
        <w:t xml:space="preserve">PPT </w:t>
      </w:r>
      <w:r w:rsidR="00234931" w:rsidRPr="00307E0B">
        <w:rPr>
          <w:rFonts w:ascii="Times New Roman" w:hAnsi="Times New Roman"/>
          <w:color w:val="000000" w:themeColor="text1"/>
          <w:sz w:val="22"/>
          <w:szCs w:val="22"/>
        </w:rPr>
        <w:t>files are</w:t>
      </w:r>
      <w:r w:rsidR="00B73BFB" w:rsidRPr="00307E0B">
        <w:rPr>
          <w:rFonts w:ascii="Times New Roman" w:hAnsi="Times New Roman"/>
          <w:color w:val="000000" w:themeColor="text1"/>
          <w:sz w:val="22"/>
          <w:szCs w:val="22"/>
        </w:rPr>
        <w:t xml:space="preserve"> in</w:t>
      </w:r>
      <w:r w:rsidR="00BE6803" w:rsidRPr="00307E0B">
        <w:rPr>
          <w:rFonts w:ascii="Times New Roman" w:hAnsi="Times New Roman"/>
          <w:color w:val="000000" w:themeColor="text1"/>
          <w:sz w:val="22"/>
          <w:szCs w:val="22"/>
        </w:rPr>
        <w:t xml:space="preserve"> </w:t>
      </w:r>
      <w:hyperlink r:id="rId14" w:history="1">
        <w:r w:rsidR="00BE6803" w:rsidRPr="00307E0B">
          <w:rPr>
            <w:rStyle w:val="Hyperlink"/>
            <w:rFonts w:ascii="Times New Roman" w:hAnsi="Times New Roman"/>
            <w:sz w:val="22"/>
            <w:szCs w:val="22"/>
          </w:rPr>
          <w:t>English</w:t>
        </w:r>
      </w:hyperlink>
      <w:r w:rsidR="00BE6803" w:rsidRPr="00307E0B">
        <w:rPr>
          <w:rFonts w:ascii="Times New Roman" w:hAnsi="Times New Roman"/>
          <w:color w:val="000000" w:themeColor="text1"/>
          <w:sz w:val="22"/>
          <w:szCs w:val="22"/>
        </w:rPr>
        <w:t>,</w:t>
      </w:r>
      <w:r w:rsidR="00D14CBE" w:rsidRPr="00307E0B">
        <w:rPr>
          <w:rFonts w:ascii="Times New Roman" w:hAnsi="Times New Roman"/>
          <w:color w:val="000000" w:themeColor="text1"/>
          <w:sz w:val="22"/>
          <w:szCs w:val="22"/>
        </w:rPr>
        <w:t xml:space="preserve"> </w:t>
      </w:r>
      <w:hyperlink r:id="rId15" w:history="1">
        <w:r w:rsidR="00D14CBE" w:rsidRPr="00307E0B">
          <w:rPr>
            <w:rStyle w:val="Hyperlink"/>
            <w:rFonts w:ascii="Times New Roman" w:hAnsi="Times New Roman"/>
            <w:sz w:val="22"/>
            <w:szCs w:val="22"/>
          </w:rPr>
          <w:t>Chinese</w:t>
        </w:r>
      </w:hyperlink>
      <w:r w:rsidR="00D14CBE" w:rsidRPr="00307E0B">
        <w:rPr>
          <w:rFonts w:ascii="Times New Roman" w:hAnsi="Times New Roman"/>
          <w:color w:val="000000" w:themeColor="text1"/>
          <w:sz w:val="22"/>
          <w:szCs w:val="22"/>
        </w:rPr>
        <w:t>,</w:t>
      </w:r>
      <w:r w:rsidR="00BE6803" w:rsidRPr="00307E0B">
        <w:rPr>
          <w:rFonts w:ascii="Times New Roman" w:hAnsi="Times New Roman"/>
          <w:color w:val="000000" w:themeColor="text1"/>
          <w:sz w:val="22"/>
          <w:szCs w:val="22"/>
        </w:rPr>
        <w:t xml:space="preserve"> </w:t>
      </w:r>
      <w:hyperlink r:id="rId16" w:history="1">
        <w:r w:rsidR="00B73BFB" w:rsidRPr="00307E0B">
          <w:rPr>
            <w:rStyle w:val="Hyperlink"/>
            <w:rFonts w:ascii="Times New Roman" w:hAnsi="Times New Roman"/>
            <w:sz w:val="22"/>
            <w:szCs w:val="22"/>
          </w:rPr>
          <w:t>Indonesian</w:t>
        </w:r>
      </w:hyperlink>
      <w:r w:rsidR="00B73BFB" w:rsidRPr="00307E0B">
        <w:rPr>
          <w:rFonts w:ascii="Times New Roman" w:hAnsi="Times New Roman"/>
          <w:color w:val="000000" w:themeColor="text1"/>
          <w:sz w:val="22"/>
          <w:szCs w:val="22"/>
        </w:rPr>
        <w:t xml:space="preserve"> and </w:t>
      </w:r>
      <w:hyperlink r:id="rId17" w:history="1">
        <w:r w:rsidR="00B73BFB" w:rsidRPr="00307E0B">
          <w:rPr>
            <w:rStyle w:val="Hyperlink"/>
            <w:rFonts w:ascii="Times New Roman" w:hAnsi="Times New Roman"/>
            <w:sz w:val="22"/>
            <w:szCs w:val="22"/>
          </w:rPr>
          <w:t>Vietnamese</w:t>
        </w:r>
        <w:r w:rsidR="00CA7A62" w:rsidRPr="00307E0B">
          <w:rPr>
            <w:rStyle w:val="Hyperlink"/>
            <w:rFonts w:ascii="Times New Roman" w:hAnsi="Times New Roman"/>
            <w:sz w:val="22"/>
            <w:szCs w:val="22"/>
          </w:rPr>
          <w:t xml:space="preserve"> </w:t>
        </w:r>
      </w:hyperlink>
      <w:r w:rsidR="00CA7A62" w:rsidRPr="00307E0B">
        <w:rPr>
          <w:rFonts w:ascii="Times New Roman" w:hAnsi="Times New Roman"/>
          <w:color w:val="000000" w:themeColor="text1"/>
          <w:sz w:val="22"/>
          <w:szCs w:val="22"/>
        </w:rPr>
        <w:t>on this website, with others being translated into</w:t>
      </w:r>
      <w:r w:rsidR="00BE6803" w:rsidRPr="00307E0B">
        <w:rPr>
          <w:rFonts w:ascii="Times New Roman" w:hAnsi="Times New Roman"/>
          <w:color w:val="000000" w:themeColor="text1"/>
          <w:sz w:val="22"/>
          <w:szCs w:val="22"/>
        </w:rPr>
        <w:t xml:space="preserve"> </w:t>
      </w:r>
      <w:hyperlink r:id="rId18" w:history="1">
        <w:r w:rsidR="00BE6803" w:rsidRPr="00307E0B">
          <w:rPr>
            <w:rStyle w:val="Hyperlink"/>
            <w:rFonts w:ascii="Times New Roman" w:hAnsi="Times New Roman"/>
            <w:sz w:val="22"/>
            <w:szCs w:val="22"/>
          </w:rPr>
          <w:t>Arabic</w:t>
        </w:r>
      </w:hyperlink>
      <w:r w:rsidR="00BE6803" w:rsidRPr="00307E0B">
        <w:rPr>
          <w:rFonts w:ascii="Times New Roman" w:hAnsi="Times New Roman"/>
          <w:color w:val="000000" w:themeColor="text1"/>
          <w:sz w:val="22"/>
          <w:szCs w:val="22"/>
        </w:rPr>
        <w:t>,</w:t>
      </w:r>
      <w:r w:rsidR="008866E5" w:rsidRPr="00307E0B">
        <w:rPr>
          <w:rFonts w:ascii="Times New Roman" w:hAnsi="Times New Roman"/>
          <w:color w:val="000000" w:themeColor="text1"/>
          <w:sz w:val="22"/>
          <w:szCs w:val="22"/>
        </w:rPr>
        <w:t xml:space="preserve"> </w:t>
      </w:r>
      <w:hyperlink r:id="rId19" w:history="1">
        <w:r w:rsidR="00636B8A" w:rsidRPr="00307E0B">
          <w:rPr>
            <w:rStyle w:val="Hyperlink"/>
            <w:rFonts w:ascii="Times New Roman" w:hAnsi="Times New Roman"/>
            <w:sz w:val="22"/>
            <w:szCs w:val="22"/>
          </w:rPr>
          <w:t>Burmese</w:t>
        </w:r>
      </w:hyperlink>
      <w:r w:rsidR="00636B8A" w:rsidRPr="00307E0B">
        <w:rPr>
          <w:rFonts w:ascii="Times New Roman" w:hAnsi="Times New Roman"/>
          <w:color w:val="000000" w:themeColor="text1"/>
          <w:sz w:val="22"/>
          <w:szCs w:val="22"/>
        </w:rPr>
        <w:t>,</w:t>
      </w:r>
      <w:r w:rsidR="00581CA1" w:rsidRPr="00307E0B">
        <w:rPr>
          <w:rFonts w:ascii="Times New Roman" w:hAnsi="Times New Roman"/>
          <w:color w:val="000000" w:themeColor="text1"/>
          <w:sz w:val="22"/>
          <w:szCs w:val="22"/>
        </w:rPr>
        <w:t xml:space="preserve"> </w:t>
      </w:r>
      <w:hyperlink r:id="rId20" w:history="1">
        <w:r w:rsidR="008866E5" w:rsidRPr="00307E0B">
          <w:rPr>
            <w:rStyle w:val="Hyperlink"/>
            <w:rFonts w:ascii="Times New Roman" w:hAnsi="Times New Roman"/>
            <w:sz w:val="22"/>
            <w:szCs w:val="22"/>
          </w:rPr>
          <w:t>Cebuano</w:t>
        </w:r>
      </w:hyperlink>
      <w:r w:rsidR="008866E5" w:rsidRPr="00307E0B">
        <w:rPr>
          <w:rFonts w:ascii="Times New Roman" w:hAnsi="Times New Roman"/>
          <w:color w:val="000000" w:themeColor="text1"/>
          <w:sz w:val="22"/>
          <w:szCs w:val="22"/>
        </w:rPr>
        <w:t>,</w:t>
      </w:r>
      <w:r w:rsidR="004F468A" w:rsidRPr="00307E0B">
        <w:rPr>
          <w:rFonts w:ascii="Times New Roman" w:hAnsi="Times New Roman"/>
          <w:color w:val="000000" w:themeColor="text1"/>
          <w:sz w:val="22"/>
          <w:szCs w:val="22"/>
        </w:rPr>
        <w:t xml:space="preserve"> </w:t>
      </w:r>
      <w:hyperlink r:id="rId21" w:history="1">
        <w:r w:rsidR="004F468A" w:rsidRPr="00307E0B">
          <w:rPr>
            <w:rStyle w:val="Hyperlink"/>
            <w:rFonts w:ascii="Times New Roman" w:hAnsi="Times New Roman"/>
            <w:sz w:val="22"/>
            <w:szCs w:val="22"/>
          </w:rPr>
          <w:t>Chiru</w:t>
        </w:r>
      </w:hyperlink>
      <w:r w:rsidR="004F468A" w:rsidRPr="00307E0B">
        <w:rPr>
          <w:rFonts w:ascii="Times New Roman" w:hAnsi="Times New Roman"/>
          <w:color w:val="000000" w:themeColor="text1"/>
          <w:sz w:val="22"/>
          <w:szCs w:val="22"/>
        </w:rPr>
        <w:t>,</w:t>
      </w:r>
      <w:r w:rsidR="008866E5" w:rsidRPr="00307E0B">
        <w:rPr>
          <w:rFonts w:ascii="Times New Roman" w:hAnsi="Times New Roman"/>
          <w:color w:val="000000" w:themeColor="text1"/>
          <w:sz w:val="22"/>
          <w:szCs w:val="22"/>
        </w:rPr>
        <w:t xml:space="preserve"> </w:t>
      </w:r>
      <w:hyperlink r:id="rId22" w:history="1">
        <w:r w:rsidR="00581CA1" w:rsidRPr="00307E0B">
          <w:rPr>
            <w:rStyle w:val="Hyperlink"/>
            <w:rFonts w:ascii="Times New Roman" w:hAnsi="Times New Roman"/>
            <w:sz w:val="22"/>
            <w:szCs w:val="22"/>
          </w:rPr>
          <w:t>German</w:t>
        </w:r>
      </w:hyperlink>
      <w:r w:rsidR="00DB4552" w:rsidRPr="00307E0B">
        <w:rPr>
          <w:rFonts w:ascii="Times New Roman" w:hAnsi="Times New Roman"/>
          <w:color w:val="000000" w:themeColor="text1"/>
          <w:sz w:val="22"/>
          <w:szCs w:val="22"/>
        </w:rPr>
        <w:t>,</w:t>
      </w:r>
      <w:r w:rsidR="004F468A" w:rsidRPr="00307E0B">
        <w:rPr>
          <w:rFonts w:ascii="Times New Roman" w:hAnsi="Times New Roman"/>
          <w:color w:val="000000" w:themeColor="text1"/>
          <w:sz w:val="22"/>
          <w:szCs w:val="22"/>
        </w:rPr>
        <w:t xml:space="preserve"> </w:t>
      </w:r>
      <w:hyperlink r:id="rId23" w:history="1">
        <w:r w:rsidR="004F468A" w:rsidRPr="00307E0B">
          <w:rPr>
            <w:rStyle w:val="Hyperlink"/>
            <w:rFonts w:ascii="Times New Roman" w:hAnsi="Times New Roman"/>
            <w:sz w:val="22"/>
            <w:szCs w:val="22"/>
          </w:rPr>
          <w:t>Ilonggo</w:t>
        </w:r>
      </w:hyperlink>
      <w:r w:rsidR="004F468A"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24" w:history="1">
        <w:r w:rsidR="00442B68" w:rsidRPr="00307E0B">
          <w:rPr>
            <w:rStyle w:val="Hyperlink"/>
            <w:rFonts w:ascii="Times New Roman" w:hAnsi="Times New Roman"/>
            <w:sz w:val="22"/>
            <w:szCs w:val="22"/>
          </w:rPr>
          <w:t>Japanese</w:t>
        </w:r>
      </w:hyperlink>
      <w:r w:rsidR="00442B68" w:rsidRPr="00307E0B">
        <w:rPr>
          <w:rFonts w:ascii="Times New Roman" w:hAnsi="Times New Roman"/>
          <w:color w:val="000000" w:themeColor="text1"/>
          <w:sz w:val="22"/>
          <w:szCs w:val="22"/>
        </w:rPr>
        <w:t xml:space="preserve">, </w:t>
      </w:r>
      <w:hyperlink r:id="rId25" w:history="1">
        <w:r w:rsidR="004F468A" w:rsidRPr="00307E0B">
          <w:rPr>
            <w:rStyle w:val="Hyperlink"/>
            <w:rFonts w:ascii="Times New Roman" w:hAnsi="Times New Roman"/>
            <w:sz w:val="22"/>
            <w:szCs w:val="22"/>
          </w:rPr>
          <w:t>Korean</w:t>
        </w:r>
      </w:hyperlink>
      <w:r w:rsidR="004F468A" w:rsidRPr="00307E0B">
        <w:rPr>
          <w:rFonts w:ascii="Times New Roman" w:hAnsi="Times New Roman"/>
          <w:color w:val="000000" w:themeColor="text1"/>
          <w:sz w:val="22"/>
          <w:szCs w:val="22"/>
        </w:rPr>
        <w:t xml:space="preserve">, </w:t>
      </w:r>
      <w:hyperlink r:id="rId26" w:history="1">
        <w:r w:rsidR="00442B68" w:rsidRPr="00307E0B">
          <w:rPr>
            <w:rStyle w:val="Hyperlink"/>
            <w:rFonts w:ascii="Times New Roman" w:hAnsi="Times New Roman"/>
            <w:sz w:val="22"/>
            <w:szCs w:val="22"/>
          </w:rPr>
          <w:t>Lotha</w:t>
        </w:r>
      </w:hyperlink>
      <w:r w:rsidR="00442B68" w:rsidRPr="00307E0B">
        <w:rPr>
          <w:rFonts w:ascii="Times New Roman" w:hAnsi="Times New Roman"/>
          <w:color w:val="000000" w:themeColor="text1"/>
          <w:sz w:val="22"/>
          <w:szCs w:val="22"/>
        </w:rPr>
        <w:t>,</w:t>
      </w:r>
      <w:r w:rsidR="009B3C8D" w:rsidRPr="00307E0B">
        <w:rPr>
          <w:rFonts w:ascii="Times New Roman" w:hAnsi="Times New Roman"/>
          <w:color w:val="000000" w:themeColor="text1"/>
          <w:sz w:val="22"/>
          <w:szCs w:val="22"/>
        </w:rPr>
        <w:t xml:space="preserve"> </w:t>
      </w:r>
      <w:hyperlink r:id="rId27" w:history="1">
        <w:r w:rsidR="009B3C8D" w:rsidRPr="00307E0B">
          <w:rPr>
            <w:rStyle w:val="Hyperlink"/>
            <w:rFonts w:ascii="Times New Roman" w:hAnsi="Times New Roman"/>
            <w:sz w:val="22"/>
            <w:szCs w:val="22"/>
          </w:rPr>
          <w:t>Malay</w:t>
        </w:r>
      </w:hyperlink>
      <w:r w:rsidR="009B3C8D"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28" w:history="1">
        <w:r w:rsidR="00636B8A" w:rsidRPr="00307E0B">
          <w:rPr>
            <w:rStyle w:val="Hyperlink"/>
            <w:rFonts w:ascii="Times New Roman" w:hAnsi="Times New Roman"/>
            <w:sz w:val="22"/>
            <w:szCs w:val="22"/>
          </w:rPr>
          <w:t>Mongolian</w:t>
        </w:r>
      </w:hyperlink>
      <w:r w:rsidR="00636B8A" w:rsidRPr="00307E0B">
        <w:rPr>
          <w:rFonts w:ascii="Times New Roman" w:hAnsi="Times New Roman"/>
          <w:color w:val="000000" w:themeColor="text1"/>
          <w:sz w:val="22"/>
          <w:szCs w:val="22"/>
        </w:rPr>
        <w:t>,</w:t>
      </w:r>
      <w:r w:rsidR="00DA5AE6">
        <w:rPr>
          <w:rFonts w:ascii="Times New Roman" w:hAnsi="Times New Roman"/>
          <w:color w:val="000000" w:themeColor="text1"/>
          <w:sz w:val="22"/>
          <w:szCs w:val="22"/>
        </w:rPr>
        <w:t xml:space="preserve"> </w:t>
      </w:r>
      <w:hyperlink r:id="rId29" w:history="1">
        <w:r w:rsidR="00DA5AE6" w:rsidRPr="00782BBA">
          <w:rPr>
            <w:rStyle w:val="Hyperlink"/>
            <w:rFonts w:ascii="Times New Roman" w:hAnsi="Times New Roman"/>
            <w:sz w:val="22"/>
            <w:szCs w:val="22"/>
          </w:rPr>
          <w:t>Moyon</w:t>
        </w:r>
      </w:hyperlink>
      <w:r w:rsidR="00DA5AE6">
        <w:rPr>
          <w:rFonts w:ascii="Times New Roman" w:hAnsi="Times New Roman"/>
          <w:color w:val="000000" w:themeColor="text1"/>
          <w:sz w:val="22"/>
          <w:szCs w:val="22"/>
        </w:rPr>
        <w:t>,</w:t>
      </w:r>
      <w:r w:rsidR="00636B8A" w:rsidRPr="00307E0B">
        <w:rPr>
          <w:rFonts w:ascii="Times New Roman" w:hAnsi="Times New Roman"/>
          <w:color w:val="000000" w:themeColor="text1"/>
          <w:sz w:val="22"/>
          <w:szCs w:val="22"/>
        </w:rPr>
        <w:t xml:space="preserve"> </w:t>
      </w:r>
      <w:hyperlink r:id="rId30" w:history="1">
        <w:r w:rsidR="00442B68" w:rsidRPr="00307E0B">
          <w:rPr>
            <w:rStyle w:val="Hyperlink"/>
            <w:rFonts w:ascii="Times New Roman" w:hAnsi="Times New Roman"/>
            <w:sz w:val="22"/>
            <w:szCs w:val="22"/>
          </w:rPr>
          <w:t>Tagalog</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31" w:history="1">
        <w:r w:rsidR="00442B68" w:rsidRPr="00307E0B">
          <w:rPr>
            <w:rStyle w:val="Hyperlink"/>
            <w:rFonts w:ascii="Times New Roman" w:hAnsi="Times New Roman"/>
            <w:sz w:val="22"/>
            <w:szCs w:val="22"/>
          </w:rPr>
          <w:t>Tangkhul</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32" w:history="1">
        <w:r w:rsidR="00442B68" w:rsidRPr="00307E0B">
          <w:rPr>
            <w:rStyle w:val="Hyperlink"/>
            <w:rFonts w:ascii="Times New Roman" w:hAnsi="Times New Roman"/>
            <w:sz w:val="22"/>
            <w:szCs w:val="22"/>
          </w:rPr>
          <w:t>Tenyidie</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33" w:history="1">
        <w:r w:rsidR="00442B68" w:rsidRPr="00307E0B">
          <w:rPr>
            <w:rStyle w:val="Hyperlink"/>
            <w:rFonts w:ascii="Times New Roman" w:hAnsi="Times New Roman"/>
            <w:sz w:val="22"/>
            <w:szCs w:val="22"/>
          </w:rPr>
          <w:t>Thai</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and </w:t>
      </w:r>
      <w:hyperlink r:id="rId34" w:history="1">
        <w:r w:rsidR="00442B68" w:rsidRPr="00307E0B">
          <w:rPr>
            <w:rStyle w:val="Hyperlink"/>
            <w:rFonts w:ascii="Times New Roman" w:hAnsi="Times New Roman"/>
            <w:sz w:val="22"/>
            <w:szCs w:val="22"/>
          </w:rPr>
          <w:t>Vaiphei</w:t>
        </w:r>
      </w:hyperlink>
      <w:r w:rsidR="008866E5" w:rsidRPr="00307E0B">
        <w:rPr>
          <w:rFonts w:ascii="Times New Roman" w:hAnsi="Times New Roman"/>
          <w:color w:val="000000" w:themeColor="text1"/>
          <w:sz w:val="22"/>
          <w:szCs w:val="22"/>
        </w:rPr>
        <w:t>.</w:t>
      </w:r>
    </w:p>
    <w:p w14:paraId="24B3596D" w14:textId="77777777" w:rsidR="00B90ED6" w:rsidRPr="000A72D3" w:rsidRDefault="00616EEC" w:rsidP="00472AD8">
      <w:pPr>
        <w:tabs>
          <w:tab w:val="right" w:pos="8640"/>
        </w:tabs>
        <w:ind w:right="39"/>
        <w:jc w:val="center"/>
        <w:rPr>
          <w:rFonts w:ascii="Times New Roman" w:hAnsi="Times New Roman"/>
          <w:b/>
          <w:color w:val="000000"/>
          <w:sz w:val="14"/>
        </w:rPr>
      </w:pPr>
      <w:r w:rsidRPr="00307E0B">
        <w:rPr>
          <w:rFonts w:ascii="Times New Roman" w:hAnsi="Times New Roman"/>
          <w:color w:val="000000" w:themeColor="text1"/>
          <w:sz w:val="22"/>
          <w:szCs w:val="22"/>
        </w:rPr>
        <w:br w:type="page"/>
      </w:r>
      <w:r w:rsidR="00B90ED6" w:rsidRPr="000A72D3">
        <w:rPr>
          <w:rFonts w:ascii="Times New Roman" w:hAnsi="Times New Roman"/>
          <w:b/>
          <w:color w:val="000000"/>
          <w:sz w:val="34"/>
        </w:rPr>
        <w:lastRenderedPageBreak/>
        <w:t>My Biographical Sketch</w:t>
      </w:r>
      <w:r w:rsidR="00B90ED6" w:rsidRPr="000A72D3">
        <w:rPr>
          <w:rFonts w:ascii="Times New Roman" w:hAnsi="Times New Roman"/>
          <w:b/>
          <w:color w:val="000000"/>
          <w:sz w:val="14"/>
        </w:rPr>
        <w:fldChar w:fldCharType="begin"/>
      </w:r>
      <w:r w:rsidR="00B90ED6" w:rsidRPr="000A72D3">
        <w:rPr>
          <w:rFonts w:ascii="Times New Roman" w:hAnsi="Times New Roman"/>
          <w:b/>
          <w:color w:val="000000"/>
          <w:sz w:val="14"/>
        </w:rPr>
        <w:instrText xml:space="preserve"> TC  "</w:instrText>
      </w:r>
      <w:bookmarkStart w:id="0" w:name="_Toc408127802"/>
      <w:bookmarkStart w:id="1" w:name="_Toc502996033"/>
      <w:bookmarkStart w:id="2" w:name="_Toc503314717"/>
      <w:bookmarkStart w:id="3" w:name="_Toc5782621"/>
      <w:r w:rsidR="00B90ED6" w:rsidRPr="000A72D3">
        <w:rPr>
          <w:rFonts w:ascii="Times New Roman" w:hAnsi="Times New Roman"/>
          <w:b/>
          <w:color w:val="000000"/>
          <w:sz w:val="14"/>
        </w:rPr>
        <w:instrText>My Biographical Sketch</w:instrText>
      </w:r>
      <w:bookmarkEnd w:id="0"/>
      <w:bookmarkEnd w:id="1"/>
      <w:bookmarkEnd w:id="2"/>
      <w:bookmarkEnd w:id="3"/>
      <w:r w:rsidR="00B90ED6" w:rsidRPr="000A72D3">
        <w:rPr>
          <w:rFonts w:ascii="Times New Roman" w:hAnsi="Times New Roman"/>
          <w:b/>
          <w:color w:val="000000"/>
          <w:sz w:val="14"/>
        </w:rPr>
        <w:instrText xml:space="preserve">" \l 2 </w:instrText>
      </w:r>
      <w:r w:rsidR="00B90ED6" w:rsidRPr="000A72D3">
        <w:rPr>
          <w:rFonts w:ascii="Times New Roman" w:hAnsi="Times New Roman"/>
          <w:b/>
          <w:color w:val="000000"/>
          <w:sz w:val="14"/>
        </w:rPr>
        <w:fldChar w:fldCharType="end"/>
      </w:r>
    </w:p>
    <w:p w14:paraId="0F7A668B" w14:textId="11D853A0" w:rsidR="00B90ED6" w:rsidRDefault="00BC5BAA" w:rsidP="00047BAA">
      <w:pPr>
        <w:tabs>
          <w:tab w:val="left" w:pos="720"/>
        </w:tabs>
        <w:ind w:left="20" w:right="39"/>
        <w:jc w:val="center"/>
        <w:outlineLvl w:val="0"/>
        <w:rPr>
          <w:rFonts w:ascii="Times New Roman" w:hAnsi="Times New Roman"/>
          <w:b/>
          <w:color w:val="000000"/>
          <w:sz w:val="32"/>
        </w:rPr>
      </w:pPr>
      <w:r>
        <w:rPr>
          <w:rFonts w:ascii="Times New Roman" w:hAnsi="Times New Roman"/>
          <w:b/>
          <w:noProof/>
          <w:color w:val="000000"/>
          <w:sz w:val="32"/>
        </w:rPr>
        <w:drawing>
          <wp:inline distT="0" distB="0" distL="0" distR="0" wp14:anchorId="7D83F536" wp14:editId="2CF766B1">
            <wp:extent cx="4749467" cy="3946604"/>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stretch>
                      <a:fillRect/>
                    </a:stretch>
                  </pic:blipFill>
                  <pic:spPr>
                    <a:xfrm>
                      <a:off x="0" y="0"/>
                      <a:ext cx="4770598" cy="3964163"/>
                    </a:xfrm>
                    <a:prstGeom prst="rect">
                      <a:avLst/>
                    </a:prstGeom>
                  </pic:spPr>
                </pic:pic>
              </a:graphicData>
            </a:graphic>
          </wp:inline>
        </w:drawing>
      </w:r>
    </w:p>
    <w:p w14:paraId="65BCA1F5" w14:textId="77777777" w:rsidR="00B90ED6" w:rsidRPr="000A72D3" w:rsidRDefault="00B90ED6" w:rsidP="00472AD8">
      <w:pPr>
        <w:tabs>
          <w:tab w:val="left" w:pos="720"/>
        </w:tabs>
        <w:ind w:left="20" w:right="39"/>
        <w:jc w:val="center"/>
        <w:outlineLvl w:val="0"/>
        <w:rPr>
          <w:rFonts w:ascii="Times New Roman" w:hAnsi="Times New Roman"/>
          <w:b/>
          <w:color w:val="000000"/>
          <w:sz w:val="32"/>
        </w:rPr>
      </w:pPr>
      <w:r w:rsidRPr="000A72D3">
        <w:rPr>
          <w:rFonts w:ascii="Times New Roman" w:hAnsi="Times New Roman"/>
          <w:b/>
          <w:color w:val="000000"/>
          <w:sz w:val="32"/>
        </w:rPr>
        <w:t>The Griffith Family</w:t>
      </w:r>
    </w:p>
    <w:p w14:paraId="109E2E71" w14:textId="361383E7" w:rsidR="00B90ED6" w:rsidRPr="00437A56" w:rsidRDefault="00B90ED6" w:rsidP="00472AD8">
      <w:pPr>
        <w:tabs>
          <w:tab w:val="left" w:pos="720"/>
        </w:tabs>
        <w:ind w:left="20" w:right="39"/>
        <w:jc w:val="center"/>
        <w:outlineLvl w:val="0"/>
        <w:rPr>
          <w:rFonts w:ascii="Times New Roman" w:hAnsi="Times New Roman"/>
          <w:color w:val="000000"/>
          <w:sz w:val="21"/>
          <w:szCs w:val="16"/>
        </w:rPr>
      </w:pPr>
      <w:r w:rsidRPr="00437A56">
        <w:rPr>
          <w:rFonts w:ascii="Times New Roman" w:hAnsi="Times New Roman"/>
          <w:color w:val="000000"/>
          <w:sz w:val="21"/>
          <w:szCs w:val="16"/>
        </w:rPr>
        <w:t>Kurt &amp; Cara (3</w:t>
      </w:r>
      <w:r w:rsidR="00BC5BAA" w:rsidRPr="00437A56">
        <w:rPr>
          <w:rFonts w:ascii="Times New Roman" w:hAnsi="Times New Roman"/>
          <w:color w:val="000000"/>
          <w:sz w:val="21"/>
          <w:szCs w:val="16"/>
        </w:rPr>
        <w:t>4</w:t>
      </w:r>
      <w:r w:rsidRPr="00437A56">
        <w:rPr>
          <w:rFonts w:ascii="Times New Roman" w:hAnsi="Times New Roman"/>
          <w:color w:val="000000"/>
          <w:sz w:val="21"/>
          <w:szCs w:val="16"/>
        </w:rPr>
        <w:t>), Stephen &amp; Katie (3</w:t>
      </w:r>
      <w:r w:rsidR="00BC5BAA" w:rsidRPr="00437A56">
        <w:rPr>
          <w:rFonts w:ascii="Times New Roman" w:hAnsi="Times New Roman"/>
          <w:color w:val="000000"/>
          <w:sz w:val="21"/>
          <w:szCs w:val="16"/>
        </w:rPr>
        <w:t>1</w:t>
      </w:r>
      <w:r w:rsidRPr="00437A56">
        <w:rPr>
          <w:rFonts w:ascii="Times New Roman" w:hAnsi="Times New Roman"/>
          <w:color w:val="000000"/>
          <w:sz w:val="21"/>
          <w:szCs w:val="16"/>
        </w:rPr>
        <w:t>) &amp; Jesse (</w:t>
      </w:r>
      <w:r w:rsidR="00944989">
        <w:rPr>
          <w:rFonts w:ascii="Times New Roman" w:hAnsi="Times New Roman"/>
          <w:color w:val="000000"/>
          <w:sz w:val="21"/>
          <w:szCs w:val="16"/>
        </w:rPr>
        <w:t>1</w:t>
      </w:r>
      <w:r w:rsidRPr="00437A56">
        <w:rPr>
          <w:rFonts w:ascii="Times New Roman" w:hAnsi="Times New Roman"/>
          <w:color w:val="000000"/>
          <w:sz w:val="21"/>
          <w:szCs w:val="16"/>
        </w:rPr>
        <w:t xml:space="preserve">), </w:t>
      </w:r>
      <w:r w:rsidR="00BC5BAA" w:rsidRPr="00437A56">
        <w:rPr>
          <w:rFonts w:ascii="Times New Roman" w:hAnsi="Times New Roman"/>
          <w:color w:val="000000"/>
          <w:sz w:val="21"/>
          <w:szCs w:val="16"/>
        </w:rPr>
        <w:t>John &amp; girlfriend Chloe (2</w:t>
      </w:r>
      <w:r w:rsidR="006209D0">
        <w:rPr>
          <w:rFonts w:ascii="Times New Roman" w:hAnsi="Times New Roman"/>
          <w:color w:val="000000"/>
          <w:sz w:val="21"/>
          <w:szCs w:val="16"/>
        </w:rPr>
        <w:t>8</w:t>
      </w:r>
      <w:r w:rsidR="00BC5BAA" w:rsidRPr="00437A56">
        <w:rPr>
          <w:rFonts w:ascii="Times New Roman" w:hAnsi="Times New Roman"/>
          <w:color w:val="000000"/>
          <w:sz w:val="21"/>
          <w:szCs w:val="16"/>
        </w:rPr>
        <w:t xml:space="preserve">), </w:t>
      </w:r>
      <w:r w:rsidRPr="00437A56">
        <w:rPr>
          <w:rFonts w:ascii="Times New Roman" w:hAnsi="Times New Roman"/>
          <w:color w:val="000000"/>
          <w:sz w:val="21"/>
          <w:szCs w:val="16"/>
        </w:rPr>
        <w:t>Susan &amp; Dr Rick</w:t>
      </w:r>
    </w:p>
    <w:p w14:paraId="1F6850E3" w14:textId="77777777" w:rsidR="00B90ED6" w:rsidRPr="000A72D3" w:rsidRDefault="00B90ED6" w:rsidP="000768DC">
      <w:pPr>
        <w:tabs>
          <w:tab w:val="left" w:pos="720"/>
          <w:tab w:val="left" w:pos="6120"/>
          <w:tab w:val="left" w:pos="7560"/>
          <w:tab w:val="left" w:pos="8820"/>
        </w:tabs>
        <w:ind w:left="20" w:right="39"/>
        <w:jc w:val="left"/>
        <w:outlineLvl w:val="0"/>
        <w:rPr>
          <w:rFonts w:ascii="Times New Roman" w:hAnsi="Times New Roman"/>
          <w:b/>
          <w:color w:val="000000"/>
        </w:rPr>
      </w:pPr>
    </w:p>
    <w:p w14:paraId="7FF3D1E7" w14:textId="77777777" w:rsidR="00B90ED6" w:rsidRPr="000A72D3" w:rsidRDefault="00B90ED6" w:rsidP="000768DC">
      <w:pPr>
        <w:tabs>
          <w:tab w:val="left" w:pos="720"/>
        </w:tabs>
        <w:ind w:left="20" w:right="39"/>
        <w:jc w:val="left"/>
        <w:outlineLvl w:val="0"/>
        <w:rPr>
          <w:rFonts w:ascii="Times New Roman" w:hAnsi="Times New Roman"/>
          <w:b/>
          <w:color w:val="000000"/>
          <w:sz w:val="26"/>
        </w:rPr>
      </w:pPr>
      <w:r w:rsidRPr="000A72D3">
        <w:rPr>
          <w:rFonts w:ascii="Times New Roman" w:hAnsi="Times New Roman"/>
          <w:b/>
          <w:color w:val="000000"/>
          <w:sz w:val="26"/>
        </w:rPr>
        <w:t>Background</w:t>
      </w:r>
    </w:p>
    <w:p w14:paraId="47C88906"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12"/>
        </w:rPr>
      </w:pPr>
    </w:p>
    <w:p w14:paraId="733D79A0" w14:textId="1455AF42" w:rsidR="00B90ED6" w:rsidRPr="000A72D3" w:rsidRDefault="00B90ED6" w:rsidP="000768DC">
      <w:pPr>
        <w:tabs>
          <w:tab w:val="left" w:pos="720"/>
          <w:tab w:val="left" w:pos="6120"/>
          <w:tab w:val="left" w:pos="7560"/>
          <w:tab w:val="left" w:pos="8820"/>
        </w:tabs>
        <w:ind w:left="20" w:right="39"/>
        <w:jc w:val="left"/>
        <w:outlineLvl w:val="0"/>
        <w:rPr>
          <w:rFonts w:ascii="Times New Roman" w:hAnsi="Times New Roman"/>
          <w:color w:val="000000"/>
          <w:sz w:val="22"/>
        </w:rPr>
      </w:pPr>
      <w:r w:rsidRPr="000A72D3">
        <w:rPr>
          <w:rFonts w:ascii="Times New Roman" w:hAnsi="Times New Roman"/>
          <w:color w:val="000000"/>
          <w:sz w:val="22"/>
        </w:rPr>
        <w:t xml:space="preserve"> </w:t>
      </w:r>
      <w:r w:rsidR="00442625">
        <w:rPr>
          <w:rFonts w:ascii="Times New Roman" w:hAnsi="Times New Roman"/>
          <w:color w:val="000000"/>
          <w:sz w:val="22"/>
        </w:rPr>
        <w:t>"</w:t>
      </w:r>
      <w:r w:rsidRPr="000A72D3">
        <w:rPr>
          <w:rFonts w:ascii="Times New Roman" w:hAnsi="Times New Roman"/>
          <w:color w:val="000000"/>
          <w:sz w:val="22"/>
        </w:rPr>
        <w:t xml:space="preserve">Never say </w:t>
      </w:r>
      <w:r w:rsidR="00442625">
        <w:rPr>
          <w:rFonts w:ascii="Times New Roman" w:hAnsi="Times New Roman"/>
          <w:color w:val="000000"/>
          <w:sz w:val="22"/>
        </w:rPr>
        <w:t>'</w:t>
      </w:r>
      <w:r w:rsidRPr="000A72D3">
        <w:rPr>
          <w:rFonts w:ascii="Times New Roman" w:hAnsi="Times New Roman"/>
          <w:color w:val="000000"/>
          <w:sz w:val="22"/>
        </w:rPr>
        <w:t>never.</w:t>
      </w:r>
      <w:r w:rsidR="00442625">
        <w:rPr>
          <w:rFonts w:ascii="Times New Roman" w:hAnsi="Times New Roman"/>
          <w:color w:val="000000"/>
          <w:sz w:val="22"/>
        </w:rPr>
        <w:t xml:space="preserve">'" </w:t>
      </w:r>
      <w:r w:rsidRPr="000A72D3">
        <w:rPr>
          <w:rFonts w:ascii="Times New Roman" w:hAnsi="Times New Roman"/>
          <w:color w:val="000000"/>
          <w:sz w:val="22"/>
        </w:rPr>
        <w:t xml:space="preserve">Rick and Susan Griffith both learned this age-old tip the hard way.  </w:t>
      </w:r>
    </w:p>
    <w:p w14:paraId="186FF626"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1A42CF92" w14:textId="2F590A1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w:t>
      </w:r>
      <w:r w:rsidR="00442625">
        <w:rPr>
          <w:rFonts w:ascii="Times New Roman" w:hAnsi="Times New Roman"/>
          <w:color w:val="000000"/>
          <w:sz w:val="22"/>
        </w:rPr>
        <w:t>"</w:t>
      </w:r>
      <w:r w:rsidRPr="000A72D3">
        <w:rPr>
          <w:rFonts w:ascii="Times New Roman" w:hAnsi="Times New Roman"/>
          <w:color w:val="000000"/>
          <w:sz w:val="22"/>
        </w:rPr>
        <w:t xml:space="preserve">If </w:t>
      </w:r>
      <w:r w:rsidR="00442625">
        <w:rPr>
          <w:rFonts w:ascii="Times New Roman" w:hAnsi="Times New Roman"/>
          <w:color w:val="000000"/>
          <w:sz w:val="22"/>
        </w:rPr>
        <w:t>there's</w:t>
      </w:r>
      <w:r w:rsidRPr="000A72D3">
        <w:rPr>
          <w:rFonts w:ascii="Times New Roman" w:hAnsi="Times New Roman"/>
          <w:color w:val="000000"/>
          <w:sz w:val="22"/>
        </w:rPr>
        <w:t xml:space="preserve"> one thing </w:t>
      </w:r>
      <w:r w:rsidR="00442625">
        <w:rPr>
          <w:rFonts w:ascii="Times New Roman" w:hAnsi="Times New Roman"/>
          <w:color w:val="000000"/>
          <w:sz w:val="22"/>
        </w:rPr>
        <w:t>I'll</w:t>
      </w:r>
      <w:r w:rsidRPr="000A72D3">
        <w:rPr>
          <w:rFonts w:ascii="Times New Roman" w:hAnsi="Times New Roman"/>
          <w:color w:val="000000"/>
          <w:sz w:val="22"/>
        </w:rPr>
        <w:t xml:space="preserve"> </w:t>
      </w:r>
      <w:r w:rsidRPr="000A72D3">
        <w:rPr>
          <w:rFonts w:ascii="Times New Roman" w:hAnsi="Times New Roman"/>
          <w:i/>
          <w:color w:val="000000"/>
          <w:sz w:val="22"/>
        </w:rPr>
        <w:t>never</w:t>
      </w:r>
      <w:r w:rsidRPr="000A72D3">
        <w:rPr>
          <w:rFonts w:ascii="Times New Roman" w:hAnsi="Times New Roman"/>
          <w:color w:val="000000"/>
          <w:sz w:val="22"/>
        </w:rPr>
        <w:t xml:space="preserve"> become </w:t>
      </w:r>
      <w:r w:rsidR="00442625">
        <w:rPr>
          <w:rFonts w:ascii="Times New Roman" w:hAnsi="Times New Roman"/>
          <w:color w:val="000000"/>
          <w:sz w:val="22"/>
        </w:rPr>
        <w:t>it's</w:t>
      </w:r>
      <w:r w:rsidRPr="000A72D3">
        <w:rPr>
          <w:rFonts w:ascii="Times New Roman" w:hAnsi="Times New Roman"/>
          <w:color w:val="000000"/>
          <w:sz w:val="22"/>
        </w:rPr>
        <w:t xml:space="preserve">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w:t>
      </w:r>
      <w:r w:rsidR="00442625">
        <w:rPr>
          <w:rFonts w:ascii="Times New Roman" w:hAnsi="Times New Roman"/>
          <w:color w:val="000000"/>
          <w:sz w:val="22"/>
        </w:rPr>
        <w:t>"</w:t>
      </w:r>
      <w:r w:rsidRPr="000A72D3">
        <w:rPr>
          <w:rFonts w:ascii="Times New Roman" w:hAnsi="Times New Roman"/>
          <w:color w:val="000000"/>
          <w:sz w:val="22"/>
        </w:rPr>
        <w:t xml:space="preserve">  </w:t>
      </w:r>
    </w:p>
    <w:p w14:paraId="1021DD9F"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7E3FDE78" w14:textId="3B4D9D6E"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Yet after trusting Christ in junior high and beginning to teach the Word of God, </w:t>
      </w:r>
      <w:r w:rsidR="00442625">
        <w:rPr>
          <w:rFonts w:ascii="Times New Roman" w:hAnsi="Times New Roman"/>
          <w:color w:val="000000"/>
          <w:sz w:val="22"/>
        </w:rPr>
        <w:t>Rick's</w:t>
      </w:r>
      <w:r w:rsidRPr="000A72D3">
        <w:rPr>
          <w:rFonts w:ascii="Times New Roman" w:hAnsi="Times New Roman"/>
          <w:color w:val="000000"/>
          <w:sz w:val="22"/>
        </w:rPr>
        <w:t xml:space="preserve">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7346AD42"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7971ACFE" w14:textId="34A36AF0"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w:t>
      </w:r>
      <w:r w:rsidR="00442625">
        <w:rPr>
          <w:rFonts w:ascii="Times New Roman" w:hAnsi="Times New Roman"/>
          <w:color w:val="000000"/>
          <w:sz w:val="22"/>
        </w:rPr>
        <w:t>"</w:t>
      </w:r>
      <w:r w:rsidRPr="000A72D3">
        <w:rPr>
          <w:rFonts w:ascii="Times New Roman" w:hAnsi="Times New Roman"/>
          <w:color w:val="000000"/>
          <w:sz w:val="22"/>
        </w:rPr>
        <w:t>never.</w:t>
      </w:r>
      <w:r w:rsidR="00442625">
        <w:rPr>
          <w:rFonts w:ascii="Times New Roman" w:hAnsi="Times New Roman"/>
          <w:color w:val="000000"/>
          <w:sz w:val="22"/>
        </w:rPr>
        <w:t xml:space="preserve">" </w:t>
      </w:r>
      <w:r w:rsidRPr="000A72D3">
        <w:rPr>
          <w:rFonts w:ascii="Times New Roman" w:hAnsi="Times New Roman"/>
          <w:color w:val="000000"/>
          <w:sz w:val="22"/>
        </w:rPr>
        <w:t>As she earned her Bachelor of Arts degree in piano at Biola University, several friends married and worked to put their husbands through three more years of seminary training.</w:t>
      </w:r>
      <w:r w:rsidR="00442625">
        <w:rPr>
          <w:rFonts w:ascii="Times New Roman" w:hAnsi="Times New Roman"/>
          <w:color w:val="000000"/>
          <w:sz w:val="22"/>
        </w:rPr>
        <w:t xml:space="preserve"> "I'll</w:t>
      </w:r>
      <w:r w:rsidRPr="000A72D3">
        <w:rPr>
          <w:rFonts w:ascii="Times New Roman" w:hAnsi="Times New Roman"/>
          <w:color w:val="000000"/>
          <w:sz w:val="22"/>
        </w:rPr>
        <w:t xml:space="preserve"> </w:t>
      </w:r>
      <w:r w:rsidRPr="000A72D3">
        <w:rPr>
          <w:rFonts w:ascii="Times New Roman" w:hAnsi="Times New Roman"/>
          <w:i/>
          <w:color w:val="000000"/>
          <w:sz w:val="22"/>
        </w:rPr>
        <w:t>never</w:t>
      </w:r>
      <w:r w:rsidRPr="000A72D3">
        <w:rPr>
          <w:rFonts w:ascii="Times New Roman" w:hAnsi="Times New Roman"/>
          <w:color w:val="000000"/>
          <w:sz w:val="22"/>
        </w:rPr>
        <w:t xml:space="preserve"> do that!</w:t>
      </w:r>
      <w:r w:rsidR="00442625">
        <w:rPr>
          <w:rFonts w:ascii="Times New Roman" w:hAnsi="Times New Roman"/>
          <w:color w:val="000000"/>
          <w:sz w:val="22"/>
        </w:rPr>
        <w:t>"</w:t>
      </w:r>
      <w:r w:rsidRPr="000A72D3">
        <w:rPr>
          <w:rFonts w:ascii="Times New Roman" w:hAnsi="Times New Roman"/>
          <w:color w:val="000000"/>
          <w:sz w:val="22"/>
        </w:rPr>
        <w:t xml:space="preserve"> she exclaimed.  Soon afterwards she invested three years (1981-1983) singing together with her future husband in the Crossroads, Campus </w:t>
      </w:r>
      <w:r w:rsidR="00442625">
        <w:rPr>
          <w:rFonts w:ascii="Times New Roman" w:hAnsi="Times New Roman"/>
          <w:color w:val="000000"/>
          <w:sz w:val="22"/>
        </w:rPr>
        <w:t>Crusade's</w:t>
      </w:r>
      <w:r w:rsidRPr="000A72D3">
        <w:rPr>
          <w:rFonts w:ascii="Times New Roman" w:hAnsi="Times New Roman"/>
          <w:color w:val="000000"/>
          <w:sz w:val="22"/>
        </w:rPr>
        <w:t xml:space="preserve"> traveling music team in Asia.  This nine member Philippines-based group shared Christ in the Philippines, China, Hong Kong, Korea, Japan, Macau, Thailand, Malaysia, Indonesia, and Singapore.  </w:t>
      </w:r>
    </w:p>
    <w:p w14:paraId="19067B65"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28B8938E" w14:textId="24F6F21F"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In December 1983 </w:t>
      </w:r>
      <w:r w:rsidR="00442625">
        <w:rPr>
          <w:rFonts w:ascii="Times New Roman" w:hAnsi="Times New Roman"/>
          <w:color w:val="000000"/>
          <w:sz w:val="22"/>
        </w:rPr>
        <w:t>Susan's</w:t>
      </w:r>
      <w:r w:rsidRPr="000A72D3">
        <w:rPr>
          <w:rFonts w:ascii="Times New Roman" w:hAnsi="Times New Roman"/>
          <w:color w:val="000000"/>
          <w:sz w:val="22"/>
        </w:rPr>
        <w:t xml:space="preserve"> </w:t>
      </w:r>
      <w:r w:rsidR="00442625">
        <w:rPr>
          <w:rFonts w:ascii="Times New Roman" w:hAnsi="Times New Roman"/>
          <w:color w:val="000000"/>
          <w:sz w:val="22"/>
        </w:rPr>
        <w:t>"</w:t>
      </w:r>
      <w:r w:rsidRPr="000A72D3">
        <w:rPr>
          <w:rFonts w:ascii="Times New Roman" w:hAnsi="Times New Roman"/>
          <w:color w:val="000000"/>
          <w:sz w:val="22"/>
        </w:rPr>
        <w:t>never</w:t>
      </w:r>
      <w:r w:rsidR="00442625">
        <w:rPr>
          <w:rFonts w:ascii="Times New Roman" w:hAnsi="Times New Roman"/>
          <w:color w:val="000000"/>
          <w:sz w:val="22"/>
        </w:rPr>
        <w:t>"</w:t>
      </w:r>
      <w:r w:rsidRPr="000A72D3">
        <w:rPr>
          <w:rFonts w:ascii="Times New Roman" w:hAnsi="Times New Roman"/>
          <w:color w:val="000000"/>
          <w:sz w:val="22"/>
        </w:rPr>
        <w:t xml:space="preserve"> became a reality.  She and Rick were married and like Jacob and Rachel of old, Susan also worked for her mate.  During these seven seminary years Rick served as a pastor, corporate chaplain, and International Students church consultant.  Susan taught </w:t>
      </w:r>
      <w:r w:rsidR="00442625">
        <w:rPr>
          <w:rFonts w:ascii="Times New Roman" w:hAnsi="Times New Roman"/>
          <w:color w:val="000000"/>
          <w:sz w:val="22"/>
        </w:rPr>
        <w:t>women's</w:t>
      </w:r>
      <w:r w:rsidRPr="000A72D3">
        <w:rPr>
          <w:rFonts w:ascii="Times New Roman" w:hAnsi="Times New Roman"/>
          <w:color w:val="000000"/>
          <w:sz w:val="22"/>
        </w:rPr>
        <w:t xml:space="preserve"> Bible studies and often ministered by singing.  Their primary church in Texas is Christ Chapel Bible Church in Fort Worth.</w:t>
      </w:r>
    </w:p>
    <w:p w14:paraId="4C017B76"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6FEA45A4" w14:textId="7C298ADF"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have three sons: Kurt (3</w:t>
      </w:r>
      <w:r w:rsidR="006D78D3">
        <w:rPr>
          <w:rFonts w:ascii="Times New Roman" w:hAnsi="Times New Roman"/>
          <w:color w:val="000000"/>
          <w:sz w:val="22"/>
        </w:rPr>
        <w:t>4</w:t>
      </w:r>
      <w:r w:rsidRPr="000A72D3">
        <w:rPr>
          <w:rFonts w:ascii="Times New Roman" w:hAnsi="Times New Roman"/>
          <w:color w:val="000000"/>
          <w:sz w:val="22"/>
        </w:rPr>
        <w:t xml:space="preserve"> yrs.) </w:t>
      </w:r>
      <w:r>
        <w:rPr>
          <w:rFonts w:ascii="Times New Roman" w:hAnsi="Times New Roman"/>
          <w:color w:val="000000"/>
          <w:sz w:val="22"/>
        </w:rPr>
        <w:t xml:space="preserve">works with </w:t>
      </w:r>
      <w:r w:rsidRPr="000A72D3">
        <w:rPr>
          <w:rFonts w:ascii="Times New Roman" w:hAnsi="Times New Roman"/>
          <w:color w:val="000000"/>
          <w:sz w:val="22"/>
        </w:rPr>
        <w:t>business analysis wife Cara</w:t>
      </w:r>
      <w:r>
        <w:rPr>
          <w:rFonts w:ascii="Times New Roman" w:hAnsi="Times New Roman"/>
          <w:color w:val="000000"/>
          <w:sz w:val="22"/>
        </w:rPr>
        <w:t xml:space="preserve"> </w:t>
      </w:r>
      <w:r w:rsidRPr="000A72D3">
        <w:rPr>
          <w:rFonts w:ascii="Times New Roman" w:hAnsi="Times New Roman"/>
          <w:color w:val="000000"/>
          <w:sz w:val="22"/>
        </w:rPr>
        <w:t xml:space="preserve">in Seattle </w:t>
      </w:r>
      <w:r>
        <w:rPr>
          <w:rFonts w:ascii="Times New Roman" w:hAnsi="Times New Roman"/>
          <w:color w:val="000000"/>
          <w:sz w:val="22"/>
        </w:rPr>
        <w:t>at their consulting company called Tandem Motion</w:t>
      </w:r>
      <w:r w:rsidRPr="000A72D3">
        <w:rPr>
          <w:rFonts w:ascii="Times New Roman" w:hAnsi="Times New Roman"/>
          <w:color w:val="000000"/>
          <w:sz w:val="22"/>
        </w:rPr>
        <w:t xml:space="preserve">, Stephen is a </w:t>
      </w:r>
      <w:r w:rsidR="006209D0">
        <w:rPr>
          <w:rFonts w:ascii="Times New Roman" w:hAnsi="Times New Roman"/>
          <w:color w:val="000000"/>
          <w:sz w:val="22"/>
        </w:rPr>
        <w:t xml:space="preserve">United Airlines </w:t>
      </w:r>
      <w:r w:rsidRPr="000A72D3">
        <w:rPr>
          <w:rFonts w:ascii="Times New Roman" w:hAnsi="Times New Roman"/>
          <w:color w:val="000000"/>
          <w:sz w:val="22"/>
        </w:rPr>
        <w:t>pilot (</w:t>
      </w:r>
      <w:r>
        <w:rPr>
          <w:rFonts w:ascii="Times New Roman" w:hAnsi="Times New Roman"/>
          <w:color w:val="000000"/>
          <w:sz w:val="22"/>
        </w:rPr>
        <w:t>3</w:t>
      </w:r>
      <w:r w:rsidR="006D78D3">
        <w:rPr>
          <w:rFonts w:ascii="Times New Roman" w:hAnsi="Times New Roman"/>
          <w:color w:val="000000"/>
          <w:sz w:val="22"/>
        </w:rPr>
        <w:t>1</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 xml:space="preserve">) with grandson Jesse (born </w:t>
      </w:r>
      <w:r w:rsidR="0009567F">
        <w:rPr>
          <w:rFonts w:ascii="Times New Roman" w:hAnsi="Times New Roman"/>
          <w:color w:val="000000"/>
          <w:sz w:val="22"/>
        </w:rPr>
        <w:t>14 May</w:t>
      </w:r>
      <w:r>
        <w:rPr>
          <w:rFonts w:ascii="Times New Roman" w:hAnsi="Times New Roman"/>
          <w:color w:val="000000"/>
          <w:sz w:val="22"/>
        </w:rPr>
        <w:t xml:space="preserve">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sidR="008E267B">
        <w:rPr>
          <w:rFonts w:ascii="Times New Roman" w:hAnsi="Times New Roman"/>
          <w:color w:val="000000"/>
          <w:sz w:val="22"/>
        </w:rPr>
        <w:t>8</w:t>
      </w:r>
      <w:r w:rsidRPr="000A72D3">
        <w:rPr>
          <w:rFonts w:ascii="Times New Roman" w:hAnsi="Times New Roman"/>
          <w:color w:val="000000"/>
          <w:sz w:val="22"/>
        </w:rPr>
        <w:t xml:space="preserve"> yrs.).</w:t>
      </w:r>
    </w:p>
    <w:p w14:paraId="097E9460" w14:textId="77777777" w:rsidR="00B90ED6" w:rsidRPr="000A72D3" w:rsidRDefault="00B90ED6" w:rsidP="000768DC">
      <w:pPr>
        <w:tabs>
          <w:tab w:val="left" w:pos="720"/>
        </w:tabs>
        <w:ind w:left="20" w:right="39"/>
        <w:jc w:val="left"/>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580EDAA6" w14:textId="77777777" w:rsidR="00B90ED6" w:rsidRPr="00237A85"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8"/>
        </w:rPr>
      </w:pPr>
    </w:p>
    <w:p w14:paraId="4CE6FFD9" w14:textId="741BCBD6"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However, since 1991 the </w:t>
      </w:r>
      <w:r w:rsidR="00442625">
        <w:rPr>
          <w:rFonts w:ascii="Times New Roman" w:hAnsi="Times New Roman"/>
          <w:color w:val="000000"/>
          <w:sz w:val="22"/>
        </w:rPr>
        <w:t>Griffiths'</w:t>
      </w:r>
      <w:r w:rsidRPr="000A72D3">
        <w:rPr>
          <w:rFonts w:ascii="Times New Roman" w:hAnsi="Times New Roman"/>
          <w:color w:val="000000"/>
          <w:sz w:val="22"/>
        </w:rPr>
        <w:t xml:space="preserve"> home has been Singapore where Rick serves as Doctor of Ministry Director with </w:t>
      </w:r>
      <w:r>
        <w:rPr>
          <w:rFonts w:ascii="Times New Roman" w:hAnsi="Times New Roman"/>
          <w:color w:val="000000"/>
          <w:sz w:val="22"/>
        </w:rPr>
        <w:t>26</w:t>
      </w:r>
      <w:r w:rsidRPr="000A72D3">
        <w:rPr>
          <w:rFonts w:ascii="Times New Roman" w:hAnsi="Times New Roman"/>
          <w:color w:val="000000"/>
          <w:sz w:val="22"/>
        </w:rPr>
        <w:t xml:space="preserve"> other full-time faculty at Singapore Bible College.  SBC has 4</w:t>
      </w:r>
      <w:r>
        <w:rPr>
          <w:rFonts w:ascii="Times New Roman" w:hAnsi="Times New Roman"/>
          <w:color w:val="000000"/>
          <w:sz w:val="22"/>
        </w:rPr>
        <w:t>95</w:t>
      </w:r>
      <w:r w:rsidRPr="000A72D3">
        <w:rPr>
          <w:rFonts w:ascii="Times New Roman" w:hAnsi="Times New Roman"/>
          <w:color w:val="000000"/>
          <w:sz w:val="22"/>
        </w:rPr>
        <w:t xml:space="preserve"> students from 26 countries and 25 denominations, as well as many professionals in </w:t>
      </w:r>
      <w:r w:rsidR="00B9712F">
        <w:rPr>
          <w:rFonts w:ascii="Times New Roman" w:hAnsi="Times New Roman"/>
          <w:color w:val="000000"/>
          <w:sz w:val="22"/>
        </w:rPr>
        <w:t>its</w:t>
      </w:r>
      <w:r w:rsidR="00B9712F" w:rsidRPr="000A72D3">
        <w:rPr>
          <w:rFonts w:ascii="Times New Roman" w:hAnsi="Times New Roman"/>
          <w:color w:val="000000"/>
          <w:sz w:val="22"/>
        </w:rPr>
        <w:t xml:space="preserve"> </w:t>
      </w:r>
      <w:r w:rsidR="00B9712F">
        <w:rPr>
          <w:rFonts w:ascii="Times New Roman" w:hAnsi="Times New Roman"/>
          <w:color w:val="000000"/>
          <w:sz w:val="22"/>
        </w:rPr>
        <w:t>Certificate of Church Ministry studies</w:t>
      </w:r>
      <w:r w:rsidRPr="000A72D3">
        <w:rPr>
          <w:rFonts w:ascii="Times New Roman" w:hAnsi="Times New Roman"/>
          <w:color w:val="000000"/>
          <w:sz w:val="22"/>
        </w:rPr>
        <w:t xml:space="preserve">.  </w:t>
      </w:r>
      <w:r>
        <w:rPr>
          <w:rFonts w:ascii="Times New Roman" w:hAnsi="Times New Roman"/>
          <w:color w:val="000000"/>
          <w:sz w:val="22"/>
        </w:rPr>
        <w:t>He began by teaching</w:t>
      </w:r>
      <w:r w:rsidRPr="000A72D3">
        <w:rPr>
          <w:rFonts w:ascii="Times New Roman" w:hAnsi="Times New Roman"/>
          <w:color w:val="000000"/>
          <w:sz w:val="22"/>
        </w:rPr>
        <w:t xml:space="preserve"> Old </w:t>
      </w:r>
      <w:r>
        <w:rPr>
          <w:rFonts w:ascii="Times New Roman" w:hAnsi="Times New Roman"/>
          <w:color w:val="000000"/>
          <w:sz w:val="22"/>
        </w:rPr>
        <w:t>and</w:t>
      </w:r>
      <w:r w:rsidRPr="000A72D3">
        <w:rPr>
          <w:rFonts w:ascii="Times New Roman" w:hAnsi="Times New Roman"/>
          <w:color w:val="000000"/>
          <w:sz w:val="22"/>
        </w:rPr>
        <w:t xml:space="preserve"> New Testament Survey, </w:t>
      </w:r>
      <w:r>
        <w:rPr>
          <w:rFonts w:ascii="Times New Roman" w:hAnsi="Times New Roman"/>
          <w:color w:val="000000"/>
          <w:sz w:val="22"/>
        </w:rPr>
        <w:t>Old</w:t>
      </w:r>
      <w:r w:rsidRPr="000A72D3">
        <w:rPr>
          <w:rFonts w:ascii="Times New Roman" w:hAnsi="Times New Roman"/>
          <w:color w:val="000000"/>
          <w:sz w:val="22"/>
        </w:rPr>
        <w:t xml:space="preserve"> </w:t>
      </w:r>
      <w:r>
        <w:rPr>
          <w:rFonts w:ascii="Times New Roman" w:hAnsi="Times New Roman"/>
          <w:color w:val="000000"/>
          <w:sz w:val="22"/>
        </w:rPr>
        <w:t xml:space="preserve">and New </w:t>
      </w:r>
      <w:r w:rsidRPr="000A72D3">
        <w:rPr>
          <w:rFonts w:ascii="Times New Roman" w:hAnsi="Times New Roman"/>
          <w:color w:val="000000"/>
          <w:sz w:val="22"/>
        </w:rPr>
        <w:t xml:space="preserve">Testament </w:t>
      </w:r>
      <w:r>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Pneumatology (theology of the Holy Spirit)</w:t>
      </w:r>
      <w:r w:rsidR="00075A6C">
        <w:rPr>
          <w:rFonts w:ascii="Times New Roman" w:hAnsi="Times New Roman"/>
          <w:color w:val="000000"/>
          <w:sz w:val="22"/>
        </w:rPr>
        <w:t>, and OT Foundations</w:t>
      </w:r>
      <w:r w:rsidR="00075A6C" w:rsidRPr="000A72D3">
        <w:rPr>
          <w:rFonts w:ascii="Times New Roman" w:hAnsi="Times New Roman"/>
          <w:color w:val="000000"/>
          <w:sz w:val="22"/>
        </w:rPr>
        <w:t xml:space="preserve">, and </w:t>
      </w:r>
      <w:r w:rsidR="00075A6C">
        <w:rPr>
          <w:rFonts w:ascii="Times New Roman" w:hAnsi="Times New Roman"/>
          <w:color w:val="000000"/>
          <w:sz w:val="22"/>
        </w:rPr>
        <w:t>OT</w:t>
      </w:r>
      <w:r w:rsidR="00075A6C" w:rsidRPr="000A72D3">
        <w:rPr>
          <w:rFonts w:ascii="Times New Roman" w:hAnsi="Times New Roman"/>
          <w:color w:val="000000"/>
          <w:sz w:val="22"/>
        </w:rPr>
        <w:t xml:space="preserve"> &amp; </w:t>
      </w:r>
      <w:r w:rsidR="00075A6C">
        <w:rPr>
          <w:rFonts w:ascii="Times New Roman" w:hAnsi="Times New Roman"/>
          <w:color w:val="000000"/>
          <w:sz w:val="22"/>
        </w:rPr>
        <w:t>NT</w:t>
      </w:r>
      <w:r w:rsidR="00075A6C" w:rsidRPr="000A72D3">
        <w:rPr>
          <w:rFonts w:ascii="Times New Roman" w:hAnsi="Times New Roman"/>
          <w:color w:val="000000"/>
          <w:sz w:val="22"/>
        </w:rPr>
        <w:t xml:space="preserve"> Survey</w:t>
      </w:r>
      <w:r w:rsidRPr="000A72D3">
        <w:rPr>
          <w:rFonts w:ascii="Times New Roman" w:hAnsi="Times New Roman"/>
          <w:color w:val="000000"/>
          <w:sz w:val="22"/>
        </w:rPr>
        <w:t>.  Now he teaches mostly H</w:t>
      </w:r>
      <w:r>
        <w:rPr>
          <w:rFonts w:ascii="Times New Roman" w:hAnsi="Times New Roman"/>
          <w:color w:val="000000"/>
          <w:sz w:val="22"/>
        </w:rPr>
        <w:t>omiletics,</w:t>
      </w:r>
      <w:r w:rsidRPr="000A72D3">
        <w:rPr>
          <w:rFonts w:ascii="Times New Roman" w:hAnsi="Times New Roman"/>
          <w:color w:val="000000"/>
          <w:sz w:val="22"/>
        </w:rPr>
        <w:t>.  He has also written three Advanced Studies in the Old and New Testament courses at Internet Biblical Seminary (www.internetseminary.org).</w:t>
      </w:r>
    </w:p>
    <w:p w14:paraId="54F21719"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666D102B" w14:textId="55D3C322"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w:t>
      </w:r>
      <w:r w:rsidR="00442625">
        <w:rPr>
          <w:rFonts w:ascii="Times New Roman" w:hAnsi="Times New Roman"/>
          <w:color w:val="000000"/>
          <w:sz w:val="22"/>
        </w:rPr>
        <w:t>Asia's</w:t>
      </w:r>
      <w:r w:rsidRPr="000A72D3">
        <w:rPr>
          <w:rFonts w:ascii="Times New Roman" w:hAnsi="Times New Roman"/>
          <w:color w:val="000000"/>
          <w:sz w:val="22"/>
        </w:rPr>
        <w:t xml:space="preserve"> shortage of trained leaders.</w:t>
      </w:r>
    </w:p>
    <w:p w14:paraId="011225A8"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303B3DF4" w14:textId="4A6F37A2"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w:t>
      </w:r>
      <w:r w:rsidR="00075A6C">
        <w:rPr>
          <w:rFonts w:ascii="Times New Roman" w:hAnsi="Times New Roman"/>
          <w:color w:val="000000"/>
          <w:sz w:val="22"/>
        </w:rPr>
        <w:t>5</w:t>
      </w:r>
      <w:r w:rsidRPr="000A72D3">
        <w:rPr>
          <w:rFonts w:ascii="Times New Roman" w:hAnsi="Times New Roman"/>
          <w:color w:val="000000"/>
          <w:sz w:val="22"/>
        </w:rPr>
        <w:t xml:space="preserve">0 students.  The Griffiths are missionaries with WorldVenture and Rick serves as the Singapore field leader.  </w:t>
      </w:r>
    </w:p>
    <w:p w14:paraId="6BC47BA7"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6BC89BFB" w14:textId="3541AE78"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Dr. Griffith also enjoys several other partnerships.  He also serves as Asia Translation Coordinator for </w:t>
      </w:r>
      <w:r w:rsidR="00442625">
        <w:rPr>
          <w:rFonts w:ascii="Times New Roman" w:hAnsi="Times New Roman"/>
          <w:color w:val="000000"/>
          <w:sz w:val="22"/>
        </w:rPr>
        <w:t>"</w:t>
      </w:r>
      <w:r w:rsidRPr="000A72D3">
        <w:rPr>
          <w:rFonts w:ascii="Times New Roman" w:hAnsi="Times New Roman"/>
          <w:color w:val="000000"/>
          <w:sz w:val="22"/>
        </w:rPr>
        <w:t>The Bible... Basically International</w:t>
      </w:r>
      <w:r w:rsidR="00442625">
        <w:rPr>
          <w:rFonts w:ascii="Times New Roman" w:hAnsi="Times New Roman"/>
          <w:color w:val="000000"/>
          <w:sz w:val="22"/>
        </w:rPr>
        <w:t>"</w:t>
      </w:r>
      <w:r w:rsidRPr="000A72D3">
        <w:rPr>
          <w:rFonts w:ascii="Times New Roman" w:hAnsi="Times New Roman"/>
          <w:color w:val="000000"/>
          <w:sz w:val="22"/>
        </w:rPr>
        <w:t xml:space="preserve"> seminars; web author &amp; editor, Internet Biblical Seminary; and itinerate professor for </w:t>
      </w:r>
      <w:r w:rsidR="00075A6C">
        <w:rPr>
          <w:rFonts w:ascii="Times New Roman" w:hAnsi="Times New Roman"/>
          <w:color w:val="000000"/>
          <w:sz w:val="22"/>
        </w:rPr>
        <w:t>70</w:t>
      </w:r>
      <w:r w:rsidRPr="000A72D3">
        <w:rPr>
          <w:rFonts w:ascii="Times New Roman" w:hAnsi="Times New Roman"/>
          <w:color w:val="000000"/>
          <w:sz w:val="22"/>
        </w:rPr>
        <w:t xml:space="preserve">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0A14DA68"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5D0B82C0" w14:textId="5B8CDC3C"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In 2006 Dr. Rick began Crossroads International Church, Singapore.  Here </w:t>
      </w:r>
      <w:r w:rsidR="00442625">
        <w:rPr>
          <w:rFonts w:ascii="Times New Roman" w:hAnsi="Times New Roman"/>
          <w:color w:val="000000"/>
          <w:sz w:val="22"/>
        </w:rPr>
        <w:t>"</w:t>
      </w:r>
      <w:r w:rsidRPr="000A72D3">
        <w:rPr>
          <w:rFonts w:ascii="Times New Roman" w:hAnsi="Times New Roman"/>
          <w:color w:val="000000"/>
          <w:sz w:val="22"/>
        </w:rPr>
        <w:t>Pastor Ri</w:t>
      </w:r>
      <w:r>
        <w:rPr>
          <w:rFonts w:ascii="Times New Roman" w:hAnsi="Times New Roman"/>
          <w:color w:val="000000"/>
          <w:sz w:val="22"/>
        </w:rPr>
        <w:t>ck</w:t>
      </w:r>
      <w:r w:rsidR="00442625">
        <w:rPr>
          <w:rFonts w:ascii="Times New Roman" w:hAnsi="Times New Roman"/>
          <w:color w:val="000000"/>
          <w:sz w:val="22"/>
        </w:rPr>
        <w:t>"</w:t>
      </w:r>
      <w:r>
        <w:rPr>
          <w:rFonts w:ascii="Times New Roman" w:hAnsi="Times New Roman"/>
          <w:color w:val="000000"/>
          <w:sz w:val="22"/>
        </w:rPr>
        <w:t xml:space="preserve"> serves as pastor-teacher</w:t>
      </w:r>
      <w:r w:rsidRPr="000A72D3">
        <w:rPr>
          <w:rFonts w:ascii="Times New Roman" w:hAnsi="Times New Roman"/>
          <w:color w:val="000000"/>
          <w:sz w:val="22"/>
        </w:rPr>
        <w:t xml:space="preserve">.  The church worships at the Metropolitan YMCA at 60 Stevens Road.  See </w:t>
      </w:r>
      <w:r w:rsidR="00075A6C">
        <w:rPr>
          <w:rFonts w:ascii="Times New Roman" w:hAnsi="Times New Roman"/>
          <w:color w:val="000000"/>
          <w:sz w:val="22"/>
        </w:rPr>
        <w:t>CICF</w:t>
      </w:r>
      <w:r w:rsidRPr="000A72D3">
        <w:rPr>
          <w:rFonts w:ascii="Times New Roman" w:hAnsi="Times New Roman"/>
          <w:color w:val="000000"/>
          <w:sz w:val="22"/>
        </w:rPr>
        <w:t xml:space="preserve">amily.com.  </w:t>
      </w:r>
    </w:p>
    <w:p w14:paraId="1DA3D7B8"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31976AC3" w14:textId="29BA7AFF" w:rsidR="00B90ED6" w:rsidRPr="000A72D3" w:rsidRDefault="00B90ED6" w:rsidP="000768DC">
      <w:pPr>
        <w:tabs>
          <w:tab w:val="left" w:pos="720"/>
          <w:tab w:val="left" w:pos="6120"/>
          <w:tab w:val="left" w:pos="7560"/>
          <w:tab w:val="left" w:pos="8820"/>
        </w:tabs>
        <w:ind w:left="23" w:right="39"/>
        <w:jc w:val="left"/>
        <w:rPr>
          <w:rFonts w:ascii="Times New Roman" w:hAnsi="Times New Roman"/>
          <w:color w:val="000000"/>
          <w:sz w:val="22"/>
        </w:rPr>
      </w:pPr>
      <w:r w:rsidRPr="000A72D3">
        <w:rPr>
          <w:rFonts w:ascii="Times New Roman" w:hAnsi="Times New Roman"/>
          <w:color w:val="000000"/>
          <w:sz w:val="22"/>
        </w:rPr>
        <w:t xml:space="preserve">In 2009 Dr. Rick began </w:t>
      </w:r>
      <w:hyperlink r:id="rId36"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Pr>
          <w:rFonts w:ascii="Times New Roman" w:hAnsi="Times New Roman"/>
          <w:color w:val="000000"/>
          <w:sz w:val="22"/>
        </w:rPr>
        <w:t>and especially over 1</w:t>
      </w:r>
      <w:r w:rsidR="00075A6C">
        <w:rPr>
          <w:rFonts w:ascii="Times New Roman" w:hAnsi="Times New Roman"/>
          <w:color w:val="000000"/>
          <w:sz w:val="22"/>
        </w:rPr>
        <w:t>90</w:t>
      </w:r>
      <w:r>
        <w:rPr>
          <w:rFonts w:ascii="Times New Roman" w:hAnsi="Times New Roman"/>
          <w:color w:val="000000"/>
          <w:sz w:val="22"/>
        </w:rPr>
        <w:t>,000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in English and translations </w:t>
      </w:r>
      <w:r>
        <w:rPr>
          <w:rFonts w:ascii="Times New Roman" w:hAnsi="Times New Roman"/>
          <w:color w:val="000000"/>
          <w:sz w:val="22"/>
        </w:rPr>
        <w:t xml:space="preserve">of these by his students into </w:t>
      </w:r>
      <w:r w:rsidR="00075A6C">
        <w:rPr>
          <w:rFonts w:ascii="Times New Roman" w:hAnsi="Times New Roman"/>
          <w:color w:val="000000"/>
          <w:sz w:val="22"/>
        </w:rPr>
        <w:t>52</w:t>
      </w:r>
      <w:r w:rsidRPr="000A72D3">
        <w:rPr>
          <w:rFonts w:ascii="Times New Roman" w:hAnsi="Times New Roman"/>
          <w:color w:val="000000"/>
          <w:sz w:val="22"/>
        </w:rPr>
        <w:t xml:space="preserve"> languages</w:t>
      </w:r>
      <w:r>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w:t>
      </w:r>
      <w:r w:rsidR="00E93966">
        <w:rPr>
          <w:rFonts w:ascii="Times New Roman" w:hAnsi="Times New Roman"/>
          <w:color w:val="000000"/>
          <w:sz w:val="22"/>
        </w:rPr>
        <w:t xml:space="preserve">Italian, </w:t>
      </w:r>
      <w:r w:rsidRPr="000A72D3">
        <w:rPr>
          <w:rFonts w:ascii="Times New Roman" w:hAnsi="Times New Roman"/>
          <w:color w:val="000000"/>
          <w:sz w:val="22"/>
        </w:rPr>
        <w:t xml:space="preserve">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 xml:space="preserve">Nepali, Nias, </w:t>
      </w:r>
      <w:r w:rsidR="00E93966">
        <w:rPr>
          <w:rFonts w:ascii="Times New Roman" w:hAnsi="Times New Roman"/>
          <w:color w:val="000000"/>
          <w:sz w:val="22"/>
        </w:rPr>
        <w:t xml:space="preserve">Norwegian, </w:t>
      </w:r>
      <w:r w:rsidRPr="000A72D3">
        <w:rPr>
          <w:rFonts w:ascii="Times New Roman" w:hAnsi="Times New Roman"/>
          <w:color w:val="000000"/>
          <w:sz w:val="22"/>
        </w:rPr>
        <w:t>Paite, Portuguese, Rongmei, Russian, Sinhala, Spanish, Sumi, Tagalog, Tamil, Tangkhul, Tenyidie, Thai, Vaiphei, and Vietnamese.</w:t>
      </w:r>
    </w:p>
    <w:p w14:paraId="18E7882B"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055F9E7C" w14:textId="77777777" w:rsidR="00B90ED6" w:rsidRPr="000A72D3" w:rsidRDefault="00B90ED6" w:rsidP="000768DC">
      <w:pPr>
        <w:tabs>
          <w:tab w:val="left" w:pos="720"/>
        </w:tabs>
        <w:ind w:left="20" w:right="39"/>
        <w:jc w:val="left"/>
        <w:outlineLvl w:val="0"/>
        <w:rPr>
          <w:rFonts w:ascii="Times New Roman" w:hAnsi="Times New Roman"/>
          <w:b/>
          <w:color w:val="000000"/>
          <w:sz w:val="26"/>
        </w:rPr>
      </w:pPr>
      <w:r w:rsidRPr="000A72D3">
        <w:rPr>
          <w:rFonts w:ascii="Times New Roman" w:hAnsi="Times New Roman"/>
          <w:b/>
          <w:color w:val="000000"/>
          <w:sz w:val="26"/>
        </w:rPr>
        <w:t>Field</w:t>
      </w:r>
    </w:p>
    <w:p w14:paraId="404FABC0"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12"/>
        </w:rPr>
      </w:pPr>
    </w:p>
    <w:p w14:paraId="4B7CC123" w14:textId="37DE815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SBC is strategically located in Singapore at the </w:t>
      </w:r>
      <w:r w:rsidR="00442625">
        <w:rPr>
          <w:rFonts w:ascii="Times New Roman" w:hAnsi="Times New Roman"/>
          <w:color w:val="000000"/>
          <w:sz w:val="22"/>
        </w:rPr>
        <w:t>"</w:t>
      </w:r>
      <w:r w:rsidRPr="000A72D3">
        <w:rPr>
          <w:rFonts w:ascii="Times New Roman" w:hAnsi="Times New Roman"/>
          <w:color w:val="000000"/>
          <w:sz w:val="22"/>
        </w:rPr>
        <w:t>ministry hub</w:t>
      </w:r>
      <w:r w:rsidR="00442625">
        <w:rPr>
          <w:rFonts w:ascii="Times New Roman" w:hAnsi="Times New Roman"/>
          <w:color w:val="000000"/>
          <w:sz w:val="22"/>
        </w:rPr>
        <w:t>"</w:t>
      </w:r>
      <w:r w:rsidRPr="000A72D3">
        <w:rPr>
          <w:rFonts w:ascii="Times New Roman" w:hAnsi="Times New Roman"/>
          <w:color w:val="000000"/>
          <w:sz w:val="22"/>
        </w:rPr>
        <w:t xml:space="preserve"> of Southeast Asia. The population of this multi-cultural society is 75 percent Chinese, 15 percent Malay and 8 percent Indian.  Other groups include Filipinos, Thais, Japanese, Americans, and Europeans. The Singaporean cross-cultural missionary force is increasingly contributing to </w:t>
      </w:r>
      <w:r w:rsidR="00442625">
        <w:rPr>
          <w:rFonts w:ascii="Times New Roman" w:hAnsi="Times New Roman"/>
          <w:color w:val="000000"/>
          <w:sz w:val="22"/>
        </w:rPr>
        <w:t>God's</w:t>
      </w:r>
      <w:r w:rsidRPr="000A72D3">
        <w:rPr>
          <w:rFonts w:ascii="Times New Roman" w:hAnsi="Times New Roman"/>
          <w:color w:val="000000"/>
          <w:sz w:val="22"/>
        </w:rPr>
        <w:t xml:space="preserve"> work in overseas ministries.</w:t>
      </w:r>
    </w:p>
    <w:p w14:paraId="0C0A3422"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22"/>
        </w:rPr>
      </w:pPr>
    </w:p>
    <w:p w14:paraId="7E7EBCB6" w14:textId="77777777" w:rsidR="00B90ED6" w:rsidRPr="000A72D3" w:rsidRDefault="00B90ED6" w:rsidP="000768DC">
      <w:pPr>
        <w:tabs>
          <w:tab w:val="left" w:pos="720"/>
        </w:tabs>
        <w:ind w:left="20" w:right="39"/>
        <w:jc w:val="left"/>
        <w:outlineLvl w:val="0"/>
        <w:rPr>
          <w:rFonts w:ascii="Times New Roman" w:hAnsi="Times New Roman"/>
          <w:color w:val="000000"/>
          <w:sz w:val="22"/>
        </w:rPr>
      </w:pPr>
      <w:r w:rsidRPr="000A72D3">
        <w:rPr>
          <w:rFonts w:ascii="Times New Roman" w:hAnsi="Times New Roman"/>
          <w:b/>
          <w:color w:val="000000"/>
          <w:sz w:val="26"/>
        </w:rPr>
        <w:t>Passion</w:t>
      </w:r>
    </w:p>
    <w:p w14:paraId="5F1A9371"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12"/>
        </w:rPr>
      </w:pPr>
    </w:p>
    <w:p w14:paraId="199743AC" w14:textId="785BDF94" w:rsidR="00B90ED6" w:rsidRPr="000A72D3" w:rsidRDefault="00442625" w:rsidP="000768DC">
      <w:pPr>
        <w:tabs>
          <w:tab w:val="left" w:pos="3140"/>
          <w:tab w:val="left" w:pos="6120"/>
          <w:tab w:val="left" w:pos="7560"/>
          <w:tab w:val="left" w:pos="7640"/>
          <w:tab w:val="left" w:pos="8820"/>
        </w:tabs>
        <w:ind w:left="20" w:right="39"/>
        <w:jc w:val="left"/>
        <w:rPr>
          <w:rFonts w:ascii="Times New Roman" w:hAnsi="Times New Roman"/>
          <w:color w:val="000000"/>
          <w:sz w:val="22"/>
        </w:rPr>
      </w:pPr>
      <w:r>
        <w:rPr>
          <w:rFonts w:ascii="Times New Roman" w:hAnsi="Times New Roman"/>
          <w:color w:val="000000"/>
          <w:sz w:val="22"/>
        </w:rPr>
        <w:t>Rick's</w:t>
      </w:r>
      <w:r w:rsidR="00B90ED6" w:rsidRPr="000A72D3">
        <w:rPr>
          <w:rFonts w:ascii="Times New Roman" w:hAnsi="Times New Roman"/>
          <w:color w:val="000000"/>
          <w:sz w:val="22"/>
        </w:rPr>
        <w:t xml:space="preserve"> passion is for </w:t>
      </w:r>
      <w:r>
        <w:rPr>
          <w:rFonts w:ascii="Times New Roman" w:hAnsi="Times New Roman"/>
          <w:color w:val="000000"/>
          <w:sz w:val="22"/>
        </w:rPr>
        <w:t>God's</w:t>
      </w:r>
      <w:r w:rsidR="00B90ED6" w:rsidRPr="000A72D3">
        <w:rPr>
          <w:rFonts w:ascii="Times New Roman" w:hAnsi="Times New Roman"/>
          <w:color w:val="000000"/>
          <w:sz w:val="22"/>
        </w:rPr>
        <w:t xml:space="preserve"> leaders to preach and live the Word of God as </w:t>
      </w:r>
      <w:r>
        <w:rPr>
          <w:rFonts w:ascii="Times New Roman" w:hAnsi="Times New Roman"/>
          <w:color w:val="000000"/>
          <w:sz w:val="22"/>
        </w:rPr>
        <w:t>God's</w:t>
      </w:r>
      <w:r w:rsidR="00B90ED6" w:rsidRPr="000A72D3">
        <w:rPr>
          <w:rFonts w:ascii="Times New Roman" w:hAnsi="Times New Roman"/>
          <w:color w:val="000000"/>
          <w:sz w:val="22"/>
        </w:rPr>
        <w:t xml:space="preserve"> servants:</w:t>
      </w:r>
    </w:p>
    <w:p w14:paraId="5B0BED5B" w14:textId="6307FBE0" w:rsidR="00B90ED6" w:rsidRPr="000A72D3" w:rsidRDefault="00B90ED6"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sidRPr="000A72D3">
        <w:rPr>
          <w:rFonts w:ascii="Times New Roman" w:hAnsi="Times New Roman"/>
          <w:color w:val="000000"/>
          <w:sz w:val="22"/>
        </w:rPr>
        <w:t xml:space="preserve">Teaching obedience to </w:t>
      </w:r>
      <w:r w:rsidR="00442625">
        <w:rPr>
          <w:rFonts w:ascii="Times New Roman" w:hAnsi="Times New Roman"/>
          <w:color w:val="000000"/>
          <w:sz w:val="22"/>
        </w:rPr>
        <w:t>Christ's</w:t>
      </w:r>
      <w:r w:rsidRPr="000A72D3">
        <w:rPr>
          <w:rFonts w:ascii="Times New Roman" w:hAnsi="Times New Roman"/>
          <w:color w:val="000000"/>
          <w:sz w:val="22"/>
        </w:rPr>
        <w:t xml:space="preserve"> teaching is key to our commission to make disciples (Matt. 28:20)</w:t>
      </w:r>
    </w:p>
    <w:p w14:paraId="739DAE06" w14:textId="47D4FA58" w:rsidR="00B90ED6" w:rsidRPr="000A72D3" w:rsidRDefault="00442625"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Pr>
          <w:rFonts w:ascii="Times New Roman" w:hAnsi="Times New Roman"/>
          <w:color w:val="000000"/>
          <w:sz w:val="22"/>
        </w:rPr>
        <w:t>Paul's</w:t>
      </w:r>
      <w:r w:rsidR="00B90ED6" w:rsidRPr="000A72D3">
        <w:rPr>
          <w:rFonts w:ascii="Times New Roman" w:hAnsi="Times New Roman"/>
          <w:color w:val="000000"/>
          <w:sz w:val="22"/>
        </w:rPr>
        <w:t xml:space="preserve"> legacy to Timothy focused on exposition: </w:t>
      </w:r>
      <w:r>
        <w:rPr>
          <w:rFonts w:ascii="Times New Roman" w:hAnsi="Times New Roman"/>
          <w:color w:val="000000"/>
          <w:sz w:val="22"/>
        </w:rPr>
        <w:t>"</w:t>
      </w:r>
      <w:r w:rsidR="00B90ED6" w:rsidRPr="000A72D3">
        <w:rPr>
          <w:rFonts w:ascii="Times New Roman" w:hAnsi="Times New Roman"/>
          <w:color w:val="000000"/>
          <w:sz w:val="22"/>
        </w:rPr>
        <w:t>Preach the Word</w:t>
      </w:r>
      <w:r>
        <w:rPr>
          <w:rFonts w:ascii="Times New Roman" w:hAnsi="Times New Roman"/>
          <w:color w:val="000000"/>
          <w:sz w:val="22"/>
        </w:rPr>
        <w:t>"</w:t>
      </w:r>
      <w:r w:rsidR="00B90ED6" w:rsidRPr="000A72D3">
        <w:rPr>
          <w:rFonts w:ascii="Times New Roman" w:hAnsi="Times New Roman"/>
          <w:color w:val="000000"/>
          <w:sz w:val="22"/>
        </w:rPr>
        <w:t xml:space="preserve"> (2 Tim. 4:2-3</w:t>
      </w:r>
      <w:r w:rsidR="00B90ED6">
        <w:rPr>
          <w:rFonts w:ascii="Times New Roman" w:hAnsi="Times New Roman"/>
          <w:color w:val="000000"/>
          <w:sz w:val="22"/>
        </w:rPr>
        <w:t xml:space="preserve">; cf. </w:t>
      </w:r>
      <w:r w:rsidR="00B90ED6" w:rsidRPr="000A72D3">
        <w:rPr>
          <w:rFonts w:ascii="Times New Roman" w:hAnsi="Times New Roman"/>
          <w:color w:val="000000"/>
          <w:sz w:val="22"/>
        </w:rPr>
        <w:t>Acts 6:1-16)</w:t>
      </w:r>
    </w:p>
    <w:p w14:paraId="032A0096"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7D653D40" w14:textId="77777777" w:rsidR="00B90ED6" w:rsidRPr="000A72D3" w:rsidRDefault="00B90ED6" w:rsidP="000768DC">
      <w:pPr>
        <w:tabs>
          <w:tab w:val="left" w:pos="3140"/>
          <w:tab w:val="left" w:pos="7640"/>
        </w:tabs>
        <w:ind w:left="20" w:right="39"/>
        <w:jc w:val="left"/>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2FEBBA63" w14:textId="4CF29169" w:rsidR="00B90ED6" w:rsidRPr="000A72D3" w:rsidRDefault="00B90ED6"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w:t>
      </w:r>
      <w:r w:rsidR="00442625">
        <w:rPr>
          <w:rFonts w:ascii="Times New Roman" w:hAnsi="Times New Roman"/>
          <w:color w:val="000000"/>
          <w:sz w:val="22"/>
        </w:rPr>
        <w:t>"</w:t>
      </w:r>
      <w:r w:rsidRPr="000A72D3">
        <w:rPr>
          <w:rFonts w:ascii="Times New Roman" w:hAnsi="Times New Roman"/>
          <w:color w:val="000000"/>
          <w:sz w:val="22"/>
        </w:rPr>
        <w:t>famine for hearing the words of the Lord</w:t>
      </w:r>
      <w:r w:rsidR="00442625">
        <w:rPr>
          <w:rFonts w:ascii="Times New Roman" w:hAnsi="Times New Roman"/>
          <w:color w:val="000000"/>
          <w:sz w:val="22"/>
        </w:rPr>
        <w:t>"</w:t>
      </w:r>
      <w:r w:rsidRPr="000A72D3">
        <w:rPr>
          <w:rFonts w:ascii="Times New Roman" w:hAnsi="Times New Roman"/>
          <w:color w:val="000000"/>
          <w:sz w:val="22"/>
        </w:rPr>
        <w:t xml:space="preserve"> (Amos 8:11)</w:t>
      </w:r>
    </w:p>
    <w:p w14:paraId="015A355F" w14:textId="486ACC88" w:rsidR="00B90ED6" w:rsidRPr="000A72D3" w:rsidRDefault="00B90ED6"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sidRPr="000A72D3">
        <w:rPr>
          <w:rFonts w:ascii="Times New Roman" w:hAnsi="Times New Roman"/>
          <w:color w:val="000000"/>
          <w:sz w:val="22"/>
        </w:rPr>
        <w:t xml:space="preserve">Attempting to be </w:t>
      </w:r>
      <w:r w:rsidR="00442625">
        <w:rPr>
          <w:rFonts w:ascii="Times New Roman" w:hAnsi="Times New Roman"/>
          <w:color w:val="000000"/>
          <w:sz w:val="22"/>
        </w:rPr>
        <w:t>"</w:t>
      </w:r>
      <w:r w:rsidRPr="000A72D3">
        <w:rPr>
          <w:rFonts w:ascii="Times New Roman" w:hAnsi="Times New Roman"/>
          <w:color w:val="000000"/>
          <w:sz w:val="22"/>
        </w:rPr>
        <w:t>relevant,</w:t>
      </w:r>
      <w:r w:rsidR="00442625">
        <w:rPr>
          <w:rFonts w:ascii="Times New Roman" w:hAnsi="Times New Roman"/>
          <w:color w:val="000000"/>
          <w:sz w:val="22"/>
        </w:rPr>
        <w:t>"</w:t>
      </w:r>
      <w:r w:rsidRPr="000A72D3">
        <w:rPr>
          <w:rFonts w:ascii="Times New Roman" w:hAnsi="Times New Roman"/>
          <w:color w:val="000000"/>
          <w:sz w:val="22"/>
        </w:rPr>
        <w:t xml:space="preserve"> pastors preach what people want to hear—not what they need</w:t>
      </w:r>
    </w:p>
    <w:p w14:paraId="4B9F770A" w14:textId="77777777" w:rsidR="00B90ED6" w:rsidRDefault="00B90ED6">
      <w:pPr>
        <w:ind w:right="0"/>
        <w:jc w:val="left"/>
        <w:rPr>
          <w:rFonts w:ascii="Times New Roman" w:hAnsi="Times New Roman"/>
          <w:b/>
          <w:color w:val="000000" w:themeColor="text1"/>
          <w:sz w:val="32"/>
        </w:rPr>
      </w:pPr>
      <w:r>
        <w:rPr>
          <w:rFonts w:ascii="Times New Roman" w:hAnsi="Times New Roman"/>
          <w:b/>
          <w:color w:val="000000" w:themeColor="text1"/>
          <w:sz w:val="32"/>
        </w:rPr>
        <w:br w:type="page"/>
      </w:r>
    </w:p>
    <w:p w14:paraId="0E9B98F7" w14:textId="0CDE6A44" w:rsidR="00846D73" w:rsidRPr="00307E0B" w:rsidRDefault="00846D73" w:rsidP="00A669C1">
      <w:pPr>
        <w:tabs>
          <w:tab w:val="left" w:pos="1460"/>
          <w:tab w:val="left" w:pos="3080"/>
          <w:tab w:val="left" w:pos="5100"/>
          <w:tab w:val="left" w:pos="6120"/>
          <w:tab w:val="left" w:pos="7440"/>
          <w:tab w:val="left" w:pos="7560"/>
          <w:tab w:val="left" w:pos="8820"/>
        </w:tabs>
        <w:ind w:right="370"/>
        <w:jc w:val="center"/>
        <w:outlineLvl w:val="0"/>
        <w:rPr>
          <w:rFonts w:ascii="Times New Roman" w:hAnsi="Times New Roman"/>
          <w:b/>
          <w:color w:val="000000" w:themeColor="text1"/>
          <w:sz w:val="32"/>
        </w:rPr>
      </w:pPr>
      <w:r w:rsidRPr="00307E0B">
        <w:rPr>
          <w:rFonts w:ascii="Times New Roman" w:hAnsi="Times New Roman"/>
          <w:b/>
          <w:color w:val="000000" w:themeColor="text1"/>
          <w:sz w:val="32"/>
        </w:rPr>
        <w:lastRenderedPageBreak/>
        <w:t>PowerPoint Tips</w:t>
      </w:r>
    </w:p>
    <w:p w14:paraId="0247E89E" w14:textId="296DA8F2" w:rsidR="00846D73" w:rsidRPr="00307E0B" w:rsidRDefault="00846D73" w:rsidP="00A669C1">
      <w:pPr>
        <w:ind w:right="370"/>
        <w:jc w:val="center"/>
        <w:rPr>
          <w:rFonts w:ascii="Times New Roman" w:hAnsi="Times New Roman"/>
          <w:b/>
          <w:i/>
          <w:color w:val="000000" w:themeColor="text1"/>
          <w:sz w:val="20"/>
        </w:rPr>
      </w:pPr>
      <w:r w:rsidRPr="00307E0B">
        <w:rPr>
          <w:rFonts w:ascii="Times New Roman" w:hAnsi="Times New Roman"/>
          <w:b/>
          <w:i/>
          <w:color w:val="000000" w:themeColor="text1"/>
          <w:sz w:val="20"/>
        </w:rPr>
        <w:t xml:space="preserve">5th Edition; Updated </w:t>
      </w:r>
      <w:r w:rsidR="0009567F">
        <w:rPr>
          <w:rFonts w:ascii="Times New Roman" w:hAnsi="Times New Roman"/>
          <w:b/>
          <w:i/>
          <w:color w:val="000000" w:themeColor="text1"/>
          <w:sz w:val="20"/>
        </w:rPr>
        <w:t>10 Dec</w:t>
      </w:r>
      <w:r w:rsidRPr="00307E0B">
        <w:rPr>
          <w:rFonts w:ascii="Times New Roman" w:hAnsi="Times New Roman"/>
          <w:b/>
          <w:i/>
          <w:color w:val="000000" w:themeColor="text1"/>
          <w:sz w:val="20"/>
        </w:rPr>
        <w:t xml:space="preserve"> 2012</w:t>
      </w:r>
    </w:p>
    <w:p w14:paraId="1BB3A14F" w14:textId="340AEBC9" w:rsidR="00846D73" w:rsidRPr="00307E0B" w:rsidRDefault="00846D73" w:rsidP="00A669C1">
      <w:pPr>
        <w:ind w:right="370"/>
        <w:jc w:val="center"/>
        <w:rPr>
          <w:rFonts w:ascii="Times New Roman" w:hAnsi="Times New Roman"/>
          <w:i/>
          <w:color w:val="000000" w:themeColor="text1"/>
          <w:sz w:val="20"/>
        </w:rPr>
      </w:pPr>
      <w:r w:rsidRPr="00307E0B">
        <w:rPr>
          <w:rFonts w:ascii="Times New Roman" w:hAnsi="Times New Roman"/>
          <w:i/>
          <w:color w:val="000000" w:themeColor="text1"/>
          <w:sz w:val="20"/>
        </w:rPr>
        <w:t>Dr</w:t>
      </w:r>
      <w:r w:rsidR="00857405" w:rsidRPr="00307E0B">
        <w:rPr>
          <w:rFonts w:ascii="Times New Roman" w:hAnsi="Times New Roman"/>
          <w:i/>
          <w:color w:val="000000" w:themeColor="text1"/>
          <w:sz w:val="20"/>
        </w:rPr>
        <w:t>.</w:t>
      </w:r>
      <w:r w:rsidRPr="00307E0B">
        <w:rPr>
          <w:rFonts w:ascii="Times New Roman" w:hAnsi="Times New Roman"/>
          <w:i/>
          <w:color w:val="000000" w:themeColor="text1"/>
          <w:sz w:val="20"/>
        </w:rPr>
        <w:t xml:space="preserve"> Rick Griffith, Singapore Bible College</w:t>
      </w:r>
    </w:p>
    <w:p w14:paraId="5540181C" w14:textId="77777777" w:rsidR="00846D73" w:rsidRPr="00307E0B" w:rsidRDefault="00846D73" w:rsidP="00A669C1">
      <w:pPr>
        <w:ind w:right="370"/>
        <w:jc w:val="left"/>
        <w:rPr>
          <w:rFonts w:ascii="Times New Roman" w:hAnsi="Times New Roman"/>
          <w:color w:val="000000" w:themeColor="text1"/>
          <w:sz w:val="22"/>
        </w:rPr>
      </w:pPr>
    </w:p>
    <w:p w14:paraId="16E9D4CC" w14:textId="77777777" w:rsidR="00846D73" w:rsidRPr="00307E0B" w:rsidRDefault="00846D73" w:rsidP="00A669C1">
      <w:pPr>
        <w:ind w:right="370"/>
        <w:jc w:val="left"/>
        <w:rPr>
          <w:rFonts w:ascii="Times New Roman" w:hAnsi="Times New Roman"/>
          <w:b/>
          <w:color w:val="000000" w:themeColor="text1"/>
          <w:sz w:val="22"/>
          <w:u w:val="single"/>
        </w:rPr>
      </w:pPr>
      <w:r w:rsidRPr="00307E0B">
        <w:rPr>
          <w:rFonts w:ascii="Times New Roman" w:hAnsi="Times New Roman"/>
          <w:b/>
          <w:color w:val="000000" w:themeColor="text1"/>
          <w:sz w:val="22"/>
          <w:u w:val="single"/>
        </w:rPr>
        <w:t>Introduction</w:t>
      </w:r>
    </w:p>
    <w:p w14:paraId="23955BCB" w14:textId="77777777" w:rsidR="00846D73" w:rsidRPr="00307E0B" w:rsidRDefault="00846D73" w:rsidP="00A669C1">
      <w:pPr>
        <w:ind w:right="370"/>
        <w:jc w:val="left"/>
        <w:rPr>
          <w:rFonts w:ascii="Times New Roman" w:hAnsi="Times New Roman"/>
          <w:color w:val="000000" w:themeColor="text1"/>
          <w:sz w:val="22"/>
        </w:rPr>
      </w:pPr>
    </w:p>
    <w:p w14:paraId="33EF51BD" w14:textId="5FC12568" w:rsidR="00846D73" w:rsidRPr="00307E0B" w:rsidRDefault="00846D73" w:rsidP="00A669C1">
      <w:pPr>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Microsoft PowerPoint is </w:t>
      </w:r>
      <w:r w:rsidR="00AA0EF8">
        <w:rPr>
          <w:rFonts w:ascii="Times New Roman" w:hAnsi="Times New Roman"/>
          <w:color w:val="000000" w:themeColor="text1"/>
          <w:sz w:val="22"/>
        </w:rPr>
        <w:t>very</w:t>
      </w:r>
      <w:r w:rsidRPr="00307E0B">
        <w:rPr>
          <w:rFonts w:ascii="Times New Roman" w:hAnsi="Times New Roman"/>
          <w:color w:val="000000" w:themeColor="text1"/>
          <w:sz w:val="22"/>
        </w:rPr>
        <w:t xml:space="preserve"> popular in worship leading, teaching, and preaching.  But audiences are also becoming more demanding that PPT be done well.  How can you improve the quality of your presentations?</w:t>
      </w:r>
    </w:p>
    <w:p w14:paraId="7F1F9513" w14:textId="77777777" w:rsidR="00846D73" w:rsidRPr="00307E0B" w:rsidRDefault="00846D73" w:rsidP="00A669C1">
      <w:pPr>
        <w:ind w:right="370"/>
        <w:jc w:val="left"/>
        <w:rPr>
          <w:rFonts w:ascii="Times New Roman" w:hAnsi="Times New Roman"/>
          <w:color w:val="000000" w:themeColor="text1"/>
          <w:sz w:val="22"/>
        </w:rPr>
      </w:pPr>
    </w:p>
    <w:p w14:paraId="79A6FCCD" w14:textId="77777777" w:rsidR="00846D73" w:rsidRPr="00307E0B" w:rsidRDefault="00846D73" w:rsidP="00A669C1">
      <w:pPr>
        <w:ind w:right="370"/>
        <w:jc w:val="left"/>
        <w:rPr>
          <w:rFonts w:ascii="Times New Roman" w:hAnsi="Times New Roman"/>
          <w:b/>
          <w:color w:val="000000" w:themeColor="text1"/>
          <w:sz w:val="22"/>
          <w:u w:val="single"/>
        </w:rPr>
      </w:pPr>
      <w:r w:rsidRPr="00307E0B">
        <w:rPr>
          <w:rFonts w:ascii="Times New Roman" w:hAnsi="Times New Roman"/>
          <w:b/>
          <w:color w:val="000000" w:themeColor="text1"/>
          <w:sz w:val="22"/>
          <w:u w:val="single"/>
        </w:rPr>
        <w:t>Tips</w:t>
      </w:r>
    </w:p>
    <w:p w14:paraId="163D2AE7"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Layout (Slide Design)</w:t>
      </w:r>
    </w:p>
    <w:p w14:paraId="43A39F15"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Put your name and presentation title on the first slide.</w:t>
      </w:r>
    </w:p>
    <w:p w14:paraId="771AC72F"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Design the overall presentation by typing the basic flow into the outline on the left side column when in the normal view mode.  This will create a slide that has the slide title repeated on the slide itself.  Having these titles in the left column makes it easier to see the presentation as a whole and will help you easily switch the slide order when editing.  It also makes it easier to change the look of every slide title simply by changing the master (rather than manually changing every title).</w:t>
      </w:r>
    </w:p>
    <w:p w14:paraId="59585F1E" w14:textId="7C3CD461"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Vary the types of layouts by using the built-in layout design templates.  This means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have each slide give a title and bulleted text, but sometimes put the title at the bottom of the slide instead of the top, etc.  Change where your image appears on the slide too—sometimes on the right, sometimes on the left, etc.  Sometimes use columns that contrast one column with the next.  The key is to make sure each slide </w:t>
      </w:r>
      <w:r w:rsidR="00442625">
        <w:rPr>
          <w:rFonts w:ascii="Times New Roman" w:hAnsi="Times New Roman"/>
          <w:color w:val="000000" w:themeColor="text1"/>
          <w:sz w:val="22"/>
        </w:rPr>
        <w:t>doesn't</w:t>
      </w:r>
      <w:r w:rsidRPr="00307E0B">
        <w:rPr>
          <w:rFonts w:ascii="Times New Roman" w:hAnsi="Times New Roman"/>
          <w:color w:val="000000" w:themeColor="text1"/>
          <w:sz w:val="22"/>
        </w:rPr>
        <w:t xml:space="preserve"> look like all the others. </w:t>
      </w:r>
    </w:p>
    <w:p w14:paraId="2E45E448" w14:textId="555BFFFE"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Many PPT presentations use the slide master to make every slide background match the others, but </w:t>
      </w:r>
      <w:r w:rsidR="00442625">
        <w:rPr>
          <w:rFonts w:ascii="Times New Roman" w:hAnsi="Times New Roman"/>
          <w:color w:val="000000" w:themeColor="text1"/>
          <w:sz w:val="22"/>
        </w:rPr>
        <w:t>I've</w:t>
      </w:r>
      <w:r w:rsidRPr="00307E0B">
        <w:rPr>
          <w:rFonts w:ascii="Times New Roman" w:hAnsi="Times New Roman"/>
          <w:color w:val="000000" w:themeColor="text1"/>
          <w:sz w:val="22"/>
        </w:rPr>
        <w:t xml:space="preserve"> always wondered why each slide must look like the others.  I personally prefer variety in my presentations, so I vary the background to try to keep the viewers guessing as to </w:t>
      </w:r>
      <w:r w:rsidR="0009567F">
        <w:rPr>
          <w:rFonts w:ascii="Times New Roman" w:hAnsi="Times New Roman"/>
          <w:color w:val="000000" w:themeColor="text1"/>
          <w:sz w:val="22"/>
        </w:rPr>
        <w:t>how</w:t>
      </w:r>
      <w:r w:rsidRPr="00307E0B">
        <w:rPr>
          <w:rFonts w:ascii="Times New Roman" w:hAnsi="Times New Roman"/>
          <w:color w:val="000000" w:themeColor="text1"/>
          <w:sz w:val="22"/>
        </w:rPr>
        <w:t xml:space="preserve"> the next slide </w:t>
      </w:r>
      <w:r w:rsidR="0009567F">
        <w:rPr>
          <w:rFonts w:ascii="Times New Roman" w:hAnsi="Times New Roman"/>
          <w:color w:val="000000" w:themeColor="text1"/>
          <w:sz w:val="22"/>
        </w:rPr>
        <w:t>might appear</w:t>
      </w:r>
      <w:r w:rsidRPr="00307E0B">
        <w:rPr>
          <w:rFonts w:ascii="Times New Roman" w:hAnsi="Times New Roman"/>
          <w:color w:val="000000" w:themeColor="text1"/>
          <w:sz w:val="22"/>
        </w:rPr>
        <w:t>.  Sometimes it has a dark background, sometimes it is light or white, etc.</w:t>
      </w:r>
    </w:p>
    <w:p w14:paraId="4A536497"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Be sure to use the spelling and grammar checker on your Office software to avoid silly typos.  Your credibility in presenting your material will decrease if you have several misspelled words.</w:t>
      </w:r>
    </w:p>
    <w:p w14:paraId="7C46C4CD"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Pictures</w:t>
      </w:r>
    </w:p>
    <w:p w14:paraId="41F8E568"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Use </w:t>
      </w:r>
      <w:r w:rsidRPr="00307E0B">
        <w:rPr>
          <w:rFonts w:ascii="Times New Roman" w:hAnsi="Times New Roman"/>
          <w:color w:val="000000" w:themeColor="text1"/>
          <w:sz w:val="32"/>
        </w:rPr>
        <w:t xml:space="preserve">BIG </w:t>
      </w:r>
      <w:r w:rsidRPr="00307E0B">
        <w:rPr>
          <w:rFonts w:ascii="Times New Roman" w:hAnsi="Times New Roman"/>
          <w:color w:val="000000" w:themeColor="text1"/>
          <w:sz w:val="22"/>
        </w:rPr>
        <w:t xml:space="preserve">and </w:t>
      </w:r>
      <w:r w:rsidRPr="00307E0B">
        <w:rPr>
          <w:rFonts w:ascii="Times New Roman" w:hAnsi="Times New Roman"/>
          <w:b/>
          <w:color w:val="000000" w:themeColor="text1"/>
          <w:sz w:val="22"/>
        </w:rPr>
        <w:t>BOLD</w:t>
      </w:r>
      <w:r w:rsidRPr="00307E0B">
        <w:rPr>
          <w:rFonts w:ascii="Times New Roman" w:hAnsi="Times New Roman"/>
          <w:color w:val="000000" w:themeColor="text1"/>
          <w:sz w:val="22"/>
        </w:rPr>
        <w:t xml:space="preserve"> images that fill the slide.  Remember that PPT is a visual medium more than a written medium of instruction.  You should have an image on every slide or nearly every slide.  For example, rather than describe a location, show it visually on a map.  Instead of describing a process verbally or as text, design it in a spatial way as a diagram with arrows going to the next step.</w:t>
      </w:r>
    </w:p>
    <w:p w14:paraId="0485A738" w14:textId="7F3F1EA9" w:rsidR="00846D73" w:rsidRPr="00307E0B" w:rsidRDefault="00442625" w:rsidP="00A669C1">
      <w:pPr>
        <w:pStyle w:val="Heading2"/>
        <w:spacing w:before="240" w:after="60"/>
        <w:ind w:right="370"/>
        <w:jc w:val="left"/>
        <w:rPr>
          <w:rFonts w:ascii="Times New Roman" w:hAnsi="Times New Roman"/>
          <w:color w:val="000000" w:themeColor="text1"/>
          <w:sz w:val="22"/>
        </w:rPr>
      </w:pPr>
      <w:r>
        <w:rPr>
          <w:rFonts w:ascii="Times New Roman" w:hAnsi="Times New Roman"/>
          <w:color w:val="000000" w:themeColor="text1"/>
          <w:sz w:val="22"/>
        </w:rPr>
        <w:t>Don't</w:t>
      </w:r>
      <w:r w:rsidR="00846D73" w:rsidRPr="00307E0B">
        <w:rPr>
          <w:rFonts w:ascii="Times New Roman" w:hAnsi="Times New Roman"/>
          <w:color w:val="000000" w:themeColor="text1"/>
          <w:sz w:val="22"/>
        </w:rPr>
        <w:t xml:space="preserve"> include a lot of text that people must copy down—include this in a handout instead.  If you have fill-in blanks on your handout, highlight the fill-in words on the slide in an easier-to-read color (not harder to read!).  For example, often slides have the most important word in red on black background, which is nearly impossible to see from the back of the room.  Instead, use white text and then highlight the most important word in bright yellow.</w:t>
      </w:r>
    </w:p>
    <w:p w14:paraId="166CBA0E" w14:textId="09957119"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Remember that colors and pictures look better on your computer screen than when projected, so get as high quality images as you can (though blurry ones are OK for a dark background with text in front).  Normally 300 x 400 pixel resolution is fine.  You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lastRenderedPageBreak/>
        <w:t>need 1200 x 1500 images as they are so detailed that they take up a lot of memory and make your presentation size too large.</w:t>
      </w:r>
    </w:p>
    <w:p w14:paraId="642A7317" w14:textId="3AB12E5E"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Import images from google.com.sg by clicking the image link, then clicking on </w:t>
      </w:r>
      <w:r w:rsidR="00442625">
        <w:rPr>
          <w:rFonts w:ascii="Times New Roman" w:hAnsi="Times New Roman"/>
          <w:color w:val="000000" w:themeColor="text1"/>
          <w:sz w:val="22"/>
        </w:rPr>
        <w:t>"</w:t>
      </w:r>
      <w:r w:rsidRPr="00307E0B">
        <w:rPr>
          <w:rFonts w:ascii="Times New Roman" w:hAnsi="Times New Roman"/>
          <w:color w:val="000000" w:themeColor="text1"/>
          <w:sz w:val="22"/>
        </w:rPr>
        <w:t>advanced image search</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link.  Type in your search data and click for </w:t>
      </w:r>
      <w:r w:rsidR="00442625">
        <w:rPr>
          <w:rFonts w:ascii="Times New Roman" w:hAnsi="Times New Roman"/>
          <w:color w:val="000000" w:themeColor="text1"/>
          <w:sz w:val="22"/>
        </w:rPr>
        <w:t>"</w:t>
      </w:r>
      <w:r w:rsidRPr="00307E0B">
        <w:rPr>
          <w:rFonts w:ascii="Times New Roman" w:hAnsi="Times New Roman"/>
          <w:color w:val="000000" w:themeColor="text1"/>
          <w:sz w:val="22"/>
        </w:rPr>
        <w:t>medium</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images.  This way you will get only high-resolution images (about 300 x 400 pixels) that can be enlarged.  When you enlarge them they will not be blurry on the screen.  Be sure to copy these only in full-image mode.  Do not save them in a larger size than is needed, though, as this hogs memory.</w:t>
      </w:r>
    </w:p>
    <w:p w14:paraId="4B8E288C" w14:textId="28385BB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Animation on slides is interesting unless it is repetitive.  Avoid using icons that continually blink or flash, as these will distract more that add to your presentation.  Also,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use animation sounds that distract listeners from your message.</w:t>
      </w:r>
    </w:p>
    <w:p w14:paraId="27B671FB"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Fonts</w:t>
      </w:r>
    </w:p>
    <w:p w14:paraId="1D3F6BF9"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Types</w:t>
      </w:r>
    </w:p>
    <w:p w14:paraId="251DF55E"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Avoid using many types of fonts in the presentation, as this requires others who use your presentation in the future to find these odd fonts to show on their computers.  Instead, stay with the basic fonts such as Arial and Geneva.</w:t>
      </w:r>
    </w:p>
    <w:p w14:paraId="095ADCB0" w14:textId="1870D82D"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Typically sans serif fonts appear best (Arial, Geneva, Helvetica, Futura, Monaco, Tahoma, Verdana, etc.).  These are clear fonts without </w:t>
      </w:r>
      <w:r w:rsidR="00442625">
        <w:rPr>
          <w:rFonts w:ascii="Times New Roman" w:hAnsi="Times New Roman"/>
          <w:color w:val="000000" w:themeColor="text1"/>
          <w:sz w:val="22"/>
        </w:rPr>
        <w:t>"</w:t>
      </w:r>
      <w:r w:rsidRPr="00307E0B">
        <w:rPr>
          <w:rFonts w:ascii="Times New Roman" w:hAnsi="Times New Roman"/>
          <w:color w:val="000000" w:themeColor="text1"/>
          <w:sz w:val="22"/>
        </w:rPr>
        <w:t>feet</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on the bottom such as in Times, Times Roman, Courier, Garamond, etc.</w:t>
      </w:r>
    </w:p>
    <w:p w14:paraId="7DD0EEA0"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If Greek, Hebrew, or other special fonts are needed to view your presentation, attach these on your CD of the presentation so the viewer can add them to his own presentation computer.  I use the BibleWorks</w:t>
      </w:r>
      <w:r w:rsidRPr="00307E0B">
        <w:rPr>
          <w:rFonts w:ascii="Times New Roman" w:hAnsi="Times New Roman"/>
          <w:color w:val="000000" w:themeColor="text1"/>
          <w:szCs w:val="26"/>
        </w:rPr>
        <w:t>®</w:t>
      </w:r>
      <w:r w:rsidRPr="00307E0B">
        <w:rPr>
          <w:rFonts w:ascii="Times New Roman" w:hAnsi="Times New Roman"/>
          <w:color w:val="000000" w:themeColor="text1"/>
          <w:sz w:val="22"/>
        </w:rPr>
        <w:t xml:space="preserve"> fonts myself available at http://www.bibleworks.com/fonts.html.</w:t>
      </w:r>
    </w:p>
    <w:p w14:paraId="535F7426"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Size</w:t>
      </w:r>
    </w:p>
    <w:p w14:paraId="0FF7B1BF"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Never use smaller than 24-point fonts on a slide.  Each word should be visible from the back of the classroom.  It is far better to have five separate slides than to have viewers straining to see everything on a single slide.  Extra slides are free!</w:t>
      </w:r>
    </w:p>
    <w:p w14:paraId="2C6A9AFE"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Use of larger fonts will keep you from the temptation to put too many words on a slide.  Never put more than 50 words on a single slide.</w:t>
      </w:r>
    </w:p>
    <w:p w14:paraId="10C8DB5E"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The smallest fonts (24-point) should be only for the source of your information that you put in the lower right corner.  (Always cite sources!)</w:t>
      </w:r>
    </w:p>
    <w:p w14:paraId="04945781" w14:textId="6C6E01AE"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Transitions</w:t>
      </w:r>
    </w:p>
    <w:p w14:paraId="49EDA5BD"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Insert a transition slide when going to the next section of your presentation.  This is a simple word title or phrase across the screen with an appropriate picture or graphic.</w:t>
      </w:r>
    </w:p>
    <w:p w14:paraId="3CFC0E24"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When moving to the next slide, do not have the slide start completely blank so you must click to bring up the first image or text.  Use as few clicks as possible per slide.</w:t>
      </w:r>
    </w:p>
    <w:p w14:paraId="2CB743AF"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Vary the type of transition to the next slide.</w:t>
      </w:r>
    </w:p>
    <w:p w14:paraId="0DAC6ACB"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If the slide correlates to the class notes, put the page number of the class notes in 24-point bold </w:t>
      </w:r>
      <w:r w:rsidRPr="00307E0B">
        <w:rPr>
          <w:rFonts w:ascii="Times New Roman" w:hAnsi="Times New Roman"/>
          <w:b/>
          <w:color w:val="000000" w:themeColor="text1"/>
          <w:sz w:val="22"/>
        </w:rPr>
        <w:t>Arial</w:t>
      </w:r>
      <w:r w:rsidRPr="00307E0B">
        <w:rPr>
          <w:rFonts w:ascii="Times New Roman" w:hAnsi="Times New Roman"/>
          <w:color w:val="000000" w:themeColor="text1"/>
          <w:sz w:val="22"/>
        </w:rPr>
        <w:t xml:space="preserve"> font in the upper right corner of the slide.  This will keep you from having to announce which page you are presenting each time you change slides.</w:t>
      </w:r>
    </w:p>
    <w:p w14:paraId="58D596F3" w14:textId="77777777" w:rsidR="00126EDA" w:rsidRDefault="00126EDA">
      <w:pPr>
        <w:ind w:right="0"/>
        <w:jc w:val="left"/>
        <w:rPr>
          <w:rFonts w:ascii="Times New Roman" w:hAnsi="Times New Roman"/>
          <w:b/>
          <w:color w:val="000000" w:themeColor="text1"/>
          <w:sz w:val="22"/>
        </w:rPr>
      </w:pPr>
      <w:r>
        <w:rPr>
          <w:rFonts w:ascii="Times New Roman" w:hAnsi="Times New Roman"/>
          <w:color w:val="000000" w:themeColor="text1"/>
          <w:sz w:val="22"/>
        </w:rPr>
        <w:br w:type="page"/>
      </w:r>
    </w:p>
    <w:p w14:paraId="2A899589" w14:textId="5343530A"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Colour</w:t>
      </w:r>
    </w:p>
    <w:p w14:paraId="7B3A6D8D" w14:textId="59D52A08"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Give as much contrast between fonts and backgrounds as possible.  Never put red on a purple or black background, gray on a white background, etc.  The best way to test how easy the font is to read is </w:t>
      </w:r>
      <w:r w:rsidR="0009567F" w:rsidRPr="00307E0B">
        <w:rPr>
          <w:rFonts w:ascii="Times New Roman" w:hAnsi="Times New Roman"/>
          <w:color w:val="000000" w:themeColor="text1"/>
          <w:sz w:val="22"/>
        </w:rPr>
        <w:t xml:space="preserve">simply </w:t>
      </w:r>
      <w:r w:rsidRPr="00307E0B">
        <w:rPr>
          <w:rFonts w:ascii="Times New Roman" w:hAnsi="Times New Roman"/>
          <w:color w:val="000000" w:themeColor="text1"/>
          <w:sz w:val="22"/>
        </w:rPr>
        <w:t xml:space="preserve">to squint your eyes while looking at your computer screen.  If </w:t>
      </w:r>
      <w:r w:rsidR="00442625">
        <w:rPr>
          <w:rFonts w:ascii="Times New Roman" w:hAnsi="Times New Roman"/>
          <w:color w:val="000000" w:themeColor="text1"/>
          <w:sz w:val="22"/>
        </w:rPr>
        <w:t>it's</w:t>
      </w:r>
      <w:r w:rsidRPr="00307E0B">
        <w:rPr>
          <w:rFonts w:ascii="Times New Roman" w:hAnsi="Times New Roman"/>
          <w:color w:val="000000" w:themeColor="text1"/>
          <w:sz w:val="22"/>
        </w:rPr>
        <w:t xml:space="preserve"> tough to read, then get more contrast between the font color and the background color.</w:t>
      </w:r>
    </w:p>
    <w:p w14:paraId="0B89B0B0"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Use the glow or shadow feature of PPT to put a dark shadow on the words.  This enables them to be seen over pictures that vary between light and dark backgrounds.</w:t>
      </w:r>
    </w:p>
    <w:p w14:paraId="3C4C0A28" w14:textId="3C9075DE"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Make some of your slides black and white only.  This eases the eyestrain of the viewers and provides variety in the presentation by bringing a </w:t>
      </w:r>
      <w:r w:rsidR="00442625">
        <w:rPr>
          <w:rFonts w:ascii="Times New Roman" w:hAnsi="Times New Roman"/>
          <w:color w:val="000000" w:themeColor="text1"/>
          <w:sz w:val="22"/>
        </w:rPr>
        <w:t>viewer's</w:t>
      </w:r>
      <w:r w:rsidRPr="00307E0B">
        <w:rPr>
          <w:rFonts w:ascii="Times New Roman" w:hAnsi="Times New Roman"/>
          <w:color w:val="000000" w:themeColor="text1"/>
          <w:sz w:val="22"/>
        </w:rPr>
        <w:t xml:space="preserve"> attention to the speaker rather than always looking at the screen.</w:t>
      </w:r>
    </w:p>
    <w:p w14:paraId="4C2E7F8A"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Giving the Presentation</w:t>
      </w:r>
    </w:p>
    <w:p w14:paraId="2EDFB743"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Project as large an image as possible onto the screen or wall.  Bigger is better.</w:t>
      </w:r>
    </w:p>
    <w:p w14:paraId="57864EEB" w14:textId="2AC2FC5B"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When you want to give the audience a visual break, plan this in advance by inserting a black slide.  If you decide to make the screen black over an existing visible slide then hit </w:t>
      </w:r>
      <w:r w:rsidR="00442625">
        <w:rPr>
          <w:rFonts w:ascii="Times New Roman" w:hAnsi="Times New Roman"/>
          <w:color w:val="000000" w:themeColor="text1"/>
          <w:sz w:val="22"/>
        </w:rPr>
        <w:t>"</w:t>
      </w:r>
      <w:r w:rsidRPr="00307E0B">
        <w:rPr>
          <w:rFonts w:ascii="Times New Roman" w:hAnsi="Times New Roman"/>
          <w:color w:val="000000" w:themeColor="text1"/>
          <w:sz w:val="22"/>
        </w:rPr>
        <w:t>B</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on the keyboard when in </w:t>
      </w:r>
      <w:r w:rsidR="00442625">
        <w:rPr>
          <w:rFonts w:ascii="Times New Roman" w:hAnsi="Times New Roman"/>
          <w:color w:val="000000" w:themeColor="text1"/>
          <w:sz w:val="22"/>
        </w:rPr>
        <w:t>"</w:t>
      </w:r>
      <w:r w:rsidRPr="00307E0B">
        <w:rPr>
          <w:rFonts w:ascii="Times New Roman" w:hAnsi="Times New Roman"/>
          <w:color w:val="000000" w:themeColor="text1"/>
          <w:sz w:val="22"/>
        </w:rPr>
        <w:t>Slide Show</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mode in the lower left corner of the screen.  Hit </w:t>
      </w:r>
      <w:r w:rsidR="00442625">
        <w:rPr>
          <w:rFonts w:ascii="Times New Roman" w:hAnsi="Times New Roman"/>
          <w:color w:val="000000" w:themeColor="text1"/>
          <w:sz w:val="22"/>
        </w:rPr>
        <w:t>"</w:t>
      </w:r>
      <w:r w:rsidRPr="00307E0B">
        <w:rPr>
          <w:rFonts w:ascii="Times New Roman" w:hAnsi="Times New Roman"/>
          <w:color w:val="000000" w:themeColor="text1"/>
          <w:sz w:val="22"/>
        </w:rPr>
        <w:t>B</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again to see the slide and continue the presentation.</w:t>
      </w:r>
    </w:p>
    <w:p w14:paraId="568E7572"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Do not feel that because you are presenting with PowerPoint that you must do all the talking.  Class participation can be enhanced with a small group discussion question put on a slide and left there for groups to discuss or individuals to apply.</w:t>
      </w:r>
    </w:p>
    <w:p w14:paraId="323C7BB8" w14:textId="1E323FC8"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Use the PowerPoint </w:t>
      </w:r>
      <w:r w:rsidR="00442625">
        <w:rPr>
          <w:rFonts w:ascii="Times New Roman" w:hAnsi="Times New Roman"/>
          <w:color w:val="000000" w:themeColor="text1"/>
          <w:sz w:val="22"/>
        </w:rPr>
        <w:t>"</w:t>
      </w:r>
      <w:r w:rsidRPr="00307E0B">
        <w:rPr>
          <w:rFonts w:ascii="Times New Roman" w:hAnsi="Times New Roman"/>
          <w:color w:val="000000" w:themeColor="text1"/>
          <w:sz w:val="22"/>
        </w:rPr>
        <w:t>Show Presenter View</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feature under the Slide Show menu so you can see the next slides on your computer while the audience sees only the active slide.  This enables you to skip slides to keep to your time limit, or to present them in a different order that looks seamless to the class, as they cannot see you skipping slides from their perspective of seeing only the main screen.</w:t>
      </w:r>
    </w:p>
    <w:p w14:paraId="55630B7F"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Study the PowerPoint Grade Sheet on the next page to see other issues not noted on this study—especially since this is the actual grade sheet used for presentations in my classes.  This sheet will help especially in the content area as this present study focuses more on presentation than it does the actual content.</w:t>
      </w:r>
    </w:p>
    <w:p w14:paraId="53BCF62E" w14:textId="77777777" w:rsidR="00846D73" w:rsidRPr="00307E0B" w:rsidRDefault="00846D73" w:rsidP="00846D73">
      <w:pPr>
        <w:ind w:right="-10"/>
        <w:rPr>
          <w:rFonts w:ascii="Times New Roman" w:hAnsi="Times New Roman"/>
          <w:color w:val="000000" w:themeColor="text1"/>
          <w:sz w:val="22"/>
        </w:rPr>
      </w:pPr>
    </w:p>
    <w:p w14:paraId="36BE453B" w14:textId="77777777" w:rsidR="00C37E67" w:rsidRPr="00307E0B" w:rsidRDefault="00C37E67">
      <w:pPr>
        <w:ind w:right="0"/>
        <w:jc w:val="left"/>
        <w:rPr>
          <w:rFonts w:ascii="Times New Roman" w:hAnsi="Times New Roman"/>
          <w:b/>
          <w:color w:val="000000" w:themeColor="text1"/>
          <w:sz w:val="28"/>
        </w:rPr>
      </w:pPr>
      <w:bookmarkStart w:id="4" w:name="_Toc15033976"/>
      <w:r w:rsidRPr="00307E0B">
        <w:rPr>
          <w:rFonts w:ascii="Times New Roman" w:hAnsi="Times New Roman"/>
          <w:b/>
          <w:color w:val="000000" w:themeColor="text1"/>
          <w:sz w:val="28"/>
        </w:rPr>
        <w:br w:type="page"/>
      </w:r>
    </w:p>
    <w:bookmarkEnd w:id="4"/>
    <w:p w14:paraId="16106608" w14:textId="641748FD" w:rsidR="00846D73" w:rsidRPr="00307E0B" w:rsidRDefault="00846D73" w:rsidP="00846D73">
      <w:pPr>
        <w:jc w:val="center"/>
        <w:rPr>
          <w:rFonts w:ascii="Times New Roman" w:hAnsi="Times New Roman"/>
          <w:color w:val="000000" w:themeColor="text1"/>
        </w:rPr>
      </w:pPr>
      <w:r w:rsidRPr="00307E0B">
        <w:rPr>
          <w:rFonts w:ascii="Times New Roman" w:hAnsi="Times New Roman"/>
          <w:noProof/>
          <w:color w:val="000000" w:themeColor="text1"/>
          <w:lang w:eastAsia="en-US"/>
        </w:rPr>
        <w:lastRenderedPageBreak/>
        <w:drawing>
          <wp:inline distT="0" distB="0" distL="0" distR="0" wp14:anchorId="3C4A6F46" wp14:editId="3E231CDE">
            <wp:extent cx="5861050" cy="882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050" cy="882650"/>
                    </a:xfrm>
                    <a:prstGeom prst="rect">
                      <a:avLst/>
                    </a:prstGeom>
                    <a:noFill/>
                    <a:ln>
                      <a:noFill/>
                    </a:ln>
                  </pic:spPr>
                </pic:pic>
              </a:graphicData>
            </a:graphic>
          </wp:inline>
        </w:drawing>
      </w:r>
    </w:p>
    <w:p w14:paraId="3818C705" w14:textId="0865306E" w:rsidR="00F53A43" w:rsidRPr="00307E0B" w:rsidRDefault="00442625" w:rsidP="002A57C3">
      <w:pPr>
        <w:jc w:val="center"/>
        <w:rPr>
          <w:rFonts w:ascii="Times New Roman" w:eastAsia="Times" w:hAnsi="Times New Roman"/>
          <w:b/>
          <w:lang w:eastAsia="en-US"/>
        </w:rPr>
      </w:pPr>
      <w:r>
        <w:rPr>
          <w:rFonts w:ascii="Times New Roman" w:eastAsia="Times" w:hAnsi="Times New Roman"/>
          <w:b/>
          <w:lang w:eastAsia="en-US"/>
        </w:rPr>
        <w:t>"</w:t>
      </w:r>
      <w:r w:rsidR="00F53A43" w:rsidRPr="00307E0B">
        <w:rPr>
          <w:rFonts w:ascii="Times New Roman" w:eastAsia="Times" w:hAnsi="Times New Roman"/>
          <w:b/>
          <w:lang w:eastAsia="en-US"/>
        </w:rPr>
        <w:t>The Bible…Basically</w:t>
      </w:r>
      <w:r>
        <w:rPr>
          <w:rFonts w:ascii="Times New Roman" w:eastAsia="Times" w:hAnsi="Times New Roman"/>
          <w:b/>
          <w:lang w:eastAsia="en-US"/>
        </w:rPr>
        <w:t>"</w:t>
      </w:r>
      <w:r w:rsidR="00F53A43" w:rsidRPr="00307E0B">
        <w:rPr>
          <w:rFonts w:ascii="Times New Roman" w:eastAsia="Times" w:hAnsi="Times New Roman"/>
          <w:b/>
          <w:lang w:eastAsia="en-US"/>
        </w:rPr>
        <w:t xml:space="preserve"> Translation Project at Singapore Bible College</w:t>
      </w:r>
    </w:p>
    <w:p w14:paraId="2997D227" w14:textId="16E0F7C9" w:rsidR="00F53A43" w:rsidRPr="00307E0B" w:rsidRDefault="00F53A43" w:rsidP="00F53A43">
      <w:pPr>
        <w:ind w:right="0"/>
        <w:jc w:val="center"/>
        <w:rPr>
          <w:rFonts w:ascii="Times New Roman" w:eastAsia="Times" w:hAnsi="Times New Roman"/>
          <w:sz w:val="20"/>
          <w:lang w:eastAsia="en-US"/>
        </w:rPr>
      </w:pPr>
      <w:r w:rsidRPr="00307E0B">
        <w:rPr>
          <w:rFonts w:ascii="Times New Roman" w:eastAsia="Times" w:hAnsi="Times New Roman"/>
          <w:sz w:val="20"/>
          <w:lang w:eastAsia="en-US"/>
        </w:rPr>
        <w:t>Instructions b</w:t>
      </w:r>
      <w:r w:rsidR="00EF5120" w:rsidRPr="00307E0B">
        <w:rPr>
          <w:rFonts w:ascii="Times New Roman" w:eastAsia="Times" w:hAnsi="Times New Roman"/>
          <w:sz w:val="20"/>
          <w:lang w:eastAsia="en-US"/>
        </w:rPr>
        <w:t xml:space="preserve">y Dr. Rick Griffith (Updated </w:t>
      </w:r>
      <w:r w:rsidR="0009567F">
        <w:rPr>
          <w:rFonts w:ascii="Times New Roman" w:eastAsia="Times" w:hAnsi="Times New Roman"/>
          <w:sz w:val="20"/>
          <w:lang w:eastAsia="en-US"/>
        </w:rPr>
        <w:t>9 Dec</w:t>
      </w:r>
      <w:r w:rsidR="00EF5120" w:rsidRPr="00307E0B">
        <w:rPr>
          <w:rFonts w:ascii="Times New Roman" w:eastAsia="Times" w:hAnsi="Times New Roman"/>
          <w:sz w:val="20"/>
          <w:lang w:eastAsia="en-US"/>
        </w:rPr>
        <w:t xml:space="preserve"> </w:t>
      </w:r>
      <w:r w:rsidRPr="00307E0B">
        <w:rPr>
          <w:rFonts w:ascii="Times New Roman" w:eastAsia="Times" w:hAnsi="Times New Roman"/>
          <w:sz w:val="20"/>
          <w:lang w:eastAsia="en-US"/>
        </w:rPr>
        <w:t>2016)</w:t>
      </w:r>
    </w:p>
    <w:p w14:paraId="4065E9A6" w14:textId="77777777" w:rsidR="00F53A43" w:rsidRPr="00307E0B" w:rsidRDefault="00F53A43" w:rsidP="00F53A43">
      <w:pPr>
        <w:ind w:right="0"/>
        <w:jc w:val="center"/>
        <w:rPr>
          <w:rFonts w:ascii="Times New Roman" w:eastAsia="Times" w:hAnsi="Times New Roman"/>
          <w:sz w:val="22"/>
          <w:lang w:eastAsia="en-US"/>
        </w:rPr>
      </w:pPr>
    </w:p>
    <w:p w14:paraId="20C16A16" w14:textId="77777777" w:rsidR="00F53A43" w:rsidRPr="00307E0B" w:rsidRDefault="00F53A43" w:rsidP="00F53A43">
      <w:pPr>
        <w:ind w:right="0"/>
        <w:jc w:val="left"/>
        <w:rPr>
          <w:rFonts w:ascii="Times New Roman" w:eastAsia="Times" w:hAnsi="Times New Roman"/>
          <w:sz w:val="20"/>
          <w:lang w:eastAsia="en-US"/>
        </w:rPr>
      </w:pPr>
      <w:r w:rsidRPr="00307E0B">
        <w:rPr>
          <w:rFonts w:ascii="Times New Roman" w:eastAsia="Times" w:hAnsi="Times New Roman"/>
          <w:sz w:val="20"/>
          <w:lang w:eastAsia="en-US"/>
        </w:rPr>
        <w:t>Singapore Bible College students have translated TBB since 2003.  This was in lieu of research papers in both bachelors and masters courses: Old Testament Backgrounds, Old Testament Survey, New Testament Backgrounds and New Testament Survey. Translations of the entire seminar are now complete in Chinese, English, Hindi, Indonesian, Korean, Malay, Mongolian, Russian, and Spanish.  In addition, 32 other languages are now in process as well.</w:t>
      </w:r>
    </w:p>
    <w:p w14:paraId="370F8D3C" w14:textId="77777777" w:rsidR="00F53A43" w:rsidRPr="00307E0B" w:rsidRDefault="00F53A43" w:rsidP="00F53A43">
      <w:pPr>
        <w:ind w:right="0"/>
        <w:jc w:val="left"/>
        <w:rPr>
          <w:rFonts w:ascii="Times New Roman" w:eastAsia="Times" w:hAnsi="Times New Roman"/>
          <w:sz w:val="20"/>
          <w:lang w:eastAsia="en-US"/>
        </w:rPr>
      </w:pPr>
    </w:p>
    <w:p w14:paraId="6AA9F5F6" w14:textId="65945D5B" w:rsidR="00F53A43" w:rsidRPr="00307E0B" w:rsidRDefault="00F53A43" w:rsidP="00F53A43">
      <w:p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Each language requires translation of three parts of Dr. John </w:t>
      </w:r>
      <w:r w:rsidR="00442625">
        <w:rPr>
          <w:rFonts w:ascii="Times New Roman" w:eastAsia="Times" w:hAnsi="Times New Roman"/>
          <w:sz w:val="20"/>
          <w:lang w:eastAsia="en-US"/>
        </w:rPr>
        <w:t>Fryman's</w:t>
      </w:r>
      <w:r w:rsidRPr="00307E0B">
        <w:rPr>
          <w:rFonts w:ascii="Times New Roman" w:eastAsia="Times" w:hAnsi="Times New Roman"/>
          <w:sz w:val="20"/>
          <w:lang w:eastAsia="en-US"/>
        </w:rPr>
        <w:t xml:space="preserve"> seminar:</w:t>
      </w:r>
    </w:p>
    <w:p w14:paraId="154DBCEE" w14:textId="77777777" w:rsidR="00F53A43" w:rsidRPr="00307E0B" w:rsidRDefault="00F53A43" w:rsidP="00F53A43">
      <w:pPr>
        <w:numPr>
          <w:ilvl w:val="0"/>
          <w:numId w:val="20"/>
        </w:num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The </w:t>
      </w:r>
      <w:r w:rsidRPr="00307E0B">
        <w:rPr>
          <w:rFonts w:ascii="Times New Roman" w:eastAsia="Times" w:hAnsi="Times New Roman"/>
          <w:sz w:val="20"/>
          <w:u w:val="single"/>
          <w:lang w:eastAsia="en-US"/>
        </w:rPr>
        <w:t>PowerPoint</w:t>
      </w:r>
      <w:r w:rsidRPr="00307E0B">
        <w:rPr>
          <w:rFonts w:ascii="Times New Roman" w:eastAsia="Times" w:hAnsi="Times New Roman"/>
          <w:sz w:val="20"/>
          <w:lang w:eastAsia="en-US"/>
        </w:rPr>
        <w:t xml:space="preserve"> comprises 15 presentation files of 945 PPT slides to provide visuals for the audience to see.  This is the heart of the seminar, so this was the priority for translation.</w:t>
      </w:r>
    </w:p>
    <w:p w14:paraId="6255B2C7" w14:textId="77777777" w:rsidR="00F53A43" w:rsidRPr="00307E0B" w:rsidRDefault="00F53A43" w:rsidP="00F53A43">
      <w:pPr>
        <w:numPr>
          <w:ilvl w:val="0"/>
          <w:numId w:val="20"/>
        </w:num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The </w:t>
      </w:r>
      <w:r w:rsidRPr="00307E0B">
        <w:rPr>
          <w:rFonts w:ascii="Times New Roman" w:eastAsia="Times" w:hAnsi="Times New Roman"/>
          <w:sz w:val="20"/>
          <w:u w:val="single"/>
          <w:lang w:eastAsia="en-US"/>
        </w:rPr>
        <w:t>Student Handbook</w:t>
      </w:r>
      <w:r w:rsidRPr="00307E0B">
        <w:rPr>
          <w:rFonts w:ascii="Times New Roman" w:eastAsia="Times" w:hAnsi="Times New Roman"/>
          <w:sz w:val="20"/>
          <w:lang w:eastAsia="en-US"/>
        </w:rPr>
        <w:t xml:space="preserve"> is composed of two parts: The </w:t>
      </w:r>
      <w:r w:rsidRPr="00307E0B">
        <w:rPr>
          <w:rFonts w:ascii="Times New Roman" w:eastAsia="Times" w:hAnsi="Times New Roman"/>
          <w:sz w:val="20"/>
          <w:u w:val="single"/>
          <w:lang w:eastAsia="en-US"/>
        </w:rPr>
        <w:t>Quick Chronology</w:t>
      </w:r>
      <w:r w:rsidRPr="00307E0B">
        <w:rPr>
          <w:rFonts w:ascii="Times New Roman" w:eastAsia="Times" w:hAnsi="Times New Roman"/>
          <w:sz w:val="20"/>
          <w:lang w:eastAsia="en-US"/>
        </w:rPr>
        <w:t xml:space="preserve"> narrates the biblical story to supplement the seminar after it is over and the </w:t>
      </w:r>
      <w:r w:rsidRPr="00307E0B">
        <w:rPr>
          <w:rFonts w:ascii="Times New Roman" w:eastAsia="Times" w:hAnsi="Times New Roman"/>
          <w:sz w:val="20"/>
          <w:u w:val="single"/>
          <w:lang w:eastAsia="en-US"/>
        </w:rPr>
        <w:t>Study Helps</w:t>
      </w:r>
      <w:r w:rsidRPr="00307E0B">
        <w:rPr>
          <w:rFonts w:ascii="Times New Roman" w:eastAsia="Times" w:hAnsi="Times New Roman"/>
          <w:sz w:val="20"/>
          <w:lang w:eastAsia="en-US"/>
        </w:rPr>
        <w:t xml:space="preserve"> appendix provides fill-in outlines to use during the seminar itself.  This handbook comprises 100 pages of material.</w:t>
      </w:r>
    </w:p>
    <w:p w14:paraId="0CB85E9A" w14:textId="150AD8CA" w:rsidR="00F53A43" w:rsidRPr="00307E0B" w:rsidRDefault="00F53A43" w:rsidP="00F53A43">
      <w:pPr>
        <w:numPr>
          <w:ilvl w:val="0"/>
          <w:numId w:val="20"/>
        </w:num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The </w:t>
      </w:r>
      <w:r w:rsidRPr="00307E0B">
        <w:rPr>
          <w:rFonts w:ascii="Times New Roman" w:eastAsia="Times" w:hAnsi="Times New Roman"/>
          <w:sz w:val="20"/>
          <w:u w:val="single"/>
          <w:lang w:eastAsia="en-US"/>
        </w:rPr>
        <w:t>Teacher Script</w:t>
      </w:r>
      <w:r w:rsidRPr="00307E0B">
        <w:rPr>
          <w:rFonts w:ascii="Times New Roman" w:eastAsia="Times" w:hAnsi="Times New Roman"/>
          <w:sz w:val="20"/>
          <w:lang w:eastAsia="en-US"/>
        </w:rPr>
        <w:t xml:space="preserve"> is the </w:t>
      </w:r>
      <w:r w:rsidR="00442625">
        <w:rPr>
          <w:rFonts w:ascii="Times New Roman" w:eastAsia="Times" w:hAnsi="Times New Roman"/>
          <w:sz w:val="20"/>
          <w:lang w:eastAsia="en-US"/>
        </w:rPr>
        <w:t>leader's</w:t>
      </w:r>
      <w:r w:rsidRPr="00307E0B">
        <w:rPr>
          <w:rFonts w:ascii="Times New Roman" w:eastAsia="Times" w:hAnsi="Times New Roman"/>
          <w:sz w:val="20"/>
          <w:lang w:eastAsia="en-US"/>
        </w:rPr>
        <w:t xml:space="preserve"> word-by-word guide as to what to say with each of the 945 PPT slides.  This 424-page book is so huge that we have only two translations of it.</w:t>
      </w:r>
    </w:p>
    <w:p w14:paraId="1811F96A" w14:textId="77777777" w:rsidR="00F53A43" w:rsidRPr="00307E0B" w:rsidRDefault="00F53A43" w:rsidP="00F53A43">
      <w:pPr>
        <w:ind w:right="0"/>
        <w:jc w:val="left"/>
        <w:rPr>
          <w:rFonts w:ascii="Times New Roman" w:eastAsia="Times" w:hAnsi="Times New Roman"/>
          <w:sz w:val="20"/>
          <w:lang w:eastAsia="en-US"/>
        </w:rPr>
      </w:pPr>
    </w:p>
    <w:p w14:paraId="049A0538" w14:textId="77777777" w:rsidR="00F53A43" w:rsidRPr="00307E0B" w:rsidRDefault="00F53A43" w:rsidP="00F53A43">
      <w:pPr>
        <w:ind w:right="0"/>
        <w:jc w:val="left"/>
        <w:rPr>
          <w:rFonts w:ascii="Times New Roman" w:eastAsia="Times" w:hAnsi="Times New Roman"/>
          <w:sz w:val="20"/>
          <w:lang w:eastAsia="en-US"/>
        </w:rPr>
      </w:pPr>
      <w:r w:rsidRPr="00307E0B">
        <w:rPr>
          <w:rFonts w:ascii="Times New Roman" w:eastAsia="Times" w:hAnsi="Times New Roman"/>
          <w:sz w:val="20"/>
          <w:lang w:eastAsia="en-US"/>
        </w:rPr>
        <w:t>The following chart summarizes how much of each language at SBC has been translated to date:</w:t>
      </w:r>
    </w:p>
    <w:p w14:paraId="23C6E12E" w14:textId="77777777" w:rsidR="00F53A43" w:rsidRPr="00307E0B" w:rsidRDefault="00F53A43" w:rsidP="00F53A43">
      <w:pPr>
        <w:ind w:right="0"/>
        <w:jc w:val="left"/>
        <w:rPr>
          <w:rFonts w:ascii="Times New Roman" w:eastAsia="Times" w:hAnsi="Times New Roman"/>
          <w:sz w:val="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1530"/>
        <w:gridCol w:w="990"/>
        <w:gridCol w:w="990"/>
        <w:gridCol w:w="900"/>
        <w:gridCol w:w="1080"/>
        <w:gridCol w:w="1350"/>
      </w:tblGrid>
      <w:tr w:rsidR="00F53A43" w:rsidRPr="00307E0B" w14:paraId="6C92D11D" w14:textId="77777777" w:rsidTr="00326B09">
        <w:tc>
          <w:tcPr>
            <w:tcW w:w="2628" w:type="dxa"/>
            <w:shd w:val="solid" w:color="000000" w:fill="FFFFFF"/>
          </w:tcPr>
          <w:p w14:paraId="1FB95F28" w14:textId="77777777" w:rsidR="00F53A43" w:rsidRPr="00307E0B" w:rsidRDefault="00F53A43" w:rsidP="00F53A43">
            <w:pPr>
              <w:ind w:right="0"/>
              <w:jc w:val="left"/>
              <w:rPr>
                <w:rFonts w:ascii="Times New Roman" w:eastAsia="Times" w:hAnsi="Times New Roman"/>
                <w:b/>
                <w:sz w:val="16"/>
                <w:lang w:eastAsia="en-US" w:bidi="x-none"/>
              </w:rPr>
            </w:pPr>
            <w:r w:rsidRPr="00307E0B">
              <w:rPr>
                <w:rFonts w:ascii="Times New Roman" w:eastAsia="Times" w:hAnsi="Times New Roman"/>
                <w:b/>
                <w:sz w:val="16"/>
                <w:lang w:eastAsia="en-US" w:bidi="x-none"/>
              </w:rPr>
              <w:t>Asian Language</w:t>
            </w:r>
          </w:p>
        </w:tc>
        <w:tc>
          <w:tcPr>
            <w:tcW w:w="1530" w:type="dxa"/>
            <w:shd w:val="solid" w:color="000000" w:fill="FFFFFF"/>
          </w:tcPr>
          <w:p w14:paraId="258432E9"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Speakers Worldwide*</w:t>
            </w:r>
          </w:p>
        </w:tc>
        <w:tc>
          <w:tcPr>
            <w:tcW w:w="990" w:type="dxa"/>
            <w:shd w:val="solid" w:color="000000" w:fill="FFFFFF"/>
          </w:tcPr>
          <w:p w14:paraId="5BA1E305" w14:textId="77777777" w:rsidR="00F53A43" w:rsidRPr="00307E0B" w:rsidRDefault="00F53A43" w:rsidP="00F53A43">
            <w:pPr>
              <w:ind w:left="-108" w:right="-108"/>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 xml:space="preserve">PPT </w:t>
            </w:r>
            <w:r w:rsidRPr="00307E0B">
              <w:rPr>
                <w:rFonts w:ascii="Times New Roman" w:eastAsia="Times" w:hAnsi="Times New Roman"/>
                <w:b/>
                <w:sz w:val="16"/>
                <w:lang w:eastAsia="en-US" w:bidi="x-none"/>
              </w:rPr>
              <w:br/>
              <w:t>Files</w:t>
            </w:r>
          </w:p>
        </w:tc>
        <w:tc>
          <w:tcPr>
            <w:tcW w:w="990" w:type="dxa"/>
            <w:shd w:val="solid" w:color="000000" w:fill="FFFFFF"/>
          </w:tcPr>
          <w:p w14:paraId="6C8F1081"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Quick Chron.</w:t>
            </w:r>
          </w:p>
        </w:tc>
        <w:tc>
          <w:tcPr>
            <w:tcW w:w="900" w:type="dxa"/>
            <w:shd w:val="solid" w:color="000000" w:fill="FFFFFF"/>
          </w:tcPr>
          <w:p w14:paraId="47790EF6"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Study Helps</w:t>
            </w:r>
          </w:p>
        </w:tc>
        <w:tc>
          <w:tcPr>
            <w:tcW w:w="1080" w:type="dxa"/>
            <w:shd w:val="solid" w:color="000000" w:fill="FFFFFF"/>
          </w:tcPr>
          <w:p w14:paraId="0A3FD501"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Teacher Script</w:t>
            </w:r>
          </w:p>
        </w:tc>
        <w:tc>
          <w:tcPr>
            <w:tcW w:w="1350" w:type="dxa"/>
            <w:shd w:val="solid" w:color="000000" w:fill="FFFFFF"/>
          </w:tcPr>
          <w:p w14:paraId="4DDB2E7A"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Estimated Attendance</w:t>
            </w:r>
          </w:p>
        </w:tc>
      </w:tr>
      <w:tr w:rsidR="00F53A43" w:rsidRPr="00307E0B" w14:paraId="47EECD16" w14:textId="77777777" w:rsidTr="00326B09">
        <w:tc>
          <w:tcPr>
            <w:tcW w:w="2628" w:type="dxa"/>
          </w:tcPr>
          <w:p w14:paraId="576D3AB9"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Ao (Manipur, India)</w:t>
            </w:r>
          </w:p>
        </w:tc>
        <w:tc>
          <w:tcPr>
            <w:tcW w:w="1530" w:type="dxa"/>
          </w:tcPr>
          <w:p w14:paraId="1472A859"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DB10958"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5BC0327C"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75D9DC1"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5D79E5B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286F1113"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758E7A9" w14:textId="77777777" w:rsidTr="00326B09">
        <w:tc>
          <w:tcPr>
            <w:tcW w:w="2628" w:type="dxa"/>
          </w:tcPr>
          <w:p w14:paraId="2F3E8DE6"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Arabic (Middle East/N. Africa)</w:t>
            </w:r>
          </w:p>
        </w:tc>
        <w:tc>
          <w:tcPr>
            <w:tcW w:w="1530" w:type="dxa"/>
          </w:tcPr>
          <w:p w14:paraId="0DD6804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170 million</w:t>
            </w:r>
          </w:p>
        </w:tc>
        <w:tc>
          <w:tcPr>
            <w:tcW w:w="990" w:type="dxa"/>
          </w:tcPr>
          <w:p w14:paraId="790407D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0%</w:t>
            </w:r>
          </w:p>
        </w:tc>
        <w:tc>
          <w:tcPr>
            <w:tcW w:w="990" w:type="dxa"/>
          </w:tcPr>
          <w:p w14:paraId="2AACEFF0"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77D8C59"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67E1B1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EE1CBEC"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134A6FE" w14:textId="77777777" w:rsidTr="00326B09">
        <w:tc>
          <w:tcPr>
            <w:tcW w:w="2628" w:type="dxa"/>
          </w:tcPr>
          <w:p w14:paraId="08BC30D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Bangla/Bengali (Bangladesh)</w:t>
            </w:r>
          </w:p>
        </w:tc>
        <w:tc>
          <w:tcPr>
            <w:tcW w:w="1530" w:type="dxa"/>
          </w:tcPr>
          <w:p w14:paraId="36A95D0D"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1A638C20"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w:t>
            </w:r>
          </w:p>
        </w:tc>
        <w:tc>
          <w:tcPr>
            <w:tcW w:w="990" w:type="dxa"/>
          </w:tcPr>
          <w:p w14:paraId="78035747"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3382CB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0D182DF1"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3A738A2"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0D30FBF" w14:textId="77777777" w:rsidTr="00326B09">
        <w:tc>
          <w:tcPr>
            <w:tcW w:w="2628" w:type="dxa"/>
          </w:tcPr>
          <w:p w14:paraId="0BF76021"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Bisaya (Philippines)</w:t>
            </w:r>
          </w:p>
        </w:tc>
        <w:tc>
          <w:tcPr>
            <w:tcW w:w="1530" w:type="dxa"/>
          </w:tcPr>
          <w:p w14:paraId="2C2F7D39"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34E3C621"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2134B256"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DAA589E"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0B169B4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D4F2889"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3BC36A1" w14:textId="77777777" w:rsidTr="00326B09">
        <w:tc>
          <w:tcPr>
            <w:tcW w:w="2628" w:type="dxa"/>
          </w:tcPr>
          <w:p w14:paraId="1C0FF58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Burmese (Myanmar)</w:t>
            </w:r>
          </w:p>
        </w:tc>
        <w:tc>
          <w:tcPr>
            <w:tcW w:w="1530" w:type="dxa"/>
          </w:tcPr>
          <w:p w14:paraId="2B4AAEB5"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6B1D22D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57CF01E0"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00" w:type="dxa"/>
          </w:tcPr>
          <w:p w14:paraId="3B87D1C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6488A71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1350" w:type="dxa"/>
          </w:tcPr>
          <w:p w14:paraId="697F4D0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200</w:t>
            </w:r>
          </w:p>
        </w:tc>
      </w:tr>
      <w:tr w:rsidR="00F53A43" w:rsidRPr="00307E0B" w14:paraId="57E76E17" w14:textId="77777777" w:rsidTr="00326B09">
        <w:tc>
          <w:tcPr>
            <w:tcW w:w="2628" w:type="dxa"/>
          </w:tcPr>
          <w:p w14:paraId="768893D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Chin (Burma)</w:t>
            </w:r>
          </w:p>
        </w:tc>
        <w:tc>
          <w:tcPr>
            <w:tcW w:w="1530" w:type="dxa"/>
          </w:tcPr>
          <w:p w14:paraId="709C27F2"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31B5598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40%</w:t>
            </w:r>
          </w:p>
        </w:tc>
        <w:tc>
          <w:tcPr>
            <w:tcW w:w="990" w:type="dxa"/>
          </w:tcPr>
          <w:p w14:paraId="1538C8E5"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E7FB0CA"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43AE06AE"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6431E2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2EC71176" w14:textId="77777777" w:rsidTr="00326B09">
        <w:tc>
          <w:tcPr>
            <w:tcW w:w="2628" w:type="dxa"/>
          </w:tcPr>
          <w:p w14:paraId="64775899"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Chiru (Manipur, India)</w:t>
            </w:r>
          </w:p>
        </w:tc>
        <w:tc>
          <w:tcPr>
            <w:tcW w:w="1530" w:type="dxa"/>
          </w:tcPr>
          <w:p w14:paraId="518EC32B"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6CE21D70"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w:t>
            </w:r>
          </w:p>
        </w:tc>
        <w:tc>
          <w:tcPr>
            <w:tcW w:w="990" w:type="dxa"/>
          </w:tcPr>
          <w:p w14:paraId="39904334"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6E6F02EC"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3CFFA31"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4CBDF75A"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74C7DC9" w14:textId="77777777" w:rsidTr="00326B09">
        <w:tc>
          <w:tcPr>
            <w:tcW w:w="2628" w:type="dxa"/>
          </w:tcPr>
          <w:p w14:paraId="25F5A693"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Chinese (Mandarin)</w:t>
            </w:r>
          </w:p>
        </w:tc>
        <w:tc>
          <w:tcPr>
            <w:tcW w:w="1530" w:type="dxa"/>
          </w:tcPr>
          <w:p w14:paraId="5C040C8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1.2 billion</w:t>
            </w:r>
          </w:p>
        </w:tc>
        <w:tc>
          <w:tcPr>
            <w:tcW w:w="990" w:type="dxa"/>
          </w:tcPr>
          <w:p w14:paraId="22624B1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2FE6E72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483F89E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89B4E7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091E37B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500</w:t>
            </w:r>
          </w:p>
        </w:tc>
      </w:tr>
      <w:tr w:rsidR="00F53A43" w:rsidRPr="00307E0B" w14:paraId="5D216B08" w14:textId="77777777" w:rsidTr="00326B09">
        <w:tc>
          <w:tcPr>
            <w:tcW w:w="2628" w:type="dxa"/>
          </w:tcPr>
          <w:p w14:paraId="7C827017"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Dutch (Netherlands, Indonesia)</w:t>
            </w:r>
          </w:p>
        </w:tc>
        <w:tc>
          <w:tcPr>
            <w:tcW w:w="1530" w:type="dxa"/>
          </w:tcPr>
          <w:p w14:paraId="33132E06"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1D965D7"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15%</w:t>
            </w:r>
          </w:p>
        </w:tc>
        <w:tc>
          <w:tcPr>
            <w:tcW w:w="990" w:type="dxa"/>
          </w:tcPr>
          <w:p w14:paraId="0C248B6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1058F6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7D5BDCE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4836107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E5DCF7D" w14:textId="77777777" w:rsidTr="00326B09">
        <w:tc>
          <w:tcPr>
            <w:tcW w:w="2628" w:type="dxa"/>
          </w:tcPr>
          <w:p w14:paraId="661403A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French (Mauritius, Ghana)</w:t>
            </w:r>
          </w:p>
        </w:tc>
        <w:tc>
          <w:tcPr>
            <w:tcW w:w="1530" w:type="dxa"/>
          </w:tcPr>
          <w:p w14:paraId="28DCC6C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220 million</w:t>
            </w:r>
          </w:p>
        </w:tc>
        <w:tc>
          <w:tcPr>
            <w:tcW w:w="990" w:type="dxa"/>
          </w:tcPr>
          <w:p w14:paraId="38C39BF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60%</w:t>
            </w:r>
          </w:p>
        </w:tc>
        <w:tc>
          <w:tcPr>
            <w:tcW w:w="990" w:type="dxa"/>
          </w:tcPr>
          <w:p w14:paraId="4342FF03"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C3DFD56"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712CD7F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066AF3E"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0E21478E" w14:textId="77777777" w:rsidTr="00326B09">
        <w:tc>
          <w:tcPr>
            <w:tcW w:w="2628" w:type="dxa"/>
          </w:tcPr>
          <w:p w14:paraId="4FEDD2D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German</w:t>
            </w:r>
          </w:p>
        </w:tc>
        <w:tc>
          <w:tcPr>
            <w:tcW w:w="1530" w:type="dxa"/>
          </w:tcPr>
          <w:p w14:paraId="71BD5EAF"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8E659B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080C5198"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BA2E9B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13ED05D9"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7060CAF"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7DFB9A4" w14:textId="77777777" w:rsidTr="00326B09">
        <w:tc>
          <w:tcPr>
            <w:tcW w:w="2628" w:type="dxa"/>
          </w:tcPr>
          <w:p w14:paraId="2DC2CBFC"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Hindi (India national language)</w:t>
            </w:r>
          </w:p>
        </w:tc>
        <w:tc>
          <w:tcPr>
            <w:tcW w:w="1530" w:type="dxa"/>
          </w:tcPr>
          <w:p w14:paraId="25183B45"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700 million</w:t>
            </w:r>
          </w:p>
        </w:tc>
        <w:tc>
          <w:tcPr>
            <w:tcW w:w="990" w:type="dxa"/>
          </w:tcPr>
          <w:p w14:paraId="2DA68CCD"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697459E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2FAAE7E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A8FB76D"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067CAC0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DEA61D6" w14:textId="77777777" w:rsidTr="00326B09">
        <w:tc>
          <w:tcPr>
            <w:tcW w:w="2628" w:type="dxa"/>
          </w:tcPr>
          <w:p w14:paraId="5CE1BE8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Indonesian (Indonesia)</w:t>
            </w:r>
          </w:p>
        </w:tc>
        <w:tc>
          <w:tcPr>
            <w:tcW w:w="1530" w:type="dxa"/>
          </w:tcPr>
          <w:p w14:paraId="5B56A432"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250 million</w:t>
            </w:r>
          </w:p>
        </w:tc>
        <w:tc>
          <w:tcPr>
            <w:tcW w:w="990" w:type="dxa"/>
          </w:tcPr>
          <w:p w14:paraId="25E5EEA1"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1004F83"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03F710D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384D96B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139BDFE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2000</w:t>
            </w:r>
          </w:p>
        </w:tc>
      </w:tr>
      <w:tr w:rsidR="00F53A43" w:rsidRPr="00307E0B" w14:paraId="0493D4B9" w14:textId="77777777" w:rsidTr="00326B09">
        <w:tc>
          <w:tcPr>
            <w:tcW w:w="2628" w:type="dxa"/>
          </w:tcPr>
          <w:p w14:paraId="03B8275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Japanese (Japan)</w:t>
            </w:r>
          </w:p>
        </w:tc>
        <w:tc>
          <w:tcPr>
            <w:tcW w:w="1530" w:type="dxa"/>
          </w:tcPr>
          <w:p w14:paraId="4AC8D000"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120 million</w:t>
            </w:r>
          </w:p>
        </w:tc>
        <w:tc>
          <w:tcPr>
            <w:tcW w:w="990" w:type="dxa"/>
          </w:tcPr>
          <w:p w14:paraId="14E062B9"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67%</w:t>
            </w:r>
          </w:p>
        </w:tc>
        <w:tc>
          <w:tcPr>
            <w:tcW w:w="990" w:type="dxa"/>
          </w:tcPr>
          <w:p w14:paraId="7F381B0F"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2673161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82281B0"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4ED60BE9"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97BCAE8" w14:textId="77777777" w:rsidTr="00326B09">
        <w:tc>
          <w:tcPr>
            <w:tcW w:w="2628" w:type="dxa"/>
          </w:tcPr>
          <w:p w14:paraId="36545FF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Kachin (Myanmar)</w:t>
            </w:r>
          </w:p>
        </w:tc>
        <w:tc>
          <w:tcPr>
            <w:tcW w:w="1530" w:type="dxa"/>
          </w:tcPr>
          <w:p w14:paraId="5DF2B816"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38CFBA9"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129F49CE"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03DF1B49"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12682E2"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5D77D6E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A855201" w14:textId="77777777" w:rsidTr="00326B09">
        <w:tc>
          <w:tcPr>
            <w:tcW w:w="2628" w:type="dxa"/>
          </w:tcPr>
          <w:p w14:paraId="7D241D9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Khmer (Cambodia)</w:t>
            </w:r>
          </w:p>
        </w:tc>
        <w:tc>
          <w:tcPr>
            <w:tcW w:w="1530" w:type="dxa"/>
          </w:tcPr>
          <w:p w14:paraId="6D8F241B"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769175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5B073D8"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D58CAC8"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268460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5535F8B"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0B93D5A4" w14:textId="77777777" w:rsidTr="00326B09">
        <w:tc>
          <w:tcPr>
            <w:tcW w:w="2628" w:type="dxa"/>
          </w:tcPr>
          <w:p w14:paraId="77A7C986"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Kiswahili (Kenya)</w:t>
            </w:r>
          </w:p>
        </w:tc>
        <w:tc>
          <w:tcPr>
            <w:tcW w:w="1530" w:type="dxa"/>
          </w:tcPr>
          <w:p w14:paraId="7AEB1FB9"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92CFAC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80%</w:t>
            </w:r>
          </w:p>
        </w:tc>
        <w:tc>
          <w:tcPr>
            <w:tcW w:w="990" w:type="dxa"/>
          </w:tcPr>
          <w:p w14:paraId="3D9CDCB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5CD069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582B71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2B66D81"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6DA834D" w14:textId="77777777" w:rsidTr="00326B09">
        <w:tc>
          <w:tcPr>
            <w:tcW w:w="2628" w:type="dxa"/>
          </w:tcPr>
          <w:p w14:paraId="4177BE02"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Korean (Korea)</w:t>
            </w:r>
          </w:p>
        </w:tc>
        <w:tc>
          <w:tcPr>
            <w:tcW w:w="1530" w:type="dxa"/>
          </w:tcPr>
          <w:p w14:paraId="29C12CD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60 million</w:t>
            </w:r>
          </w:p>
        </w:tc>
        <w:tc>
          <w:tcPr>
            <w:tcW w:w="990" w:type="dxa"/>
          </w:tcPr>
          <w:p w14:paraId="72E307D4"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AB03F4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2678A352"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7D1E456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0D5A28C3"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r>
      <w:tr w:rsidR="00F53A43" w:rsidRPr="00307E0B" w14:paraId="2A9B1B23" w14:textId="77777777" w:rsidTr="00326B09">
        <w:tc>
          <w:tcPr>
            <w:tcW w:w="2628" w:type="dxa"/>
          </w:tcPr>
          <w:p w14:paraId="17EBFF3C"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Lotha (Nagaland in NE India)</w:t>
            </w:r>
          </w:p>
        </w:tc>
        <w:tc>
          <w:tcPr>
            <w:tcW w:w="1530" w:type="dxa"/>
          </w:tcPr>
          <w:p w14:paraId="53AB679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71B271BC"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w:t>
            </w:r>
          </w:p>
        </w:tc>
        <w:tc>
          <w:tcPr>
            <w:tcW w:w="990" w:type="dxa"/>
          </w:tcPr>
          <w:p w14:paraId="65C21DA0"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62F7655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47F832E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7C63991"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1FFBB95" w14:textId="77777777" w:rsidTr="00326B09">
        <w:tc>
          <w:tcPr>
            <w:tcW w:w="2628" w:type="dxa"/>
          </w:tcPr>
          <w:p w14:paraId="1B6CCEAE"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Malay (Malaysia)</w:t>
            </w:r>
          </w:p>
        </w:tc>
        <w:tc>
          <w:tcPr>
            <w:tcW w:w="1530" w:type="dxa"/>
          </w:tcPr>
          <w:p w14:paraId="3841AF32"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160 million</w:t>
            </w:r>
          </w:p>
        </w:tc>
        <w:tc>
          <w:tcPr>
            <w:tcW w:w="990" w:type="dxa"/>
          </w:tcPr>
          <w:p w14:paraId="4AEADDA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2F46AE0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45902D1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71FD687"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2B75D1D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1000</w:t>
            </w:r>
          </w:p>
        </w:tc>
      </w:tr>
      <w:tr w:rsidR="00F53A43" w:rsidRPr="00307E0B" w14:paraId="77AE25BD" w14:textId="77777777" w:rsidTr="00326B09">
        <w:tc>
          <w:tcPr>
            <w:tcW w:w="2628" w:type="dxa"/>
          </w:tcPr>
          <w:p w14:paraId="2ACC2FD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Malayalam (India)</w:t>
            </w:r>
          </w:p>
        </w:tc>
        <w:tc>
          <w:tcPr>
            <w:tcW w:w="1530" w:type="dxa"/>
          </w:tcPr>
          <w:p w14:paraId="7654872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 million</w:t>
            </w:r>
          </w:p>
        </w:tc>
        <w:tc>
          <w:tcPr>
            <w:tcW w:w="990" w:type="dxa"/>
          </w:tcPr>
          <w:p w14:paraId="23D2A00B"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85%</w:t>
            </w:r>
          </w:p>
        </w:tc>
        <w:tc>
          <w:tcPr>
            <w:tcW w:w="990" w:type="dxa"/>
          </w:tcPr>
          <w:p w14:paraId="62527F9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11F69E0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D192CEA"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9DCD398"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FDCE15C" w14:textId="77777777" w:rsidTr="00326B09">
        <w:tc>
          <w:tcPr>
            <w:tcW w:w="2628" w:type="dxa"/>
          </w:tcPr>
          <w:p w14:paraId="6EEAB45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Mao (Nagaland, NE India)</w:t>
            </w:r>
          </w:p>
        </w:tc>
        <w:tc>
          <w:tcPr>
            <w:tcW w:w="1530" w:type="dxa"/>
          </w:tcPr>
          <w:p w14:paraId="3D15C1B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6B5DF1B"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40%</w:t>
            </w:r>
          </w:p>
        </w:tc>
        <w:tc>
          <w:tcPr>
            <w:tcW w:w="990" w:type="dxa"/>
          </w:tcPr>
          <w:p w14:paraId="0A3CBCD1"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72465A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A5BCB2C"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E8E303A"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19FC0FE7" w14:textId="77777777" w:rsidTr="00326B09">
        <w:tc>
          <w:tcPr>
            <w:tcW w:w="2628" w:type="dxa"/>
          </w:tcPr>
          <w:p w14:paraId="67BE5A6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Mizo (Nagaland, NE India)</w:t>
            </w:r>
          </w:p>
        </w:tc>
        <w:tc>
          <w:tcPr>
            <w:tcW w:w="1530" w:type="dxa"/>
          </w:tcPr>
          <w:p w14:paraId="0C9F861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5EE8550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w:t>
            </w:r>
          </w:p>
        </w:tc>
        <w:tc>
          <w:tcPr>
            <w:tcW w:w="990" w:type="dxa"/>
          </w:tcPr>
          <w:p w14:paraId="12120519"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85A3B9D"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18ADE45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21D52BD"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3011876" w14:textId="77777777" w:rsidTr="00326B09">
        <w:tc>
          <w:tcPr>
            <w:tcW w:w="2628" w:type="dxa"/>
          </w:tcPr>
          <w:p w14:paraId="75FAD25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Mongolian (Mongolia)</w:t>
            </w:r>
          </w:p>
        </w:tc>
        <w:tc>
          <w:tcPr>
            <w:tcW w:w="1530" w:type="dxa"/>
          </w:tcPr>
          <w:p w14:paraId="3263D04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7 million</w:t>
            </w:r>
          </w:p>
        </w:tc>
        <w:tc>
          <w:tcPr>
            <w:tcW w:w="990" w:type="dxa"/>
          </w:tcPr>
          <w:p w14:paraId="3A3B40D7"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E333F4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5F0FC2C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7AB08F1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626EE2D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3000</w:t>
            </w:r>
          </w:p>
        </w:tc>
      </w:tr>
      <w:tr w:rsidR="00F53A43" w:rsidRPr="00307E0B" w14:paraId="3E0A7717" w14:textId="77777777" w:rsidTr="00326B09">
        <w:tc>
          <w:tcPr>
            <w:tcW w:w="2628" w:type="dxa"/>
          </w:tcPr>
          <w:p w14:paraId="6C14563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Nepali (Nepal)</w:t>
            </w:r>
          </w:p>
        </w:tc>
        <w:tc>
          <w:tcPr>
            <w:tcW w:w="1530" w:type="dxa"/>
          </w:tcPr>
          <w:p w14:paraId="633C2C4F"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167CB2AF"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w:t>
            </w:r>
          </w:p>
        </w:tc>
        <w:tc>
          <w:tcPr>
            <w:tcW w:w="990" w:type="dxa"/>
          </w:tcPr>
          <w:p w14:paraId="48DFB133"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89DD24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9981AEC"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B4DADA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12A78B21" w14:textId="77777777" w:rsidTr="00326B09">
        <w:tc>
          <w:tcPr>
            <w:tcW w:w="2628" w:type="dxa"/>
          </w:tcPr>
          <w:p w14:paraId="32878E6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Nias (Sumatra Is. in Indonesia)</w:t>
            </w:r>
          </w:p>
        </w:tc>
        <w:tc>
          <w:tcPr>
            <w:tcW w:w="1530" w:type="dxa"/>
          </w:tcPr>
          <w:p w14:paraId="156E4E6C"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3C352A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13%</w:t>
            </w:r>
          </w:p>
        </w:tc>
        <w:tc>
          <w:tcPr>
            <w:tcW w:w="990" w:type="dxa"/>
          </w:tcPr>
          <w:p w14:paraId="3746030B"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13EF8FF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871ED4F"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5A9EAF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50BE917" w14:textId="77777777" w:rsidTr="00326B09">
        <w:tc>
          <w:tcPr>
            <w:tcW w:w="2628" w:type="dxa"/>
          </w:tcPr>
          <w:p w14:paraId="40912776"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Paite (Manipur in NE India)</w:t>
            </w:r>
          </w:p>
        </w:tc>
        <w:tc>
          <w:tcPr>
            <w:tcW w:w="1530" w:type="dxa"/>
          </w:tcPr>
          <w:p w14:paraId="1BA3B5BB"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727F94EE"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13%</w:t>
            </w:r>
          </w:p>
        </w:tc>
        <w:tc>
          <w:tcPr>
            <w:tcW w:w="990" w:type="dxa"/>
          </w:tcPr>
          <w:p w14:paraId="23817209"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8009B9C"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0A5E8F6F"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8B14E0B"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3BF2927C" w14:textId="77777777" w:rsidTr="00326B09">
        <w:tc>
          <w:tcPr>
            <w:tcW w:w="2628" w:type="dxa"/>
          </w:tcPr>
          <w:p w14:paraId="64FA032D"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Rongmei (Manipur in NE India)</w:t>
            </w:r>
          </w:p>
        </w:tc>
        <w:tc>
          <w:tcPr>
            <w:tcW w:w="1530" w:type="dxa"/>
          </w:tcPr>
          <w:p w14:paraId="6658BDDF"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7578FCC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3D859C22"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9C38F5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E5F691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5D4F07FE"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3CABC469" w14:textId="77777777" w:rsidTr="00326B09">
        <w:tc>
          <w:tcPr>
            <w:tcW w:w="2628" w:type="dxa"/>
          </w:tcPr>
          <w:p w14:paraId="63EA7882" w14:textId="77777777" w:rsidR="00F53A43" w:rsidRPr="00307E0B" w:rsidRDefault="00F53A43" w:rsidP="00F53A43">
            <w:pPr>
              <w:tabs>
                <w:tab w:val="center" w:pos="1206"/>
              </w:tabs>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Russian (Russia, Mongolia, etc.)</w:t>
            </w:r>
          </w:p>
        </w:tc>
        <w:tc>
          <w:tcPr>
            <w:tcW w:w="1530" w:type="dxa"/>
          </w:tcPr>
          <w:p w14:paraId="351E0EC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270 million</w:t>
            </w:r>
          </w:p>
        </w:tc>
        <w:tc>
          <w:tcPr>
            <w:tcW w:w="990" w:type="dxa"/>
          </w:tcPr>
          <w:p w14:paraId="5D29FCA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2ECE5F05"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3E20202D"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717F449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3A7885A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3F29D8B" w14:textId="77777777" w:rsidTr="00326B09">
        <w:tc>
          <w:tcPr>
            <w:tcW w:w="2628" w:type="dxa"/>
          </w:tcPr>
          <w:p w14:paraId="249AD633"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Sinhala (Sri Lanka)</w:t>
            </w:r>
          </w:p>
        </w:tc>
        <w:tc>
          <w:tcPr>
            <w:tcW w:w="1530" w:type="dxa"/>
          </w:tcPr>
          <w:p w14:paraId="63182523"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30559BE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90" w:type="dxa"/>
          </w:tcPr>
          <w:p w14:paraId="5F4B1E92"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FE0BA94"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4B629D0D"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212FDB09"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C246AB1" w14:textId="77777777" w:rsidTr="00326B09">
        <w:tc>
          <w:tcPr>
            <w:tcW w:w="2628" w:type="dxa"/>
          </w:tcPr>
          <w:p w14:paraId="4D92BCF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Spanish (Americas/Spain)</w:t>
            </w:r>
          </w:p>
        </w:tc>
        <w:tc>
          <w:tcPr>
            <w:tcW w:w="1530" w:type="dxa"/>
          </w:tcPr>
          <w:p w14:paraId="1167C63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280 million</w:t>
            </w:r>
          </w:p>
        </w:tc>
        <w:tc>
          <w:tcPr>
            <w:tcW w:w="990" w:type="dxa"/>
          </w:tcPr>
          <w:p w14:paraId="552C033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14837F7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13BEAE9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153C719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4ADF1B3A"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D377AFB" w14:textId="77777777" w:rsidTr="00326B09">
        <w:tc>
          <w:tcPr>
            <w:tcW w:w="2628" w:type="dxa"/>
          </w:tcPr>
          <w:p w14:paraId="4C1DF459"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Sumi (Manipur, India)</w:t>
            </w:r>
          </w:p>
        </w:tc>
        <w:tc>
          <w:tcPr>
            <w:tcW w:w="1530" w:type="dxa"/>
          </w:tcPr>
          <w:p w14:paraId="3433D17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2F7F250"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13%</w:t>
            </w:r>
          </w:p>
        </w:tc>
        <w:tc>
          <w:tcPr>
            <w:tcW w:w="990" w:type="dxa"/>
          </w:tcPr>
          <w:p w14:paraId="3D17BB5B"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27B7929"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5E3F15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4AE491B"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07C243AD" w14:textId="77777777" w:rsidTr="00326B09">
        <w:tc>
          <w:tcPr>
            <w:tcW w:w="2628" w:type="dxa"/>
          </w:tcPr>
          <w:p w14:paraId="3475D7DC"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Tagalog (Philippines)</w:t>
            </w:r>
          </w:p>
        </w:tc>
        <w:tc>
          <w:tcPr>
            <w:tcW w:w="1530" w:type="dxa"/>
          </w:tcPr>
          <w:p w14:paraId="27E6E33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 million</w:t>
            </w:r>
          </w:p>
        </w:tc>
        <w:tc>
          <w:tcPr>
            <w:tcW w:w="990" w:type="dxa"/>
          </w:tcPr>
          <w:p w14:paraId="5FA8B6EF"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667EE0D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2C8569A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1533370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w:t>
            </w:r>
          </w:p>
        </w:tc>
        <w:tc>
          <w:tcPr>
            <w:tcW w:w="1350" w:type="dxa"/>
          </w:tcPr>
          <w:p w14:paraId="68D32869"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5D62E1B" w14:textId="77777777" w:rsidTr="00326B09">
        <w:tc>
          <w:tcPr>
            <w:tcW w:w="2628" w:type="dxa"/>
          </w:tcPr>
          <w:p w14:paraId="42AAFD2B"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Tamil (Sri Lanka/India)</w:t>
            </w:r>
          </w:p>
        </w:tc>
        <w:tc>
          <w:tcPr>
            <w:tcW w:w="1530" w:type="dxa"/>
          </w:tcPr>
          <w:p w14:paraId="34BF32BD"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60A4784"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73665809"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84C3D3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5FD6439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80%</w:t>
            </w:r>
          </w:p>
        </w:tc>
        <w:tc>
          <w:tcPr>
            <w:tcW w:w="1350" w:type="dxa"/>
          </w:tcPr>
          <w:p w14:paraId="39ED0B45"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5A9EDF6" w14:textId="77777777" w:rsidTr="00326B09">
        <w:tc>
          <w:tcPr>
            <w:tcW w:w="2628" w:type="dxa"/>
          </w:tcPr>
          <w:p w14:paraId="14B3AC0F"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Tangkhul (Manipur in NE India)</w:t>
            </w:r>
          </w:p>
        </w:tc>
        <w:tc>
          <w:tcPr>
            <w:tcW w:w="1530" w:type="dxa"/>
          </w:tcPr>
          <w:p w14:paraId="4BDC84A7"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65D9E64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7363923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00" w:type="dxa"/>
          </w:tcPr>
          <w:p w14:paraId="4DEE690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E40325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FD83D07"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3032C760" w14:textId="77777777" w:rsidTr="00326B09">
        <w:tc>
          <w:tcPr>
            <w:tcW w:w="2628" w:type="dxa"/>
          </w:tcPr>
          <w:p w14:paraId="131AEDF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Tenyidie (Nagaland, India)</w:t>
            </w:r>
          </w:p>
        </w:tc>
        <w:tc>
          <w:tcPr>
            <w:tcW w:w="1530" w:type="dxa"/>
          </w:tcPr>
          <w:p w14:paraId="0B277F96"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5565E1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85%</w:t>
            </w:r>
          </w:p>
        </w:tc>
        <w:tc>
          <w:tcPr>
            <w:tcW w:w="990" w:type="dxa"/>
          </w:tcPr>
          <w:p w14:paraId="5D641522"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638B9A75"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7DB163ED"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9536ABE"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76CD802" w14:textId="77777777" w:rsidTr="00326B09">
        <w:tc>
          <w:tcPr>
            <w:tcW w:w="2628" w:type="dxa"/>
          </w:tcPr>
          <w:p w14:paraId="27178B3D"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Thai (Thailand)</w:t>
            </w:r>
          </w:p>
        </w:tc>
        <w:tc>
          <w:tcPr>
            <w:tcW w:w="1530" w:type="dxa"/>
          </w:tcPr>
          <w:p w14:paraId="4D456313"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 million</w:t>
            </w:r>
          </w:p>
        </w:tc>
        <w:tc>
          <w:tcPr>
            <w:tcW w:w="990" w:type="dxa"/>
          </w:tcPr>
          <w:p w14:paraId="79F6A76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47%</w:t>
            </w:r>
          </w:p>
        </w:tc>
        <w:tc>
          <w:tcPr>
            <w:tcW w:w="990" w:type="dxa"/>
          </w:tcPr>
          <w:p w14:paraId="068193B5"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40C4685"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55FA25E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88CAA4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2D88BE27" w14:textId="77777777" w:rsidTr="00326B09">
        <w:tc>
          <w:tcPr>
            <w:tcW w:w="2628" w:type="dxa"/>
          </w:tcPr>
          <w:p w14:paraId="35A78E62"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Vaipei (Manipur in NE India)</w:t>
            </w:r>
          </w:p>
        </w:tc>
        <w:tc>
          <w:tcPr>
            <w:tcW w:w="1530" w:type="dxa"/>
          </w:tcPr>
          <w:p w14:paraId="780E0E47"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E46C15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47%</w:t>
            </w:r>
          </w:p>
        </w:tc>
        <w:tc>
          <w:tcPr>
            <w:tcW w:w="990" w:type="dxa"/>
          </w:tcPr>
          <w:p w14:paraId="0B73F0B7"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9E6423E"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1188335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31268352"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8872C2D" w14:textId="77777777" w:rsidTr="00326B09">
        <w:tc>
          <w:tcPr>
            <w:tcW w:w="2628" w:type="dxa"/>
          </w:tcPr>
          <w:p w14:paraId="71F39E1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Vietnamese (Vietnam)</w:t>
            </w:r>
          </w:p>
        </w:tc>
        <w:tc>
          <w:tcPr>
            <w:tcW w:w="1530" w:type="dxa"/>
          </w:tcPr>
          <w:p w14:paraId="2A04632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60 million</w:t>
            </w:r>
          </w:p>
        </w:tc>
        <w:tc>
          <w:tcPr>
            <w:tcW w:w="990" w:type="dxa"/>
          </w:tcPr>
          <w:p w14:paraId="055C6247"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4432FD7B"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00" w:type="dxa"/>
          </w:tcPr>
          <w:p w14:paraId="733340A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1044593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291FEB0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0170F2C" w14:textId="77777777" w:rsidTr="00326B09">
        <w:tc>
          <w:tcPr>
            <w:tcW w:w="2628" w:type="dxa"/>
          </w:tcPr>
          <w:p w14:paraId="04B697A3"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40 Languages</w:t>
            </w:r>
          </w:p>
        </w:tc>
        <w:tc>
          <w:tcPr>
            <w:tcW w:w="1530" w:type="dxa"/>
          </w:tcPr>
          <w:p w14:paraId="6BE40128"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50D5D89" w14:textId="77777777" w:rsidR="00F53A43" w:rsidRPr="00307E0B" w:rsidRDefault="00F53A43" w:rsidP="00F53A43">
            <w:pPr>
              <w:ind w:left="-108" w:right="-108"/>
              <w:jc w:val="center"/>
              <w:rPr>
                <w:rFonts w:ascii="Times New Roman" w:eastAsia="Times" w:hAnsi="Times New Roman"/>
                <w:sz w:val="16"/>
                <w:lang w:eastAsia="en-US" w:bidi="x-none"/>
              </w:rPr>
            </w:pPr>
          </w:p>
        </w:tc>
        <w:tc>
          <w:tcPr>
            <w:tcW w:w="990" w:type="dxa"/>
          </w:tcPr>
          <w:p w14:paraId="0CCA09F1"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DEC2CB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87CD50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5805583D" w14:textId="77777777" w:rsidR="00F53A43" w:rsidRPr="00307E0B" w:rsidRDefault="00F53A43" w:rsidP="00F53A43">
            <w:pPr>
              <w:ind w:right="0"/>
              <w:jc w:val="center"/>
              <w:rPr>
                <w:rFonts w:ascii="Times New Roman" w:eastAsia="Times" w:hAnsi="Times New Roman"/>
                <w:sz w:val="16"/>
                <w:lang w:eastAsia="en-US" w:bidi="x-none"/>
              </w:rPr>
            </w:pPr>
          </w:p>
        </w:tc>
      </w:tr>
    </w:tbl>
    <w:p w14:paraId="6FAE0437" w14:textId="77777777" w:rsidR="00F53A43" w:rsidRPr="00307E0B" w:rsidRDefault="00F53A43" w:rsidP="00F53A43">
      <w:pPr>
        <w:ind w:right="0"/>
        <w:jc w:val="left"/>
        <w:rPr>
          <w:rFonts w:ascii="Times New Roman" w:eastAsia="Times" w:hAnsi="Times New Roman"/>
          <w:sz w:val="16"/>
          <w:lang w:eastAsia="en-US"/>
        </w:rPr>
      </w:pPr>
      <w:r w:rsidRPr="00307E0B">
        <w:rPr>
          <w:rFonts w:ascii="Times New Roman" w:eastAsia="Times" w:hAnsi="Times New Roman"/>
          <w:sz w:val="16"/>
          <w:lang w:eastAsia="en-US"/>
        </w:rPr>
        <w:t>*The Cambridge Factfinder, 1993 (</w:t>
      </w:r>
      <w:hyperlink r:id="rId38" w:history="1">
        <w:r w:rsidRPr="00307E0B">
          <w:rPr>
            <w:rFonts w:ascii="Times New Roman" w:eastAsia="Times" w:hAnsi="Times New Roman"/>
            <w:sz w:val="16"/>
            <w:u w:val="single"/>
            <w:lang w:eastAsia="en-US"/>
          </w:rPr>
          <w:t>www.davidpbrown.co.uk/help/foreign-language-speakers.html</w:t>
        </w:r>
      </w:hyperlink>
      <w:r w:rsidRPr="00307E0B">
        <w:rPr>
          <w:rFonts w:ascii="Times New Roman" w:eastAsia="Times" w:hAnsi="Times New Roman"/>
          <w:sz w:val="16"/>
          <w:lang w:eastAsia="en-US"/>
        </w:rPr>
        <w:t>)</w:t>
      </w:r>
    </w:p>
    <w:p w14:paraId="59E9AB93" w14:textId="77777777" w:rsidR="003615F6" w:rsidRPr="00307E0B" w:rsidRDefault="003615F6" w:rsidP="003615F6">
      <w:pPr>
        <w:jc w:val="center"/>
        <w:rPr>
          <w:rFonts w:ascii="Times New Roman" w:hAnsi="Times New Roman"/>
          <w:b/>
          <w:sz w:val="32"/>
        </w:rPr>
      </w:pPr>
      <w:r w:rsidRPr="00307E0B">
        <w:rPr>
          <w:rFonts w:ascii="Times New Roman" w:hAnsi="Times New Roman"/>
          <w:b/>
          <w:sz w:val="36"/>
        </w:rPr>
        <w:br w:type="page"/>
      </w:r>
      <w:r w:rsidRPr="00307E0B">
        <w:rPr>
          <w:rFonts w:ascii="Times New Roman" w:hAnsi="Times New Roman"/>
          <w:b/>
          <w:sz w:val="32"/>
        </w:rPr>
        <w:lastRenderedPageBreak/>
        <w:t>Translation Instructions</w:t>
      </w:r>
    </w:p>
    <w:p w14:paraId="746813F2" w14:textId="77777777" w:rsidR="003615F6" w:rsidRPr="00307E0B" w:rsidRDefault="003615F6" w:rsidP="003615F6">
      <w:pPr>
        <w:ind w:left="540" w:hanging="540"/>
        <w:rPr>
          <w:rFonts w:ascii="Times New Roman" w:hAnsi="Times New Roman"/>
          <w:sz w:val="22"/>
        </w:rPr>
      </w:pPr>
    </w:p>
    <w:p w14:paraId="57D21A2E" w14:textId="0B024E60"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Assignment</w:t>
      </w:r>
      <w:r w:rsidRPr="00307E0B">
        <w:rPr>
          <w:rFonts w:ascii="Times New Roman" w:hAnsi="Times New Roman"/>
          <w:sz w:val="22"/>
        </w:rPr>
        <w:t xml:space="preserve">: Do not have </w:t>
      </w:r>
      <w:r w:rsidRPr="00307E0B">
        <w:rPr>
          <w:rFonts w:ascii="Times New Roman" w:hAnsi="Times New Roman"/>
          <w:i/>
          <w:sz w:val="22"/>
        </w:rPr>
        <w:t xml:space="preserve">any </w:t>
      </w:r>
      <w:r w:rsidRPr="00307E0B">
        <w:rPr>
          <w:rFonts w:ascii="Times New Roman" w:hAnsi="Times New Roman"/>
          <w:sz w:val="22"/>
        </w:rPr>
        <w:t xml:space="preserve">doubt as to </w:t>
      </w:r>
      <w:r w:rsidRPr="00307E0B">
        <w:rPr>
          <w:rFonts w:ascii="Times New Roman" w:hAnsi="Times New Roman"/>
          <w:i/>
          <w:sz w:val="22"/>
        </w:rPr>
        <w:t>exactly</w:t>
      </w:r>
      <w:r w:rsidRPr="00307E0B">
        <w:rPr>
          <w:rFonts w:ascii="Times New Roman" w:hAnsi="Times New Roman"/>
          <w:sz w:val="22"/>
        </w:rPr>
        <w:t xml:space="preserve"> what you must translate.  This is especially true if you have a TBB presentation number.  If that presentation PowerPoint has</w:t>
      </w:r>
      <w:r w:rsidR="00075EBB">
        <w:rPr>
          <w:rFonts w:ascii="Times New Roman" w:hAnsi="Times New Roman"/>
          <w:sz w:val="22"/>
        </w:rPr>
        <w:t>n’</w:t>
      </w:r>
      <w:r w:rsidRPr="00307E0B">
        <w:rPr>
          <w:rFonts w:ascii="Times New Roman" w:hAnsi="Times New Roman"/>
          <w:sz w:val="22"/>
        </w:rPr>
        <w:t xml:space="preserve">t been translated, then you will work off the </w:t>
      </w:r>
      <w:r w:rsidRPr="000971DB">
        <w:rPr>
          <w:rFonts w:ascii="Times New Roman" w:hAnsi="Times New Roman"/>
          <w:sz w:val="22"/>
          <w:szCs w:val="22"/>
        </w:rPr>
        <w:t xml:space="preserve">English edition.  </w:t>
      </w:r>
      <w:r w:rsidR="000971DB">
        <w:rPr>
          <w:rFonts w:ascii="Times New Roman" w:hAnsi="Times New Roman"/>
          <w:sz w:val="22"/>
          <w:szCs w:val="22"/>
        </w:rPr>
        <w:t>But</w:t>
      </w:r>
      <w:r w:rsidRPr="000971DB">
        <w:rPr>
          <w:rFonts w:ascii="Times New Roman" w:hAnsi="Times New Roman"/>
          <w:sz w:val="22"/>
          <w:szCs w:val="22"/>
        </w:rPr>
        <w:t xml:space="preserve"> if you are to translate the </w:t>
      </w:r>
      <w:r w:rsidRPr="000971DB">
        <w:rPr>
          <w:rFonts w:ascii="Times New Roman" w:hAnsi="Times New Roman"/>
          <w:i/>
          <w:sz w:val="22"/>
          <w:szCs w:val="22"/>
        </w:rPr>
        <w:t>script</w:t>
      </w:r>
      <w:r w:rsidRPr="000971DB">
        <w:rPr>
          <w:rFonts w:ascii="Times New Roman" w:hAnsi="Times New Roman"/>
          <w:sz w:val="22"/>
          <w:szCs w:val="22"/>
        </w:rPr>
        <w:t xml:space="preserve">, then first download its corresponding PPT presentation in your language.  The script should make sense of the slide in your language. Download the English TBB at The Bible…Basically link at </w:t>
      </w:r>
      <w:r w:rsidR="000971DB" w:rsidRPr="000971DB">
        <w:rPr>
          <w:rFonts w:ascii="Times New Roman" w:hAnsi="Times New Roman"/>
          <w:sz w:val="22"/>
          <w:szCs w:val="22"/>
        </w:rPr>
        <w:t>https://www.biblestudydownloads.org/resource/the-bible-basically/</w:t>
      </w:r>
      <w:r w:rsidRPr="000971DB">
        <w:rPr>
          <w:rFonts w:ascii="Times New Roman" w:hAnsi="Times New Roman"/>
          <w:sz w:val="22"/>
          <w:szCs w:val="22"/>
        </w:rPr>
        <w:t>. Translate the script in the notes section of each PPT slide rather than</w:t>
      </w:r>
      <w:r w:rsidRPr="00307E0B">
        <w:rPr>
          <w:rFonts w:ascii="Times New Roman" w:hAnsi="Times New Roman"/>
          <w:sz w:val="22"/>
        </w:rPr>
        <w:t xml:space="preserve"> on a separate Word document.</w:t>
      </w:r>
    </w:p>
    <w:p w14:paraId="32434CE0" w14:textId="77777777" w:rsidR="003615F6" w:rsidRPr="00307E0B" w:rsidRDefault="003615F6" w:rsidP="003615F6">
      <w:pPr>
        <w:ind w:left="360" w:hanging="360"/>
        <w:rPr>
          <w:rFonts w:ascii="Times New Roman" w:hAnsi="Times New Roman"/>
          <w:sz w:val="22"/>
        </w:rPr>
      </w:pPr>
    </w:p>
    <w:p w14:paraId="5AE8F202" w14:textId="151BD199"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Completeness</w:t>
      </w:r>
      <w:r w:rsidRPr="00307E0B">
        <w:rPr>
          <w:rFonts w:ascii="Times New Roman" w:hAnsi="Times New Roman"/>
          <w:sz w:val="22"/>
        </w:rPr>
        <w:t xml:space="preserve">: Make sure you translate </w:t>
      </w:r>
      <w:r w:rsidRPr="00307E0B">
        <w:rPr>
          <w:rFonts w:ascii="Times New Roman" w:hAnsi="Times New Roman"/>
          <w:i/>
          <w:sz w:val="22"/>
        </w:rPr>
        <w:t>everything</w:t>
      </w:r>
      <w:r w:rsidRPr="00307E0B">
        <w:rPr>
          <w:rFonts w:ascii="Times New Roman" w:hAnsi="Times New Roman"/>
          <w:sz w:val="22"/>
        </w:rPr>
        <w:t xml:space="preserve"> on each slide.  This includes the word </w:t>
      </w:r>
      <w:r w:rsidR="00442625">
        <w:rPr>
          <w:rFonts w:ascii="Times New Roman" w:hAnsi="Times New Roman"/>
          <w:sz w:val="22"/>
        </w:rPr>
        <w:t>"</w:t>
      </w:r>
      <w:r w:rsidRPr="00307E0B">
        <w:rPr>
          <w:rFonts w:ascii="Times New Roman" w:hAnsi="Times New Roman"/>
          <w:sz w:val="22"/>
        </w:rPr>
        <w:t>Handbook</w:t>
      </w:r>
      <w:r w:rsidR="00442625">
        <w:rPr>
          <w:rFonts w:ascii="Times New Roman" w:hAnsi="Times New Roman"/>
          <w:sz w:val="22"/>
        </w:rPr>
        <w:t>"</w:t>
      </w:r>
      <w:r w:rsidRPr="00307E0B">
        <w:rPr>
          <w:rFonts w:ascii="Times New Roman" w:hAnsi="Times New Roman"/>
          <w:sz w:val="22"/>
        </w:rPr>
        <w:t xml:space="preserve"> on many slides.  Also, do not change the order of the slides—nor should you change the background.</w:t>
      </w:r>
    </w:p>
    <w:p w14:paraId="35991F41" w14:textId="77777777" w:rsidR="003615F6" w:rsidRPr="00307E0B" w:rsidRDefault="003615F6" w:rsidP="003615F6">
      <w:pPr>
        <w:ind w:left="360" w:hanging="360"/>
        <w:rPr>
          <w:rFonts w:ascii="Times New Roman" w:hAnsi="Times New Roman"/>
        </w:rPr>
      </w:pPr>
    </w:p>
    <w:p w14:paraId="4E50C300" w14:textId="54D49FC4"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Edition</w:t>
      </w:r>
      <w:r w:rsidRPr="00307E0B">
        <w:rPr>
          <w:rFonts w:ascii="Times New Roman" w:hAnsi="Times New Roman"/>
          <w:sz w:val="22"/>
        </w:rPr>
        <w:t xml:space="preserve">: Often numbers on TBB files and slides say </w:t>
      </w:r>
      <w:r w:rsidR="00442625">
        <w:rPr>
          <w:rFonts w:ascii="Times New Roman" w:hAnsi="Times New Roman"/>
          <w:sz w:val="22"/>
        </w:rPr>
        <w:t>"</w:t>
      </w:r>
      <w:r w:rsidRPr="00307E0B">
        <w:rPr>
          <w:rFonts w:ascii="Times New Roman" w:hAnsi="Times New Roman"/>
          <w:sz w:val="22"/>
        </w:rPr>
        <w:t>7.5</w:t>
      </w:r>
      <w:r w:rsidR="00442625">
        <w:rPr>
          <w:rFonts w:ascii="Times New Roman" w:hAnsi="Times New Roman"/>
          <w:sz w:val="22"/>
        </w:rPr>
        <w:t>"</w:t>
      </w:r>
      <w:r w:rsidRPr="00307E0B">
        <w:rPr>
          <w:rFonts w:ascii="Times New Roman" w:hAnsi="Times New Roman"/>
          <w:sz w:val="22"/>
        </w:rPr>
        <w:t xml:space="preserve"> or </w:t>
      </w:r>
      <w:r w:rsidR="00442625">
        <w:rPr>
          <w:rFonts w:ascii="Times New Roman" w:hAnsi="Times New Roman"/>
          <w:sz w:val="22"/>
        </w:rPr>
        <w:t>"</w:t>
      </w:r>
      <w:r w:rsidRPr="00307E0B">
        <w:rPr>
          <w:rFonts w:ascii="Times New Roman" w:hAnsi="Times New Roman"/>
          <w:sz w:val="22"/>
        </w:rPr>
        <w:t>8.0</w:t>
      </w:r>
      <w:r w:rsidR="00442625">
        <w:rPr>
          <w:rFonts w:ascii="Times New Roman" w:hAnsi="Times New Roman"/>
          <w:sz w:val="22"/>
        </w:rPr>
        <w:t>"</w:t>
      </w:r>
      <w:r w:rsidRPr="00307E0B">
        <w:rPr>
          <w:rFonts w:ascii="Times New Roman" w:hAnsi="Times New Roman"/>
          <w:sz w:val="22"/>
        </w:rPr>
        <w:t xml:space="preserve"> or </w:t>
      </w:r>
      <w:r w:rsidR="00442625">
        <w:rPr>
          <w:rFonts w:ascii="Times New Roman" w:hAnsi="Times New Roman"/>
          <w:sz w:val="22"/>
        </w:rPr>
        <w:t>"</w:t>
      </w:r>
      <w:r w:rsidRPr="00307E0B">
        <w:rPr>
          <w:rFonts w:ascii="Times New Roman" w:hAnsi="Times New Roman"/>
          <w:sz w:val="22"/>
        </w:rPr>
        <w:t>9.6.</w:t>
      </w:r>
      <w:r w:rsidR="00442625">
        <w:rPr>
          <w:rFonts w:ascii="Times New Roman" w:hAnsi="Times New Roman"/>
          <w:sz w:val="22"/>
        </w:rPr>
        <w:t xml:space="preserve">" </w:t>
      </w:r>
      <w:r w:rsidRPr="00307E0B">
        <w:rPr>
          <w:rFonts w:ascii="Times New Roman" w:hAnsi="Times New Roman"/>
          <w:sz w:val="22"/>
        </w:rPr>
        <w:t xml:space="preserve">These all refer to the edition of the original English </w:t>
      </w:r>
      <w:r w:rsidR="0009567F">
        <w:rPr>
          <w:rFonts w:ascii="Times New Roman" w:hAnsi="Times New Roman"/>
          <w:sz w:val="22"/>
        </w:rPr>
        <w:t>for that</w:t>
      </w:r>
      <w:r w:rsidRPr="00307E0B">
        <w:rPr>
          <w:rFonts w:ascii="Times New Roman" w:hAnsi="Times New Roman"/>
          <w:sz w:val="22"/>
        </w:rPr>
        <w:t xml:space="preserve"> slide.  The presentation number and the slide number typically follow this.  Thus, 9.6.01.04 refers to edition 9.6, presentation 01, and slide 4.</w:t>
      </w:r>
    </w:p>
    <w:p w14:paraId="0B55AE4C" w14:textId="77777777" w:rsidR="003615F6" w:rsidRPr="00307E0B" w:rsidRDefault="003615F6" w:rsidP="003615F6">
      <w:pPr>
        <w:ind w:left="360" w:hanging="360"/>
        <w:rPr>
          <w:rFonts w:ascii="Times New Roman" w:hAnsi="Times New Roman"/>
        </w:rPr>
      </w:pPr>
    </w:p>
    <w:p w14:paraId="710C3E2C" w14:textId="68B90B18"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Title Slides</w:t>
      </w:r>
      <w:r w:rsidRPr="00307E0B">
        <w:rPr>
          <w:rFonts w:ascii="Times New Roman" w:hAnsi="Times New Roman"/>
          <w:sz w:val="22"/>
        </w:rPr>
        <w:t xml:space="preserve">: A blank format for the title slide in 01.01 appears in the file called </w:t>
      </w:r>
      <w:r w:rsidR="00442625">
        <w:rPr>
          <w:rFonts w:ascii="Times New Roman" w:hAnsi="Times New Roman"/>
          <w:sz w:val="22"/>
        </w:rPr>
        <w:t>"</w:t>
      </w:r>
      <w:r w:rsidRPr="00307E0B">
        <w:rPr>
          <w:rFonts w:ascii="Times New Roman" w:hAnsi="Times New Roman"/>
          <w:sz w:val="22"/>
        </w:rPr>
        <w:t>Translation Title Slides Editable.</w:t>
      </w:r>
      <w:r w:rsidR="00442625">
        <w:rPr>
          <w:rFonts w:ascii="Times New Roman" w:hAnsi="Times New Roman"/>
          <w:sz w:val="22"/>
        </w:rPr>
        <w:t xml:space="preserve">" </w:t>
      </w:r>
      <w:r w:rsidRPr="00307E0B">
        <w:rPr>
          <w:rFonts w:ascii="Times New Roman" w:hAnsi="Times New Roman"/>
          <w:sz w:val="22"/>
        </w:rPr>
        <w:t xml:space="preserve">See at the above TBB English link the file called </w:t>
      </w:r>
      <w:r w:rsidR="00442625">
        <w:rPr>
          <w:rFonts w:ascii="Times New Roman" w:hAnsi="Times New Roman"/>
          <w:sz w:val="22"/>
        </w:rPr>
        <w:t>"</w:t>
      </w:r>
      <w:r w:rsidRPr="00307E0B">
        <w:rPr>
          <w:rFonts w:ascii="Times New Roman" w:hAnsi="Times New Roman"/>
          <w:sz w:val="22"/>
        </w:rPr>
        <w:t>Translation Title Slides Editable.ppt</w:t>
      </w:r>
      <w:r w:rsidR="00442625">
        <w:rPr>
          <w:rFonts w:ascii="Times New Roman" w:hAnsi="Times New Roman"/>
          <w:sz w:val="22"/>
        </w:rPr>
        <w:t>"</w:t>
      </w:r>
      <w:r w:rsidRPr="00307E0B">
        <w:rPr>
          <w:rFonts w:ascii="Times New Roman" w:hAnsi="Times New Roman"/>
          <w:sz w:val="22"/>
        </w:rPr>
        <w:t xml:space="preserve"> under the TRANSLATION FILES section.  If you are starting to translate a new language, use the format slide near the end on the slides on this document.  While each of these title slides may look the same throughout the seminar, you will still need to change the small number in the lower right corner of each slide to match the presentation and slide number.  It is best to copy the entire slide into a new location, and then change the lower right numbers after that.</w:t>
      </w:r>
    </w:p>
    <w:p w14:paraId="7DBA1065" w14:textId="77777777" w:rsidR="003615F6" w:rsidRPr="00307E0B" w:rsidRDefault="003615F6" w:rsidP="003615F6">
      <w:pPr>
        <w:ind w:left="360" w:hanging="360"/>
        <w:rPr>
          <w:rFonts w:ascii="Times New Roman" w:hAnsi="Times New Roman"/>
          <w:sz w:val="20"/>
        </w:rPr>
      </w:pPr>
    </w:p>
    <w:p w14:paraId="661400FA" w14:textId="271199C2"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Paraphrasing &amp; Bible Translations</w:t>
      </w:r>
      <w:r w:rsidRPr="00307E0B">
        <w:rPr>
          <w:rFonts w:ascii="Times New Roman" w:hAnsi="Times New Roman"/>
          <w:sz w:val="22"/>
        </w:rPr>
        <w:t xml:space="preserve">: Your role is NOT to produce an exact, literal word-for-word translation.  Make your translation sound so natural in your language that your listeners will not realize that the original was in English.  This especially refers to stories, pictures, expressions, and memory aids.  For example, much of the </w:t>
      </w:r>
      <w:r w:rsidR="004D2C1B">
        <w:rPr>
          <w:rFonts w:ascii="Times New Roman" w:hAnsi="Times New Roman"/>
          <w:sz w:val="22"/>
        </w:rPr>
        <w:t>OT</w:t>
      </w:r>
      <w:r w:rsidRPr="00307E0B">
        <w:rPr>
          <w:rFonts w:ascii="Times New Roman" w:hAnsi="Times New Roman"/>
          <w:sz w:val="22"/>
        </w:rPr>
        <w:t xml:space="preserve"> is summarized with the memory aid ARC: Anarchy, Royalty, &amp; Captivity.  This appears with the arc graphic, which is fine in English but nearly impossible to translate.  So think up a new memory aid in your language with three letters or else abbreviates something in three letters.  Then feel free to substitute the arc picture with a new visual aid on the slide.  Chinese should always be simplified script and preferably CNV.  Typically you should use the easiest to understand translation in your language, unless it is not accepted by most of your people.  Please put the translation used after each Scripture quotation.</w:t>
      </w:r>
    </w:p>
    <w:p w14:paraId="287674A0" w14:textId="77777777" w:rsidR="003615F6" w:rsidRPr="00307E0B" w:rsidRDefault="003615F6" w:rsidP="003615F6">
      <w:pPr>
        <w:ind w:left="360" w:hanging="360"/>
        <w:rPr>
          <w:rFonts w:ascii="Times New Roman" w:hAnsi="Times New Roman"/>
          <w:sz w:val="22"/>
        </w:rPr>
      </w:pPr>
    </w:p>
    <w:p w14:paraId="6364F6FD" w14:textId="6D67817F"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Animations</w:t>
      </w:r>
      <w:r w:rsidRPr="00307E0B">
        <w:rPr>
          <w:rFonts w:ascii="Times New Roman" w:hAnsi="Times New Roman"/>
          <w:sz w:val="22"/>
        </w:rPr>
        <w:t xml:space="preserve">: Do NOT change the order of the animations on any slide.  To translate some words, you may have to move them to the side of the slide to see them, but </w:t>
      </w:r>
      <w:r w:rsidR="00442625">
        <w:rPr>
          <w:rFonts w:ascii="Times New Roman" w:hAnsi="Times New Roman"/>
          <w:sz w:val="22"/>
        </w:rPr>
        <w:t>don't</w:t>
      </w:r>
      <w:r w:rsidRPr="00307E0B">
        <w:rPr>
          <w:rFonts w:ascii="Times New Roman" w:hAnsi="Times New Roman"/>
          <w:sz w:val="22"/>
        </w:rPr>
        <w:t xml:space="preserve"> put them on top of other words as these must appear in the same order, no matter what language is being taught.</w:t>
      </w:r>
    </w:p>
    <w:p w14:paraId="33643216" w14:textId="77777777" w:rsidR="003615F6" w:rsidRPr="00307E0B" w:rsidRDefault="003615F6" w:rsidP="003615F6">
      <w:pPr>
        <w:ind w:left="360" w:hanging="360"/>
        <w:rPr>
          <w:rFonts w:ascii="Times New Roman" w:hAnsi="Times New Roman"/>
          <w:sz w:val="20"/>
        </w:rPr>
      </w:pPr>
    </w:p>
    <w:p w14:paraId="25E2383B" w14:textId="77777777"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Masters</w:t>
      </w:r>
      <w:r w:rsidRPr="00307E0B">
        <w:rPr>
          <w:rFonts w:ascii="Times New Roman" w:hAnsi="Times New Roman"/>
          <w:sz w:val="22"/>
        </w:rPr>
        <w:t>: Sometimes you cannot change the text on a slide.  This is either because it is an image that cannot be changed (so put a text box over it instead) or because it is on the master slide.  The master slide format needs translation only once and then it will appear throughout the presentation.  To use it, select View &gt; Master &gt; Slide Master, make the change only once, and then close the slide master to get back to the regular slideshow.</w:t>
      </w:r>
    </w:p>
    <w:p w14:paraId="7293F8C9" w14:textId="77777777" w:rsidR="003615F6" w:rsidRPr="00307E0B" w:rsidRDefault="003615F6" w:rsidP="003615F6">
      <w:pPr>
        <w:rPr>
          <w:rFonts w:ascii="Times New Roman" w:hAnsi="Times New Roman"/>
          <w:sz w:val="20"/>
        </w:rPr>
      </w:pPr>
    </w:p>
    <w:p w14:paraId="31BC308E" w14:textId="666FAE52"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Course PPT Additions</w:t>
      </w:r>
      <w:r w:rsidRPr="00307E0B">
        <w:rPr>
          <w:rFonts w:ascii="Times New Roman" w:hAnsi="Times New Roman"/>
          <w:sz w:val="22"/>
        </w:rPr>
        <w:t xml:space="preserve">: We are not adding additional slides to </w:t>
      </w:r>
      <w:r w:rsidR="00442625">
        <w:rPr>
          <w:rFonts w:ascii="Times New Roman" w:hAnsi="Times New Roman"/>
          <w:sz w:val="22"/>
        </w:rPr>
        <w:t>"</w:t>
      </w:r>
      <w:r w:rsidRPr="00307E0B">
        <w:rPr>
          <w:rFonts w:ascii="Times New Roman" w:hAnsi="Times New Roman"/>
          <w:sz w:val="22"/>
        </w:rPr>
        <w:t>The Bible…Basically</w:t>
      </w:r>
      <w:r w:rsidR="00442625">
        <w:rPr>
          <w:rFonts w:ascii="Times New Roman" w:hAnsi="Times New Roman"/>
          <w:sz w:val="22"/>
        </w:rPr>
        <w:t>"</w:t>
      </w:r>
      <w:r w:rsidRPr="00307E0B">
        <w:rPr>
          <w:rFonts w:ascii="Times New Roman" w:hAnsi="Times New Roman"/>
          <w:sz w:val="22"/>
        </w:rPr>
        <w:t xml:space="preserve"> seminar.  However, some students have a project to update one of my course files (e.g., NTS) that has already been translated.  This generally means that I have expanded the English version so the translated version needs to be updated. You can tell how many slides are in both versions on the Excel sheet by looking at the numbers at the top of the page.  For example, the NTS link under Philemon says the Chinese has 51 slides (also indicated on its file name that reads </w:t>
      </w:r>
      <w:r w:rsidR="00442625">
        <w:rPr>
          <w:rFonts w:ascii="Times New Roman" w:hAnsi="Times New Roman"/>
          <w:sz w:val="22"/>
        </w:rPr>
        <w:t>"</w:t>
      </w:r>
      <w:r w:rsidRPr="00307E0B">
        <w:rPr>
          <w:rFonts w:ascii="Times New Roman" w:hAnsi="Times New Roman"/>
          <w:sz w:val="22"/>
        </w:rPr>
        <w:t>18-</w:t>
      </w:r>
      <w:r w:rsidRPr="00307E0B">
        <w:rPr>
          <w:rFonts w:ascii="Times New Roman" w:eastAsia="SimHei" w:hAnsi="Times New Roman"/>
          <w:sz w:val="22"/>
        </w:rPr>
        <w:t>腓利门书</w:t>
      </w:r>
      <w:r w:rsidRPr="00307E0B">
        <w:rPr>
          <w:rFonts w:ascii="Times New Roman" w:hAnsi="Times New Roman"/>
          <w:sz w:val="22"/>
        </w:rPr>
        <w:t>-51.ppt</w:t>
      </w:r>
      <w:r w:rsidR="00442625">
        <w:rPr>
          <w:rFonts w:ascii="Times New Roman" w:hAnsi="Times New Roman"/>
          <w:sz w:val="22"/>
        </w:rPr>
        <w:t>"</w:t>
      </w:r>
      <w:r w:rsidRPr="00307E0B">
        <w:rPr>
          <w:rFonts w:ascii="Times New Roman" w:hAnsi="Times New Roman"/>
          <w:sz w:val="22"/>
        </w:rPr>
        <w:t xml:space="preserve">); however, the English version now has 56 slides (also noted on its file name).  Please download both versions and open them up in PowerPoint, putting them in separate windows side by side.  Click on </w:t>
      </w:r>
      <w:r w:rsidR="00442625">
        <w:rPr>
          <w:rFonts w:ascii="Times New Roman" w:hAnsi="Times New Roman"/>
          <w:sz w:val="22"/>
        </w:rPr>
        <w:t>"</w:t>
      </w:r>
      <w:r w:rsidRPr="00307E0B">
        <w:rPr>
          <w:rFonts w:ascii="Times New Roman" w:hAnsi="Times New Roman"/>
          <w:sz w:val="22"/>
        </w:rPr>
        <w:t>slide sorter</w:t>
      </w:r>
      <w:r w:rsidR="00442625">
        <w:rPr>
          <w:rFonts w:ascii="Times New Roman" w:hAnsi="Times New Roman"/>
          <w:sz w:val="22"/>
        </w:rPr>
        <w:t>"</w:t>
      </w:r>
      <w:r w:rsidRPr="00307E0B">
        <w:rPr>
          <w:rFonts w:ascii="Times New Roman" w:hAnsi="Times New Roman"/>
          <w:sz w:val="22"/>
        </w:rPr>
        <w:t xml:space="preserve"> in the lower left corner so you can see the slides in rows, making sure that the slides of both files are viewed in the same size.  Compare the two versions and copy the extra slides of the English version over to the translation </w:t>
      </w:r>
      <w:r w:rsidRPr="00307E0B">
        <w:rPr>
          <w:rFonts w:ascii="Times New Roman" w:hAnsi="Times New Roman"/>
          <w:i/>
          <w:sz w:val="22"/>
        </w:rPr>
        <w:t>at their correct spots</w:t>
      </w:r>
      <w:r w:rsidRPr="00307E0B">
        <w:rPr>
          <w:rFonts w:ascii="Times New Roman" w:hAnsi="Times New Roman"/>
          <w:sz w:val="22"/>
        </w:rPr>
        <w:t xml:space="preserve"> (please!), then translate these.  In some partially translated presentations, I have </w:t>
      </w:r>
      <w:r w:rsidRPr="00307E0B">
        <w:rPr>
          <w:rFonts w:ascii="Times New Roman" w:hAnsi="Times New Roman"/>
          <w:i/>
          <w:sz w:val="22"/>
        </w:rPr>
        <w:t>already</w:t>
      </w:r>
      <w:r w:rsidRPr="00307E0B">
        <w:rPr>
          <w:rFonts w:ascii="Times New Roman" w:hAnsi="Times New Roman"/>
          <w:sz w:val="22"/>
        </w:rPr>
        <w:t xml:space="preserve"> added the English </w:t>
      </w:r>
      <w:r w:rsidRPr="00307E0B">
        <w:rPr>
          <w:rFonts w:ascii="Times New Roman" w:hAnsi="Times New Roman"/>
          <w:sz w:val="22"/>
        </w:rPr>
        <w:lastRenderedPageBreak/>
        <w:t xml:space="preserve">slides to your file to translate.  These are in hidden text so you can easily find them.  Translate them and leave them in hidden text.  Make sure you rename your new file with the correct number of slides in the </w:t>
      </w:r>
      <w:r w:rsidRPr="00307E0B">
        <w:rPr>
          <w:rFonts w:ascii="Times New Roman" w:hAnsi="Times New Roman"/>
          <w:i/>
          <w:sz w:val="22"/>
        </w:rPr>
        <w:t>translated</w:t>
      </w:r>
      <w:r w:rsidRPr="00307E0B">
        <w:rPr>
          <w:rFonts w:ascii="Times New Roman" w:hAnsi="Times New Roman"/>
          <w:sz w:val="22"/>
        </w:rPr>
        <w:t xml:space="preserve"> file name.  If more than one student is editing a file, one of them (the editor) should copy the slides over and keep track of how many you copy. For example, this editor should translate the first 100 still in English (perhaps slides 1-156 if 56 were already translated), the next student translates an assigned 100 (e.g., slides 157-300 which has 100 of them needing translation), etc.  Once all of the students finish their translations, give them to the editor, who can add them to his final portion of the project.  Then this editor should submit only one file to me on behalf of all of the translators.   The editor should also give me a note or email that shows which students translated which slides.  I will then give a grade to each student a grade, make any final touches, and upload the file up to my website.</w:t>
      </w:r>
    </w:p>
    <w:p w14:paraId="1B9F830B" w14:textId="77777777" w:rsidR="003615F6" w:rsidRPr="00307E0B" w:rsidRDefault="003615F6" w:rsidP="003615F6">
      <w:pPr>
        <w:rPr>
          <w:rFonts w:ascii="Times New Roman" w:hAnsi="Times New Roman"/>
          <w:sz w:val="22"/>
        </w:rPr>
      </w:pPr>
    </w:p>
    <w:p w14:paraId="5172ED19" w14:textId="0310BE63"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Copying Slides</w:t>
      </w:r>
      <w:r w:rsidRPr="00307E0B">
        <w:rPr>
          <w:rFonts w:ascii="Times New Roman" w:hAnsi="Times New Roman"/>
          <w:sz w:val="22"/>
        </w:rPr>
        <w:t xml:space="preserve">: Can you copy slides translated by other students?  Yes, I actually </w:t>
      </w:r>
      <w:r w:rsidRPr="00307E0B">
        <w:rPr>
          <w:rFonts w:ascii="Times New Roman" w:hAnsi="Times New Roman"/>
          <w:i/>
          <w:sz w:val="22"/>
        </w:rPr>
        <w:t>prefer</w:t>
      </w:r>
      <w:r w:rsidRPr="00307E0B">
        <w:rPr>
          <w:rFonts w:ascii="Times New Roman" w:hAnsi="Times New Roman"/>
          <w:sz w:val="22"/>
        </w:rPr>
        <w:t xml:space="preserve"> that you do this.  This assignment does not have the same requirements against plagiarism that a regular research paper has.  For example, if in your translation you see a slide that refers to another book of Scripture, feel free to look up the translated edition of that </w:t>
      </w:r>
      <w:r w:rsidR="00442625">
        <w:rPr>
          <w:rFonts w:ascii="Times New Roman" w:hAnsi="Times New Roman"/>
          <w:sz w:val="22"/>
        </w:rPr>
        <w:t>book's</w:t>
      </w:r>
      <w:r w:rsidRPr="00307E0B">
        <w:rPr>
          <w:rFonts w:ascii="Times New Roman" w:hAnsi="Times New Roman"/>
          <w:sz w:val="22"/>
        </w:rPr>
        <w:t xml:space="preserve"> PPT, copy the same slide found there, and paste it into your presentation.  This applies to using </w:t>
      </w:r>
      <w:r w:rsidR="00442625">
        <w:rPr>
          <w:rFonts w:ascii="Times New Roman" w:hAnsi="Times New Roman"/>
          <w:sz w:val="22"/>
        </w:rPr>
        <w:t>"</w:t>
      </w:r>
      <w:r w:rsidRPr="00307E0B">
        <w:rPr>
          <w:rFonts w:ascii="Times New Roman" w:hAnsi="Times New Roman"/>
          <w:sz w:val="22"/>
        </w:rPr>
        <w:t>The Bible…Basically</w:t>
      </w:r>
      <w:r w:rsidR="00442625">
        <w:rPr>
          <w:rFonts w:ascii="Times New Roman" w:hAnsi="Times New Roman"/>
          <w:sz w:val="22"/>
        </w:rPr>
        <w:t>"</w:t>
      </w:r>
      <w:r w:rsidRPr="00307E0B">
        <w:rPr>
          <w:rFonts w:ascii="Times New Roman" w:hAnsi="Times New Roman"/>
          <w:sz w:val="22"/>
        </w:rPr>
        <w:t xml:space="preserve"> slides in my own course PPT.  Just look in the lower right corner to see which presentation it comes from, including its slide number.  Cross-referenced slides also are common in NTS books with similar themes, such as Matthew and 1-2 Thessalonians slides in Revelation and vice versa, or Galatians and Romans with repeated slides.  Also, sometimes slides in a NT PPT book come from the </w:t>
      </w:r>
      <w:r w:rsidR="004D2C1B">
        <w:rPr>
          <w:rFonts w:ascii="Times New Roman" w:hAnsi="Times New Roman"/>
          <w:sz w:val="22"/>
        </w:rPr>
        <w:t>OT</w:t>
      </w:r>
      <w:r w:rsidRPr="00307E0B">
        <w:rPr>
          <w:rFonts w:ascii="Times New Roman" w:hAnsi="Times New Roman"/>
          <w:sz w:val="22"/>
        </w:rPr>
        <w:t xml:space="preserve"> or vice versa.  Just look up that book and paste the already translated slide into your presentation.</w:t>
      </w:r>
    </w:p>
    <w:p w14:paraId="40FEC973" w14:textId="77777777" w:rsidR="003615F6" w:rsidRPr="00307E0B" w:rsidRDefault="003615F6" w:rsidP="003615F6">
      <w:pPr>
        <w:rPr>
          <w:rFonts w:ascii="Times New Roman" w:hAnsi="Times New Roman"/>
          <w:sz w:val="22"/>
        </w:rPr>
      </w:pPr>
    </w:p>
    <w:p w14:paraId="098313CD" w14:textId="26B44BF5"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Formatting Slides</w:t>
      </w:r>
      <w:r w:rsidRPr="00307E0B">
        <w:rPr>
          <w:rFonts w:ascii="Times New Roman" w:hAnsi="Times New Roman"/>
          <w:sz w:val="22"/>
        </w:rPr>
        <w:t>: Often when slides are pasted from one presentation into another, the formatting changes background, fonts and colors in the presentation that receives the new slide.  This is because that file has automatic formatting that differs from the other file.  To remedy this, just before (</w:t>
      </w:r>
      <w:r w:rsidR="00442625">
        <w:rPr>
          <w:rFonts w:ascii="Times New Roman" w:hAnsi="Times New Roman"/>
          <w:sz w:val="22"/>
        </w:rPr>
        <w:t>P.C.s</w:t>
      </w:r>
      <w:r w:rsidRPr="00307E0B">
        <w:rPr>
          <w:rFonts w:ascii="Times New Roman" w:hAnsi="Times New Roman"/>
          <w:sz w:val="22"/>
        </w:rPr>
        <w:t xml:space="preserve">) or just after (Macs) pasting the file, make sure you click the little icon at the right corner of the slide to say that you want to keep the original or source formatting.  So if you paste some slides into your presentation and see that the background changes, simply click on the little pop-up clipboard box next to them and select </w:t>
      </w:r>
      <w:r w:rsidR="00442625">
        <w:rPr>
          <w:rFonts w:ascii="Times New Roman" w:hAnsi="Times New Roman"/>
          <w:sz w:val="22"/>
        </w:rPr>
        <w:t>"</w:t>
      </w:r>
      <w:r w:rsidRPr="00307E0B">
        <w:rPr>
          <w:rFonts w:ascii="Times New Roman" w:hAnsi="Times New Roman"/>
          <w:sz w:val="22"/>
        </w:rPr>
        <w:t>keep source formatting.</w:t>
      </w:r>
      <w:r w:rsidR="00442625">
        <w:rPr>
          <w:rFonts w:ascii="Times New Roman" w:hAnsi="Times New Roman"/>
          <w:sz w:val="22"/>
        </w:rPr>
        <w:t xml:space="preserve">" </w:t>
      </w:r>
      <w:r w:rsidRPr="00307E0B">
        <w:rPr>
          <w:rFonts w:ascii="Times New Roman" w:hAnsi="Times New Roman"/>
          <w:sz w:val="22"/>
        </w:rPr>
        <w:t>This will apply the original background to the slide in the new presentation.</w:t>
      </w:r>
    </w:p>
    <w:p w14:paraId="049B5CD8" w14:textId="77777777" w:rsidR="003615F6" w:rsidRPr="00307E0B" w:rsidRDefault="003615F6" w:rsidP="003615F6">
      <w:pPr>
        <w:rPr>
          <w:rFonts w:ascii="Times New Roman" w:hAnsi="Times New Roman"/>
          <w:sz w:val="22"/>
          <w:u w:val="single"/>
        </w:rPr>
      </w:pPr>
    </w:p>
    <w:p w14:paraId="574574E1" w14:textId="0073C159"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 xml:space="preserve">Slides That </w:t>
      </w:r>
      <w:r w:rsidR="00442625">
        <w:rPr>
          <w:rFonts w:ascii="Times New Roman" w:hAnsi="Times New Roman"/>
          <w:sz w:val="22"/>
          <w:u w:val="single"/>
        </w:rPr>
        <w:t>Can't</w:t>
      </w:r>
      <w:r w:rsidRPr="00307E0B">
        <w:rPr>
          <w:rFonts w:ascii="Times New Roman" w:hAnsi="Times New Roman"/>
          <w:sz w:val="22"/>
          <w:u w:val="single"/>
        </w:rPr>
        <w:t xml:space="preserve"> Be Edited</w:t>
      </w:r>
      <w:r w:rsidRPr="00307E0B">
        <w:rPr>
          <w:rFonts w:ascii="Times New Roman" w:hAnsi="Times New Roman"/>
          <w:sz w:val="22"/>
        </w:rPr>
        <w:t xml:space="preserve">: Sometimes slides have English words, diagrams, or pictures that </w:t>
      </w:r>
      <w:r w:rsidR="00442625">
        <w:rPr>
          <w:rFonts w:ascii="Times New Roman" w:hAnsi="Times New Roman"/>
          <w:sz w:val="22"/>
        </w:rPr>
        <w:t>can't</w:t>
      </w:r>
      <w:r w:rsidRPr="00307E0B">
        <w:rPr>
          <w:rFonts w:ascii="Times New Roman" w:hAnsi="Times New Roman"/>
          <w:sz w:val="22"/>
        </w:rPr>
        <w:t xml:space="preserve"> be edited since text is embedded in the picture.  In such cases, put a text box over the English words.  Always use the most updated versions of the PPT on the website as I am updating these daily.  Many of my edits replace old slides that could not be edited with editable slides.</w:t>
      </w:r>
    </w:p>
    <w:p w14:paraId="1EA1AE3D" w14:textId="77777777" w:rsidR="003615F6" w:rsidRPr="00307E0B" w:rsidRDefault="003615F6" w:rsidP="003615F6">
      <w:pPr>
        <w:rPr>
          <w:rFonts w:ascii="Times New Roman" w:hAnsi="Times New Roman"/>
          <w:sz w:val="22"/>
        </w:rPr>
      </w:pPr>
    </w:p>
    <w:p w14:paraId="3BA60D1D" w14:textId="11FC46ED"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Naming Presentations</w:t>
      </w:r>
      <w:r w:rsidRPr="00307E0B">
        <w:rPr>
          <w:rFonts w:ascii="Times New Roman" w:hAnsi="Times New Roman"/>
          <w:sz w:val="22"/>
        </w:rPr>
        <w:t xml:space="preserve">: </w:t>
      </w:r>
      <w:r w:rsidR="00E84D88" w:rsidRPr="00307E0B">
        <w:rPr>
          <w:rFonts w:ascii="Times New Roman" w:hAnsi="Times New Roman"/>
          <w:sz w:val="22"/>
        </w:rPr>
        <w:t>Some</w:t>
      </w:r>
      <w:r w:rsidRPr="00307E0B">
        <w:rPr>
          <w:rFonts w:ascii="Times New Roman" w:hAnsi="Times New Roman"/>
          <w:sz w:val="22"/>
        </w:rPr>
        <w:t xml:space="preserve"> file names of translated presentations on the website are in English, but I am switching all file names to translated names.  Therefore, please submit your</w:t>
      </w:r>
      <w:r w:rsidR="00E84D88" w:rsidRPr="00307E0B">
        <w:rPr>
          <w:rFonts w:ascii="Times New Roman" w:hAnsi="Times New Roman"/>
          <w:sz w:val="22"/>
        </w:rPr>
        <w:t xml:space="preserve"> assignment file with this four</w:t>
      </w:r>
      <w:r w:rsidRPr="00307E0B">
        <w:rPr>
          <w:rFonts w:ascii="Times New Roman" w:hAnsi="Times New Roman"/>
          <w:sz w:val="22"/>
        </w:rPr>
        <w:t>fold order: presentation number––translated book name––number of slides in that presentation</w:t>
      </w:r>
      <w:r w:rsidR="00E84D88" w:rsidRPr="00307E0B">
        <w:rPr>
          <w:rFonts w:ascii="Times New Roman" w:hAnsi="Times New Roman"/>
          <w:sz w:val="22"/>
        </w:rPr>
        <w:t>—other data (see below)</w:t>
      </w:r>
      <w:r w:rsidRPr="00307E0B">
        <w:rPr>
          <w:rFonts w:ascii="Times New Roman" w:hAnsi="Times New Roman"/>
          <w:sz w:val="22"/>
        </w:rPr>
        <w:t xml:space="preserve">.  Omit the name of the language and the </w:t>
      </w:r>
      <w:r w:rsidR="00442625">
        <w:rPr>
          <w:rFonts w:ascii="Times New Roman" w:hAnsi="Times New Roman"/>
          <w:sz w:val="22"/>
        </w:rPr>
        <w:t>translator's</w:t>
      </w:r>
      <w:r w:rsidRPr="00307E0B">
        <w:rPr>
          <w:rFonts w:ascii="Times New Roman" w:hAnsi="Times New Roman"/>
          <w:sz w:val="22"/>
        </w:rPr>
        <w:t xml:space="preserve"> name.  Thus, instead of </w:t>
      </w:r>
      <w:r w:rsidR="00442625">
        <w:rPr>
          <w:rFonts w:ascii="Times New Roman" w:hAnsi="Times New Roman"/>
          <w:sz w:val="22"/>
        </w:rPr>
        <w:t>"</w:t>
      </w:r>
      <w:r w:rsidRPr="00307E0B">
        <w:rPr>
          <w:rFonts w:ascii="Times New Roman" w:hAnsi="Times New Roman"/>
          <w:sz w:val="22"/>
        </w:rPr>
        <w:t>1</w:t>
      </w:r>
      <w:r w:rsidR="00326B09" w:rsidRPr="00307E0B">
        <w:rPr>
          <w:rFonts w:ascii="Times New Roman" w:hAnsi="Times New Roman"/>
          <w:sz w:val="22"/>
        </w:rPr>
        <w:t>1-1 Kings-Chinese-Lee Wan Yee-159</w:t>
      </w:r>
      <w:r w:rsidRPr="00307E0B">
        <w:rPr>
          <w:rFonts w:ascii="Times New Roman" w:hAnsi="Times New Roman"/>
          <w:sz w:val="22"/>
        </w:rPr>
        <w:t>.ppt</w:t>
      </w:r>
      <w:r w:rsidR="00442625">
        <w:rPr>
          <w:rFonts w:ascii="Times New Roman" w:hAnsi="Times New Roman"/>
          <w:sz w:val="22"/>
        </w:rPr>
        <w:t>"</w:t>
      </w:r>
      <w:r w:rsidRPr="00307E0B">
        <w:rPr>
          <w:rFonts w:ascii="Times New Roman" w:hAnsi="Times New Roman"/>
          <w:sz w:val="22"/>
        </w:rPr>
        <w:t xml:space="preserve"> the file should read </w:t>
      </w:r>
      <w:r w:rsidR="00442625">
        <w:rPr>
          <w:rFonts w:ascii="Times New Roman" w:hAnsi="Times New Roman"/>
          <w:sz w:val="22"/>
        </w:rPr>
        <w:t>"</w:t>
      </w:r>
      <w:r w:rsidR="00326B09" w:rsidRPr="00307E0B">
        <w:rPr>
          <w:rFonts w:ascii="Times New Roman" w:hAnsi="Times New Roman"/>
          <w:sz w:val="22"/>
        </w:rPr>
        <w:t>11-</w:t>
      </w:r>
      <w:r w:rsidR="00326B09" w:rsidRPr="00307E0B">
        <w:rPr>
          <w:rFonts w:ascii="Times New Roman" w:eastAsia="儷黑 Pro" w:hAnsi="Times New Roman"/>
          <w:sz w:val="18"/>
        </w:rPr>
        <w:t>列王</w:t>
      </w:r>
      <w:r w:rsidR="00326B09" w:rsidRPr="00307E0B">
        <w:rPr>
          <w:rFonts w:ascii="Times New Roman" w:eastAsia="SimSun" w:hAnsi="Times New Roman"/>
          <w:sz w:val="18"/>
        </w:rPr>
        <w:t>纪</w:t>
      </w:r>
      <w:r w:rsidR="00326B09" w:rsidRPr="00307E0B">
        <w:rPr>
          <w:rFonts w:ascii="Times New Roman" w:eastAsia="儷黑 Pro" w:hAnsi="Times New Roman"/>
          <w:sz w:val="18"/>
        </w:rPr>
        <w:t>上</w:t>
      </w:r>
      <w:r w:rsidR="00326B09" w:rsidRPr="00307E0B">
        <w:rPr>
          <w:rFonts w:ascii="Times New Roman" w:hAnsi="Times New Roman"/>
          <w:sz w:val="22"/>
        </w:rPr>
        <w:t>-159_cmn_os_3179_v2.1.0</w:t>
      </w:r>
      <w:r w:rsidRPr="00307E0B">
        <w:rPr>
          <w:rFonts w:ascii="Times New Roman" w:hAnsi="Times New Roman"/>
          <w:sz w:val="22"/>
        </w:rPr>
        <w:t>.ppt</w:t>
      </w:r>
      <w:r w:rsidR="007F39F5" w:rsidRPr="00307E0B">
        <w:rPr>
          <w:rFonts w:ascii="Times New Roman" w:hAnsi="Times New Roman"/>
          <w:sz w:val="22"/>
        </w:rPr>
        <w:t>x</w:t>
      </w:r>
      <w:r w:rsidRPr="00307E0B">
        <w:rPr>
          <w:rFonts w:ascii="Times New Roman" w:hAnsi="Times New Roman"/>
          <w:sz w:val="22"/>
        </w:rPr>
        <w:t>.</w:t>
      </w:r>
      <w:r w:rsidR="00442625">
        <w:rPr>
          <w:rFonts w:ascii="Times New Roman" w:hAnsi="Times New Roman"/>
          <w:sz w:val="22"/>
        </w:rPr>
        <w:t xml:space="preserve">" </w:t>
      </w:r>
      <w:r w:rsidRPr="00307E0B">
        <w:rPr>
          <w:rFonts w:ascii="Times New Roman" w:hAnsi="Times New Roman"/>
          <w:sz w:val="22"/>
        </w:rPr>
        <w:t xml:space="preserve">This gives each file name a </w:t>
      </w:r>
      <w:r w:rsidR="00326B09" w:rsidRPr="00307E0B">
        <w:rPr>
          <w:rFonts w:ascii="Times New Roman" w:hAnsi="Times New Roman"/>
          <w:sz w:val="22"/>
        </w:rPr>
        <w:t>unique</w:t>
      </w:r>
      <w:r w:rsidRPr="00307E0B">
        <w:rPr>
          <w:rFonts w:ascii="Times New Roman" w:hAnsi="Times New Roman"/>
          <w:sz w:val="22"/>
        </w:rPr>
        <w:t xml:space="preserve"> </w:t>
      </w:r>
      <w:r w:rsidR="00326B09" w:rsidRPr="00307E0B">
        <w:rPr>
          <w:rFonts w:ascii="Times New Roman" w:hAnsi="Times New Roman"/>
          <w:sz w:val="22"/>
        </w:rPr>
        <w:t>name that shows its language (</w:t>
      </w:r>
      <w:proofErr w:type="spellStart"/>
      <w:r w:rsidR="00326B09" w:rsidRPr="00307E0B">
        <w:rPr>
          <w:rFonts w:ascii="Times New Roman" w:hAnsi="Times New Roman"/>
          <w:sz w:val="22"/>
        </w:rPr>
        <w:t>cmn</w:t>
      </w:r>
      <w:proofErr w:type="spellEnd"/>
      <w:r w:rsidR="00326B09" w:rsidRPr="00307E0B">
        <w:rPr>
          <w:rFonts w:ascii="Times New Roman" w:hAnsi="Times New Roman"/>
          <w:sz w:val="22"/>
        </w:rPr>
        <w:t>), course (</w:t>
      </w:r>
      <w:r w:rsidR="004D2C1B">
        <w:rPr>
          <w:rFonts w:ascii="Times New Roman" w:hAnsi="Times New Roman"/>
          <w:sz w:val="22"/>
        </w:rPr>
        <w:t>OT</w:t>
      </w:r>
      <w:r w:rsidR="00326B09" w:rsidRPr="00307E0B">
        <w:rPr>
          <w:rFonts w:ascii="Times New Roman" w:hAnsi="Times New Roman"/>
          <w:sz w:val="22"/>
        </w:rPr>
        <w:t xml:space="preserve"> Survey), </w:t>
      </w:r>
      <w:r w:rsidR="007574C7" w:rsidRPr="00307E0B">
        <w:rPr>
          <w:rFonts w:ascii="Times New Roman" w:hAnsi="Times New Roman"/>
          <w:sz w:val="22"/>
        </w:rPr>
        <w:t xml:space="preserve">file </w:t>
      </w:r>
      <w:r w:rsidR="0010632F" w:rsidRPr="00307E0B">
        <w:rPr>
          <w:rFonts w:ascii="Times New Roman" w:hAnsi="Times New Roman"/>
          <w:sz w:val="22"/>
        </w:rPr>
        <w:t>number, and version</w:t>
      </w:r>
      <w:r w:rsidRPr="00307E0B">
        <w:rPr>
          <w:rFonts w:ascii="Times New Roman" w:hAnsi="Times New Roman"/>
          <w:sz w:val="22"/>
        </w:rPr>
        <w:t xml:space="preserve">.  If </w:t>
      </w:r>
      <w:r w:rsidR="00D443DF" w:rsidRPr="00307E0B">
        <w:rPr>
          <w:rFonts w:ascii="Times New Roman" w:hAnsi="Times New Roman"/>
          <w:sz w:val="22"/>
        </w:rPr>
        <w:t>the files are</w:t>
      </w:r>
      <w:r w:rsidRPr="00307E0B">
        <w:rPr>
          <w:rFonts w:ascii="Times New Roman" w:hAnsi="Times New Roman"/>
          <w:sz w:val="22"/>
        </w:rPr>
        <w:t xml:space="preserve"> .ppt instead of .pptx, then please save them as .pptx files as it saves space by making the files smaller.  If this </w:t>
      </w:r>
      <w:r w:rsidR="00442625">
        <w:rPr>
          <w:rFonts w:ascii="Times New Roman" w:hAnsi="Times New Roman"/>
          <w:sz w:val="22"/>
        </w:rPr>
        <w:t>doesn't</w:t>
      </w:r>
      <w:r w:rsidRPr="00307E0B">
        <w:rPr>
          <w:rFonts w:ascii="Times New Roman" w:hAnsi="Times New Roman"/>
          <w:sz w:val="22"/>
        </w:rPr>
        <w:t xml:space="preserve"> make sense and you want to read more about this, click my troubleshooting link </w:t>
      </w:r>
      <w:hyperlink r:id="rId39" w:history="1">
        <w:r w:rsidRPr="00307E0B">
          <w:rPr>
            <w:rStyle w:val="Hyperlink"/>
            <w:rFonts w:ascii="Times New Roman" w:hAnsi="Times New Roman"/>
            <w:sz w:val="22"/>
          </w:rPr>
          <w:t>here</w:t>
        </w:r>
      </w:hyperlink>
      <w:r w:rsidRPr="00307E0B">
        <w:rPr>
          <w:rFonts w:ascii="Times New Roman" w:hAnsi="Times New Roman"/>
          <w:sz w:val="22"/>
        </w:rPr>
        <w:t>.</w:t>
      </w:r>
    </w:p>
    <w:p w14:paraId="6C51D8CA" w14:textId="77777777" w:rsidR="003615F6" w:rsidRPr="00307E0B" w:rsidRDefault="003615F6" w:rsidP="003615F6">
      <w:pPr>
        <w:rPr>
          <w:rFonts w:ascii="Times New Roman" w:hAnsi="Times New Roman"/>
          <w:sz w:val="22"/>
        </w:rPr>
      </w:pPr>
    </w:p>
    <w:p w14:paraId="1AF6B39F" w14:textId="72856860"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Submitting Assignments</w:t>
      </w:r>
      <w:r w:rsidRPr="00307E0B">
        <w:rPr>
          <w:rFonts w:ascii="Times New Roman" w:hAnsi="Times New Roman"/>
          <w:sz w:val="22"/>
        </w:rPr>
        <w:t xml:space="preserve">: If you are translating scripts, please email them to me at </w:t>
      </w:r>
      <w:hyperlink r:id="rId40" w:history="1">
        <w:r w:rsidRPr="00307E0B">
          <w:rPr>
            <w:rStyle w:val="Hyperlink"/>
            <w:rFonts w:ascii="Times New Roman" w:hAnsi="Times New Roman"/>
            <w:sz w:val="22"/>
          </w:rPr>
          <w:t>griffith@sbc.edu.sg</w:t>
        </w:r>
      </w:hyperlink>
      <w:r w:rsidRPr="00307E0B">
        <w:rPr>
          <w:rFonts w:ascii="Times New Roman" w:hAnsi="Times New Roman"/>
          <w:sz w:val="22"/>
        </w:rPr>
        <w:t xml:space="preserve">.  However, most PPT files are too large to send as an email attachment—generally Gmail does not send files larger than 20 </w:t>
      </w:r>
      <w:r w:rsidR="00442625">
        <w:rPr>
          <w:rFonts w:ascii="Times New Roman" w:hAnsi="Times New Roman"/>
          <w:sz w:val="22"/>
        </w:rPr>
        <w:t>MB</w:t>
      </w:r>
      <w:r w:rsidRPr="00307E0B">
        <w:rPr>
          <w:rFonts w:ascii="Times New Roman" w:hAnsi="Times New Roman"/>
          <w:sz w:val="22"/>
        </w:rPr>
        <w:t xml:space="preserve">.  If you </w:t>
      </w:r>
      <w:r w:rsidR="00442625">
        <w:rPr>
          <w:rFonts w:ascii="Times New Roman" w:hAnsi="Times New Roman"/>
          <w:sz w:val="22"/>
        </w:rPr>
        <w:t>can't</w:t>
      </w:r>
      <w:r w:rsidRPr="00307E0B">
        <w:rPr>
          <w:rFonts w:ascii="Times New Roman" w:hAnsi="Times New Roman"/>
          <w:sz w:val="22"/>
        </w:rPr>
        <w:t xml:space="preserve"> use Google Drive then send it to me in one of these ways:</w:t>
      </w:r>
    </w:p>
    <w:p w14:paraId="0555A685" w14:textId="0740C820" w:rsidR="003615F6" w:rsidRPr="00307E0B" w:rsidRDefault="003615F6" w:rsidP="003615F6">
      <w:pPr>
        <w:numPr>
          <w:ilvl w:val="1"/>
          <w:numId w:val="21"/>
        </w:numPr>
        <w:tabs>
          <w:tab w:val="clear" w:pos="1440"/>
        </w:tabs>
        <w:ind w:left="720" w:right="0"/>
        <w:jc w:val="left"/>
        <w:rPr>
          <w:rFonts w:ascii="Times New Roman" w:hAnsi="Times New Roman"/>
          <w:sz w:val="22"/>
        </w:rPr>
      </w:pPr>
      <w:r w:rsidRPr="00307E0B">
        <w:rPr>
          <w:rFonts w:ascii="Times New Roman" w:hAnsi="Times New Roman"/>
          <w:sz w:val="22"/>
        </w:rPr>
        <w:t>Save it on a thumb drive and transfer it to me at the break (</w:t>
      </w:r>
      <w:r w:rsidR="00442625">
        <w:rPr>
          <w:rFonts w:ascii="Times New Roman" w:hAnsi="Times New Roman"/>
          <w:sz w:val="22"/>
        </w:rPr>
        <w:t>we're</w:t>
      </w:r>
      <w:r w:rsidRPr="00307E0B">
        <w:rPr>
          <w:rFonts w:ascii="Times New Roman" w:hAnsi="Times New Roman"/>
          <w:sz w:val="22"/>
        </w:rPr>
        <w:t xml:space="preserve"> too rushed before or after class).</w:t>
      </w:r>
    </w:p>
    <w:p w14:paraId="41E1E1EE" w14:textId="465DA708" w:rsidR="003615F6" w:rsidRPr="00307E0B" w:rsidRDefault="003615F6" w:rsidP="003615F6">
      <w:pPr>
        <w:numPr>
          <w:ilvl w:val="1"/>
          <w:numId w:val="21"/>
        </w:numPr>
        <w:tabs>
          <w:tab w:val="clear" w:pos="1440"/>
        </w:tabs>
        <w:ind w:left="720" w:right="0"/>
        <w:jc w:val="left"/>
        <w:rPr>
          <w:rFonts w:ascii="Times New Roman" w:hAnsi="Times New Roman"/>
          <w:sz w:val="22"/>
        </w:rPr>
      </w:pPr>
      <w:r w:rsidRPr="00307E0B">
        <w:rPr>
          <w:rFonts w:ascii="Times New Roman" w:hAnsi="Times New Roman"/>
          <w:sz w:val="22"/>
        </w:rPr>
        <w:t>Sign up for a free 30-day trial at YouSendIt.com, then upload your translated file(s) there and email me to say it is uploaded.  I will then download the file from the site with your email link.</w:t>
      </w:r>
      <w:r w:rsidR="00442625">
        <w:rPr>
          <w:rFonts w:ascii="Times New Roman" w:hAnsi="Times New Roman"/>
          <w:sz w:val="22"/>
        </w:rPr>
        <w:t xml:space="preserve"> It's</w:t>
      </w:r>
      <w:r w:rsidRPr="00307E0B">
        <w:rPr>
          <w:rFonts w:ascii="Times New Roman" w:hAnsi="Times New Roman"/>
          <w:sz w:val="22"/>
        </w:rPr>
        <w:t xml:space="preserve"> easy.  </w:t>
      </w:r>
    </w:p>
    <w:p w14:paraId="11A54859" w14:textId="77777777" w:rsidR="003615F6" w:rsidRPr="00307E0B" w:rsidRDefault="003615F6" w:rsidP="003615F6">
      <w:pPr>
        <w:numPr>
          <w:ilvl w:val="1"/>
          <w:numId w:val="21"/>
        </w:numPr>
        <w:tabs>
          <w:tab w:val="clear" w:pos="1440"/>
        </w:tabs>
        <w:ind w:left="720" w:right="0"/>
        <w:jc w:val="left"/>
        <w:rPr>
          <w:rFonts w:ascii="Times New Roman" w:hAnsi="Times New Roman"/>
          <w:sz w:val="22"/>
        </w:rPr>
      </w:pPr>
      <w:r w:rsidRPr="00307E0B">
        <w:rPr>
          <w:rFonts w:ascii="Times New Roman" w:hAnsi="Times New Roman"/>
          <w:sz w:val="22"/>
        </w:rPr>
        <w:t xml:space="preserve">Sign up for Dropbox.com and upload your file to your account.  Then link to my account at </w:t>
      </w:r>
      <w:hyperlink r:id="rId41" w:history="1">
        <w:r w:rsidRPr="00307E0B">
          <w:rPr>
            <w:rStyle w:val="Hyperlink"/>
            <w:rFonts w:ascii="Times New Roman" w:hAnsi="Times New Roman"/>
            <w:sz w:val="22"/>
          </w:rPr>
          <w:t>griffith@sbc.edu.sg</w:t>
        </w:r>
      </w:hyperlink>
      <w:r w:rsidRPr="00307E0B">
        <w:rPr>
          <w:rFonts w:ascii="Times New Roman" w:hAnsi="Times New Roman"/>
          <w:sz w:val="22"/>
        </w:rPr>
        <w:t xml:space="preserve"> and email me a note to say that I can now download it.</w:t>
      </w:r>
    </w:p>
    <w:p w14:paraId="0CD52C7E" w14:textId="77777777" w:rsidR="003615F6" w:rsidRPr="00307E0B" w:rsidRDefault="003615F6" w:rsidP="003615F6">
      <w:pPr>
        <w:rPr>
          <w:rFonts w:ascii="Times New Roman" w:hAnsi="Times New Roman"/>
          <w:sz w:val="22"/>
          <w:u w:val="single"/>
        </w:rPr>
      </w:pPr>
    </w:p>
    <w:p w14:paraId="69188D0D" w14:textId="77777777"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Grading</w:t>
      </w:r>
      <w:r w:rsidRPr="00307E0B">
        <w:rPr>
          <w:rFonts w:ascii="Times New Roman" w:hAnsi="Times New Roman"/>
          <w:sz w:val="22"/>
        </w:rPr>
        <w:t>: I will use the grade sheet on the next page for your grade, so use it as a checklist.</w:t>
      </w:r>
    </w:p>
    <w:p w14:paraId="681C4A56" w14:textId="77777777" w:rsidR="00130F23" w:rsidRPr="00F359DF" w:rsidRDefault="00846D73" w:rsidP="00130F23">
      <w:pPr>
        <w:jc w:val="center"/>
        <w:rPr>
          <w:b/>
          <w:color w:val="000000"/>
          <w:sz w:val="30"/>
        </w:rPr>
      </w:pPr>
      <w:r w:rsidRPr="00307E0B">
        <w:rPr>
          <w:rFonts w:ascii="Times New Roman" w:hAnsi="Times New Roman"/>
          <w:color w:val="000000" w:themeColor="text1"/>
          <w:sz w:val="22"/>
        </w:rPr>
        <w:br w:type="page"/>
      </w:r>
      <w:r w:rsidR="00130F23" w:rsidRPr="00F359DF">
        <w:rPr>
          <w:b/>
          <w:color w:val="000000"/>
          <w:sz w:val="30"/>
        </w:rPr>
        <w:lastRenderedPageBreak/>
        <w:t>PowerPoint Translation Grade Sheet</w:t>
      </w:r>
    </w:p>
    <w:p w14:paraId="205CB2DD" w14:textId="77777777" w:rsidR="00130F23" w:rsidRPr="00F359DF" w:rsidRDefault="00130F23" w:rsidP="00130F23">
      <w:pPr>
        <w:tabs>
          <w:tab w:val="left" w:pos="580"/>
          <w:tab w:val="left" w:pos="4180"/>
          <w:tab w:val="left" w:pos="4560"/>
          <w:tab w:val="left" w:pos="6120"/>
          <w:tab w:val="left" w:pos="7560"/>
          <w:tab w:val="left" w:pos="8640"/>
          <w:tab w:val="left" w:pos="8820"/>
        </w:tabs>
        <w:ind w:left="20" w:right="-671"/>
        <w:jc w:val="center"/>
        <w:rPr>
          <w:color w:val="000000"/>
          <w:sz w:val="13"/>
        </w:rPr>
      </w:pPr>
    </w:p>
    <w:p w14:paraId="1F469829" w14:textId="77777777" w:rsidR="00130F23" w:rsidRPr="00F359DF" w:rsidRDefault="00130F23" w:rsidP="00130F23">
      <w:pPr>
        <w:tabs>
          <w:tab w:val="left" w:pos="840"/>
          <w:tab w:val="left" w:pos="3544"/>
          <w:tab w:val="left" w:pos="3828"/>
          <w:tab w:val="left" w:pos="4820"/>
          <w:tab w:val="left" w:pos="6237"/>
          <w:tab w:val="left" w:pos="6663"/>
          <w:tab w:val="left" w:pos="7371"/>
          <w:tab w:val="right" w:pos="9460"/>
        </w:tabs>
        <w:ind w:left="20" w:right="90"/>
        <w:rPr>
          <w:color w:val="000000"/>
        </w:rPr>
      </w:pPr>
      <w:r w:rsidRPr="00F359DF">
        <w:rPr>
          <w:color w:val="000000"/>
        </w:rPr>
        <w:t>Student</w:t>
      </w:r>
      <w:r w:rsidRPr="00F359DF">
        <w:rPr>
          <w:color w:val="000000"/>
        </w:rPr>
        <w:tab/>
      </w:r>
      <w:r w:rsidRPr="00F359DF">
        <w:rPr>
          <w:color w:val="000000"/>
          <w:u w:val="single"/>
        </w:rPr>
        <w:tab/>
      </w:r>
      <w:r w:rsidRPr="00F359DF">
        <w:rPr>
          <w:color w:val="000000"/>
        </w:rPr>
        <w:tab/>
        <w:t xml:space="preserve">Mailbox </w:t>
      </w:r>
      <w:r w:rsidRPr="00F359DF">
        <w:rPr>
          <w:color w:val="000000"/>
        </w:rPr>
        <w:tab/>
      </w:r>
      <w:r w:rsidRPr="00F359DF">
        <w:rPr>
          <w:color w:val="000000"/>
          <w:u w:val="single"/>
        </w:rPr>
        <w:tab/>
      </w:r>
      <w:r w:rsidRPr="00F359DF">
        <w:rPr>
          <w:color w:val="000000"/>
        </w:rPr>
        <w:tab/>
        <w:t>Date</w:t>
      </w:r>
      <w:r w:rsidRPr="00F359DF">
        <w:rPr>
          <w:color w:val="000000"/>
        </w:rPr>
        <w:tab/>
      </w:r>
      <w:r w:rsidRPr="00F359DF">
        <w:rPr>
          <w:color w:val="000000"/>
          <w:u w:val="single"/>
        </w:rPr>
        <w:tab/>
      </w:r>
    </w:p>
    <w:p w14:paraId="7248287F" w14:textId="77777777" w:rsidR="00130F23" w:rsidRPr="00F359DF" w:rsidRDefault="00130F23" w:rsidP="00130F23">
      <w:pPr>
        <w:tabs>
          <w:tab w:val="left" w:pos="840"/>
          <w:tab w:val="left" w:pos="3544"/>
          <w:tab w:val="left" w:pos="3828"/>
          <w:tab w:val="left" w:pos="4820"/>
          <w:tab w:val="left" w:pos="6237"/>
          <w:tab w:val="left" w:pos="6663"/>
          <w:tab w:val="left" w:pos="7371"/>
          <w:tab w:val="right" w:pos="9460"/>
        </w:tabs>
        <w:ind w:left="20" w:right="90"/>
        <w:rPr>
          <w:color w:val="000000"/>
          <w:sz w:val="6"/>
        </w:rPr>
      </w:pPr>
    </w:p>
    <w:p w14:paraId="5546748A" w14:textId="77777777" w:rsidR="00130F23" w:rsidRPr="00F359DF" w:rsidRDefault="00130F23" w:rsidP="00130F23">
      <w:pPr>
        <w:tabs>
          <w:tab w:val="left" w:pos="840"/>
          <w:tab w:val="left" w:pos="3544"/>
          <w:tab w:val="left" w:pos="3828"/>
          <w:tab w:val="left" w:pos="6237"/>
          <w:tab w:val="left" w:pos="6663"/>
          <w:tab w:val="left" w:pos="7371"/>
          <w:tab w:val="right" w:pos="9460"/>
        </w:tabs>
        <w:ind w:left="20" w:right="90"/>
        <w:rPr>
          <w:color w:val="000000"/>
          <w:u w:val="single"/>
        </w:rPr>
      </w:pPr>
      <w:r w:rsidRPr="00F359DF">
        <w:rPr>
          <w:color w:val="000000"/>
        </w:rPr>
        <w:t xml:space="preserve">Bible Book or Presentation Translated </w:t>
      </w:r>
      <w:r w:rsidRPr="00F359DF">
        <w:rPr>
          <w:color w:val="000000"/>
        </w:rPr>
        <w:tab/>
      </w:r>
      <w:r w:rsidRPr="00F359DF">
        <w:rPr>
          <w:color w:val="000000"/>
          <w:u w:val="single"/>
        </w:rPr>
        <w:tab/>
      </w:r>
      <w:r w:rsidRPr="00F359DF">
        <w:rPr>
          <w:color w:val="000000"/>
        </w:rPr>
        <w:tab/>
        <w:t xml:space="preserve">Language </w:t>
      </w:r>
      <w:r w:rsidRPr="00F359DF">
        <w:rPr>
          <w:color w:val="000000"/>
          <w:u w:val="single"/>
        </w:rPr>
        <w:tab/>
      </w:r>
    </w:p>
    <w:p w14:paraId="0AF1BB43" w14:textId="77777777" w:rsidR="00130F23" w:rsidRPr="00F359DF" w:rsidRDefault="00130F23" w:rsidP="00130F23">
      <w:pPr>
        <w:tabs>
          <w:tab w:val="center" w:pos="4640"/>
          <w:tab w:val="center" w:pos="5440"/>
          <w:tab w:val="left" w:pos="6120"/>
          <w:tab w:val="center" w:pos="6340"/>
          <w:tab w:val="center" w:pos="7140"/>
          <w:tab w:val="left" w:pos="7560"/>
          <w:tab w:val="center" w:pos="7960"/>
          <w:tab w:val="left" w:pos="8820"/>
        </w:tabs>
        <w:ind w:right="-671"/>
        <w:rPr>
          <w:color w:val="000000"/>
          <w:sz w:val="15"/>
        </w:rPr>
      </w:pPr>
    </w:p>
    <w:p w14:paraId="76A9A6BE"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ab/>
        <w:t>1</w:t>
      </w:r>
      <w:r w:rsidRPr="00F359DF">
        <w:rPr>
          <w:color w:val="000000"/>
          <w:sz w:val="23"/>
        </w:rPr>
        <w:tab/>
        <w:t>2</w:t>
      </w:r>
      <w:r w:rsidRPr="00F359DF">
        <w:rPr>
          <w:color w:val="000000"/>
          <w:sz w:val="23"/>
        </w:rPr>
        <w:tab/>
        <w:t>3</w:t>
      </w:r>
      <w:r w:rsidRPr="00F359DF">
        <w:rPr>
          <w:color w:val="000000"/>
          <w:sz w:val="23"/>
        </w:rPr>
        <w:tab/>
        <w:t>4</w:t>
      </w:r>
      <w:r w:rsidRPr="00F359DF">
        <w:rPr>
          <w:color w:val="000000"/>
          <w:sz w:val="23"/>
        </w:rPr>
        <w:tab/>
        <w:t>5</w:t>
      </w:r>
    </w:p>
    <w:p w14:paraId="656ECA1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ab/>
        <w:t>Poor</w:t>
      </w:r>
      <w:r w:rsidRPr="00F359DF">
        <w:rPr>
          <w:color w:val="000000"/>
          <w:sz w:val="23"/>
        </w:rPr>
        <w:tab/>
        <w:t>Minimal</w:t>
      </w:r>
      <w:r w:rsidRPr="00F359DF">
        <w:rPr>
          <w:color w:val="000000"/>
          <w:sz w:val="23"/>
        </w:rPr>
        <w:tab/>
        <w:t>Average</w:t>
      </w:r>
      <w:r w:rsidRPr="00F359DF">
        <w:rPr>
          <w:color w:val="000000"/>
          <w:sz w:val="23"/>
        </w:rPr>
        <w:tab/>
        <w:t>Good</w:t>
      </w:r>
      <w:r w:rsidRPr="00F359DF">
        <w:rPr>
          <w:color w:val="000000"/>
          <w:sz w:val="23"/>
        </w:rPr>
        <w:tab/>
        <w:t>Excellent</w:t>
      </w:r>
    </w:p>
    <w:p w14:paraId="664B08E7"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67A16320"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Translation</w:t>
      </w:r>
    </w:p>
    <w:p w14:paraId="3564C154"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Overall content</w:t>
      </w:r>
      <w:r w:rsidRPr="00F359DF">
        <w:rPr>
          <w:color w:val="000000"/>
          <w:sz w:val="23"/>
        </w:rPr>
        <w:t xml:space="preserve"> translated accurately</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75599345"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No English </w:t>
      </w:r>
      <w:r w:rsidRPr="00F359DF">
        <w:rPr>
          <w:color w:val="000000"/>
          <w:sz w:val="23"/>
        </w:rPr>
        <w:t>on any slide (design new memory aids)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0873C384" w14:textId="360CB08E"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5"/>
        </w:rPr>
      </w:pPr>
      <w:r w:rsidRPr="00F359DF">
        <w:rPr>
          <w:color w:val="000000"/>
          <w:sz w:val="15"/>
        </w:rPr>
        <w:t xml:space="preserve">--For example, replace </w:t>
      </w:r>
      <w:r w:rsidR="00442625">
        <w:rPr>
          <w:color w:val="000000"/>
          <w:sz w:val="15"/>
        </w:rPr>
        <w:t>"</w:t>
      </w:r>
      <w:r w:rsidRPr="00F359DF">
        <w:rPr>
          <w:color w:val="000000"/>
          <w:sz w:val="15"/>
        </w:rPr>
        <w:t>A Judge Must Judge</w:t>
      </w:r>
      <w:r w:rsidR="00442625">
        <w:rPr>
          <w:color w:val="000000"/>
          <w:sz w:val="15"/>
        </w:rPr>
        <w:t>"</w:t>
      </w:r>
      <w:r w:rsidRPr="00F359DF">
        <w:rPr>
          <w:color w:val="000000"/>
          <w:sz w:val="15"/>
        </w:rPr>
        <w:t xml:space="preserve"> or </w:t>
      </w:r>
      <w:r w:rsidR="00442625">
        <w:rPr>
          <w:color w:val="000000"/>
          <w:sz w:val="15"/>
        </w:rPr>
        <w:t>"</w:t>
      </w:r>
      <w:r w:rsidRPr="00F359DF">
        <w:rPr>
          <w:color w:val="000000"/>
          <w:sz w:val="15"/>
        </w:rPr>
        <w:t>ARC</w:t>
      </w:r>
      <w:r w:rsidR="00442625">
        <w:rPr>
          <w:color w:val="000000"/>
          <w:sz w:val="15"/>
        </w:rPr>
        <w:t>"</w:t>
      </w:r>
      <w:r w:rsidRPr="00F359DF">
        <w:rPr>
          <w:color w:val="000000"/>
          <w:sz w:val="15"/>
        </w:rPr>
        <w:t xml:space="preserve"> with a mnemonic in your language</w:t>
      </w:r>
    </w:p>
    <w:p w14:paraId="5C2065C2"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61ECB644"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Fonts</w:t>
      </w:r>
    </w:p>
    <w:p w14:paraId="51193308"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Notes page # </w:t>
      </w:r>
      <w:r w:rsidRPr="00F359DF">
        <w:rPr>
          <w:color w:val="000000"/>
          <w:sz w:val="23"/>
        </w:rPr>
        <w:t>in Arial bold 24</w:t>
      </w:r>
      <w:r>
        <w:rPr>
          <w:color w:val="000000"/>
          <w:sz w:val="23"/>
        </w:rPr>
        <w:t>-</w:t>
      </w:r>
      <w:r w:rsidRPr="00F359DF">
        <w:rPr>
          <w:color w:val="000000"/>
          <w:sz w:val="23"/>
        </w:rPr>
        <w:t>point upper right screen</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4EC79C10"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Generic </w:t>
      </w:r>
      <w:r w:rsidRPr="00F359DF">
        <w:rPr>
          <w:color w:val="000000"/>
          <w:sz w:val="23"/>
        </w:rPr>
        <w:t>fonts or popular language fonts (e.g</w:t>
      </w:r>
      <w:r>
        <w:rPr>
          <w:color w:val="000000"/>
          <w:sz w:val="23"/>
        </w:rPr>
        <w:t>.</w:t>
      </w:r>
      <w:r w:rsidRPr="00F359DF">
        <w:rPr>
          <w:color w:val="000000"/>
          <w:sz w:val="23"/>
        </w:rPr>
        <w:t>, unicode)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5ABAE9B4" w14:textId="1D706DC6"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Sans-serif</w:t>
      </w:r>
      <w:r w:rsidRPr="00F359DF">
        <w:rPr>
          <w:color w:val="000000"/>
          <w:sz w:val="23"/>
        </w:rPr>
        <w:t xml:space="preserve"> fonts used that lack </w:t>
      </w:r>
      <w:r w:rsidR="00442625">
        <w:rPr>
          <w:color w:val="000000"/>
          <w:sz w:val="23"/>
        </w:rPr>
        <w:t>"</w:t>
      </w:r>
      <w:r w:rsidRPr="00F359DF">
        <w:rPr>
          <w:color w:val="000000"/>
          <w:sz w:val="23"/>
        </w:rPr>
        <w:t>feet</w:t>
      </w:r>
      <w:r w:rsidR="00442625">
        <w:rPr>
          <w:color w:val="000000"/>
          <w:sz w:val="23"/>
        </w:rPr>
        <w:t>"</w:t>
      </w:r>
      <w:r w:rsidRPr="00F359DF">
        <w:rPr>
          <w:color w:val="000000"/>
          <w:sz w:val="23"/>
        </w:rPr>
        <w:t xml:space="preserve"> (e.g., </w:t>
      </w:r>
      <w:r w:rsidRPr="00F359DF">
        <w:rPr>
          <w:rFonts w:ascii="Arial" w:hAnsi="Arial"/>
          <w:color w:val="000000"/>
          <w:sz w:val="23"/>
        </w:rPr>
        <w:t>Arial</w:t>
      </w:r>
      <w:r w:rsidRPr="00F359DF">
        <w:rPr>
          <w:color w:val="000000"/>
          <w:sz w:val="23"/>
        </w:rPr>
        <w:t>)</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4FA47AB4"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74041CD6"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Text</w:t>
      </w:r>
    </w:p>
    <w:p w14:paraId="5CD32897"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Text </w:t>
      </w:r>
      <w:r w:rsidRPr="00F359DF">
        <w:rPr>
          <w:b/>
          <w:color w:val="000000"/>
          <w:sz w:val="23"/>
        </w:rPr>
        <w:t>does not overlap</w:t>
      </w:r>
      <w:r w:rsidRPr="00F359DF">
        <w:rPr>
          <w:color w:val="000000"/>
          <w:sz w:val="23"/>
        </w:rPr>
        <w:t xml:space="preserve"> other text, image, or page edge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2BC90398"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Text </w:t>
      </w:r>
      <w:r w:rsidRPr="00F359DF">
        <w:rPr>
          <w:b/>
          <w:color w:val="000000"/>
          <w:sz w:val="23"/>
        </w:rPr>
        <w:t>shadow</w:t>
      </w:r>
      <w:r w:rsidRPr="00F359DF">
        <w:rPr>
          <w:color w:val="000000"/>
          <w:sz w:val="23"/>
        </w:rPr>
        <w:t xml:space="preserve"> not seen prior to animation appears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599BB6C8"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 xml:space="preserve">Text </w:t>
      </w:r>
      <w:r w:rsidRPr="00F359DF">
        <w:rPr>
          <w:b/>
          <w:color w:val="000000"/>
          <w:sz w:val="23"/>
        </w:rPr>
        <w:t>did not need to be enlarged</w:t>
      </w:r>
      <w:r w:rsidRPr="00F359DF">
        <w:rPr>
          <w:color w:val="000000"/>
          <w:sz w:val="23"/>
        </w:rPr>
        <w:t xml:space="preserve"> (should fill the slide)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45C00B5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 xml:space="preserve">Text has </w:t>
      </w:r>
      <w:r w:rsidRPr="00F359DF">
        <w:rPr>
          <w:b/>
          <w:color w:val="000000"/>
          <w:sz w:val="23"/>
        </w:rPr>
        <w:t>good contrast</w:t>
      </w:r>
      <w:r w:rsidRPr="00F359DF">
        <w:rPr>
          <w:color w:val="000000"/>
          <w:sz w:val="23"/>
        </w:rPr>
        <w:t xml:space="preserve"> with background</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737F1B82"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Text </w:t>
      </w:r>
      <w:r w:rsidRPr="00F359DF">
        <w:rPr>
          <w:b/>
          <w:color w:val="000000"/>
          <w:sz w:val="23"/>
        </w:rPr>
        <w:t>fits text boxes</w:t>
      </w:r>
      <w:r w:rsidRPr="00F359DF">
        <w:rPr>
          <w:color w:val="000000"/>
          <w:sz w:val="23"/>
        </w:rPr>
        <w:t xml:space="preserve"> correctly with extra space on sides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6E4F387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Text box</w:t>
      </w:r>
      <w:r w:rsidRPr="00F359DF">
        <w:rPr>
          <w:b/>
          <w:color w:val="000000"/>
          <w:sz w:val="23"/>
        </w:rPr>
        <w:t xml:space="preserve"> colors match</w:t>
      </w:r>
      <w:r w:rsidRPr="00F359DF">
        <w:rPr>
          <w:color w:val="000000"/>
          <w:sz w:val="23"/>
        </w:rPr>
        <w:t xml:space="preserve"> surroundings w/o perimeter lines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70354EBE"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481ACD6D"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Images</w:t>
      </w:r>
    </w:p>
    <w:p w14:paraId="4747B8EC"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Images </w:t>
      </w:r>
      <w:r w:rsidRPr="00F359DF">
        <w:rPr>
          <w:b/>
          <w:color w:val="000000"/>
          <w:sz w:val="23"/>
        </w:rPr>
        <w:t>do not overlap</w:t>
      </w:r>
      <w:r w:rsidRPr="00F359DF">
        <w:rPr>
          <w:color w:val="000000"/>
          <w:sz w:val="23"/>
        </w:rPr>
        <w:t xml:space="preserve"> text or edge of page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258E05E9"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Embedded text in</w:t>
      </w:r>
      <w:r w:rsidRPr="00F359DF">
        <w:rPr>
          <w:b/>
          <w:color w:val="000000"/>
          <w:sz w:val="23"/>
        </w:rPr>
        <w:t xml:space="preserve"> English covered </w:t>
      </w:r>
      <w:r w:rsidRPr="00F359DF">
        <w:rPr>
          <w:color w:val="000000"/>
          <w:sz w:val="23"/>
        </w:rPr>
        <w:t>with translation</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54857CC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rFonts w:ascii="Mobile" w:hAnsi="Mobile"/>
          <w:color w:val="000000"/>
          <w:sz w:val="15"/>
        </w:rPr>
      </w:pPr>
    </w:p>
    <w:p w14:paraId="200FF266"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Miscellaneous</w:t>
      </w:r>
    </w:p>
    <w:p w14:paraId="1ED2F751"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b/>
          <w:color w:val="000000"/>
          <w:sz w:val="23"/>
        </w:rPr>
        <w:t>Format</w:t>
      </w:r>
      <w:r w:rsidRPr="00F359DF">
        <w:rPr>
          <w:color w:val="000000"/>
          <w:sz w:val="23"/>
        </w:rPr>
        <w:t xml:space="preserve"> of fonts &amp; background colors same as English</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1E66A41D" w14:textId="35D20E83"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Animations </w:t>
      </w:r>
      <w:r w:rsidR="00442625">
        <w:rPr>
          <w:color w:val="000000"/>
          <w:sz w:val="23"/>
        </w:rPr>
        <w:t>don't</w:t>
      </w:r>
      <w:r w:rsidRPr="00F359DF">
        <w:rPr>
          <w:color w:val="000000"/>
          <w:sz w:val="23"/>
        </w:rPr>
        <w:t xml:space="preserve"> need correction; in PPT, not Keynote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62B29D29"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Slide order </w:t>
      </w:r>
      <w:r w:rsidRPr="00F359DF">
        <w:rPr>
          <w:color w:val="000000"/>
          <w:sz w:val="23"/>
        </w:rPr>
        <w:t>remains the same as the English version</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794429AC"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Done right the first time</w:t>
      </w:r>
      <w:r w:rsidRPr="00F359DF">
        <w:rPr>
          <w:color w:val="000000"/>
          <w:sz w:val="23"/>
        </w:rPr>
        <w:t xml:space="preserve"> (no email trail with me!)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46FFAE6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File name</w:t>
      </w:r>
      <w:r w:rsidRPr="00F359DF">
        <w:rPr>
          <w:color w:val="000000"/>
          <w:sz w:val="23"/>
        </w:rPr>
        <w:t xml:space="preserve"> </w:t>
      </w:r>
      <w:r w:rsidRPr="00F359DF">
        <w:rPr>
          <w:i/>
          <w:color w:val="000000"/>
          <w:sz w:val="23"/>
        </w:rPr>
        <w:t>translated</w:t>
      </w:r>
      <w:r w:rsidRPr="00F359DF">
        <w:rPr>
          <w:color w:val="000000"/>
          <w:sz w:val="23"/>
        </w:rPr>
        <w:t xml:space="preserve"> with dash &amp; number of slides at end</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59D1CC07"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Easy transfer</w:t>
      </w:r>
      <w:r w:rsidRPr="00F359DF">
        <w:rPr>
          <w:color w:val="000000"/>
          <w:sz w:val="23"/>
        </w:rPr>
        <w:t xml:space="preserve"> by </w:t>
      </w:r>
      <w:r>
        <w:rPr>
          <w:color w:val="000000"/>
          <w:sz w:val="23"/>
        </w:rPr>
        <w:t>online drive</w:t>
      </w:r>
      <w:r w:rsidRPr="00F359DF">
        <w:rPr>
          <w:b/>
          <w:color w:val="000000"/>
          <w:sz w:val="23"/>
        </w:rPr>
        <w:t xml:space="preserve"> </w:t>
      </w:r>
      <w:r w:rsidRPr="00F359DF">
        <w:rPr>
          <w:color w:val="000000"/>
          <w:sz w:val="23"/>
        </w:rPr>
        <w:t xml:space="preserve">or </w:t>
      </w:r>
      <w:r>
        <w:rPr>
          <w:color w:val="000000"/>
          <w:sz w:val="23"/>
        </w:rPr>
        <w:t>USB key or e</w:t>
      </w:r>
      <w:r w:rsidRPr="00F359DF">
        <w:rPr>
          <w:color w:val="000000"/>
          <w:sz w:val="23"/>
        </w:rPr>
        <w:t>mail</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931285">
        <w:rPr>
          <w:rFonts w:ascii="Mobile" w:hAnsi="Mobile"/>
          <w:color w:val="000000"/>
          <w:sz w:val="15"/>
        </w:rPr>
      </w:r>
      <w:r w:rsidR="00931285">
        <w:rPr>
          <w:rFonts w:ascii="Mobile" w:hAnsi="Mobile"/>
          <w:color w:val="000000"/>
          <w:sz w:val="15"/>
        </w:rPr>
        <w:fldChar w:fldCharType="separate"/>
      </w:r>
      <w:r w:rsidRPr="00F359DF">
        <w:rPr>
          <w:rFonts w:ascii="Mobile" w:hAnsi="Mobile"/>
          <w:color w:val="000000"/>
          <w:sz w:val="15"/>
        </w:rPr>
        <w:fldChar w:fldCharType="end"/>
      </w:r>
    </w:p>
    <w:p w14:paraId="608D0DFF"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b/>
          <w:sz w:val="23"/>
        </w:rPr>
        <w:t xml:space="preserve">Sent as </w:t>
      </w:r>
      <w:r>
        <w:rPr>
          <w:b/>
          <w:sz w:val="23"/>
        </w:rPr>
        <w:t>one</w:t>
      </w:r>
      <w:r w:rsidRPr="0064454E">
        <w:rPr>
          <w:b/>
          <w:sz w:val="23"/>
        </w:rPr>
        <w:t xml:space="preserve"> </w:t>
      </w:r>
      <w:r>
        <w:rPr>
          <w:b/>
          <w:sz w:val="23"/>
        </w:rPr>
        <w:t xml:space="preserve">PowerPoint </w:t>
      </w:r>
      <w:r w:rsidRPr="0064454E">
        <w:rPr>
          <w:b/>
          <w:sz w:val="23"/>
        </w:rPr>
        <w:t>file</w:t>
      </w:r>
      <w:r>
        <w:rPr>
          <w:sz w:val="23"/>
        </w:rPr>
        <w:t xml:space="preserve"> (not </w:t>
      </w:r>
      <w:r w:rsidRPr="0064454E">
        <w:rPr>
          <w:sz w:val="23"/>
        </w:rPr>
        <w:t>separate ones</w:t>
      </w:r>
      <w:r>
        <w:rPr>
          <w:sz w:val="23"/>
        </w:rPr>
        <w:t xml:space="preserve"> or a pdf</w:t>
      </w:r>
      <w:r w:rsidRPr="0064454E">
        <w:rPr>
          <w:sz w:val="23"/>
        </w:rPr>
        <w:t xml:space="preserve">) </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931285">
        <w:rPr>
          <w:rFonts w:ascii="Mobile" w:hAnsi="Mobile"/>
          <w:sz w:val="15"/>
        </w:rPr>
      </w:r>
      <w:r w:rsidR="00931285">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931285">
        <w:rPr>
          <w:rFonts w:ascii="Mobile" w:hAnsi="Mobile"/>
          <w:sz w:val="15"/>
        </w:rPr>
      </w:r>
      <w:r w:rsidR="00931285">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931285">
        <w:rPr>
          <w:rFonts w:ascii="Mobile" w:hAnsi="Mobile"/>
          <w:sz w:val="15"/>
        </w:rPr>
      </w:r>
      <w:r w:rsidR="00931285">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931285">
        <w:rPr>
          <w:rFonts w:ascii="Mobile" w:hAnsi="Mobile"/>
          <w:sz w:val="15"/>
        </w:rPr>
      </w:r>
      <w:r w:rsidR="00931285">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931285">
        <w:rPr>
          <w:rFonts w:ascii="Mobile" w:hAnsi="Mobile"/>
          <w:sz w:val="15"/>
        </w:rPr>
      </w:r>
      <w:r w:rsidR="00931285">
        <w:rPr>
          <w:rFonts w:ascii="Mobile" w:hAnsi="Mobile"/>
          <w:sz w:val="15"/>
        </w:rPr>
        <w:fldChar w:fldCharType="separate"/>
      </w:r>
      <w:r w:rsidRPr="0064454E">
        <w:rPr>
          <w:rFonts w:ascii="Mobile" w:hAnsi="Mobile"/>
          <w:sz w:val="15"/>
        </w:rPr>
        <w:fldChar w:fldCharType="end"/>
      </w:r>
    </w:p>
    <w:p w14:paraId="1E5EC73B"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350DE2DF"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Summary</w:t>
      </w:r>
    </w:p>
    <w:p w14:paraId="70C566F1"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600B14E6"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Number of ticks per column</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p>
    <w:p w14:paraId="242DA46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b/>
          <w:color w:val="000000"/>
          <w:sz w:val="23"/>
        </w:rPr>
      </w:pPr>
      <w:r w:rsidRPr="00F359DF">
        <w:rPr>
          <w:color w:val="000000"/>
          <w:sz w:val="23"/>
        </w:rPr>
        <w:t>Multiplied by point values of the column</w:t>
      </w:r>
      <w:r w:rsidRPr="00F359DF">
        <w:rPr>
          <w:color w:val="000000"/>
          <w:sz w:val="23"/>
        </w:rPr>
        <w:tab/>
      </w:r>
      <w:r w:rsidRPr="00F359DF">
        <w:rPr>
          <w:b/>
          <w:color w:val="000000"/>
          <w:sz w:val="23"/>
        </w:rPr>
        <w:t>x 1</w:t>
      </w:r>
      <w:r w:rsidRPr="00F359DF">
        <w:rPr>
          <w:b/>
          <w:color w:val="000000"/>
          <w:sz w:val="23"/>
        </w:rPr>
        <w:tab/>
        <w:t>x 2</w:t>
      </w:r>
      <w:r w:rsidRPr="00F359DF">
        <w:rPr>
          <w:b/>
          <w:color w:val="000000"/>
          <w:sz w:val="23"/>
        </w:rPr>
        <w:tab/>
        <w:t>x 3</w:t>
      </w:r>
      <w:r w:rsidRPr="00F359DF">
        <w:rPr>
          <w:b/>
          <w:color w:val="000000"/>
          <w:sz w:val="23"/>
        </w:rPr>
        <w:tab/>
        <w:t>x 4</w:t>
      </w:r>
      <w:r w:rsidRPr="00F359DF">
        <w:rPr>
          <w:b/>
          <w:color w:val="000000"/>
          <w:sz w:val="23"/>
        </w:rPr>
        <w:tab/>
        <w:t>x 5</w:t>
      </w:r>
    </w:p>
    <w:p w14:paraId="0607FB80"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Equals the total point value for each column</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p>
    <w:p w14:paraId="7B48244E"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3"/>
        </w:rPr>
      </w:pPr>
    </w:p>
    <w:p w14:paraId="19A5B721" w14:textId="77777777" w:rsidR="00130F23" w:rsidRPr="00F359DF" w:rsidRDefault="00130F23" w:rsidP="00130F23">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color w:val="000000"/>
          <w:sz w:val="23"/>
        </w:rPr>
      </w:pPr>
      <w:r w:rsidRPr="00F359DF">
        <w:rPr>
          <w:color w:val="000000"/>
          <w:sz w:val="23"/>
        </w:rPr>
        <w:t xml:space="preserve">Net points ______ minus 3 points per day late (____ points) equals % grade of </w:t>
      </w:r>
      <w:r w:rsidRPr="00F359DF">
        <w:rPr>
          <w:color w:val="000000"/>
          <w:sz w:val="23"/>
          <w:u w:val="double"/>
        </w:rPr>
        <w:tab/>
        <w:t xml:space="preserve">      %</w:t>
      </w:r>
    </w:p>
    <w:p w14:paraId="056F2AF5"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1"/>
        </w:rPr>
      </w:pPr>
    </w:p>
    <w:p w14:paraId="14CFB4CD" w14:textId="2B164FF7" w:rsidR="00130F23" w:rsidRPr="00F359DF" w:rsidRDefault="00130F23" w:rsidP="00130F23">
      <w:pPr>
        <w:tabs>
          <w:tab w:val="right" w:pos="9540"/>
        </w:tabs>
        <w:ind w:left="20" w:right="-385"/>
        <w:outlineLvl w:val="0"/>
        <w:rPr>
          <w:color w:val="000000"/>
          <w:sz w:val="18"/>
        </w:rPr>
      </w:pPr>
      <w:r w:rsidRPr="00F359DF">
        <w:rPr>
          <w:b/>
          <w:color w:val="000000"/>
        </w:rPr>
        <w:t>Comments:</w:t>
      </w:r>
      <w:r w:rsidRPr="00F359DF">
        <w:rPr>
          <w:color w:val="000000"/>
          <w:sz w:val="12"/>
        </w:rPr>
        <w:tab/>
      </w:r>
      <w:r>
        <w:rPr>
          <w:sz w:val="12"/>
        </w:rPr>
        <w:t xml:space="preserve">Revised </w:t>
      </w:r>
      <w:r w:rsidR="0009567F">
        <w:rPr>
          <w:sz w:val="12"/>
        </w:rPr>
        <w:t>24 Oct</w:t>
      </w:r>
      <w:r>
        <w:rPr>
          <w:sz w:val="12"/>
        </w:rPr>
        <w:t xml:space="preserve"> 2018</w:t>
      </w:r>
    </w:p>
    <w:p w14:paraId="1AD77D6E" w14:textId="5C9F58BE" w:rsidR="00655D98" w:rsidRPr="00307E0B" w:rsidRDefault="00655D98" w:rsidP="00130F23">
      <w:pPr>
        <w:jc w:val="center"/>
        <w:rPr>
          <w:rFonts w:ascii="Times New Roman" w:hAnsi="Times New Roman"/>
          <w:sz w:val="22"/>
        </w:rPr>
      </w:pPr>
    </w:p>
    <w:p w14:paraId="38C3FFFF" w14:textId="77777777" w:rsidR="00655D98" w:rsidRPr="00307E0B" w:rsidRDefault="00655D98">
      <w:pPr>
        <w:ind w:right="0"/>
        <w:jc w:val="left"/>
        <w:rPr>
          <w:rFonts w:ascii="Times New Roman" w:hAnsi="Times New Roman"/>
          <w:b/>
          <w:color w:val="000000" w:themeColor="text1"/>
          <w:sz w:val="32"/>
          <w:szCs w:val="32"/>
        </w:rPr>
      </w:pPr>
      <w:r w:rsidRPr="00307E0B">
        <w:rPr>
          <w:rFonts w:ascii="Times New Roman" w:hAnsi="Times New Roman"/>
          <w:b/>
          <w:color w:val="000000" w:themeColor="text1"/>
          <w:sz w:val="32"/>
          <w:szCs w:val="32"/>
        </w:rPr>
        <w:br w:type="page"/>
      </w:r>
    </w:p>
    <w:p w14:paraId="583F4C7C" w14:textId="489B771B" w:rsidR="00846D73" w:rsidRPr="00307E0B" w:rsidRDefault="00846D73" w:rsidP="007E21FB">
      <w:pPr>
        <w:tabs>
          <w:tab w:val="center" w:pos="5490"/>
          <w:tab w:val="center" w:pos="6300"/>
          <w:tab w:val="center" w:pos="7200"/>
          <w:tab w:val="center" w:pos="8010"/>
          <w:tab w:val="center" w:pos="8820"/>
          <w:tab w:val="left" w:pos="9090"/>
          <w:tab w:val="right" w:pos="9540"/>
        </w:tabs>
        <w:ind w:left="20" w:right="10"/>
        <w:jc w:val="center"/>
        <w:rPr>
          <w:rFonts w:ascii="Times New Roman" w:hAnsi="Times New Roman"/>
          <w:b/>
          <w:color w:val="000000" w:themeColor="text1"/>
          <w:sz w:val="32"/>
          <w:szCs w:val="32"/>
        </w:rPr>
      </w:pPr>
      <w:r w:rsidRPr="00307E0B">
        <w:rPr>
          <w:rFonts w:ascii="Times New Roman" w:hAnsi="Times New Roman"/>
          <w:b/>
          <w:color w:val="000000" w:themeColor="text1"/>
          <w:sz w:val="32"/>
          <w:szCs w:val="32"/>
        </w:rPr>
        <w:lastRenderedPageBreak/>
        <w:t>Teaching Report Grade Sheet</w:t>
      </w:r>
    </w:p>
    <w:p w14:paraId="0F6622DE" w14:textId="77777777" w:rsidR="00846D73" w:rsidRPr="00307E0B" w:rsidRDefault="00846D73" w:rsidP="00846D73">
      <w:pPr>
        <w:tabs>
          <w:tab w:val="left" w:pos="580"/>
          <w:tab w:val="left" w:pos="4180"/>
          <w:tab w:val="left" w:pos="4560"/>
          <w:tab w:val="left" w:pos="6120"/>
          <w:tab w:val="left" w:pos="7560"/>
          <w:tab w:val="left" w:pos="8640"/>
          <w:tab w:val="left" w:pos="8820"/>
        </w:tabs>
        <w:ind w:left="20" w:right="-671"/>
        <w:jc w:val="center"/>
        <w:rPr>
          <w:rFonts w:ascii="Times New Roman" w:hAnsi="Times New Roman"/>
          <w:color w:val="000000" w:themeColor="text1"/>
          <w:sz w:val="12"/>
        </w:rPr>
      </w:pPr>
    </w:p>
    <w:p w14:paraId="5C544EC0" w14:textId="77777777" w:rsidR="00846D73" w:rsidRPr="00307E0B" w:rsidRDefault="00846D73" w:rsidP="00846D7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themeColor="text1"/>
        </w:rPr>
      </w:pPr>
    </w:p>
    <w:p w14:paraId="6F9BC351" w14:textId="77777777" w:rsidR="005B5832" w:rsidRPr="006C0394" w:rsidRDefault="005B5832" w:rsidP="005B5832">
      <w:pPr>
        <w:tabs>
          <w:tab w:val="left" w:pos="840"/>
          <w:tab w:val="left" w:pos="3544"/>
          <w:tab w:val="left" w:pos="3828"/>
          <w:tab w:val="left" w:pos="4820"/>
          <w:tab w:val="left" w:pos="6237"/>
          <w:tab w:val="left" w:pos="6663"/>
          <w:tab w:val="left" w:pos="7371"/>
          <w:tab w:val="right" w:pos="9460"/>
        </w:tabs>
        <w:ind w:left="20" w:right="90"/>
      </w:pPr>
      <w:r>
        <w:t>Student</w:t>
      </w:r>
      <w:r w:rsidRPr="006C0394">
        <w:tab/>
      </w:r>
      <w:r w:rsidRPr="006C0394">
        <w:rPr>
          <w:u w:val="single"/>
        </w:rPr>
        <w:tab/>
      </w:r>
      <w:r w:rsidRPr="006C0394">
        <w:tab/>
      </w:r>
      <w:r>
        <w:t xml:space="preserve">Mailbox </w:t>
      </w:r>
      <w:r>
        <w:tab/>
      </w:r>
      <w:r w:rsidRPr="00C825CC">
        <w:rPr>
          <w:u w:val="single"/>
        </w:rPr>
        <w:tab/>
      </w:r>
      <w:r>
        <w:tab/>
      </w:r>
      <w:r w:rsidRPr="006C0394">
        <w:t>Date</w:t>
      </w:r>
      <w:r w:rsidRPr="006C0394">
        <w:tab/>
      </w:r>
      <w:r w:rsidRPr="006C0394">
        <w:rPr>
          <w:u w:val="single"/>
        </w:rPr>
        <w:tab/>
      </w:r>
    </w:p>
    <w:p w14:paraId="45A0FCBA" w14:textId="77777777" w:rsidR="005B5832" w:rsidRPr="00C825CC" w:rsidRDefault="005B5832" w:rsidP="005B5832">
      <w:pPr>
        <w:tabs>
          <w:tab w:val="left" w:pos="840"/>
          <w:tab w:val="left" w:pos="3969"/>
          <w:tab w:val="left" w:pos="6237"/>
          <w:tab w:val="left" w:pos="6663"/>
          <w:tab w:val="left" w:pos="7371"/>
          <w:tab w:val="right" w:pos="9460"/>
        </w:tabs>
        <w:ind w:left="20" w:right="90"/>
        <w:rPr>
          <w:u w:val="single"/>
        </w:rPr>
      </w:pPr>
      <w:r>
        <w:t xml:space="preserve">Bible Book(s) or Presentation(s) Taught </w:t>
      </w:r>
      <w:r w:rsidRPr="00C825CC">
        <w:tab/>
      </w:r>
      <w:r w:rsidRPr="00C825CC">
        <w:rPr>
          <w:u w:val="single"/>
        </w:rPr>
        <w:tab/>
      </w:r>
      <w:r>
        <w:tab/>
        <w:t xml:space="preserve">Language </w:t>
      </w:r>
      <w:r>
        <w:rPr>
          <w:u w:val="single"/>
        </w:rPr>
        <w:tab/>
      </w:r>
    </w:p>
    <w:p w14:paraId="4C0C409D" w14:textId="77777777" w:rsidR="005B5832" w:rsidRPr="0064454E" w:rsidRDefault="005B5832" w:rsidP="005B5832">
      <w:pPr>
        <w:ind w:left="20" w:right="181"/>
        <w:rPr>
          <w:sz w:val="12"/>
        </w:rPr>
      </w:pPr>
    </w:p>
    <w:p w14:paraId="0D17A719" w14:textId="77777777" w:rsidR="005B5832" w:rsidRDefault="005B5832" w:rsidP="005B5832">
      <w:pPr>
        <w:overflowPunct w:val="0"/>
        <w:snapToGrid w:val="0"/>
        <w:ind w:left="14" w:right="181"/>
        <w:rPr>
          <w:sz w:val="21"/>
        </w:rPr>
      </w:pPr>
    </w:p>
    <w:p w14:paraId="5F721850" w14:textId="4B81DA3B" w:rsidR="005B5832" w:rsidRPr="0064454E" w:rsidRDefault="005B5832" w:rsidP="005B5832">
      <w:pPr>
        <w:overflowPunct w:val="0"/>
        <w:snapToGrid w:val="0"/>
        <w:ind w:left="14" w:right="181"/>
        <w:rPr>
          <w:sz w:val="21"/>
        </w:rPr>
      </w:pPr>
      <w:r>
        <w:rPr>
          <w:sz w:val="21"/>
        </w:rPr>
        <w:t xml:space="preserve">For students teaching either the class PPT or </w:t>
      </w:r>
      <w:r w:rsidR="00442625">
        <w:rPr>
          <w:sz w:val="21"/>
        </w:rPr>
        <w:t>"</w:t>
      </w:r>
      <w:r>
        <w:rPr>
          <w:sz w:val="21"/>
        </w:rPr>
        <w:t>The Bible…Basically</w:t>
      </w:r>
      <w:r w:rsidR="00442625">
        <w:rPr>
          <w:sz w:val="21"/>
        </w:rPr>
        <w:t>"</w:t>
      </w:r>
      <w:r>
        <w:rPr>
          <w:sz w:val="21"/>
        </w:rPr>
        <w:t xml:space="preserve"> seminar or other courses, this page assesses mostly the</w:t>
      </w:r>
      <w:r w:rsidRPr="0064454E">
        <w:rPr>
          <w:sz w:val="21"/>
        </w:rPr>
        <w:t xml:space="preserve"> </w:t>
      </w:r>
      <w:r w:rsidRPr="0064454E">
        <w:rPr>
          <w:i/>
          <w:sz w:val="21"/>
        </w:rPr>
        <w:t>content</w:t>
      </w:r>
      <w:r w:rsidRPr="0064454E">
        <w:rPr>
          <w:sz w:val="21"/>
        </w:rPr>
        <w:t xml:space="preserve"> </w:t>
      </w:r>
      <w:r>
        <w:rPr>
          <w:sz w:val="21"/>
        </w:rPr>
        <w:t xml:space="preserve">of your report </w:t>
      </w:r>
      <w:r w:rsidRPr="0064454E">
        <w:rPr>
          <w:sz w:val="21"/>
        </w:rPr>
        <w:t>(70% of the grade).  The Form</w:t>
      </w:r>
      <w:r>
        <w:rPr>
          <w:sz w:val="21"/>
        </w:rPr>
        <w:t>at</w:t>
      </w:r>
      <w:r w:rsidRPr="0064454E">
        <w:rPr>
          <w:sz w:val="21"/>
        </w:rPr>
        <w:t xml:space="preserve"> grade (the other 30%) </w:t>
      </w:r>
      <w:r>
        <w:rPr>
          <w:sz w:val="21"/>
        </w:rPr>
        <w:t>addresses English grammar, clarity of writing and presentation, etc</w:t>
      </w:r>
      <w:r w:rsidRPr="0064454E">
        <w:rPr>
          <w:sz w:val="21"/>
        </w:rPr>
        <w:t>.</w:t>
      </w:r>
      <w:r>
        <w:rPr>
          <w:sz w:val="21"/>
        </w:rPr>
        <w:t xml:space="preserve">  This form is also for students sharing lessons with unbelievers.</w:t>
      </w:r>
    </w:p>
    <w:p w14:paraId="371B91AD" w14:textId="77777777" w:rsidR="005B5832" w:rsidRPr="0064454E" w:rsidRDefault="005B5832" w:rsidP="005B5832">
      <w:pPr>
        <w:tabs>
          <w:tab w:val="center" w:pos="4640"/>
          <w:tab w:val="center" w:pos="5440"/>
          <w:tab w:val="left" w:pos="6120"/>
          <w:tab w:val="center" w:pos="6340"/>
          <w:tab w:val="center" w:pos="7140"/>
          <w:tab w:val="left" w:pos="7560"/>
          <w:tab w:val="center" w:pos="7960"/>
          <w:tab w:val="left" w:pos="8820"/>
        </w:tabs>
        <w:ind w:left="20" w:right="-671"/>
        <w:rPr>
          <w:sz w:val="12"/>
        </w:rPr>
      </w:pPr>
    </w:p>
    <w:p w14:paraId="37B060CE"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ab/>
        <w:t>1</w:t>
      </w:r>
      <w:r w:rsidRPr="0064454E">
        <w:rPr>
          <w:sz w:val="22"/>
        </w:rPr>
        <w:tab/>
        <w:t>2</w:t>
      </w:r>
      <w:r w:rsidRPr="0064454E">
        <w:rPr>
          <w:sz w:val="22"/>
        </w:rPr>
        <w:tab/>
        <w:t>3</w:t>
      </w:r>
      <w:r w:rsidRPr="0064454E">
        <w:rPr>
          <w:sz w:val="22"/>
        </w:rPr>
        <w:tab/>
        <w:t>4</w:t>
      </w:r>
      <w:r w:rsidRPr="0064454E">
        <w:rPr>
          <w:sz w:val="22"/>
        </w:rPr>
        <w:tab/>
        <w:t>5</w:t>
      </w:r>
    </w:p>
    <w:p w14:paraId="047E9934"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ab/>
        <w:t>Poor</w:t>
      </w:r>
      <w:r w:rsidRPr="0064454E">
        <w:rPr>
          <w:sz w:val="22"/>
        </w:rPr>
        <w:tab/>
        <w:t>Minimal</w:t>
      </w:r>
      <w:r w:rsidRPr="0064454E">
        <w:rPr>
          <w:sz w:val="22"/>
        </w:rPr>
        <w:tab/>
        <w:t>Average</w:t>
      </w:r>
      <w:r w:rsidRPr="0064454E">
        <w:rPr>
          <w:sz w:val="22"/>
        </w:rPr>
        <w:tab/>
        <w:t>Good</w:t>
      </w:r>
      <w:r w:rsidRPr="0064454E">
        <w:rPr>
          <w:sz w:val="22"/>
        </w:rPr>
        <w:tab/>
        <w:t>Excellent</w:t>
      </w:r>
    </w:p>
    <w:p w14:paraId="07C8159E" w14:textId="77777777" w:rsidR="005B5832" w:rsidRPr="006C0394"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C0394">
        <w:rPr>
          <w:b/>
          <w:i/>
          <w:u w:val="single"/>
        </w:rPr>
        <w:t>Introduction</w:t>
      </w:r>
    </w:p>
    <w:p w14:paraId="21F20AF1"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Class</w:t>
      </w:r>
      <w:r w:rsidRPr="002F79E8">
        <w:rPr>
          <w:color w:val="000000"/>
          <w:sz w:val="22"/>
        </w:rPr>
        <w:t xml:space="preserve"> (who</w:t>
      </w:r>
      <w:r>
        <w:rPr>
          <w:color w:val="000000"/>
          <w:sz w:val="22"/>
        </w:rPr>
        <w:t>m</w:t>
      </w:r>
      <w:r w:rsidRPr="002F79E8">
        <w:rPr>
          <w:color w:val="000000"/>
          <w:sz w:val="22"/>
        </w:rPr>
        <w:t xml:space="preserve"> did you teach</w:t>
      </w:r>
      <w:r>
        <w:rPr>
          <w:color w:val="000000"/>
          <w:sz w:val="22"/>
        </w:rPr>
        <w:t xml:space="preserve"> and in what language?</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5D9A9066"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Scope</w:t>
      </w:r>
      <w:r w:rsidRPr="002F79E8">
        <w:rPr>
          <w:color w:val="000000"/>
          <w:sz w:val="22"/>
        </w:rPr>
        <w:t xml:space="preserve"> (what did you teach in each session?)</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0DA27286" w14:textId="77777777"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F79E8">
        <w:rPr>
          <w:b/>
          <w:color w:val="000000"/>
          <w:sz w:val="22"/>
        </w:rPr>
        <w:t>Procedure</w:t>
      </w:r>
      <w:r w:rsidRPr="002F79E8">
        <w:rPr>
          <w:color w:val="000000"/>
          <w:sz w:val="22"/>
        </w:rPr>
        <w:t xml:space="preserve"> (how did you conduct the sessions?)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2C102D83"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03AEC23A"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Body</w:t>
      </w:r>
    </w:p>
    <w:p w14:paraId="625DD10F"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Specifics</w:t>
      </w:r>
      <w:r w:rsidRPr="002F79E8">
        <w:rPr>
          <w:color w:val="000000"/>
          <w:sz w:val="22"/>
        </w:rPr>
        <w:t xml:space="preserve"> given rather than general observations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442A09CF"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Challenges </w:t>
      </w:r>
      <w:r w:rsidRPr="002F79E8">
        <w:rPr>
          <w:color w:val="000000"/>
          <w:sz w:val="22"/>
        </w:rPr>
        <w:t>faced in teaching addressed adequately</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1BC7307B"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Improvements </w:t>
      </w:r>
      <w:r w:rsidRPr="002F79E8">
        <w:rPr>
          <w:color w:val="000000"/>
          <w:sz w:val="22"/>
        </w:rPr>
        <w:t>suggested in content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439B8FD6"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41E9E493"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2"/>
          <w:u w:val="single"/>
        </w:rPr>
      </w:pPr>
      <w:r w:rsidRPr="002F79E8">
        <w:rPr>
          <w:b/>
          <w:i/>
          <w:color w:val="000000"/>
          <w:u w:val="single"/>
        </w:rPr>
        <w:t>Application</w:t>
      </w:r>
    </w:p>
    <w:p w14:paraId="44F2C174"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Action Points</w:t>
      </w:r>
      <w:r w:rsidRPr="002F79E8">
        <w:rPr>
          <w:color w:val="000000"/>
          <w:sz w:val="22"/>
        </w:rPr>
        <w:t xml:space="preserve"> given to improve next time teaching</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2FF4681E"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Personal </w:t>
      </w:r>
      <w:r>
        <w:rPr>
          <w:color w:val="000000"/>
          <w:sz w:val="22"/>
        </w:rPr>
        <w:t>and transparent (self-</w:t>
      </w:r>
      <w:r w:rsidRPr="002F79E8">
        <w:rPr>
          <w:color w:val="000000"/>
          <w:sz w:val="22"/>
        </w:rPr>
        <w:t>critical is good)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4E4B0CBB"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303446DD"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Conclusion</w:t>
      </w:r>
    </w:p>
    <w:p w14:paraId="608F5976" w14:textId="75EC641C"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Main points or lessons</w:t>
      </w:r>
      <w:r w:rsidRPr="002F79E8">
        <w:rPr>
          <w:color w:val="000000"/>
          <w:sz w:val="22"/>
        </w:rPr>
        <w:t xml:space="preserve"> reviewed </w:t>
      </w:r>
      <w:r w:rsidR="0009567F">
        <w:rPr>
          <w:color w:val="000000"/>
          <w:sz w:val="22"/>
        </w:rPr>
        <w:t>or</w:t>
      </w:r>
      <w:r w:rsidRPr="002F79E8">
        <w:rPr>
          <w:color w:val="000000"/>
          <w:sz w:val="22"/>
        </w:rPr>
        <w:t xml:space="preserve"> restated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7667E126" w14:textId="77777777" w:rsidR="005B5832" w:rsidRPr="00F359DF"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F359DF">
        <w:rPr>
          <w:b/>
          <w:color w:val="000000"/>
          <w:sz w:val="22"/>
        </w:rPr>
        <w:t>Length</w:t>
      </w:r>
      <w:r w:rsidRPr="00F359DF">
        <w:rPr>
          <w:color w:val="000000"/>
          <w:sz w:val="22"/>
        </w:rPr>
        <w:t xml:space="preserve"> (2-4 </w:t>
      </w:r>
      <w:r>
        <w:rPr>
          <w:color w:val="000000"/>
          <w:sz w:val="22"/>
        </w:rPr>
        <w:t>single-spaced pp.</w:t>
      </w:r>
      <w:r w:rsidRPr="00F359DF">
        <w:rPr>
          <w:color w:val="000000"/>
          <w:sz w:val="22"/>
        </w:rPr>
        <w:t>, w/o unnecessary info.)</w:t>
      </w:r>
      <w:r w:rsidRPr="00F359DF">
        <w:rPr>
          <w:color w:val="000000"/>
          <w:sz w:val="22"/>
        </w:rPr>
        <w:tab/>
      </w:r>
      <w:r w:rsidRPr="00F359DF">
        <w:rPr>
          <w:rFonts w:ascii="Mobile" w:hAnsi="Mobile"/>
          <w:color w:val="000000"/>
          <w:sz w:val="14"/>
        </w:rPr>
        <w:fldChar w:fldCharType="begin">
          <w:ffData>
            <w:name w:val="Check1"/>
            <w:enabled/>
            <w:calcOnExit w:val="0"/>
            <w:checkBox>
              <w:sizeAuto/>
              <w:default w:val="0"/>
            </w:checkBox>
          </w:ffData>
        </w:fldChar>
      </w:r>
      <w:r w:rsidRPr="00F359DF">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2"/>
            <w:enabled/>
            <w:calcOnExit w:val="0"/>
            <w:checkBox>
              <w:sizeAuto/>
              <w:default w:val="0"/>
            </w:checkBox>
          </w:ffData>
        </w:fldChar>
      </w:r>
      <w:r w:rsidRPr="00F359DF">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3"/>
            <w:enabled/>
            <w:calcOnExit w:val="0"/>
            <w:checkBox>
              <w:sizeAuto/>
              <w:default w:val="0"/>
            </w:checkBox>
          </w:ffData>
        </w:fldChar>
      </w:r>
      <w:r w:rsidRPr="00F359DF">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4"/>
            <w:enabled/>
            <w:calcOnExit w:val="0"/>
            <w:checkBox>
              <w:sizeAuto/>
              <w:default w:val="0"/>
            </w:checkBox>
          </w:ffData>
        </w:fldChar>
      </w:r>
      <w:r w:rsidRPr="00F359DF">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5"/>
            <w:enabled/>
            <w:calcOnExit w:val="0"/>
            <w:checkBox>
              <w:sizeAuto/>
              <w:default w:val="0"/>
            </w:checkBox>
          </w:ffData>
        </w:fldChar>
      </w:r>
      <w:r w:rsidRPr="00F359DF">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F359DF">
        <w:rPr>
          <w:rFonts w:ascii="Mobile" w:hAnsi="Mobile"/>
          <w:color w:val="000000"/>
          <w:sz w:val="14"/>
        </w:rPr>
        <w:fldChar w:fldCharType="end"/>
      </w:r>
    </w:p>
    <w:p w14:paraId="0A35747B"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3FC247F5"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Miscellaneous</w:t>
      </w:r>
    </w:p>
    <w:p w14:paraId="1B4F6177" w14:textId="79F92582"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Handouts</w:t>
      </w:r>
      <w:r w:rsidRPr="002F79E8">
        <w:rPr>
          <w:b/>
          <w:color w:val="000000"/>
          <w:sz w:val="22"/>
        </w:rPr>
        <w:t xml:space="preserve"> </w:t>
      </w:r>
      <w:r>
        <w:rPr>
          <w:color w:val="000000"/>
          <w:sz w:val="22"/>
        </w:rPr>
        <w:t>(</w:t>
      </w:r>
      <w:r w:rsidR="00442625">
        <w:rPr>
          <w:color w:val="000000"/>
          <w:sz w:val="22"/>
        </w:rPr>
        <w:t>student's</w:t>
      </w:r>
      <w:r>
        <w:rPr>
          <w:color w:val="000000"/>
          <w:sz w:val="22"/>
        </w:rPr>
        <w:t xml:space="preserve"> own material included</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4F5AD571" w14:textId="77777777"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Creativity</w:t>
      </w:r>
      <w:r w:rsidRPr="002F79E8">
        <w:rPr>
          <w:b/>
          <w:color w:val="000000"/>
          <w:sz w:val="22"/>
        </w:rPr>
        <w:t xml:space="preserve"> </w:t>
      </w:r>
      <w:r>
        <w:rPr>
          <w:color w:val="000000"/>
          <w:sz w:val="22"/>
        </w:rPr>
        <w:t>(pictures of class, video clips, quizzes</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6ABB2744" w14:textId="77777777"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Course Evaluations</w:t>
      </w:r>
      <w:r w:rsidRPr="002F79E8">
        <w:rPr>
          <w:b/>
          <w:color w:val="000000"/>
          <w:sz w:val="22"/>
        </w:rPr>
        <w:t xml:space="preserve"> </w:t>
      </w:r>
      <w:r>
        <w:rPr>
          <w:color w:val="000000"/>
          <w:sz w:val="22"/>
        </w:rPr>
        <w:t>included &amp; responses totaled</w:t>
      </w:r>
      <w:r w:rsidRPr="002F79E8">
        <w:rPr>
          <w:color w:val="000000"/>
          <w:sz w:val="22"/>
        </w:rPr>
        <w:t xml:space="preserve">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28DE4607"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72314AB7"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Form</w:t>
      </w:r>
    </w:p>
    <w:p w14:paraId="680C35F4"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Format</w:t>
      </w:r>
      <w:r>
        <w:rPr>
          <w:color w:val="000000"/>
          <w:sz w:val="22"/>
        </w:rPr>
        <w:t xml:space="preserve"> (typed, title page</w:t>
      </w:r>
      <w:r w:rsidRPr="002F79E8">
        <w:rPr>
          <w:color w:val="000000"/>
          <w:sz w:val="22"/>
        </w:rPr>
        <w:t>, pages numbered)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377ECC00"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Submitted</w:t>
      </w:r>
      <w:r w:rsidRPr="002F79E8">
        <w:rPr>
          <w:color w:val="000000"/>
          <w:sz w:val="22"/>
        </w:rPr>
        <w:t xml:space="preserve"> in printed form (not emailed to professor)</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1664E73B"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Spelling</w:t>
      </w:r>
      <w:r w:rsidRPr="002F79E8">
        <w:rPr>
          <w:color w:val="000000"/>
          <w:sz w:val="22"/>
        </w:rPr>
        <w:t xml:space="preserve"> and typos fixed, punctuation good, 12 pt. font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380783FF"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Grammar</w:t>
      </w:r>
      <w:r w:rsidRPr="002F79E8">
        <w:rPr>
          <w:color w:val="000000"/>
          <w:sz w:val="22"/>
        </w:rPr>
        <w:t xml:space="preserve"> (agreement of subject/verb and tenses)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135FA502"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Footnotes</w:t>
      </w:r>
      <w:r w:rsidRPr="002F79E8">
        <w:rPr>
          <w:color w:val="000000"/>
          <w:sz w:val="22"/>
        </w:rPr>
        <w:t xml:space="preserve"> (not endnotes, if used; biblio. of resources)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5749E942"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Arranged</w:t>
      </w:r>
      <w:r w:rsidRPr="002F79E8">
        <w:rPr>
          <w:color w:val="000000"/>
          <w:sz w:val="22"/>
        </w:rPr>
        <w:t xml:space="preserve"> </w:t>
      </w:r>
      <w:r w:rsidRPr="002F79E8">
        <w:rPr>
          <w:b/>
          <w:color w:val="000000"/>
          <w:sz w:val="22"/>
        </w:rPr>
        <w:t>logically</w:t>
      </w:r>
      <w:r w:rsidRPr="002F79E8">
        <w:rPr>
          <w:color w:val="000000"/>
          <w:sz w:val="22"/>
        </w:rPr>
        <w:t xml:space="preserve"> (not a collection of thoughts)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931285">
        <w:rPr>
          <w:rFonts w:ascii="Mobile" w:hAnsi="Mobile"/>
          <w:color w:val="000000"/>
          <w:sz w:val="14"/>
        </w:rPr>
      </w:r>
      <w:r w:rsidR="00931285">
        <w:rPr>
          <w:rFonts w:ascii="Mobile" w:hAnsi="Mobile"/>
          <w:color w:val="000000"/>
          <w:sz w:val="14"/>
        </w:rPr>
        <w:fldChar w:fldCharType="separate"/>
      </w:r>
      <w:r w:rsidRPr="002F79E8">
        <w:rPr>
          <w:rFonts w:ascii="Mobile" w:hAnsi="Mobile"/>
          <w:color w:val="000000"/>
          <w:sz w:val="14"/>
        </w:rPr>
        <w:fldChar w:fldCharType="end"/>
      </w:r>
    </w:p>
    <w:p w14:paraId="49867745"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469A7A4B"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2F525C20"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2"/>
          <w:u w:val="single"/>
        </w:rPr>
      </w:pPr>
      <w:r w:rsidRPr="0064454E">
        <w:rPr>
          <w:b/>
          <w:i/>
          <w:u w:val="single"/>
        </w:rPr>
        <w:t>Summary</w:t>
      </w:r>
    </w:p>
    <w:p w14:paraId="05A4F90B"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24F2BE11"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Number of ticks per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0F7245F4"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12"/>
        </w:rPr>
      </w:pPr>
    </w:p>
    <w:p w14:paraId="2DF268D3"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b/>
          <w:sz w:val="22"/>
        </w:rPr>
      </w:pPr>
      <w:r w:rsidRPr="0064454E">
        <w:rPr>
          <w:sz w:val="22"/>
        </w:rPr>
        <w:t>Multiplied by point values of the column</w:t>
      </w:r>
      <w:r w:rsidRPr="0064454E">
        <w:rPr>
          <w:sz w:val="22"/>
        </w:rPr>
        <w:tab/>
      </w:r>
      <w:r w:rsidRPr="0064454E">
        <w:rPr>
          <w:b/>
          <w:sz w:val="22"/>
        </w:rPr>
        <w:t>x 1</w:t>
      </w:r>
      <w:r w:rsidRPr="0064454E">
        <w:rPr>
          <w:b/>
          <w:sz w:val="22"/>
        </w:rPr>
        <w:tab/>
        <w:t>x 2</w:t>
      </w:r>
      <w:r w:rsidRPr="0064454E">
        <w:rPr>
          <w:b/>
          <w:sz w:val="22"/>
        </w:rPr>
        <w:tab/>
        <w:t>x 3</w:t>
      </w:r>
      <w:r w:rsidRPr="0064454E">
        <w:rPr>
          <w:b/>
          <w:sz w:val="22"/>
        </w:rPr>
        <w:tab/>
        <w:t>x 4</w:t>
      </w:r>
      <w:r w:rsidRPr="0064454E">
        <w:rPr>
          <w:b/>
          <w:sz w:val="22"/>
        </w:rPr>
        <w:tab/>
        <w:t>x 5</w:t>
      </w:r>
    </w:p>
    <w:p w14:paraId="47AC2F8F"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12"/>
        </w:rPr>
      </w:pPr>
    </w:p>
    <w:p w14:paraId="33A950AD"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Equals the total point value for each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0188BA85" w14:textId="77777777" w:rsidR="005B5832" w:rsidRPr="006069FA" w:rsidRDefault="005B5832" w:rsidP="005B5832">
      <w:pPr>
        <w:tabs>
          <w:tab w:val="left" w:pos="7920"/>
          <w:tab w:val="left" w:pos="8820"/>
        </w:tabs>
        <w:ind w:left="20" w:right="-671"/>
        <w:rPr>
          <w:sz w:val="22"/>
        </w:rPr>
      </w:pPr>
    </w:p>
    <w:p w14:paraId="7568203C" w14:textId="77777777" w:rsidR="005B5832" w:rsidRPr="0064454E" w:rsidRDefault="005B5832" w:rsidP="005B5832">
      <w:pPr>
        <w:tabs>
          <w:tab w:val="left" w:pos="7920"/>
          <w:tab w:val="left" w:pos="8820"/>
        </w:tabs>
        <w:ind w:left="20" w:right="-671"/>
        <w:rPr>
          <w:sz w:val="22"/>
        </w:rPr>
      </w:pPr>
      <w:r w:rsidRPr="0064454E">
        <w:rPr>
          <w:sz w:val="22"/>
        </w:rPr>
        <w:t xml:space="preserve">Net points ______ minus 3 points per </w:t>
      </w:r>
      <w:r>
        <w:rPr>
          <w:sz w:val="22"/>
        </w:rPr>
        <w:t>day late (____ points) for Teaching Report grade:</w:t>
      </w:r>
      <w:r w:rsidRPr="006069FA">
        <w:rPr>
          <w:sz w:val="22"/>
        </w:rPr>
        <w:tab/>
      </w:r>
      <w:r w:rsidRPr="00DF5429">
        <w:rPr>
          <w:sz w:val="22"/>
          <w:u w:val="single"/>
        </w:rPr>
        <w:t xml:space="preserve">  </w:t>
      </w:r>
      <w:r>
        <w:rPr>
          <w:sz w:val="22"/>
          <w:u w:val="single"/>
        </w:rPr>
        <w:t xml:space="preserve">      </w:t>
      </w:r>
      <w:r w:rsidRPr="00DF5429">
        <w:rPr>
          <w:sz w:val="22"/>
          <w:u w:val="single"/>
        </w:rPr>
        <w:t xml:space="preserve">      </w:t>
      </w:r>
      <w:r w:rsidRPr="009C49A8">
        <w:rPr>
          <w:sz w:val="22"/>
        </w:rPr>
        <w:t>%</w:t>
      </w:r>
    </w:p>
    <w:p w14:paraId="36A9862D" w14:textId="77777777" w:rsidR="005B5832" w:rsidRPr="006069FA" w:rsidRDefault="005B5832" w:rsidP="005B5832">
      <w:pPr>
        <w:tabs>
          <w:tab w:val="left" w:pos="7920"/>
          <w:tab w:val="left" w:pos="8820"/>
        </w:tabs>
        <w:ind w:left="20" w:right="-671"/>
        <w:rPr>
          <w:sz w:val="22"/>
        </w:rPr>
      </w:pPr>
    </w:p>
    <w:p w14:paraId="208D2C6A" w14:textId="1EBD1B8B" w:rsidR="005B5832" w:rsidRPr="005940D3" w:rsidRDefault="005B5832" w:rsidP="005B5832">
      <w:pPr>
        <w:tabs>
          <w:tab w:val="right" w:pos="9540"/>
        </w:tabs>
        <w:ind w:left="20" w:right="322"/>
        <w:outlineLvl w:val="0"/>
        <w:rPr>
          <w:sz w:val="18"/>
        </w:rPr>
      </w:pPr>
      <w:r w:rsidRPr="0064454E">
        <w:rPr>
          <w:b/>
        </w:rPr>
        <w:t>Comments:</w:t>
      </w:r>
      <w:r>
        <w:rPr>
          <w:sz w:val="12"/>
        </w:rPr>
        <w:tab/>
        <w:t>3rd edition (</w:t>
      </w:r>
      <w:r w:rsidR="0009567F">
        <w:rPr>
          <w:sz w:val="12"/>
        </w:rPr>
        <w:t>15 Oct</w:t>
      </w:r>
      <w:r>
        <w:rPr>
          <w:sz w:val="12"/>
        </w:rPr>
        <w:t xml:space="preserve"> 2018)</w:t>
      </w:r>
    </w:p>
    <w:p w14:paraId="463CE4C0" w14:textId="77777777" w:rsidR="00846D73" w:rsidRPr="00307E0B" w:rsidRDefault="00846D73" w:rsidP="00846D73">
      <w:pPr>
        <w:ind w:right="-940"/>
        <w:rPr>
          <w:rFonts w:ascii="Times New Roman" w:hAnsi="Times New Roman"/>
          <w:color w:val="000000" w:themeColor="text1"/>
          <w:sz w:val="12"/>
        </w:rPr>
      </w:pPr>
    </w:p>
    <w:p w14:paraId="14280BCF" w14:textId="313C6BF8" w:rsidR="00F47D08" w:rsidRPr="00307E0B" w:rsidRDefault="00F47D08">
      <w:pPr>
        <w:ind w:right="0"/>
        <w:jc w:val="left"/>
        <w:rPr>
          <w:rFonts w:ascii="Times New Roman" w:hAnsi="Times New Roman"/>
          <w:color w:val="000000" w:themeColor="text1"/>
          <w:sz w:val="22"/>
        </w:rPr>
      </w:pPr>
      <w:r w:rsidRPr="00307E0B">
        <w:rPr>
          <w:rFonts w:ascii="Times New Roman" w:hAnsi="Times New Roman"/>
          <w:color w:val="000000" w:themeColor="text1"/>
          <w:sz w:val="22"/>
        </w:rPr>
        <w:br w:type="page"/>
      </w:r>
    </w:p>
    <w:p w14:paraId="00316887" w14:textId="77777777" w:rsidR="00F47D08" w:rsidRPr="00307E0B" w:rsidRDefault="00F47D08" w:rsidP="00F47D08">
      <w:pPr>
        <w:pStyle w:val="Title"/>
        <w:outlineLvl w:val="0"/>
        <w:rPr>
          <w:rFonts w:ascii="Times New Roman" w:hAnsi="Times New Roman"/>
          <w:color w:val="000000" w:themeColor="text1"/>
        </w:rPr>
      </w:pPr>
      <w:r w:rsidRPr="00307E0B">
        <w:rPr>
          <w:rFonts w:ascii="Times New Roman" w:hAnsi="Times New Roman"/>
          <w:color w:val="000000" w:themeColor="text1"/>
        </w:rPr>
        <w:lastRenderedPageBreak/>
        <w:t>SINGAPORE BIBLE COLLEGE</w:t>
      </w:r>
    </w:p>
    <w:p w14:paraId="0283B5C6" w14:textId="77777777" w:rsidR="00F47D08" w:rsidRPr="00307E0B" w:rsidRDefault="00F47D08" w:rsidP="00F47D08">
      <w:pPr>
        <w:jc w:val="center"/>
        <w:rPr>
          <w:rFonts w:ascii="Times New Roman" w:hAnsi="Times New Roman"/>
          <w:b/>
          <w:bCs/>
          <w:color w:val="000000" w:themeColor="text1"/>
        </w:rPr>
      </w:pPr>
    </w:p>
    <w:p w14:paraId="11E11F49" w14:textId="77F30B1F" w:rsidR="00F47D08" w:rsidRPr="00307E0B" w:rsidRDefault="00442625" w:rsidP="00F47D08">
      <w:pPr>
        <w:pStyle w:val="Subtitle"/>
        <w:outlineLvl w:val="0"/>
        <w:rPr>
          <w:color w:val="000000" w:themeColor="text1"/>
          <w:sz w:val="20"/>
        </w:rPr>
      </w:pPr>
      <w:r>
        <w:rPr>
          <w:color w:val="000000" w:themeColor="text1"/>
        </w:rPr>
        <w:t>"</w:t>
      </w:r>
      <w:r w:rsidR="00F47D08" w:rsidRPr="00307E0B">
        <w:rPr>
          <w:color w:val="000000" w:themeColor="text1"/>
        </w:rPr>
        <w:t>HOW TO STUDY &amp; TEACH THE BIBLE</w:t>
      </w:r>
      <w:r>
        <w:rPr>
          <w:color w:val="000000" w:themeColor="text1"/>
        </w:rPr>
        <w:t>"</w:t>
      </w:r>
      <w:r w:rsidR="00F47D08" w:rsidRPr="00307E0B">
        <w:rPr>
          <w:color w:val="000000" w:themeColor="text1"/>
        </w:rPr>
        <w:t xml:space="preserve"> </w:t>
      </w:r>
      <w:r w:rsidR="00F47D08" w:rsidRPr="00307E0B">
        <w:rPr>
          <w:color w:val="000000" w:themeColor="text1"/>
        </w:rPr>
        <w:br/>
      </w:r>
      <w:r w:rsidR="00F47D08" w:rsidRPr="00307E0B">
        <w:rPr>
          <w:color w:val="000000" w:themeColor="text1"/>
          <w:sz w:val="24"/>
        </w:rPr>
        <w:t>COURSE EVALUATION</w:t>
      </w:r>
    </w:p>
    <w:p w14:paraId="0479F7C5" w14:textId="77777777" w:rsidR="00F47D08" w:rsidRPr="00307E0B" w:rsidRDefault="00F47D08" w:rsidP="00F47D08">
      <w:pPr>
        <w:pStyle w:val="Subtitle"/>
        <w:rPr>
          <w:b w:val="0"/>
          <w:color w:val="000000" w:themeColor="text1"/>
          <w:sz w:val="24"/>
        </w:rPr>
      </w:pPr>
      <w:r w:rsidRPr="00307E0B">
        <w:rPr>
          <w:b w:val="0"/>
          <w:color w:val="000000" w:themeColor="text1"/>
          <w:sz w:val="24"/>
        </w:rPr>
        <w:t>(for SBC students to have their students complete on the last day of class)</w:t>
      </w:r>
    </w:p>
    <w:p w14:paraId="5623065C" w14:textId="77777777" w:rsidR="00F47D08" w:rsidRPr="00307E0B" w:rsidRDefault="00F47D08" w:rsidP="00F47D08">
      <w:pPr>
        <w:pStyle w:val="Subtitle"/>
        <w:rPr>
          <w:color w:val="000000" w:themeColor="text1"/>
          <w:sz w:val="24"/>
        </w:rPr>
      </w:pPr>
    </w:p>
    <w:p w14:paraId="18B7EC0D" w14:textId="77777777" w:rsidR="00F47D08" w:rsidRPr="00307E0B" w:rsidRDefault="00F47D08" w:rsidP="00F47D08">
      <w:pPr>
        <w:pStyle w:val="Subtitle"/>
        <w:tabs>
          <w:tab w:val="left" w:pos="6521"/>
        </w:tabs>
        <w:ind w:left="288" w:right="288"/>
        <w:jc w:val="left"/>
        <w:rPr>
          <w:b w:val="0"/>
          <w:bCs w:val="0"/>
          <w:color w:val="000000" w:themeColor="text1"/>
          <w:sz w:val="24"/>
        </w:rPr>
      </w:pPr>
      <w:r w:rsidRPr="00307E0B">
        <w:rPr>
          <w:b w:val="0"/>
          <w:bCs w:val="0"/>
          <w:color w:val="000000" w:themeColor="text1"/>
          <w:sz w:val="24"/>
        </w:rPr>
        <w:t>YOUR NAME (OPTIONAL):…………………………………</w:t>
      </w:r>
      <w:r w:rsidRPr="00307E0B">
        <w:rPr>
          <w:b w:val="0"/>
          <w:bCs w:val="0"/>
          <w:color w:val="000000" w:themeColor="text1"/>
          <w:sz w:val="24"/>
        </w:rPr>
        <w:tab/>
        <w:t>CLASS SIZE: ………</w:t>
      </w:r>
    </w:p>
    <w:p w14:paraId="62E76AD0" w14:textId="77777777" w:rsidR="00F47D08" w:rsidRPr="00307E0B" w:rsidRDefault="00F47D08" w:rsidP="00F47D08">
      <w:pPr>
        <w:pStyle w:val="Subtitle"/>
        <w:tabs>
          <w:tab w:val="left" w:pos="6521"/>
        </w:tabs>
        <w:ind w:left="288" w:right="288"/>
        <w:jc w:val="left"/>
        <w:rPr>
          <w:b w:val="0"/>
          <w:bCs w:val="0"/>
          <w:color w:val="000000" w:themeColor="text1"/>
          <w:sz w:val="24"/>
        </w:rPr>
      </w:pPr>
    </w:p>
    <w:p w14:paraId="62F9A153" w14:textId="77777777" w:rsidR="00F47D08" w:rsidRPr="00307E0B" w:rsidRDefault="00F47D08" w:rsidP="00F47D08">
      <w:pPr>
        <w:pStyle w:val="Subtitle"/>
        <w:tabs>
          <w:tab w:val="left" w:pos="6521"/>
        </w:tabs>
        <w:ind w:left="288" w:right="288"/>
        <w:jc w:val="left"/>
        <w:rPr>
          <w:b w:val="0"/>
          <w:bCs w:val="0"/>
          <w:color w:val="000000" w:themeColor="text1"/>
          <w:sz w:val="24"/>
        </w:rPr>
      </w:pPr>
      <w:r w:rsidRPr="00307E0B">
        <w:rPr>
          <w:b w:val="0"/>
          <w:bCs w:val="0"/>
          <w:color w:val="000000" w:themeColor="text1"/>
          <w:sz w:val="24"/>
        </w:rPr>
        <w:t>SBC STUDENT TEACHER:…………………….……………</w:t>
      </w:r>
      <w:r w:rsidRPr="00307E0B">
        <w:rPr>
          <w:b w:val="0"/>
          <w:bCs w:val="0"/>
          <w:color w:val="000000" w:themeColor="text1"/>
          <w:sz w:val="24"/>
        </w:rPr>
        <w:tab/>
        <w:t>DATE:……….……….</w:t>
      </w:r>
    </w:p>
    <w:p w14:paraId="1DAEDF58" w14:textId="77777777" w:rsidR="00F47D08" w:rsidRPr="00307E0B" w:rsidRDefault="00F47D08" w:rsidP="00F47D08">
      <w:pPr>
        <w:pStyle w:val="Subtitle"/>
        <w:jc w:val="left"/>
        <w:rPr>
          <w:b w:val="0"/>
          <w:bCs w:val="0"/>
          <w:color w:val="000000" w:themeColor="text1"/>
          <w:sz w:val="24"/>
        </w:rPr>
      </w:pPr>
    </w:p>
    <w:p w14:paraId="58BB05EA" w14:textId="77777777" w:rsidR="00F47D08" w:rsidRPr="00307E0B" w:rsidRDefault="00F47D08" w:rsidP="00A5065D">
      <w:pPr>
        <w:pStyle w:val="Subtitle"/>
        <w:pBdr>
          <w:top w:val="single" w:sz="4" w:space="1" w:color="auto"/>
          <w:left w:val="single" w:sz="4" w:space="4" w:color="auto"/>
          <w:bottom w:val="single" w:sz="4" w:space="1" w:color="auto"/>
          <w:right w:val="single" w:sz="4" w:space="4" w:color="auto"/>
        </w:pBdr>
        <w:ind w:left="720" w:right="720"/>
        <w:outlineLvl w:val="0"/>
        <w:rPr>
          <w:b w:val="0"/>
          <w:bCs w:val="0"/>
          <w:color w:val="000000" w:themeColor="text1"/>
          <w:sz w:val="24"/>
        </w:rPr>
      </w:pPr>
      <w:r w:rsidRPr="00307E0B">
        <w:rPr>
          <w:b w:val="0"/>
          <w:bCs w:val="0"/>
          <w:color w:val="000000" w:themeColor="text1"/>
          <w:sz w:val="24"/>
        </w:rPr>
        <w:t>Please summarize how you feel about each question and give this to your teacher.</w:t>
      </w:r>
    </w:p>
    <w:p w14:paraId="19DEBEC6" w14:textId="77777777" w:rsidR="00F47D08" w:rsidRPr="00307E0B" w:rsidRDefault="00F47D08" w:rsidP="00F47D08">
      <w:pPr>
        <w:ind w:firstLine="720"/>
        <w:rPr>
          <w:rFonts w:ascii="Times New Roman" w:hAnsi="Times New Roman"/>
          <w:color w:val="000000" w:themeColor="text1"/>
          <w:sz w:val="22"/>
        </w:rPr>
      </w:pPr>
    </w:p>
    <w:p w14:paraId="11496077" w14:textId="77777777" w:rsidR="00F47D08" w:rsidRPr="00307E0B" w:rsidRDefault="00F47D08" w:rsidP="00595904">
      <w:pPr>
        <w:outlineLvl w:val="0"/>
        <w:rPr>
          <w:rFonts w:ascii="Times New Roman" w:hAnsi="Times New Roman"/>
          <w:color w:val="000000" w:themeColor="text1"/>
          <w:sz w:val="22"/>
        </w:rPr>
      </w:pPr>
      <w:r w:rsidRPr="00307E0B">
        <w:rPr>
          <w:rFonts w:ascii="Times New Roman" w:hAnsi="Times New Roman"/>
          <w:color w:val="000000" w:themeColor="text1"/>
          <w:sz w:val="22"/>
        </w:rPr>
        <w:t>KEY: SD = Strongly Disagree; D = Disagree; U = Uncertain;  A = Agree;  SA – Strongly Agree.</w:t>
      </w:r>
    </w:p>
    <w:p w14:paraId="470660FD" w14:textId="77777777" w:rsidR="00F47D08" w:rsidRPr="00307E0B" w:rsidRDefault="00F47D08" w:rsidP="00F47D08">
      <w:pPr>
        <w:ind w:left="7200" w:firstLine="720"/>
        <w:rPr>
          <w:rFonts w:ascii="Times New Roman" w:hAnsi="Times New Roman"/>
          <w:color w:val="000000" w:themeColor="text1"/>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9"/>
        <w:gridCol w:w="940"/>
        <w:gridCol w:w="707"/>
        <w:gridCol w:w="707"/>
        <w:gridCol w:w="707"/>
        <w:gridCol w:w="830"/>
      </w:tblGrid>
      <w:tr w:rsidR="0056146C" w:rsidRPr="00307E0B" w14:paraId="79A05BB7" w14:textId="77777777" w:rsidTr="00636B8A">
        <w:trPr>
          <w:trHeight w:val="416"/>
        </w:trPr>
        <w:tc>
          <w:tcPr>
            <w:tcW w:w="5985" w:type="dxa"/>
          </w:tcPr>
          <w:p w14:paraId="4922EAA1" w14:textId="77777777" w:rsidR="0056146C" w:rsidRPr="00307E0B" w:rsidRDefault="0056146C" w:rsidP="00636B8A">
            <w:pPr>
              <w:spacing w:before="120"/>
              <w:rPr>
                <w:rFonts w:ascii="Times New Roman" w:hAnsi="Times New Roman"/>
                <w:color w:val="000000"/>
                <w:sz w:val="22"/>
              </w:rPr>
            </w:pPr>
          </w:p>
        </w:tc>
        <w:tc>
          <w:tcPr>
            <w:tcW w:w="830" w:type="dxa"/>
          </w:tcPr>
          <w:p w14:paraId="5B90005F" w14:textId="6936493F" w:rsidR="0056146C" w:rsidRPr="00307E0B" w:rsidRDefault="00442625" w:rsidP="00636B8A">
            <w:pPr>
              <w:spacing w:before="120"/>
              <w:rPr>
                <w:rFonts w:ascii="Times New Roman" w:hAnsi="Times New Roman"/>
                <w:color w:val="000000"/>
                <w:sz w:val="22"/>
              </w:rPr>
            </w:pPr>
            <w:r>
              <w:rPr>
                <w:rFonts w:ascii="Times New Roman" w:hAnsi="Times New Roman"/>
                <w:color w:val="000000"/>
                <w:sz w:val="22"/>
              </w:rPr>
              <w:t>S.D.</w:t>
            </w:r>
          </w:p>
        </w:tc>
        <w:tc>
          <w:tcPr>
            <w:tcW w:w="707" w:type="dxa"/>
          </w:tcPr>
          <w:p w14:paraId="3E6B2D34"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D</w:t>
            </w:r>
          </w:p>
        </w:tc>
        <w:tc>
          <w:tcPr>
            <w:tcW w:w="707" w:type="dxa"/>
          </w:tcPr>
          <w:p w14:paraId="30B204ED"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U</w:t>
            </w:r>
          </w:p>
        </w:tc>
        <w:tc>
          <w:tcPr>
            <w:tcW w:w="707" w:type="dxa"/>
          </w:tcPr>
          <w:p w14:paraId="3873B431"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A</w:t>
            </w:r>
          </w:p>
        </w:tc>
        <w:tc>
          <w:tcPr>
            <w:tcW w:w="830" w:type="dxa"/>
          </w:tcPr>
          <w:p w14:paraId="49D48934"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SA</w:t>
            </w:r>
          </w:p>
        </w:tc>
      </w:tr>
      <w:tr w:rsidR="0056146C" w:rsidRPr="00307E0B" w14:paraId="192C8109" w14:textId="77777777" w:rsidTr="00636B8A">
        <w:trPr>
          <w:trHeight w:val="433"/>
        </w:trPr>
        <w:tc>
          <w:tcPr>
            <w:tcW w:w="5985" w:type="dxa"/>
          </w:tcPr>
          <w:p w14:paraId="17EB74CB"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course objectives were clearly explained.</w:t>
            </w:r>
          </w:p>
        </w:tc>
        <w:tc>
          <w:tcPr>
            <w:tcW w:w="830" w:type="dxa"/>
          </w:tcPr>
          <w:p w14:paraId="3EEC4638" w14:textId="77777777" w:rsidR="0056146C" w:rsidRPr="00307E0B" w:rsidRDefault="0056146C" w:rsidP="00636B8A">
            <w:pPr>
              <w:rPr>
                <w:rFonts w:ascii="Times New Roman" w:hAnsi="Times New Roman"/>
                <w:color w:val="000000"/>
                <w:sz w:val="22"/>
              </w:rPr>
            </w:pPr>
          </w:p>
        </w:tc>
        <w:tc>
          <w:tcPr>
            <w:tcW w:w="707" w:type="dxa"/>
          </w:tcPr>
          <w:p w14:paraId="094EAE36" w14:textId="77777777" w:rsidR="0056146C" w:rsidRPr="00307E0B" w:rsidRDefault="0056146C" w:rsidP="00636B8A">
            <w:pPr>
              <w:rPr>
                <w:rFonts w:ascii="Times New Roman" w:hAnsi="Times New Roman"/>
                <w:color w:val="000000"/>
                <w:sz w:val="22"/>
              </w:rPr>
            </w:pPr>
          </w:p>
        </w:tc>
        <w:tc>
          <w:tcPr>
            <w:tcW w:w="707" w:type="dxa"/>
          </w:tcPr>
          <w:p w14:paraId="2A7DF542" w14:textId="77777777" w:rsidR="0056146C" w:rsidRPr="00307E0B" w:rsidRDefault="0056146C" w:rsidP="00636B8A">
            <w:pPr>
              <w:rPr>
                <w:rFonts w:ascii="Times New Roman" w:hAnsi="Times New Roman"/>
                <w:color w:val="000000"/>
                <w:sz w:val="22"/>
              </w:rPr>
            </w:pPr>
          </w:p>
        </w:tc>
        <w:tc>
          <w:tcPr>
            <w:tcW w:w="707" w:type="dxa"/>
          </w:tcPr>
          <w:p w14:paraId="3D369BD3" w14:textId="77777777" w:rsidR="0056146C" w:rsidRPr="00307E0B" w:rsidRDefault="0056146C" w:rsidP="00636B8A">
            <w:pPr>
              <w:rPr>
                <w:rFonts w:ascii="Times New Roman" w:hAnsi="Times New Roman"/>
                <w:color w:val="000000"/>
                <w:sz w:val="22"/>
              </w:rPr>
            </w:pPr>
          </w:p>
        </w:tc>
        <w:tc>
          <w:tcPr>
            <w:tcW w:w="830" w:type="dxa"/>
          </w:tcPr>
          <w:p w14:paraId="7304C5FD" w14:textId="77777777" w:rsidR="0056146C" w:rsidRPr="00307E0B" w:rsidRDefault="0056146C" w:rsidP="00636B8A">
            <w:pPr>
              <w:rPr>
                <w:rFonts w:ascii="Times New Roman" w:hAnsi="Times New Roman"/>
                <w:color w:val="000000"/>
                <w:sz w:val="22"/>
              </w:rPr>
            </w:pPr>
          </w:p>
        </w:tc>
      </w:tr>
      <w:tr w:rsidR="0056146C" w:rsidRPr="00307E0B" w14:paraId="78141704" w14:textId="77777777" w:rsidTr="00636B8A">
        <w:trPr>
          <w:trHeight w:val="433"/>
        </w:trPr>
        <w:tc>
          <w:tcPr>
            <w:tcW w:w="5985" w:type="dxa"/>
          </w:tcPr>
          <w:p w14:paraId="5B5EEF24"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course objectives were achieved.</w:t>
            </w:r>
          </w:p>
        </w:tc>
        <w:tc>
          <w:tcPr>
            <w:tcW w:w="830" w:type="dxa"/>
          </w:tcPr>
          <w:p w14:paraId="64090CBF" w14:textId="77777777" w:rsidR="0056146C" w:rsidRPr="00307E0B" w:rsidRDefault="0056146C" w:rsidP="00636B8A">
            <w:pPr>
              <w:rPr>
                <w:rFonts w:ascii="Times New Roman" w:hAnsi="Times New Roman"/>
                <w:color w:val="000000"/>
                <w:sz w:val="22"/>
              </w:rPr>
            </w:pPr>
          </w:p>
        </w:tc>
        <w:tc>
          <w:tcPr>
            <w:tcW w:w="707" w:type="dxa"/>
          </w:tcPr>
          <w:p w14:paraId="4A3ADEF7" w14:textId="77777777" w:rsidR="0056146C" w:rsidRPr="00307E0B" w:rsidRDefault="0056146C" w:rsidP="00636B8A">
            <w:pPr>
              <w:rPr>
                <w:rFonts w:ascii="Times New Roman" w:hAnsi="Times New Roman"/>
                <w:color w:val="000000"/>
                <w:sz w:val="22"/>
              </w:rPr>
            </w:pPr>
          </w:p>
        </w:tc>
        <w:tc>
          <w:tcPr>
            <w:tcW w:w="707" w:type="dxa"/>
          </w:tcPr>
          <w:p w14:paraId="4F8892EE" w14:textId="77777777" w:rsidR="0056146C" w:rsidRPr="00307E0B" w:rsidRDefault="0056146C" w:rsidP="00636B8A">
            <w:pPr>
              <w:rPr>
                <w:rFonts w:ascii="Times New Roman" w:hAnsi="Times New Roman"/>
                <w:color w:val="000000"/>
                <w:sz w:val="22"/>
              </w:rPr>
            </w:pPr>
          </w:p>
        </w:tc>
        <w:tc>
          <w:tcPr>
            <w:tcW w:w="707" w:type="dxa"/>
          </w:tcPr>
          <w:p w14:paraId="45798F33" w14:textId="77777777" w:rsidR="0056146C" w:rsidRPr="00307E0B" w:rsidRDefault="0056146C" w:rsidP="00636B8A">
            <w:pPr>
              <w:rPr>
                <w:rFonts w:ascii="Times New Roman" w:hAnsi="Times New Roman"/>
                <w:color w:val="000000"/>
                <w:sz w:val="22"/>
              </w:rPr>
            </w:pPr>
          </w:p>
        </w:tc>
        <w:tc>
          <w:tcPr>
            <w:tcW w:w="830" w:type="dxa"/>
          </w:tcPr>
          <w:p w14:paraId="63777017" w14:textId="77777777" w:rsidR="0056146C" w:rsidRPr="00307E0B" w:rsidRDefault="0056146C" w:rsidP="00636B8A">
            <w:pPr>
              <w:rPr>
                <w:rFonts w:ascii="Times New Roman" w:hAnsi="Times New Roman"/>
                <w:color w:val="000000"/>
                <w:sz w:val="22"/>
              </w:rPr>
            </w:pPr>
          </w:p>
        </w:tc>
      </w:tr>
      <w:tr w:rsidR="0056146C" w:rsidRPr="00307E0B" w14:paraId="71531DFA" w14:textId="77777777" w:rsidTr="00636B8A">
        <w:trPr>
          <w:trHeight w:val="433"/>
        </w:trPr>
        <w:tc>
          <w:tcPr>
            <w:tcW w:w="5985" w:type="dxa"/>
          </w:tcPr>
          <w:p w14:paraId="35C3ED8A"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teacher was well prepared for each class.</w:t>
            </w:r>
          </w:p>
        </w:tc>
        <w:tc>
          <w:tcPr>
            <w:tcW w:w="830" w:type="dxa"/>
          </w:tcPr>
          <w:p w14:paraId="387C8EFD" w14:textId="77777777" w:rsidR="0056146C" w:rsidRPr="00307E0B" w:rsidRDefault="0056146C" w:rsidP="00636B8A">
            <w:pPr>
              <w:rPr>
                <w:rFonts w:ascii="Times New Roman" w:hAnsi="Times New Roman"/>
                <w:color w:val="000000"/>
                <w:sz w:val="22"/>
              </w:rPr>
            </w:pPr>
          </w:p>
        </w:tc>
        <w:tc>
          <w:tcPr>
            <w:tcW w:w="707" w:type="dxa"/>
          </w:tcPr>
          <w:p w14:paraId="1D86612B" w14:textId="77777777" w:rsidR="0056146C" w:rsidRPr="00307E0B" w:rsidRDefault="0056146C" w:rsidP="00636B8A">
            <w:pPr>
              <w:rPr>
                <w:rFonts w:ascii="Times New Roman" w:hAnsi="Times New Roman"/>
                <w:color w:val="000000"/>
                <w:sz w:val="22"/>
              </w:rPr>
            </w:pPr>
          </w:p>
        </w:tc>
        <w:tc>
          <w:tcPr>
            <w:tcW w:w="707" w:type="dxa"/>
          </w:tcPr>
          <w:p w14:paraId="474A7F9E" w14:textId="77777777" w:rsidR="0056146C" w:rsidRPr="00307E0B" w:rsidRDefault="0056146C" w:rsidP="00636B8A">
            <w:pPr>
              <w:rPr>
                <w:rFonts w:ascii="Times New Roman" w:hAnsi="Times New Roman"/>
                <w:color w:val="000000"/>
                <w:sz w:val="22"/>
              </w:rPr>
            </w:pPr>
          </w:p>
        </w:tc>
        <w:tc>
          <w:tcPr>
            <w:tcW w:w="707" w:type="dxa"/>
          </w:tcPr>
          <w:p w14:paraId="100EB7CD" w14:textId="77777777" w:rsidR="0056146C" w:rsidRPr="00307E0B" w:rsidRDefault="0056146C" w:rsidP="00636B8A">
            <w:pPr>
              <w:rPr>
                <w:rFonts w:ascii="Times New Roman" w:hAnsi="Times New Roman"/>
                <w:color w:val="000000"/>
                <w:sz w:val="22"/>
              </w:rPr>
            </w:pPr>
          </w:p>
        </w:tc>
        <w:tc>
          <w:tcPr>
            <w:tcW w:w="830" w:type="dxa"/>
          </w:tcPr>
          <w:p w14:paraId="1FAE006D" w14:textId="77777777" w:rsidR="0056146C" w:rsidRPr="00307E0B" w:rsidRDefault="0056146C" w:rsidP="00636B8A">
            <w:pPr>
              <w:rPr>
                <w:rFonts w:ascii="Times New Roman" w:hAnsi="Times New Roman"/>
                <w:color w:val="000000"/>
                <w:sz w:val="22"/>
              </w:rPr>
            </w:pPr>
          </w:p>
        </w:tc>
      </w:tr>
      <w:tr w:rsidR="0056146C" w:rsidRPr="00307E0B" w14:paraId="7088816A" w14:textId="77777777" w:rsidTr="00636B8A">
        <w:trPr>
          <w:trHeight w:val="433"/>
        </w:trPr>
        <w:tc>
          <w:tcPr>
            <w:tcW w:w="5985" w:type="dxa"/>
          </w:tcPr>
          <w:p w14:paraId="1CB1EB7F"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course material was effectively presented.</w:t>
            </w:r>
          </w:p>
        </w:tc>
        <w:tc>
          <w:tcPr>
            <w:tcW w:w="830" w:type="dxa"/>
          </w:tcPr>
          <w:p w14:paraId="70A41B5C" w14:textId="77777777" w:rsidR="0056146C" w:rsidRPr="00307E0B" w:rsidRDefault="0056146C" w:rsidP="00636B8A">
            <w:pPr>
              <w:rPr>
                <w:rFonts w:ascii="Times New Roman" w:hAnsi="Times New Roman"/>
                <w:color w:val="000000"/>
                <w:sz w:val="22"/>
              </w:rPr>
            </w:pPr>
          </w:p>
        </w:tc>
        <w:tc>
          <w:tcPr>
            <w:tcW w:w="707" w:type="dxa"/>
          </w:tcPr>
          <w:p w14:paraId="62BA8969" w14:textId="77777777" w:rsidR="0056146C" w:rsidRPr="00307E0B" w:rsidRDefault="0056146C" w:rsidP="00636B8A">
            <w:pPr>
              <w:rPr>
                <w:rFonts w:ascii="Times New Roman" w:hAnsi="Times New Roman"/>
                <w:color w:val="000000"/>
                <w:sz w:val="22"/>
              </w:rPr>
            </w:pPr>
          </w:p>
        </w:tc>
        <w:tc>
          <w:tcPr>
            <w:tcW w:w="707" w:type="dxa"/>
          </w:tcPr>
          <w:p w14:paraId="29367E0D" w14:textId="77777777" w:rsidR="0056146C" w:rsidRPr="00307E0B" w:rsidRDefault="0056146C" w:rsidP="00636B8A">
            <w:pPr>
              <w:rPr>
                <w:rFonts w:ascii="Times New Roman" w:hAnsi="Times New Roman"/>
                <w:color w:val="000000"/>
                <w:sz w:val="22"/>
              </w:rPr>
            </w:pPr>
          </w:p>
        </w:tc>
        <w:tc>
          <w:tcPr>
            <w:tcW w:w="707" w:type="dxa"/>
          </w:tcPr>
          <w:p w14:paraId="2A8E8AB2" w14:textId="77777777" w:rsidR="0056146C" w:rsidRPr="00307E0B" w:rsidRDefault="0056146C" w:rsidP="00636B8A">
            <w:pPr>
              <w:rPr>
                <w:rFonts w:ascii="Times New Roman" w:hAnsi="Times New Roman"/>
                <w:color w:val="000000"/>
                <w:sz w:val="22"/>
              </w:rPr>
            </w:pPr>
          </w:p>
        </w:tc>
        <w:tc>
          <w:tcPr>
            <w:tcW w:w="830" w:type="dxa"/>
          </w:tcPr>
          <w:p w14:paraId="396B9D90" w14:textId="77777777" w:rsidR="0056146C" w:rsidRPr="00307E0B" w:rsidRDefault="0056146C" w:rsidP="00636B8A">
            <w:pPr>
              <w:rPr>
                <w:rFonts w:ascii="Times New Roman" w:hAnsi="Times New Roman"/>
                <w:color w:val="000000"/>
                <w:sz w:val="22"/>
              </w:rPr>
            </w:pPr>
          </w:p>
        </w:tc>
      </w:tr>
      <w:tr w:rsidR="0056146C" w:rsidRPr="00307E0B" w14:paraId="66774ADE" w14:textId="77777777" w:rsidTr="00636B8A">
        <w:trPr>
          <w:trHeight w:val="434"/>
        </w:trPr>
        <w:tc>
          <w:tcPr>
            <w:tcW w:w="5985" w:type="dxa"/>
          </w:tcPr>
          <w:p w14:paraId="3FD9B31F" w14:textId="5E157C4A"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 xml:space="preserve">The teacher responded well to </w:t>
            </w:r>
            <w:r w:rsidR="00442625">
              <w:rPr>
                <w:rFonts w:ascii="Times New Roman" w:hAnsi="Times New Roman"/>
                <w:color w:val="000000"/>
                <w:sz w:val="22"/>
              </w:rPr>
              <w:t>students'</w:t>
            </w:r>
            <w:r w:rsidRPr="00307E0B">
              <w:rPr>
                <w:rFonts w:ascii="Times New Roman" w:hAnsi="Times New Roman"/>
                <w:color w:val="000000"/>
                <w:sz w:val="22"/>
              </w:rPr>
              <w:t xml:space="preserve"> questions.</w:t>
            </w:r>
          </w:p>
        </w:tc>
        <w:tc>
          <w:tcPr>
            <w:tcW w:w="830" w:type="dxa"/>
          </w:tcPr>
          <w:p w14:paraId="1DB99098" w14:textId="77777777" w:rsidR="0056146C" w:rsidRPr="00307E0B" w:rsidRDefault="0056146C" w:rsidP="00636B8A">
            <w:pPr>
              <w:rPr>
                <w:rFonts w:ascii="Times New Roman" w:hAnsi="Times New Roman"/>
                <w:color w:val="000000"/>
                <w:sz w:val="22"/>
              </w:rPr>
            </w:pPr>
          </w:p>
        </w:tc>
        <w:tc>
          <w:tcPr>
            <w:tcW w:w="707" w:type="dxa"/>
          </w:tcPr>
          <w:p w14:paraId="72ECD302" w14:textId="77777777" w:rsidR="0056146C" w:rsidRPr="00307E0B" w:rsidRDefault="0056146C" w:rsidP="00636B8A">
            <w:pPr>
              <w:rPr>
                <w:rFonts w:ascii="Times New Roman" w:hAnsi="Times New Roman"/>
                <w:color w:val="000000"/>
                <w:sz w:val="22"/>
              </w:rPr>
            </w:pPr>
          </w:p>
        </w:tc>
        <w:tc>
          <w:tcPr>
            <w:tcW w:w="707" w:type="dxa"/>
          </w:tcPr>
          <w:p w14:paraId="0267F1FC" w14:textId="77777777" w:rsidR="0056146C" w:rsidRPr="00307E0B" w:rsidRDefault="0056146C" w:rsidP="00636B8A">
            <w:pPr>
              <w:rPr>
                <w:rFonts w:ascii="Times New Roman" w:hAnsi="Times New Roman"/>
                <w:color w:val="000000"/>
                <w:sz w:val="22"/>
              </w:rPr>
            </w:pPr>
          </w:p>
        </w:tc>
        <w:tc>
          <w:tcPr>
            <w:tcW w:w="707" w:type="dxa"/>
          </w:tcPr>
          <w:p w14:paraId="68BB0691" w14:textId="77777777" w:rsidR="0056146C" w:rsidRPr="00307E0B" w:rsidRDefault="0056146C" w:rsidP="00636B8A">
            <w:pPr>
              <w:rPr>
                <w:rFonts w:ascii="Times New Roman" w:hAnsi="Times New Roman"/>
                <w:color w:val="000000"/>
                <w:sz w:val="22"/>
              </w:rPr>
            </w:pPr>
          </w:p>
        </w:tc>
        <w:tc>
          <w:tcPr>
            <w:tcW w:w="830" w:type="dxa"/>
          </w:tcPr>
          <w:p w14:paraId="69F7E774" w14:textId="77777777" w:rsidR="0056146C" w:rsidRPr="00307E0B" w:rsidRDefault="0056146C" w:rsidP="00636B8A">
            <w:pPr>
              <w:rPr>
                <w:rFonts w:ascii="Times New Roman" w:hAnsi="Times New Roman"/>
                <w:color w:val="000000"/>
                <w:sz w:val="22"/>
              </w:rPr>
            </w:pPr>
          </w:p>
        </w:tc>
      </w:tr>
      <w:tr w:rsidR="0056146C" w:rsidRPr="00307E0B" w14:paraId="061F3719" w14:textId="77777777" w:rsidTr="00636B8A">
        <w:trPr>
          <w:trHeight w:val="433"/>
        </w:trPr>
        <w:tc>
          <w:tcPr>
            <w:tcW w:w="5985" w:type="dxa"/>
          </w:tcPr>
          <w:p w14:paraId="09801EE9"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teacher encouraged students to think for themselves and to express their ideas.</w:t>
            </w:r>
          </w:p>
        </w:tc>
        <w:tc>
          <w:tcPr>
            <w:tcW w:w="830" w:type="dxa"/>
          </w:tcPr>
          <w:p w14:paraId="132E9894" w14:textId="77777777" w:rsidR="0056146C" w:rsidRPr="00307E0B" w:rsidRDefault="0056146C" w:rsidP="00636B8A">
            <w:pPr>
              <w:rPr>
                <w:rFonts w:ascii="Times New Roman" w:hAnsi="Times New Roman"/>
                <w:color w:val="000000"/>
                <w:sz w:val="22"/>
              </w:rPr>
            </w:pPr>
          </w:p>
        </w:tc>
        <w:tc>
          <w:tcPr>
            <w:tcW w:w="707" w:type="dxa"/>
          </w:tcPr>
          <w:p w14:paraId="7DA027A0" w14:textId="77777777" w:rsidR="0056146C" w:rsidRPr="00307E0B" w:rsidRDefault="0056146C" w:rsidP="00636B8A">
            <w:pPr>
              <w:rPr>
                <w:rFonts w:ascii="Times New Roman" w:hAnsi="Times New Roman"/>
                <w:color w:val="000000"/>
                <w:sz w:val="22"/>
              </w:rPr>
            </w:pPr>
          </w:p>
        </w:tc>
        <w:tc>
          <w:tcPr>
            <w:tcW w:w="707" w:type="dxa"/>
          </w:tcPr>
          <w:p w14:paraId="041D185E" w14:textId="77777777" w:rsidR="0056146C" w:rsidRPr="00307E0B" w:rsidRDefault="0056146C" w:rsidP="00636B8A">
            <w:pPr>
              <w:rPr>
                <w:rFonts w:ascii="Times New Roman" w:hAnsi="Times New Roman"/>
                <w:color w:val="000000"/>
                <w:sz w:val="22"/>
              </w:rPr>
            </w:pPr>
          </w:p>
        </w:tc>
        <w:tc>
          <w:tcPr>
            <w:tcW w:w="707" w:type="dxa"/>
          </w:tcPr>
          <w:p w14:paraId="6B3C8FB5" w14:textId="77777777" w:rsidR="0056146C" w:rsidRPr="00307E0B" w:rsidRDefault="0056146C" w:rsidP="00636B8A">
            <w:pPr>
              <w:rPr>
                <w:rFonts w:ascii="Times New Roman" w:hAnsi="Times New Roman"/>
                <w:color w:val="000000"/>
                <w:sz w:val="22"/>
              </w:rPr>
            </w:pPr>
          </w:p>
        </w:tc>
        <w:tc>
          <w:tcPr>
            <w:tcW w:w="830" w:type="dxa"/>
          </w:tcPr>
          <w:p w14:paraId="0D62107D" w14:textId="77777777" w:rsidR="0056146C" w:rsidRPr="00307E0B" w:rsidRDefault="0056146C" w:rsidP="00636B8A">
            <w:pPr>
              <w:rPr>
                <w:rFonts w:ascii="Times New Roman" w:hAnsi="Times New Roman"/>
                <w:color w:val="000000"/>
                <w:sz w:val="22"/>
              </w:rPr>
            </w:pPr>
          </w:p>
        </w:tc>
      </w:tr>
      <w:tr w:rsidR="0056146C" w:rsidRPr="00307E0B" w14:paraId="55BD5292" w14:textId="77777777" w:rsidTr="00636B8A">
        <w:trPr>
          <w:trHeight w:val="433"/>
        </w:trPr>
        <w:tc>
          <w:tcPr>
            <w:tcW w:w="5985" w:type="dxa"/>
          </w:tcPr>
          <w:p w14:paraId="76916995"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teacher was accessible to students outside classes.</w:t>
            </w:r>
          </w:p>
        </w:tc>
        <w:tc>
          <w:tcPr>
            <w:tcW w:w="830" w:type="dxa"/>
          </w:tcPr>
          <w:p w14:paraId="438C7F7A" w14:textId="77777777" w:rsidR="0056146C" w:rsidRPr="00307E0B" w:rsidRDefault="0056146C" w:rsidP="00636B8A">
            <w:pPr>
              <w:rPr>
                <w:rFonts w:ascii="Times New Roman" w:hAnsi="Times New Roman"/>
                <w:color w:val="000000"/>
                <w:sz w:val="22"/>
              </w:rPr>
            </w:pPr>
          </w:p>
        </w:tc>
        <w:tc>
          <w:tcPr>
            <w:tcW w:w="707" w:type="dxa"/>
          </w:tcPr>
          <w:p w14:paraId="00033906" w14:textId="77777777" w:rsidR="0056146C" w:rsidRPr="00307E0B" w:rsidRDefault="0056146C" w:rsidP="00636B8A">
            <w:pPr>
              <w:rPr>
                <w:rFonts w:ascii="Times New Roman" w:hAnsi="Times New Roman"/>
                <w:color w:val="000000"/>
                <w:sz w:val="22"/>
              </w:rPr>
            </w:pPr>
          </w:p>
        </w:tc>
        <w:tc>
          <w:tcPr>
            <w:tcW w:w="707" w:type="dxa"/>
          </w:tcPr>
          <w:p w14:paraId="16AF5C85" w14:textId="77777777" w:rsidR="0056146C" w:rsidRPr="00307E0B" w:rsidRDefault="0056146C" w:rsidP="00636B8A">
            <w:pPr>
              <w:rPr>
                <w:rFonts w:ascii="Times New Roman" w:hAnsi="Times New Roman"/>
                <w:color w:val="000000"/>
                <w:sz w:val="22"/>
              </w:rPr>
            </w:pPr>
          </w:p>
        </w:tc>
        <w:tc>
          <w:tcPr>
            <w:tcW w:w="707" w:type="dxa"/>
          </w:tcPr>
          <w:p w14:paraId="607D1CC7" w14:textId="77777777" w:rsidR="0056146C" w:rsidRPr="00307E0B" w:rsidRDefault="0056146C" w:rsidP="00636B8A">
            <w:pPr>
              <w:rPr>
                <w:rFonts w:ascii="Times New Roman" w:hAnsi="Times New Roman"/>
                <w:color w:val="000000"/>
                <w:sz w:val="22"/>
              </w:rPr>
            </w:pPr>
          </w:p>
        </w:tc>
        <w:tc>
          <w:tcPr>
            <w:tcW w:w="830" w:type="dxa"/>
          </w:tcPr>
          <w:p w14:paraId="3AC5EA61" w14:textId="77777777" w:rsidR="0056146C" w:rsidRPr="00307E0B" w:rsidRDefault="0056146C" w:rsidP="00636B8A">
            <w:pPr>
              <w:rPr>
                <w:rFonts w:ascii="Times New Roman" w:hAnsi="Times New Roman"/>
                <w:color w:val="000000"/>
                <w:sz w:val="22"/>
              </w:rPr>
            </w:pPr>
          </w:p>
        </w:tc>
      </w:tr>
      <w:tr w:rsidR="0056146C" w:rsidRPr="00307E0B" w14:paraId="268DABEA" w14:textId="77777777" w:rsidTr="00636B8A">
        <w:trPr>
          <w:trHeight w:val="433"/>
        </w:trPr>
        <w:tc>
          <w:tcPr>
            <w:tcW w:w="5985" w:type="dxa"/>
          </w:tcPr>
          <w:p w14:paraId="5B1581E1"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 xml:space="preserve">                                                                                                    TOTAL</w:t>
            </w:r>
          </w:p>
        </w:tc>
        <w:tc>
          <w:tcPr>
            <w:tcW w:w="830" w:type="dxa"/>
          </w:tcPr>
          <w:p w14:paraId="63248295" w14:textId="77777777" w:rsidR="0056146C" w:rsidRPr="00307E0B" w:rsidRDefault="0056146C" w:rsidP="00636B8A">
            <w:pPr>
              <w:rPr>
                <w:rFonts w:ascii="Times New Roman" w:hAnsi="Times New Roman"/>
                <w:color w:val="000000"/>
                <w:sz w:val="22"/>
              </w:rPr>
            </w:pPr>
          </w:p>
        </w:tc>
        <w:tc>
          <w:tcPr>
            <w:tcW w:w="707" w:type="dxa"/>
          </w:tcPr>
          <w:p w14:paraId="0AB272E9" w14:textId="77777777" w:rsidR="0056146C" w:rsidRPr="00307E0B" w:rsidRDefault="0056146C" w:rsidP="00636B8A">
            <w:pPr>
              <w:rPr>
                <w:rFonts w:ascii="Times New Roman" w:hAnsi="Times New Roman"/>
                <w:color w:val="000000"/>
                <w:sz w:val="22"/>
              </w:rPr>
            </w:pPr>
          </w:p>
        </w:tc>
        <w:tc>
          <w:tcPr>
            <w:tcW w:w="707" w:type="dxa"/>
          </w:tcPr>
          <w:p w14:paraId="7AEF13E1" w14:textId="77777777" w:rsidR="0056146C" w:rsidRPr="00307E0B" w:rsidRDefault="0056146C" w:rsidP="00636B8A">
            <w:pPr>
              <w:rPr>
                <w:rFonts w:ascii="Times New Roman" w:hAnsi="Times New Roman"/>
                <w:color w:val="000000"/>
                <w:sz w:val="22"/>
              </w:rPr>
            </w:pPr>
          </w:p>
        </w:tc>
        <w:tc>
          <w:tcPr>
            <w:tcW w:w="707" w:type="dxa"/>
          </w:tcPr>
          <w:p w14:paraId="40DAAAA1" w14:textId="77777777" w:rsidR="0056146C" w:rsidRPr="00307E0B" w:rsidRDefault="0056146C" w:rsidP="00636B8A">
            <w:pPr>
              <w:rPr>
                <w:rFonts w:ascii="Times New Roman" w:hAnsi="Times New Roman"/>
                <w:color w:val="000000"/>
                <w:sz w:val="22"/>
              </w:rPr>
            </w:pPr>
          </w:p>
        </w:tc>
        <w:tc>
          <w:tcPr>
            <w:tcW w:w="830" w:type="dxa"/>
          </w:tcPr>
          <w:p w14:paraId="1FD0C120" w14:textId="77777777" w:rsidR="0056146C" w:rsidRPr="00307E0B" w:rsidRDefault="0056146C" w:rsidP="00636B8A">
            <w:pPr>
              <w:rPr>
                <w:rFonts w:ascii="Times New Roman" w:hAnsi="Times New Roman"/>
                <w:color w:val="000000"/>
                <w:sz w:val="22"/>
              </w:rPr>
            </w:pPr>
          </w:p>
        </w:tc>
      </w:tr>
    </w:tbl>
    <w:p w14:paraId="62DD1AEA" w14:textId="4BA58850" w:rsidR="00F47D08" w:rsidRPr="00307E0B" w:rsidRDefault="00F47D08" w:rsidP="00F47D08">
      <w:pPr>
        <w:rPr>
          <w:rFonts w:ascii="Times New Roman" w:hAnsi="Times New Roman"/>
          <w:b/>
          <w:bCs/>
          <w:color w:val="000000" w:themeColor="text1"/>
          <w:sz w:val="20"/>
        </w:rPr>
      </w:pPr>
      <w:r w:rsidRPr="00307E0B">
        <w:rPr>
          <w:rFonts w:ascii="Times New Roman" w:hAnsi="Times New Roman"/>
          <w:b/>
          <w:bCs/>
          <w:color w:val="000000" w:themeColor="text1"/>
          <w:sz w:val="22"/>
        </w:rPr>
        <w:t>GENERAL COMMENTS</w:t>
      </w:r>
      <w:r w:rsidRPr="00307E0B">
        <w:rPr>
          <w:rFonts w:ascii="Times New Roman" w:hAnsi="Times New Roman"/>
          <w:b/>
          <w:bCs/>
          <w:color w:val="000000" w:themeColor="text1"/>
          <w:sz w:val="20"/>
        </w:rPr>
        <w:t xml:space="preserve">:                  </w:t>
      </w:r>
    </w:p>
    <w:p w14:paraId="575E69E2" w14:textId="77777777" w:rsidR="00F47D08" w:rsidRPr="00307E0B" w:rsidRDefault="00F47D08" w:rsidP="00F47D08">
      <w:pPr>
        <w:ind w:left="288" w:right="288"/>
        <w:rPr>
          <w:rFonts w:ascii="Times New Roman" w:hAnsi="Times New Roman"/>
          <w:b/>
          <w:bCs/>
          <w:color w:val="000000" w:themeColor="text1"/>
          <w:sz w:val="22"/>
        </w:rPr>
      </w:pPr>
      <w:r w:rsidRPr="00307E0B">
        <w:rPr>
          <w:rFonts w:ascii="Times New Roman" w:hAnsi="Times New Roman"/>
          <w:b/>
          <w:bCs/>
          <w:color w:val="000000" w:themeColor="text1"/>
          <w:sz w:val="22"/>
        </w:rPr>
        <w:tab/>
      </w:r>
    </w:p>
    <w:p w14:paraId="5C10EC00" w14:textId="77777777" w:rsidR="00F47D08" w:rsidRPr="00307E0B" w:rsidRDefault="00F47D08"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1.</w:t>
      </w:r>
      <w:r w:rsidRPr="00307E0B">
        <w:rPr>
          <w:rFonts w:ascii="Times New Roman" w:hAnsi="Times New Roman"/>
          <w:b/>
          <w:bCs/>
          <w:color w:val="000000" w:themeColor="text1"/>
          <w:sz w:val="22"/>
        </w:rPr>
        <w:tab/>
        <w:t>In what ways did you find this course helpful for your personal spiritual growth?</w:t>
      </w:r>
    </w:p>
    <w:p w14:paraId="103AA13B"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3448171F"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4CABCD10"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75E6BF9E"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30520450" w14:textId="77777777" w:rsidR="00F47D08" w:rsidRPr="00307E0B" w:rsidRDefault="00F47D08"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2.</w:t>
      </w:r>
      <w:r w:rsidRPr="00307E0B">
        <w:rPr>
          <w:rFonts w:ascii="Times New Roman" w:hAnsi="Times New Roman"/>
          <w:b/>
          <w:bCs/>
          <w:color w:val="000000" w:themeColor="text1"/>
          <w:sz w:val="22"/>
        </w:rPr>
        <w:tab/>
        <w:t>In what ways did you consider this course to be helpful for your ministry?</w:t>
      </w:r>
    </w:p>
    <w:p w14:paraId="557C4AE7"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1C525198"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1D10E73F"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2C842A1D"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65506649"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5870F0DC" w14:textId="77777777" w:rsidR="00F47D08" w:rsidRPr="00307E0B" w:rsidRDefault="00F47D08"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3.</w:t>
      </w:r>
      <w:r w:rsidRPr="00307E0B">
        <w:rPr>
          <w:rFonts w:ascii="Times New Roman" w:hAnsi="Times New Roman"/>
          <w:b/>
          <w:bCs/>
          <w:color w:val="000000" w:themeColor="text1"/>
          <w:sz w:val="22"/>
        </w:rPr>
        <w:tab/>
        <w:t>In what ways did you think this course could be improved for future students?</w:t>
      </w:r>
    </w:p>
    <w:p w14:paraId="7FD508CD"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2ABF9B5B"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13B7C7B4"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0C750F79"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01DF4896"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7606DBF6" w14:textId="33C5A33F" w:rsidR="00616EEC" w:rsidRPr="00307E0B" w:rsidRDefault="00D3701C"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4.</w:t>
      </w:r>
      <w:r w:rsidRPr="00307E0B">
        <w:rPr>
          <w:rFonts w:ascii="Times New Roman" w:hAnsi="Times New Roman"/>
          <w:b/>
          <w:bCs/>
          <w:color w:val="000000" w:themeColor="text1"/>
          <w:sz w:val="22"/>
        </w:rPr>
        <w:tab/>
        <w:t>Further comments</w:t>
      </w:r>
    </w:p>
    <w:p w14:paraId="154DA09F" w14:textId="5E17C32F" w:rsidR="00DD0B64" w:rsidRPr="00307E0B" w:rsidRDefault="00DD0B64">
      <w:pPr>
        <w:ind w:right="0"/>
        <w:jc w:val="left"/>
        <w:rPr>
          <w:rFonts w:ascii="Times New Roman" w:hAnsi="Times New Roman"/>
          <w:bCs/>
          <w:color w:val="000000" w:themeColor="text1"/>
          <w:sz w:val="22"/>
        </w:rPr>
      </w:pPr>
      <w:r w:rsidRPr="00307E0B">
        <w:rPr>
          <w:rFonts w:ascii="Times New Roman" w:hAnsi="Times New Roman"/>
          <w:bCs/>
          <w:color w:val="000000" w:themeColor="text1"/>
          <w:sz w:val="22"/>
        </w:rPr>
        <w:br w:type="page"/>
      </w:r>
    </w:p>
    <w:p w14:paraId="3CC28BB1" w14:textId="77777777" w:rsidR="001E080B" w:rsidRPr="00307E0B" w:rsidRDefault="001E080B" w:rsidP="001E080B">
      <w:pPr>
        <w:jc w:val="center"/>
        <w:rPr>
          <w:rFonts w:ascii="Times New Roman" w:hAnsi="Times New Roman"/>
          <w:b/>
          <w:sz w:val="30"/>
        </w:rPr>
      </w:pPr>
      <w:r w:rsidRPr="00307E0B">
        <w:rPr>
          <w:rFonts w:ascii="Times New Roman" w:hAnsi="Times New Roman"/>
          <w:b/>
          <w:sz w:val="30"/>
        </w:rPr>
        <w:lastRenderedPageBreak/>
        <w:t>Handout Translation Grade Sheet</w:t>
      </w:r>
    </w:p>
    <w:p w14:paraId="0E75EC7B" w14:textId="555EFED3" w:rsidR="001E080B" w:rsidRPr="00307E0B" w:rsidRDefault="001E080B" w:rsidP="001E080B">
      <w:pPr>
        <w:jc w:val="center"/>
        <w:rPr>
          <w:rFonts w:ascii="Times New Roman" w:hAnsi="Times New Roman"/>
          <w:b/>
          <w:i/>
        </w:rPr>
      </w:pPr>
      <w:r w:rsidRPr="00307E0B">
        <w:rPr>
          <w:rFonts w:ascii="Times New Roman" w:hAnsi="Times New Roman"/>
          <w:b/>
          <w:i/>
        </w:rPr>
        <w:t xml:space="preserve">Used for </w:t>
      </w:r>
      <w:r w:rsidR="00442625">
        <w:rPr>
          <w:rFonts w:ascii="Times New Roman" w:hAnsi="Times New Roman"/>
          <w:b/>
          <w:i/>
        </w:rPr>
        <w:t>"</w:t>
      </w:r>
      <w:r w:rsidRPr="00307E0B">
        <w:rPr>
          <w:rFonts w:ascii="Times New Roman" w:hAnsi="Times New Roman"/>
          <w:b/>
          <w:i/>
        </w:rPr>
        <w:t>The Bible…Basically</w:t>
      </w:r>
      <w:r w:rsidR="00442625">
        <w:rPr>
          <w:rFonts w:ascii="Times New Roman" w:hAnsi="Times New Roman"/>
          <w:b/>
          <w:i/>
        </w:rPr>
        <w:t>"</w:t>
      </w:r>
      <w:r w:rsidRPr="00307E0B">
        <w:rPr>
          <w:rFonts w:ascii="Times New Roman" w:hAnsi="Times New Roman"/>
          <w:b/>
          <w:i/>
        </w:rPr>
        <w:t xml:space="preserve"> (TBB) Scripts and Class Notes</w:t>
      </w:r>
    </w:p>
    <w:p w14:paraId="5CFDE2BB" w14:textId="77777777" w:rsidR="001E080B" w:rsidRPr="00307E0B" w:rsidRDefault="001E080B" w:rsidP="001E080B">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12EFF4AE" w14:textId="77777777" w:rsidR="001E080B" w:rsidRPr="00307E0B" w:rsidRDefault="001E080B" w:rsidP="001E080B">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307E0B">
        <w:rPr>
          <w:rFonts w:ascii="Times New Roman" w:hAnsi="Times New Roman"/>
          <w:color w:val="000000"/>
        </w:rPr>
        <w:t>Student</w:t>
      </w:r>
      <w:r w:rsidRPr="00307E0B">
        <w:rPr>
          <w:rFonts w:ascii="Times New Roman" w:hAnsi="Times New Roman"/>
          <w:color w:val="000000"/>
        </w:rPr>
        <w:tab/>
      </w:r>
      <w:r w:rsidRPr="00307E0B">
        <w:rPr>
          <w:rFonts w:ascii="Times New Roman" w:hAnsi="Times New Roman"/>
          <w:color w:val="000000"/>
          <w:u w:val="single"/>
        </w:rPr>
        <w:tab/>
      </w:r>
      <w:r w:rsidRPr="00307E0B">
        <w:rPr>
          <w:rFonts w:ascii="Times New Roman" w:hAnsi="Times New Roman"/>
          <w:color w:val="000000"/>
        </w:rPr>
        <w:tab/>
        <w:t xml:space="preserve">Mailbox </w:t>
      </w:r>
      <w:r w:rsidRPr="00307E0B">
        <w:rPr>
          <w:rFonts w:ascii="Times New Roman" w:hAnsi="Times New Roman"/>
          <w:color w:val="000000"/>
        </w:rPr>
        <w:tab/>
      </w:r>
      <w:r w:rsidRPr="00307E0B">
        <w:rPr>
          <w:rFonts w:ascii="Times New Roman" w:hAnsi="Times New Roman"/>
          <w:color w:val="000000"/>
          <w:u w:val="single"/>
        </w:rPr>
        <w:tab/>
      </w:r>
      <w:r w:rsidRPr="00307E0B">
        <w:rPr>
          <w:rFonts w:ascii="Times New Roman" w:hAnsi="Times New Roman"/>
          <w:color w:val="000000"/>
        </w:rPr>
        <w:tab/>
        <w:t>Date</w:t>
      </w:r>
      <w:r w:rsidRPr="00307E0B">
        <w:rPr>
          <w:rFonts w:ascii="Times New Roman" w:hAnsi="Times New Roman"/>
          <w:color w:val="000000"/>
        </w:rPr>
        <w:tab/>
      </w:r>
      <w:r w:rsidRPr="00307E0B">
        <w:rPr>
          <w:rFonts w:ascii="Times New Roman" w:hAnsi="Times New Roman"/>
          <w:color w:val="000000"/>
          <w:u w:val="single"/>
        </w:rPr>
        <w:tab/>
      </w:r>
    </w:p>
    <w:p w14:paraId="1A8A7B66" w14:textId="77777777" w:rsidR="001E080B" w:rsidRPr="00307E0B" w:rsidRDefault="001E080B" w:rsidP="001E080B">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4DACB6C5" w14:textId="77777777" w:rsidR="001E080B" w:rsidRPr="00307E0B" w:rsidRDefault="001E080B" w:rsidP="001E080B">
      <w:pPr>
        <w:tabs>
          <w:tab w:val="left" w:pos="840"/>
          <w:tab w:val="left" w:pos="1985"/>
          <w:tab w:val="left" w:pos="6030"/>
          <w:tab w:val="left" w:pos="6237"/>
          <w:tab w:val="right" w:pos="9460"/>
        </w:tabs>
        <w:ind w:left="20" w:right="90"/>
        <w:rPr>
          <w:rFonts w:ascii="Times New Roman" w:hAnsi="Times New Roman"/>
          <w:color w:val="000000"/>
          <w:u w:val="single"/>
        </w:rPr>
      </w:pPr>
      <w:r w:rsidRPr="00307E0B">
        <w:rPr>
          <w:rFonts w:ascii="Times New Roman" w:hAnsi="Times New Roman"/>
          <w:color w:val="000000"/>
        </w:rPr>
        <w:t xml:space="preserve">Handout Translated </w:t>
      </w:r>
      <w:r w:rsidRPr="00307E0B">
        <w:rPr>
          <w:rFonts w:ascii="Times New Roman" w:hAnsi="Times New Roman"/>
          <w:color w:val="000000"/>
        </w:rPr>
        <w:tab/>
      </w:r>
      <w:r w:rsidRPr="00307E0B">
        <w:rPr>
          <w:rFonts w:ascii="Times New Roman" w:hAnsi="Times New Roman"/>
          <w:color w:val="000000"/>
          <w:u w:val="single"/>
        </w:rPr>
        <w:tab/>
      </w:r>
      <w:r w:rsidRPr="00307E0B">
        <w:rPr>
          <w:rFonts w:ascii="Times New Roman" w:hAnsi="Times New Roman"/>
          <w:color w:val="000000"/>
        </w:rPr>
        <w:tab/>
        <w:t xml:space="preserve">Language </w:t>
      </w:r>
      <w:r w:rsidRPr="00307E0B">
        <w:rPr>
          <w:rFonts w:ascii="Times New Roman" w:hAnsi="Times New Roman"/>
          <w:color w:val="000000"/>
          <w:u w:val="single"/>
        </w:rPr>
        <w:tab/>
      </w:r>
    </w:p>
    <w:p w14:paraId="75EC7EAD" w14:textId="77777777" w:rsidR="001E080B" w:rsidRPr="00307E0B" w:rsidRDefault="001E080B" w:rsidP="001E080B">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0CC4AE42"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ab/>
        <w:t>1</w:t>
      </w:r>
      <w:r w:rsidRPr="00307E0B">
        <w:rPr>
          <w:rFonts w:ascii="Times New Roman" w:hAnsi="Times New Roman"/>
          <w:color w:val="000000"/>
          <w:sz w:val="23"/>
        </w:rPr>
        <w:tab/>
        <w:t>2</w:t>
      </w:r>
      <w:r w:rsidRPr="00307E0B">
        <w:rPr>
          <w:rFonts w:ascii="Times New Roman" w:hAnsi="Times New Roman"/>
          <w:color w:val="000000"/>
          <w:sz w:val="23"/>
        </w:rPr>
        <w:tab/>
        <w:t>3</w:t>
      </w:r>
      <w:r w:rsidRPr="00307E0B">
        <w:rPr>
          <w:rFonts w:ascii="Times New Roman" w:hAnsi="Times New Roman"/>
          <w:color w:val="000000"/>
          <w:sz w:val="23"/>
        </w:rPr>
        <w:tab/>
        <w:t>4</w:t>
      </w:r>
      <w:r w:rsidRPr="00307E0B">
        <w:rPr>
          <w:rFonts w:ascii="Times New Roman" w:hAnsi="Times New Roman"/>
          <w:color w:val="000000"/>
          <w:sz w:val="23"/>
        </w:rPr>
        <w:tab/>
        <w:t>5</w:t>
      </w:r>
    </w:p>
    <w:p w14:paraId="705DD3BE"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ab/>
        <w:t>Poor</w:t>
      </w:r>
      <w:r w:rsidRPr="00307E0B">
        <w:rPr>
          <w:rFonts w:ascii="Times New Roman" w:hAnsi="Times New Roman"/>
          <w:color w:val="000000"/>
          <w:sz w:val="23"/>
        </w:rPr>
        <w:tab/>
        <w:t>Minimal</w:t>
      </w:r>
      <w:r w:rsidRPr="00307E0B">
        <w:rPr>
          <w:rFonts w:ascii="Times New Roman" w:hAnsi="Times New Roman"/>
          <w:color w:val="000000"/>
          <w:sz w:val="23"/>
        </w:rPr>
        <w:tab/>
        <w:t>Average</w:t>
      </w:r>
      <w:r w:rsidRPr="00307E0B">
        <w:rPr>
          <w:rFonts w:ascii="Times New Roman" w:hAnsi="Times New Roman"/>
          <w:color w:val="000000"/>
          <w:sz w:val="23"/>
        </w:rPr>
        <w:tab/>
        <w:t>Good</w:t>
      </w:r>
      <w:r w:rsidRPr="00307E0B">
        <w:rPr>
          <w:rFonts w:ascii="Times New Roman" w:hAnsi="Times New Roman"/>
          <w:color w:val="000000"/>
          <w:sz w:val="23"/>
        </w:rPr>
        <w:tab/>
        <w:t>Excellent</w:t>
      </w:r>
    </w:p>
    <w:p w14:paraId="5A9121F3"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CD03FEC"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Translation</w:t>
      </w:r>
    </w:p>
    <w:p w14:paraId="2C30EFA4"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Overall content</w:t>
      </w:r>
      <w:r w:rsidRPr="00307E0B">
        <w:rPr>
          <w:rFonts w:ascii="Times New Roman" w:hAnsi="Times New Roman"/>
          <w:color w:val="000000"/>
          <w:sz w:val="23"/>
        </w:rPr>
        <w:t xml:space="preserve"> translated accurately</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6C66352D"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 xml:space="preserve">No English </w:t>
      </w:r>
      <w:r w:rsidRPr="00307E0B">
        <w:rPr>
          <w:rFonts w:ascii="Times New Roman" w:hAnsi="Times New Roman"/>
          <w:color w:val="000000"/>
          <w:sz w:val="23"/>
        </w:rPr>
        <w:t>on any slide (design new memory aids)</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2812EDF2" w14:textId="544DCFCB"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307E0B">
        <w:rPr>
          <w:rFonts w:ascii="Times New Roman" w:hAnsi="Times New Roman"/>
          <w:color w:val="000000"/>
          <w:sz w:val="15"/>
        </w:rPr>
        <w:t xml:space="preserve">--For example, replace </w:t>
      </w:r>
      <w:r w:rsidR="00442625">
        <w:rPr>
          <w:rFonts w:ascii="Times New Roman" w:hAnsi="Times New Roman"/>
          <w:color w:val="000000"/>
          <w:sz w:val="15"/>
        </w:rPr>
        <w:t>"</w:t>
      </w:r>
      <w:r w:rsidRPr="00307E0B">
        <w:rPr>
          <w:rFonts w:ascii="Times New Roman" w:hAnsi="Times New Roman"/>
          <w:color w:val="000000"/>
          <w:sz w:val="15"/>
        </w:rPr>
        <w:t>A Judge Must Judge</w:t>
      </w:r>
      <w:r w:rsidR="00442625">
        <w:rPr>
          <w:rFonts w:ascii="Times New Roman" w:hAnsi="Times New Roman"/>
          <w:color w:val="000000"/>
          <w:sz w:val="15"/>
        </w:rPr>
        <w:t>"</w:t>
      </w:r>
      <w:r w:rsidRPr="00307E0B">
        <w:rPr>
          <w:rFonts w:ascii="Times New Roman" w:hAnsi="Times New Roman"/>
          <w:color w:val="000000"/>
          <w:sz w:val="15"/>
        </w:rPr>
        <w:t xml:space="preserve"> and </w:t>
      </w:r>
      <w:r w:rsidR="00442625">
        <w:rPr>
          <w:rFonts w:ascii="Times New Roman" w:hAnsi="Times New Roman"/>
          <w:color w:val="000000"/>
          <w:sz w:val="15"/>
        </w:rPr>
        <w:t>"</w:t>
      </w:r>
      <w:r w:rsidRPr="00307E0B">
        <w:rPr>
          <w:rFonts w:ascii="Times New Roman" w:hAnsi="Times New Roman"/>
          <w:color w:val="000000"/>
          <w:sz w:val="15"/>
        </w:rPr>
        <w:t>ARC</w:t>
      </w:r>
      <w:r w:rsidR="00442625">
        <w:rPr>
          <w:rFonts w:ascii="Times New Roman" w:hAnsi="Times New Roman"/>
          <w:color w:val="000000"/>
          <w:sz w:val="15"/>
        </w:rPr>
        <w:t>"</w:t>
      </w:r>
      <w:r w:rsidRPr="00307E0B">
        <w:rPr>
          <w:rFonts w:ascii="Times New Roman" w:hAnsi="Times New Roman"/>
          <w:color w:val="000000"/>
          <w:sz w:val="15"/>
        </w:rPr>
        <w:t xml:space="preserve"> with a mnemonic in your language in TBB presentation #1</w:t>
      </w:r>
    </w:p>
    <w:p w14:paraId="793F1448"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3FA1747"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Fonts &amp; Formatting</w:t>
      </w:r>
    </w:p>
    <w:p w14:paraId="2C5BC1DB"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Slide Advance Hashes</w:t>
      </w:r>
      <w:r w:rsidRPr="00307E0B">
        <w:rPr>
          <w:rFonts w:ascii="Times New Roman" w:hAnsi="Times New Roman"/>
          <w:color w:val="000000"/>
          <w:sz w:val="23"/>
        </w:rPr>
        <w:t xml:space="preserve"> kept in TBB PPT notes sections</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5728B7D6"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 xml:space="preserve">Consistent Fonts </w:t>
      </w:r>
      <w:r w:rsidRPr="00307E0B">
        <w:rPr>
          <w:rFonts w:ascii="Times New Roman" w:hAnsi="Times New Roman"/>
          <w:color w:val="000000"/>
          <w:sz w:val="23"/>
        </w:rPr>
        <w:t>(e.g., Unicode or generic/popular)</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50217F4F" w14:textId="77777777" w:rsidR="001E080B" w:rsidRPr="00441126"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307E0B">
        <w:rPr>
          <w:rFonts w:ascii="Times New Roman" w:hAnsi="Times New Roman"/>
          <w:b/>
          <w:color w:val="000000"/>
          <w:sz w:val="23"/>
        </w:rPr>
        <w:t>Format</w:t>
      </w:r>
      <w:r w:rsidRPr="00307E0B">
        <w:rPr>
          <w:rFonts w:ascii="Times New Roman" w:hAnsi="Times New Roman"/>
          <w:color w:val="000000"/>
          <w:sz w:val="23"/>
        </w:rPr>
        <w:t xml:space="preserve"> of headings and margins same as English</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301DC920"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Widow headings</w:t>
      </w:r>
      <w:r w:rsidRPr="00307E0B">
        <w:rPr>
          <w:rFonts w:ascii="Times New Roman" w:hAnsi="Times New Roman"/>
          <w:color w:val="000000"/>
          <w:sz w:val="23"/>
        </w:rPr>
        <w:t xml:space="preserve"> avoided</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01B998C9"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4827076C"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Miscellaneous</w:t>
      </w:r>
    </w:p>
    <w:p w14:paraId="1C54A11E"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Done right the first time</w:t>
      </w:r>
      <w:r w:rsidRPr="00307E0B">
        <w:rPr>
          <w:rFonts w:ascii="Times New Roman" w:hAnsi="Times New Roman"/>
          <w:color w:val="000000"/>
          <w:sz w:val="23"/>
        </w:rPr>
        <w:t xml:space="preserve"> (no email trail with me!)</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75B5AF12"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307E0B">
        <w:rPr>
          <w:rFonts w:ascii="Times New Roman" w:hAnsi="Times New Roman"/>
          <w:b/>
          <w:sz w:val="23"/>
        </w:rPr>
        <w:t>File name</w:t>
      </w:r>
      <w:r w:rsidRPr="00307E0B">
        <w:rPr>
          <w:rFonts w:ascii="Times New Roman" w:hAnsi="Times New Roman"/>
          <w:sz w:val="23"/>
        </w:rPr>
        <w:t xml:space="preserve"> </w:t>
      </w:r>
      <w:r w:rsidRPr="00307E0B">
        <w:rPr>
          <w:rFonts w:ascii="Times New Roman" w:hAnsi="Times New Roman"/>
          <w:i/>
          <w:sz w:val="23"/>
        </w:rPr>
        <w:t>translated</w:t>
      </w:r>
      <w:r w:rsidRPr="00307E0B">
        <w:rPr>
          <w:rFonts w:ascii="Times New Roman" w:hAnsi="Times New Roman"/>
          <w:sz w:val="23"/>
        </w:rPr>
        <w:t xml:space="preserve"> with dash &amp; number of pages at end</w:t>
      </w:r>
      <w:r w:rsidRPr="00307E0B">
        <w:rPr>
          <w:rFonts w:ascii="Times New Roman" w:hAnsi="Times New Roman"/>
          <w:sz w:val="23"/>
        </w:rPr>
        <w:tab/>
      </w:r>
      <w:r w:rsidRPr="00307E0B">
        <w:rPr>
          <w:rFonts w:ascii="Times New Roman" w:hAnsi="Times New Roman"/>
          <w:sz w:val="15"/>
        </w:rPr>
        <w:fldChar w:fldCharType="begin">
          <w:ffData>
            <w:name w:val="Check1"/>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2"/>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3"/>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4"/>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5"/>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p>
    <w:p w14:paraId="560A4810" w14:textId="615B35BE"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Easy transfer</w:t>
      </w:r>
      <w:r w:rsidRPr="00307E0B">
        <w:rPr>
          <w:rFonts w:ascii="Times New Roman" w:hAnsi="Times New Roman"/>
          <w:color w:val="000000"/>
          <w:sz w:val="23"/>
        </w:rPr>
        <w:t xml:space="preserve"> by thumb drive or email</w:t>
      </w:r>
      <w:r w:rsidR="00816940">
        <w:rPr>
          <w:rFonts w:ascii="Times New Roman" w:hAnsi="Times New Roman"/>
          <w:color w:val="000000"/>
          <w:sz w:val="23"/>
        </w:rPr>
        <w:t xml:space="preserve"> or website</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931285">
        <w:rPr>
          <w:rFonts w:ascii="Times New Roman" w:hAnsi="Times New Roman"/>
          <w:color w:val="000000"/>
          <w:sz w:val="15"/>
        </w:rPr>
      </w:r>
      <w:r w:rsidR="00931285">
        <w:rPr>
          <w:rFonts w:ascii="Times New Roman" w:hAnsi="Times New Roman"/>
          <w:color w:val="000000"/>
          <w:sz w:val="15"/>
        </w:rPr>
        <w:fldChar w:fldCharType="separate"/>
      </w:r>
      <w:r w:rsidRPr="00307E0B">
        <w:rPr>
          <w:rFonts w:ascii="Times New Roman" w:hAnsi="Times New Roman"/>
          <w:color w:val="000000"/>
          <w:sz w:val="15"/>
        </w:rPr>
        <w:fldChar w:fldCharType="end"/>
      </w:r>
    </w:p>
    <w:p w14:paraId="637B77D6" w14:textId="77777777" w:rsidR="001E080B" w:rsidRPr="00441126"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307E0B">
        <w:rPr>
          <w:rFonts w:ascii="Times New Roman" w:hAnsi="Times New Roman"/>
          <w:b/>
          <w:sz w:val="23"/>
        </w:rPr>
        <w:t>A Word file for each handout</w:t>
      </w:r>
      <w:r w:rsidRPr="00307E0B">
        <w:rPr>
          <w:rFonts w:ascii="Times New Roman" w:hAnsi="Times New Roman"/>
          <w:sz w:val="23"/>
        </w:rPr>
        <w:t xml:space="preserve"> (not combined or a pdf) </w:t>
      </w:r>
      <w:r w:rsidRPr="00307E0B">
        <w:rPr>
          <w:rFonts w:ascii="Times New Roman" w:hAnsi="Times New Roman"/>
          <w:sz w:val="23"/>
        </w:rPr>
        <w:tab/>
      </w:r>
      <w:r w:rsidRPr="00307E0B">
        <w:rPr>
          <w:rFonts w:ascii="Times New Roman" w:hAnsi="Times New Roman"/>
          <w:sz w:val="15"/>
        </w:rPr>
        <w:fldChar w:fldCharType="begin">
          <w:ffData>
            <w:name w:val="Check1"/>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2"/>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3"/>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4"/>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5"/>
            <w:enabled/>
            <w:calcOnExit w:val="0"/>
            <w:checkBox>
              <w:sizeAuto/>
              <w:default w:val="0"/>
            </w:checkBox>
          </w:ffData>
        </w:fldChar>
      </w:r>
      <w:r w:rsidRPr="00307E0B">
        <w:rPr>
          <w:rFonts w:ascii="Times New Roman" w:hAnsi="Times New Roman"/>
          <w:sz w:val="15"/>
        </w:rPr>
        <w:instrText xml:space="preserve"> FORMCHECKBOX </w:instrText>
      </w:r>
      <w:r w:rsidR="00931285">
        <w:rPr>
          <w:rFonts w:ascii="Times New Roman" w:hAnsi="Times New Roman"/>
          <w:sz w:val="15"/>
        </w:rPr>
      </w:r>
      <w:r w:rsidR="00931285">
        <w:rPr>
          <w:rFonts w:ascii="Times New Roman" w:hAnsi="Times New Roman"/>
          <w:sz w:val="15"/>
        </w:rPr>
        <w:fldChar w:fldCharType="separate"/>
      </w:r>
      <w:r w:rsidRPr="00307E0B">
        <w:rPr>
          <w:rFonts w:ascii="Times New Roman" w:hAnsi="Times New Roman"/>
          <w:sz w:val="15"/>
        </w:rPr>
        <w:fldChar w:fldCharType="end"/>
      </w:r>
    </w:p>
    <w:p w14:paraId="12B12769"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31419261"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Summary</w:t>
      </w:r>
    </w:p>
    <w:p w14:paraId="3B9965A9"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6DDD6BF"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Number of ticks per column</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p>
    <w:p w14:paraId="07840268"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307E0B">
        <w:rPr>
          <w:rFonts w:ascii="Times New Roman" w:hAnsi="Times New Roman"/>
          <w:color w:val="000000"/>
          <w:sz w:val="23"/>
        </w:rPr>
        <w:t>Multiplied by point values of the column</w:t>
      </w:r>
      <w:r w:rsidRPr="00307E0B">
        <w:rPr>
          <w:rFonts w:ascii="Times New Roman" w:hAnsi="Times New Roman"/>
          <w:color w:val="000000"/>
          <w:sz w:val="23"/>
        </w:rPr>
        <w:tab/>
      </w:r>
      <w:r w:rsidRPr="00307E0B">
        <w:rPr>
          <w:rFonts w:ascii="Times New Roman" w:hAnsi="Times New Roman"/>
          <w:b/>
          <w:color w:val="000000"/>
          <w:sz w:val="23"/>
        </w:rPr>
        <w:t>x 2</w:t>
      </w:r>
      <w:r w:rsidRPr="00307E0B">
        <w:rPr>
          <w:rFonts w:ascii="Times New Roman" w:hAnsi="Times New Roman"/>
          <w:b/>
          <w:color w:val="000000"/>
          <w:sz w:val="23"/>
        </w:rPr>
        <w:tab/>
        <w:t>x 4</w:t>
      </w:r>
      <w:r w:rsidRPr="00307E0B">
        <w:rPr>
          <w:rFonts w:ascii="Times New Roman" w:hAnsi="Times New Roman"/>
          <w:b/>
          <w:color w:val="000000"/>
          <w:sz w:val="23"/>
        </w:rPr>
        <w:tab/>
        <w:t>x 6</w:t>
      </w:r>
      <w:r w:rsidRPr="00307E0B">
        <w:rPr>
          <w:rFonts w:ascii="Times New Roman" w:hAnsi="Times New Roman"/>
          <w:b/>
          <w:color w:val="000000"/>
          <w:sz w:val="23"/>
        </w:rPr>
        <w:tab/>
        <w:t>x 8</w:t>
      </w:r>
      <w:r w:rsidRPr="00307E0B">
        <w:rPr>
          <w:rFonts w:ascii="Times New Roman" w:hAnsi="Times New Roman"/>
          <w:b/>
          <w:color w:val="000000"/>
          <w:sz w:val="23"/>
        </w:rPr>
        <w:tab/>
        <w:t>x 10</w:t>
      </w:r>
    </w:p>
    <w:p w14:paraId="6E5CF8EA"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Equals the total point value for each column</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p>
    <w:p w14:paraId="7FC61E7E"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6E8CC0C8" w14:textId="77777777" w:rsidR="001E080B" w:rsidRPr="00307E0B" w:rsidRDefault="001E080B" w:rsidP="001E080B">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 xml:space="preserve">Net points ______ minus 3 points per day late (____ points) equals % grade of </w:t>
      </w:r>
      <w:r w:rsidRPr="00307E0B">
        <w:rPr>
          <w:rFonts w:ascii="Times New Roman" w:hAnsi="Times New Roman"/>
          <w:color w:val="000000"/>
          <w:sz w:val="23"/>
          <w:u w:val="double"/>
        </w:rPr>
        <w:tab/>
        <w:t xml:space="preserve">      %</w:t>
      </w:r>
    </w:p>
    <w:p w14:paraId="28CC9FFC"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4D224C9B" w14:textId="5859F785" w:rsidR="001E080B" w:rsidRPr="00307E0B" w:rsidRDefault="001E080B" w:rsidP="001E080B">
      <w:pPr>
        <w:tabs>
          <w:tab w:val="right" w:pos="9540"/>
        </w:tabs>
        <w:ind w:left="20" w:right="-385"/>
        <w:outlineLvl w:val="0"/>
        <w:rPr>
          <w:rFonts w:ascii="Times New Roman" w:hAnsi="Times New Roman"/>
          <w:sz w:val="18"/>
        </w:rPr>
      </w:pPr>
      <w:r w:rsidRPr="00307E0B">
        <w:rPr>
          <w:rFonts w:ascii="Times New Roman" w:hAnsi="Times New Roman"/>
          <w:b/>
          <w:color w:val="000000"/>
        </w:rPr>
        <w:t>Comments:</w:t>
      </w:r>
      <w:r w:rsidRPr="00307E0B">
        <w:rPr>
          <w:rFonts w:ascii="Times New Roman" w:hAnsi="Times New Roman"/>
          <w:color w:val="000000"/>
          <w:sz w:val="12"/>
        </w:rPr>
        <w:tab/>
      </w:r>
      <w:r w:rsidRPr="00307E0B">
        <w:rPr>
          <w:rFonts w:ascii="Times New Roman" w:hAnsi="Times New Roman"/>
          <w:sz w:val="12"/>
        </w:rPr>
        <w:t xml:space="preserve">Revised </w:t>
      </w:r>
      <w:r w:rsidR="0009567F">
        <w:rPr>
          <w:rFonts w:ascii="Times New Roman" w:hAnsi="Times New Roman"/>
          <w:sz w:val="12"/>
        </w:rPr>
        <w:t>2 Jan</w:t>
      </w:r>
      <w:r w:rsidRPr="00307E0B">
        <w:rPr>
          <w:rFonts w:ascii="Times New Roman" w:hAnsi="Times New Roman"/>
          <w:sz w:val="12"/>
        </w:rPr>
        <w:t xml:space="preserve"> 201</w:t>
      </w:r>
      <w:r w:rsidR="00816940">
        <w:rPr>
          <w:rFonts w:ascii="Times New Roman" w:hAnsi="Times New Roman"/>
          <w:sz w:val="12"/>
        </w:rPr>
        <w:t>8</w:t>
      </w:r>
    </w:p>
    <w:p w14:paraId="50A7D098" w14:textId="77777777" w:rsidR="00DD0B64" w:rsidRPr="00307E0B" w:rsidRDefault="00DD0B64" w:rsidP="00F47D08">
      <w:pPr>
        <w:ind w:left="288" w:right="288"/>
        <w:outlineLvl w:val="0"/>
        <w:rPr>
          <w:rFonts w:ascii="Times New Roman" w:hAnsi="Times New Roman"/>
          <w:bCs/>
          <w:color w:val="000000" w:themeColor="text1"/>
          <w:sz w:val="22"/>
        </w:rPr>
      </w:pPr>
    </w:p>
    <w:sectPr w:rsidR="00DD0B64" w:rsidRPr="00307E0B" w:rsidSect="00D4520D">
      <w:headerReference w:type="even" r:id="rId42"/>
      <w:headerReference w:type="default" r:id="rId43"/>
      <w:footerReference w:type="default" r:id="rId44"/>
      <w:pgSz w:w="11880" w:h="16840"/>
      <w:pgMar w:top="720" w:right="540" w:bottom="720" w:left="1520" w:header="720" w:footer="720" w:gutter="0"/>
      <w:pgNumType w:fmt="lowerRoman"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0D232" w14:textId="77777777" w:rsidR="00931285" w:rsidRDefault="00931285">
      <w:r>
        <w:separator/>
      </w:r>
    </w:p>
  </w:endnote>
  <w:endnote w:type="continuationSeparator" w:id="0">
    <w:p w14:paraId="355224F9" w14:textId="77777777" w:rsidR="00931285" w:rsidRDefault="00931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怀"/>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lbertus Extra Bold">
    <w:altName w:val="Calibri"/>
    <w:panose1 w:val="020B060402020202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4D"/>
    <w:family w:val="decorative"/>
    <w:pitch w:val="variable"/>
    <w:sig w:usb0="00000003" w:usb1="0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儷黑 Pro">
    <w:altName w:val="LIHEI PRO"/>
    <w:panose1 w:val="020B0500000000000000"/>
    <w:charset w:val="88"/>
    <w:family w:val="swiss"/>
    <w:pitch w:val="variable"/>
    <w:sig w:usb0="80000001" w:usb1="28091800" w:usb2="00000016" w:usb3="00000000" w:csb0="00100001" w:csb1="00000000"/>
  </w:font>
  <w:font w:name="Mobile">
    <w:altName w:val="Times New Roman"/>
    <w:panose1 w:val="020B0604020202020204"/>
    <w:charset w:val="4D"/>
    <w:family w:val="auto"/>
    <w:pitch w:val="variable"/>
    <w:sig w:usb0="03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D9C4" w14:textId="0D0AB600" w:rsidR="00011DEB" w:rsidRPr="00894243" w:rsidRDefault="00A21BE5" w:rsidP="00894243">
    <w:pPr>
      <w:pStyle w:val="Footer"/>
      <w:jc w:val="right"/>
      <w:rPr>
        <w:i/>
        <w:sz w:val="12"/>
      </w:rPr>
    </w:pPr>
    <w:r>
      <w:rPr>
        <w:i/>
        <w:sz w:val="12"/>
      </w:rPr>
      <w:t>3</w:t>
    </w:r>
    <w:r w:rsidR="00011DEB" w:rsidRPr="006C1B48">
      <w:rPr>
        <w:i/>
        <w:sz w:val="12"/>
        <w:vertAlign w:val="superscript"/>
      </w:rPr>
      <w:t>th</w:t>
    </w:r>
    <w:r w:rsidR="00011DEB">
      <w:rPr>
        <w:i/>
        <w:sz w:val="12"/>
      </w:rPr>
      <w:t xml:space="preserve"> ed. </w:t>
    </w:r>
    <w:r>
      <w:rPr>
        <w:i/>
        <w:sz w:val="12"/>
      </w:rPr>
      <w:t>10</w:t>
    </w:r>
    <w:r w:rsidR="00011DEB">
      <w:rPr>
        <w:i/>
        <w:sz w:val="12"/>
      </w:rPr>
      <w:t xml:space="preserve"> Jan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E34A9" w14:textId="77777777" w:rsidR="00931285" w:rsidRDefault="00931285">
      <w:r>
        <w:separator/>
      </w:r>
    </w:p>
  </w:footnote>
  <w:footnote w:type="continuationSeparator" w:id="0">
    <w:p w14:paraId="1EB5D1FF" w14:textId="77777777" w:rsidR="00931285" w:rsidRDefault="00931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C4548" w14:textId="77777777" w:rsidR="00011DEB" w:rsidRDefault="00011DEB">
    <w:pPr>
      <w:pStyle w:val="Header"/>
      <w:framePr w:w="576"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790AA422" w14:textId="77777777" w:rsidR="00011DEB" w:rsidRDefault="00011DEB">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ADAC3" w14:textId="77777777" w:rsidR="00011DEB" w:rsidRPr="00357474" w:rsidRDefault="00011DEB" w:rsidP="00357474">
    <w:pPr>
      <w:pStyle w:val="Header"/>
      <w:framePr w:w="576" w:wrap="around" w:vAnchor="page" w:hAnchor="page" w:x="10565" w:y="721"/>
      <w:widowControl w:val="0"/>
      <w:tabs>
        <w:tab w:val="clear" w:pos="4320"/>
      </w:tabs>
      <w:ind w:right="40"/>
      <w:jc w:val="right"/>
      <w:rPr>
        <w:rStyle w:val="PageNumber"/>
        <w:i/>
        <w:sz w:val="22"/>
      </w:rPr>
    </w:pPr>
    <w:r w:rsidRPr="00357474">
      <w:rPr>
        <w:rStyle w:val="PageNumber"/>
        <w:i/>
        <w:sz w:val="22"/>
      </w:rPr>
      <w:fldChar w:fldCharType="begin"/>
    </w:r>
    <w:r w:rsidRPr="00357474">
      <w:rPr>
        <w:rStyle w:val="PageNumber"/>
        <w:i/>
        <w:sz w:val="22"/>
      </w:rPr>
      <w:instrText xml:space="preserve">PAGE  </w:instrText>
    </w:r>
    <w:r w:rsidRPr="00357474">
      <w:rPr>
        <w:rStyle w:val="PageNumber"/>
        <w:i/>
        <w:sz w:val="22"/>
      </w:rPr>
      <w:fldChar w:fldCharType="separate"/>
    </w:r>
    <w:r>
      <w:rPr>
        <w:rStyle w:val="PageNumber"/>
        <w:i/>
        <w:noProof/>
        <w:sz w:val="22"/>
      </w:rPr>
      <w:t>vi</w:t>
    </w:r>
    <w:r w:rsidRPr="00357474">
      <w:rPr>
        <w:rStyle w:val="PageNumber"/>
        <w:i/>
        <w:sz w:val="22"/>
      </w:rPr>
      <w:fldChar w:fldCharType="end"/>
    </w:r>
  </w:p>
  <w:p w14:paraId="4CE75ED4" w14:textId="76DEC60A" w:rsidR="00011DEB" w:rsidRPr="00357474" w:rsidRDefault="00011DEB" w:rsidP="00357474">
    <w:pPr>
      <w:pStyle w:val="Header"/>
      <w:widowControl w:val="0"/>
      <w:tabs>
        <w:tab w:val="clear" w:pos="4320"/>
        <w:tab w:val="clear" w:pos="8640"/>
        <w:tab w:val="center" w:pos="5103"/>
        <w:tab w:val="right" w:pos="9600"/>
      </w:tabs>
      <w:ind w:right="-960"/>
      <w:rPr>
        <w:i/>
        <w:sz w:val="22"/>
        <w:u w:val="single"/>
      </w:rPr>
    </w:pPr>
    <w:r w:rsidRPr="00357474">
      <w:rPr>
        <w:i/>
        <w:sz w:val="22"/>
        <w:u w:val="single"/>
      </w:rPr>
      <w:t>Dr. Rick Griffith</w:t>
    </w:r>
    <w:r w:rsidRPr="00357474">
      <w:rPr>
        <w:i/>
        <w:sz w:val="22"/>
        <w:u w:val="single"/>
      </w:rPr>
      <w:tab/>
    </w:r>
    <w:r>
      <w:rPr>
        <w:i/>
        <w:sz w:val="22"/>
        <w:u w:val="single"/>
      </w:rPr>
      <w:t>TEPT4030</w:t>
    </w:r>
    <w:r w:rsidRPr="00357474">
      <w:rPr>
        <w:i/>
        <w:sz w:val="22"/>
        <w:u w:val="single"/>
      </w:rPr>
      <w:t>: Ho</w:t>
    </w:r>
    <w:r>
      <w:rPr>
        <w:i/>
        <w:sz w:val="22"/>
        <w:u w:val="single"/>
      </w:rPr>
      <w:t>miletics 1 Syllabus (Jan-Apr 2021</w:t>
    </w:r>
    <w:r w:rsidRPr="00357474">
      <w:rPr>
        <w:i/>
        <w:sz w:val="22"/>
        <w:u w:val="single"/>
      </w:rPr>
      <w:t>)</w:t>
    </w:r>
    <w:r w:rsidRPr="00357474">
      <w:rPr>
        <w:i/>
        <w:sz w:val="22"/>
        <w:u w:val="single"/>
      </w:rPr>
      <w:tab/>
    </w:r>
  </w:p>
  <w:p w14:paraId="632DCBBF" w14:textId="77777777" w:rsidR="00011DEB" w:rsidRPr="00357474" w:rsidRDefault="00011DEB" w:rsidP="00357474">
    <w:pPr>
      <w:pStyle w:val="Header"/>
      <w:tabs>
        <w:tab w:val="clear" w:pos="4320"/>
      </w:tabs>
      <w:rPr>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9BB036DC"/>
    <w:lvl w:ilvl="0">
      <w:numFmt w:val="bullet"/>
      <w:lvlText w:val="*"/>
      <w:lvlJc w:val="left"/>
    </w:lvl>
  </w:abstractNum>
  <w:abstractNum w:abstractNumId="2" w15:restartNumberingAfterBreak="0">
    <w:nsid w:val="00000005"/>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6"/>
    <w:multiLevelType w:val="singleLevel"/>
    <w:tmpl w:val="00000000"/>
    <w:lvl w:ilvl="0">
      <w:start w:val="1"/>
      <w:numFmt w:val="decimal"/>
      <w:lvlText w:val="%1."/>
      <w:legacy w:legacy="1" w:legacySpace="0" w:legacyIndent="360"/>
      <w:lvlJc w:val="left"/>
      <w:pPr>
        <w:ind w:left="380" w:hanging="360"/>
      </w:pPr>
    </w:lvl>
  </w:abstractNum>
  <w:abstractNum w:abstractNumId="4" w15:restartNumberingAfterBreak="0">
    <w:nsid w:val="00000007"/>
    <w:multiLevelType w:val="singleLevel"/>
    <w:tmpl w:val="00000000"/>
    <w:lvl w:ilvl="0">
      <w:start w:val="1"/>
      <w:numFmt w:val="decimal"/>
      <w:lvlText w:val="%1."/>
      <w:legacy w:legacy="1" w:legacySpace="0" w:legacyIndent="360"/>
      <w:lvlJc w:val="left"/>
      <w:pPr>
        <w:ind w:left="380" w:hanging="360"/>
      </w:pPr>
    </w:lvl>
  </w:abstractNum>
  <w:abstractNum w:abstractNumId="5" w15:restartNumberingAfterBreak="0">
    <w:nsid w:val="042B085E"/>
    <w:multiLevelType w:val="hybridMultilevel"/>
    <w:tmpl w:val="68DAE2D8"/>
    <w:lvl w:ilvl="0" w:tplc="E5E6F88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A02855"/>
    <w:multiLevelType w:val="hybridMultilevel"/>
    <w:tmpl w:val="91F61C04"/>
    <w:lvl w:ilvl="0" w:tplc="5D2A8374">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1C9E06C1"/>
    <w:multiLevelType w:val="hybridMultilevel"/>
    <w:tmpl w:val="DC8A2E7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5F90DE1"/>
    <w:multiLevelType w:val="multilevel"/>
    <w:tmpl w:val="E0085170"/>
    <w:lvl w:ilvl="0">
      <w:start w:val="7"/>
      <w:numFmt w:val="decimal"/>
      <w:lvlText w:val="%1-"/>
      <w:lvlJc w:val="left"/>
      <w:pPr>
        <w:tabs>
          <w:tab w:val="num" w:pos="360"/>
        </w:tabs>
        <w:ind w:left="360" w:hanging="360"/>
      </w:pPr>
      <w:rPr>
        <w:rFonts w:hint="default"/>
      </w:rPr>
    </w:lvl>
    <w:lvl w:ilvl="1">
      <w:start w:val="9"/>
      <w:numFmt w:val="decimal"/>
      <w:lvlText w:val="%1-%2."/>
      <w:lvlJc w:val="left"/>
      <w:pPr>
        <w:tabs>
          <w:tab w:val="num" w:pos="1300"/>
        </w:tabs>
        <w:ind w:left="1300" w:hanging="720"/>
      </w:pPr>
      <w:rPr>
        <w:rFonts w:hint="default"/>
      </w:rPr>
    </w:lvl>
    <w:lvl w:ilvl="2">
      <w:start w:val="1"/>
      <w:numFmt w:val="decimal"/>
      <w:lvlText w:val="%1-%2.%3."/>
      <w:lvlJc w:val="left"/>
      <w:pPr>
        <w:tabs>
          <w:tab w:val="num" w:pos="1880"/>
        </w:tabs>
        <w:ind w:left="1880" w:hanging="720"/>
      </w:pPr>
      <w:rPr>
        <w:rFonts w:hint="default"/>
      </w:rPr>
    </w:lvl>
    <w:lvl w:ilvl="3">
      <w:start w:val="1"/>
      <w:numFmt w:val="decimal"/>
      <w:lvlText w:val="%1-%2.%3.%4."/>
      <w:lvlJc w:val="left"/>
      <w:pPr>
        <w:tabs>
          <w:tab w:val="num" w:pos="2820"/>
        </w:tabs>
        <w:ind w:left="2820" w:hanging="1080"/>
      </w:pPr>
      <w:rPr>
        <w:rFonts w:hint="default"/>
      </w:rPr>
    </w:lvl>
    <w:lvl w:ilvl="4">
      <w:start w:val="1"/>
      <w:numFmt w:val="decimal"/>
      <w:lvlText w:val="%1-%2.%3.%4.%5."/>
      <w:lvlJc w:val="left"/>
      <w:pPr>
        <w:tabs>
          <w:tab w:val="num" w:pos="3400"/>
        </w:tabs>
        <w:ind w:left="3400" w:hanging="1080"/>
      </w:pPr>
      <w:rPr>
        <w:rFonts w:hint="default"/>
      </w:rPr>
    </w:lvl>
    <w:lvl w:ilvl="5">
      <w:start w:val="1"/>
      <w:numFmt w:val="decimal"/>
      <w:lvlText w:val="%1-%2.%3.%4.%5.%6."/>
      <w:lvlJc w:val="left"/>
      <w:pPr>
        <w:tabs>
          <w:tab w:val="num" w:pos="4340"/>
        </w:tabs>
        <w:ind w:left="4340" w:hanging="1440"/>
      </w:pPr>
      <w:rPr>
        <w:rFonts w:hint="default"/>
      </w:rPr>
    </w:lvl>
    <w:lvl w:ilvl="6">
      <w:start w:val="1"/>
      <w:numFmt w:val="decimal"/>
      <w:lvlText w:val="%1-%2.%3.%4.%5.%6.%7."/>
      <w:lvlJc w:val="left"/>
      <w:pPr>
        <w:tabs>
          <w:tab w:val="num" w:pos="4920"/>
        </w:tabs>
        <w:ind w:left="4920" w:hanging="1440"/>
      </w:pPr>
      <w:rPr>
        <w:rFonts w:hint="default"/>
      </w:rPr>
    </w:lvl>
    <w:lvl w:ilvl="7">
      <w:start w:val="1"/>
      <w:numFmt w:val="decimal"/>
      <w:lvlText w:val="%1-%2.%3.%4.%5.%6.%7.%8."/>
      <w:lvlJc w:val="left"/>
      <w:pPr>
        <w:tabs>
          <w:tab w:val="num" w:pos="5860"/>
        </w:tabs>
        <w:ind w:left="5860" w:hanging="1800"/>
      </w:pPr>
      <w:rPr>
        <w:rFonts w:hint="default"/>
      </w:rPr>
    </w:lvl>
    <w:lvl w:ilvl="8">
      <w:start w:val="1"/>
      <w:numFmt w:val="decimal"/>
      <w:lvlText w:val="%1-%2.%3.%4.%5.%6.%7.%8.%9."/>
      <w:lvlJc w:val="left"/>
      <w:pPr>
        <w:tabs>
          <w:tab w:val="num" w:pos="6440"/>
        </w:tabs>
        <w:ind w:left="6440" w:hanging="1800"/>
      </w:pPr>
      <w:rPr>
        <w:rFonts w:hint="default"/>
      </w:rPr>
    </w:lvl>
  </w:abstractNum>
  <w:abstractNum w:abstractNumId="10"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1" w15:restartNumberingAfterBreak="0">
    <w:nsid w:val="5BB27C80"/>
    <w:multiLevelType w:val="hybridMultilevel"/>
    <w:tmpl w:val="CC5A3000"/>
    <w:lvl w:ilvl="0" w:tplc="CED81E54">
      <w:start w:val="4"/>
      <w:numFmt w:val="upperLetter"/>
      <w:lvlText w:val="%1."/>
      <w:lvlJc w:val="left"/>
      <w:pPr>
        <w:tabs>
          <w:tab w:val="num" w:pos="680"/>
        </w:tabs>
        <w:ind w:left="680" w:hanging="360"/>
      </w:pPr>
      <w:rPr>
        <w:rFonts w:hint="default"/>
      </w:rPr>
    </w:lvl>
    <w:lvl w:ilvl="1" w:tplc="00190409" w:tentative="1">
      <w:start w:val="1"/>
      <w:numFmt w:val="lowerLetter"/>
      <w:lvlText w:val="%2."/>
      <w:lvlJc w:val="left"/>
      <w:pPr>
        <w:tabs>
          <w:tab w:val="num" w:pos="1400"/>
        </w:tabs>
        <w:ind w:left="1400" w:hanging="360"/>
      </w:pPr>
    </w:lvl>
    <w:lvl w:ilvl="2" w:tplc="001B0409" w:tentative="1">
      <w:start w:val="1"/>
      <w:numFmt w:val="lowerRoman"/>
      <w:lvlText w:val="%3."/>
      <w:lvlJc w:val="right"/>
      <w:pPr>
        <w:tabs>
          <w:tab w:val="num" w:pos="2120"/>
        </w:tabs>
        <w:ind w:left="2120" w:hanging="180"/>
      </w:pPr>
    </w:lvl>
    <w:lvl w:ilvl="3" w:tplc="000F0409" w:tentative="1">
      <w:start w:val="1"/>
      <w:numFmt w:val="decimal"/>
      <w:lvlText w:val="%4."/>
      <w:lvlJc w:val="left"/>
      <w:pPr>
        <w:tabs>
          <w:tab w:val="num" w:pos="2840"/>
        </w:tabs>
        <w:ind w:left="2840" w:hanging="360"/>
      </w:pPr>
    </w:lvl>
    <w:lvl w:ilvl="4" w:tplc="00190409" w:tentative="1">
      <w:start w:val="1"/>
      <w:numFmt w:val="lowerLetter"/>
      <w:lvlText w:val="%5."/>
      <w:lvlJc w:val="left"/>
      <w:pPr>
        <w:tabs>
          <w:tab w:val="num" w:pos="3560"/>
        </w:tabs>
        <w:ind w:left="3560" w:hanging="360"/>
      </w:pPr>
    </w:lvl>
    <w:lvl w:ilvl="5" w:tplc="001B0409" w:tentative="1">
      <w:start w:val="1"/>
      <w:numFmt w:val="lowerRoman"/>
      <w:lvlText w:val="%6."/>
      <w:lvlJc w:val="right"/>
      <w:pPr>
        <w:tabs>
          <w:tab w:val="num" w:pos="4280"/>
        </w:tabs>
        <w:ind w:left="4280" w:hanging="180"/>
      </w:pPr>
    </w:lvl>
    <w:lvl w:ilvl="6" w:tplc="000F0409" w:tentative="1">
      <w:start w:val="1"/>
      <w:numFmt w:val="decimal"/>
      <w:lvlText w:val="%7."/>
      <w:lvlJc w:val="left"/>
      <w:pPr>
        <w:tabs>
          <w:tab w:val="num" w:pos="5000"/>
        </w:tabs>
        <w:ind w:left="5000" w:hanging="360"/>
      </w:pPr>
    </w:lvl>
    <w:lvl w:ilvl="7" w:tplc="00190409" w:tentative="1">
      <w:start w:val="1"/>
      <w:numFmt w:val="lowerLetter"/>
      <w:lvlText w:val="%8."/>
      <w:lvlJc w:val="left"/>
      <w:pPr>
        <w:tabs>
          <w:tab w:val="num" w:pos="5720"/>
        </w:tabs>
        <w:ind w:left="5720" w:hanging="360"/>
      </w:pPr>
    </w:lvl>
    <w:lvl w:ilvl="8" w:tplc="001B0409" w:tentative="1">
      <w:start w:val="1"/>
      <w:numFmt w:val="lowerRoman"/>
      <w:lvlText w:val="%9."/>
      <w:lvlJc w:val="right"/>
      <w:pPr>
        <w:tabs>
          <w:tab w:val="num" w:pos="6440"/>
        </w:tabs>
        <w:ind w:left="6440" w:hanging="180"/>
      </w:pPr>
    </w:lvl>
  </w:abstractNum>
  <w:abstractNum w:abstractNumId="12" w15:restartNumberingAfterBreak="0">
    <w:nsid w:val="61A7057D"/>
    <w:multiLevelType w:val="hybridMultilevel"/>
    <w:tmpl w:val="BBA05E6E"/>
    <w:lvl w:ilvl="0" w:tplc="2CB46A02">
      <w:start w:val="10"/>
      <w:numFmt w:val="decimal"/>
      <w:lvlText w:val="%1."/>
      <w:lvlJc w:val="left"/>
      <w:pPr>
        <w:tabs>
          <w:tab w:val="num" w:pos="1360"/>
        </w:tabs>
        <w:ind w:left="1360" w:hanging="600"/>
      </w:pPr>
      <w:rPr>
        <w:rFonts w:hint="default"/>
      </w:rPr>
    </w:lvl>
    <w:lvl w:ilvl="1" w:tplc="5CC2E23E" w:tentative="1">
      <w:start w:val="1"/>
      <w:numFmt w:val="lowerLetter"/>
      <w:lvlText w:val="%2."/>
      <w:lvlJc w:val="left"/>
      <w:pPr>
        <w:tabs>
          <w:tab w:val="num" w:pos="1840"/>
        </w:tabs>
        <w:ind w:left="1840" w:hanging="360"/>
      </w:pPr>
    </w:lvl>
    <w:lvl w:ilvl="2" w:tplc="E7F8C282" w:tentative="1">
      <w:start w:val="1"/>
      <w:numFmt w:val="lowerRoman"/>
      <w:lvlText w:val="%3."/>
      <w:lvlJc w:val="right"/>
      <w:pPr>
        <w:tabs>
          <w:tab w:val="num" w:pos="2560"/>
        </w:tabs>
        <w:ind w:left="2560" w:hanging="180"/>
      </w:pPr>
    </w:lvl>
    <w:lvl w:ilvl="3" w:tplc="6AA80E68" w:tentative="1">
      <w:start w:val="1"/>
      <w:numFmt w:val="decimal"/>
      <w:lvlText w:val="%4."/>
      <w:lvlJc w:val="left"/>
      <w:pPr>
        <w:tabs>
          <w:tab w:val="num" w:pos="3280"/>
        </w:tabs>
        <w:ind w:left="3280" w:hanging="360"/>
      </w:pPr>
    </w:lvl>
    <w:lvl w:ilvl="4" w:tplc="2FDA0B5C" w:tentative="1">
      <w:start w:val="1"/>
      <w:numFmt w:val="lowerLetter"/>
      <w:lvlText w:val="%5."/>
      <w:lvlJc w:val="left"/>
      <w:pPr>
        <w:tabs>
          <w:tab w:val="num" w:pos="4000"/>
        </w:tabs>
        <w:ind w:left="4000" w:hanging="360"/>
      </w:pPr>
    </w:lvl>
    <w:lvl w:ilvl="5" w:tplc="31366452" w:tentative="1">
      <w:start w:val="1"/>
      <w:numFmt w:val="lowerRoman"/>
      <w:lvlText w:val="%6."/>
      <w:lvlJc w:val="right"/>
      <w:pPr>
        <w:tabs>
          <w:tab w:val="num" w:pos="4720"/>
        </w:tabs>
        <w:ind w:left="4720" w:hanging="180"/>
      </w:pPr>
    </w:lvl>
    <w:lvl w:ilvl="6" w:tplc="F65E25CA" w:tentative="1">
      <w:start w:val="1"/>
      <w:numFmt w:val="decimal"/>
      <w:lvlText w:val="%7."/>
      <w:lvlJc w:val="left"/>
      <w:pPr>
        <w:tabs>
          <w:tab w:val="num" w:pos="5440"/>
        </w:tabs>
        <w:ind w:left="5440" w:hanging="360"/>
      </w:pPr>
    </w:lvl>
    <w:lvl w:ilvl="7" w:tplc="141A93F6" w:tentative="1">
      <w:start w:val="1"/>
      <w:numFmt w:val="lowerLetter"/>
      <w:lvlText w:val="%8."/>
      <w:lvlJc w:val="left"/>
      <w:pPr>
        <w:tabs>
          <w:tab w:val="num" w:pos="6160"/>
        </w:tabs>
        <w:ind w:left="6160" w:hanging="360"/>
      </w:pPr>
    </w:lvl>
    <w:lvl w:ilvl="8" w:tplc="C0643C40" w:tentative="1">
      <w:start w:val="1"/>
      <w:numFmt w:val="lowerRoman"/>
      <w:lvlText w:val="%9."/>
      <w:lvlJc w:val="right"/>
      <w:pPr>
        <w:tabs>
          <w:tab w:val="num" w:pos="6880"/>
        </w:tabs>
        <w:ind w:left="6880" w:hanging="180"/>
      </w:pPr>
    </w:lvl>
  </w:abstractNum>
  <w:abstractNum w:abstractNumId="13" w15:restartNumberingAfterBreak="0">
    <w:nsid w:val="6AFF0EF0"/>
    <w:multiLevelType w:val="hybridMultilevel"/>
    <w:tmpl w:val="22405968"/>
    <w:lvl w:ilvl="0" w:tplc="D976DE7C">
      <w:start w:val="4"/>
      <w:numFmt w:val="decimal"/>
      <w:lvlText w:val="%1."/>
      <w:lvlJc w:val="left"/>
      <w:pPr>
        <w:tabs>
          <w:tab w:val="num" w:pos="1100"/>
        </w:tabs>
        <w:ind w:left="1100" w:hanging="360"/>
      </w:pPr>
      <w:rPr>
        <w:rFonts w:hint="default"/>
      </w:rPr>
    </w:lvl>
    <w:lvl w:ilvl="1" w:tplc="00190409" w:tentative="1">
      <w:start w:val="1"/>
      <w:numFmt w:val="lowerLetter"/>
      <w:lvlText w:val="%2."/>
      <w:lvlJc w:val="left"/>
      <w:pPr>
        <w:tabs>
          <w:tab w:val="num" w:pos="1820"/>
        </w:tabs>
        <w:ind w:left="1820" w:hanging="360"/>
      </w:pPr>
    </w:lvl>
    <w:lvl w:ilvl="2" w:tplc="001B0409" w:tentative="1">
      <w:start w:val="1"/>
      <w:numFmt w:val="lowerRoman"/>
      <w:lvlText w:val="%3."/>
      <w:lvlJc w:val="right"/>
      <w:pPr>
        <w:tabs>
          <w:tab w:val="num" w:pos="2540"/>
        </w:tabs>
        <w:ind w:left="2540" w:hanging="180"/>
      </w:pPr>
    </w:lvl>
    <w:lvl w:ilvl="3" w:tplc="000F0409" w:tentative="1">
      <w:start w:val="1"/>
      <w:numFmt w:val="decimal"/>
      <w:lvlText w:val="%4."/>
      <w:lvlJc w:val="left"/>
      <w:pPr>
        <w:tabs>
          <w:tab w:val="num" w:pos="3260"/>
        </w:tabs>
        <w:ind w:left="3260" w:hanging="360"/>
      </w:pPr>
    </w:lvl>
    <w:lvl w:ilvl="4" w:tplc="00190409" w:tentative="1">
      <w:start w:val="1"/>
      <w:numFmt w:val="lowerLetter"/>
      <w:lvlText w:val="%5."/>
      <w:lvlJc w:val="left"/>
      <w:pPr>
        <w:tabs>
          <w:tab w:val="num" w:pos="3980"/>
        </w:tabs>
        <w:ind w:left="3980" w:hanging="360"/>
      </w:pPr>
    </w:lvl>
    <w:lvl w:ilvl="5" w:tplc="001B0409" w:tentative="1">
      <w:start w:val="1"/>
      <w:numFmt w:val="lowerRoman"/>
      <w:lvlText w:val="%6."/>
      <w:lvlJc w:val="right"/>
      <w:pPr>
        <w:tabs>
          <w:tab w:val="num" w:pos="4700"/>
        </w:tabs>
        <w:ind w:left="4700" w:hanging="180"/>
      </w:pPr>
    </w:lvl>
    <w:lvl w:ilvl="6" w:tplc="000F0409" w:tentative="1">
      <w:start w:val="1"/>
      <w:numFmt w:val="decimal"/>
      <w:lvlText w:val="%7."/>
      <w:lvlJc w:val="left"/>
      <w:pPr>
        <w:tabs>
          <w:tab w:val="num" w:pos="5420"/>
        </w:tabs>
        <w:ind w:left="5420" w:hanging="360"/>
      </w:pPr>
    </w:lvl>
    <w:lvl w:ilvl="7" w:tplc="00190409" w:tentative="1">
      <w:start w:val="1"/>
      <w:numFmt w:val="lowerLetter"/>
      <w:lvlText w:val="%8."/>
      <w:lvlJc w:val="left"/>
      <w:pPr>
        <w:tabs>
          <w:tab w:val="num" w:pos="6140"/>
        </w:tabs>
        <w:ind w:left="6140" w:hanging="360"/>
      </w:pPr>
    </w:lvl>
    <w:lvl w:ilvl="8" w:tplc="001B0409" w:tentative="1">
      <w:start w:val="1"/>
      <w:numFmt w:val="lowerRoman"/>
      <w:lvlText w:val="%9."/>
      <w:lvlJc w:val="right"/>
      <w:pPr>
        <w:tabs>
          <w:tab w:val="num" w:pos="6860"/>
        </w:tabs>
        <w:ind w:left="6860" w:hanging="180"/>
      </w:pPr>
    </w:lvl>
  </w:abstractNum>
  <w:abstractNum w:abstractNumId="14" w15:restartNumberingAfterBreak="0">
    <w:nsid w:val="736A0C9D"/>
    <w:multiLevelType w:val="hybridMultilevel"/>
    <w:tmpl w:val="5AA00822"/>
    <w:lvl w:ilvl="0" w:tplc="56C0E5D2">
      <w:start w:val="1"/>
      <w:numFmt w:val="decimal"/>
      <w:lvlText w:val="%1."/>
      <w:lvlJc w:val="left"/>
      <w:pPr>
        <w:tabs>
          <w:tab w:val="num" w:pos="900"/>
        </w:tabs>
        <w:ind w:left="900" w:hanging="54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2"/>
  </w:num>
  <w:num w:numId="3">
    <w:abstractNumId w:val="2"/>
    <w:lvlOverride w:ilvl="0">
      <w:lvl w:ilvl="0">
        <w:start w:val="1"/>
        <w:numFmt w:val="decimal"/>
        <w:lvlText w:val="%1."/>
        <w:legacy w:legacy="1" w:legacySpace="0" w:legacyIndent="360"/>
        <w:lvlJc w:val="left"/>
        <w:pPr>
          <w:ind w:left="360" w:hanging="360"/>
        </w:pPr>
      </w:lvl>
    </w:lvlOverride>
  </w:num>
  <w:num w:numId="4">
    <w:abstractNumId w:val="3"/>
  </w:num>
  <w:num w:numId="5">
    <w:abstractNumId w:val="3"/>
    <w:lvlOverride w:ilvl="0">
      <w:lvl w:ilvl="0">
        <w:start w:val="1"/>
        <w:numFmt w:val="decimal"/>
        <w:lvlText w:val="%1."/>
        <w:legacy w:legacy="1" w:legacySpace="0" w:legacyIndent="360"/>
        <w:lvlJc w:val="left"/>
        <w:pPr>
          <w:ind w:left="380" w:hanging="360"/>
        </w:pPr>
      </w:lvl>
    </w:lvlOverride>
  </w:num>
  <w:num w:numId="6">
    <w:abstractNumId w:val="3"/>
    <w:lvlOverride w:ilvl="0">
      <w:lvl w:ilvl="0">
        <w:start w:val="1"/>
        <w:numFmt w:val="decimal"/>
        <w:lvlText w:val="%1."/>
        <w:legacy w:legacy="1" w:legacySpace="0" w:legacyIndent="360"/>
        <w:lvlJc w:val="left"/>
        <w:pPr>
          <w:ind w:left="380" w:hanging="360"/>
        </w:pPr>
      </w:lvl>
    </w:lvlOverride>
  </w:num>
  <w:num w:numId="7">
    <w:abstractNumId w:val="4"/>
  </w:num>
  <w:num w:numId="8">
    <w:abstractNumId w:val="4"/>
    <w:lvlOverride w:ilvl="0">
      <w:lvl w:ilvl="0">
        <w:start w:val="1"/>
        <w:numFmt w:val="decimal"/>
        <w:lvlText w:val="%1."/>
        <w:legacy w:legacy="1" w:legacySpace="0" w:legacyIndent="360"/>
        <w:lvlJc w:val="left"/>
        <w:pPr>
          <w:ind w:left="380" w:hanging="360"/>
        </w:pPr>
      </w:lvl>
    </w:lvlOverride>
  </w:num>
  <w:num w:numId="9">
    <w:abstractNumId w:val="4"/>
    <w:lvlOverride w:ilvl="0">
      <w:lvl w:ilvl="0">
        <w:start w:val="1"/>
        <w:numFmt w:val="decimal"/>
        <w:lvlText w:val="%1."/>
        <w:legacy w:legacy="1" w:legacySpace="0" w:legacyIndent="360"/>
        <w:lvlJc w:val="left"/>
        <w:pPr>
          <w:ind w:left="380" w:hanging="360"/>
        </w:pPr>
      </w:lvl>
    </w:lvlOverride>
  </w:num>
  <w:num w:numId="10">
    <w:abstractNumId w:val="4"/>
    <w:lvlOverride w:ilvl="0">
      <w:lvl w:ilvl="0">
        <w:start w:val="1"/>
        <w:numFmt w:val="decimal"/>
        <w:lvlText w:val="%1."/>
        <w:legacy w:legacy="1" w:legacySpace="0" w:legacyIndent="360"/>
        <w:lvlJc w:val="left"/>
        <w:pPr>
          <w:ind w:left="380" w:hanging="360"/>
        </w:pPr>
      </w:lvl>
    </w:lvlOverride>
  </w:num>
  <w:num w:numId="11">
    <w:abstractNumId w:val="12"/>
  </w:num>
  <w:num w:numId="12">
    <w:abstractNumId w:val="11"/>
  </w:num>
  <w:num w:numId="13">
    <w:abstractNumId w:val="7"/>
  </w:num>
  <w:num w:numId="14">
    <w:abstractNumId w:val="10"/>
  </w:num>
  <w:num w:numId="15">
    <w:abstractNumId w:val="15"/>
  </w:num>
  <w:num w:numId="16">
    <w:abstractNumId w:val="1"/>
    <w:lvlOverride w:ilvl="0">
      <w:lvl w:ilvl="0">
        <w:start w:val="1"/>
        <w:numFmt w:val="bullet"/>
        <w:lvlText w:val=""/>
        <w:legacy w:legacy="1" w:legacySpace="0" w:legacyIndent="360"/>
        <w:lvlJc w:val="left"/>
        <w:pPr>
          <w:ind w:left="1170" w:hanging="360"/>
        </w:pPr>
        <w:rPr>
          <w:rFonts w:ascii="Symbol" w:hAnsi="Symbol" w:hint="default"/>
        </w:rPr>
      </w:lvl>
    </w:lvlOverride>
  </w:num>
  <w:num w:numId="17">
    <w:abstractNumId w:val="13"/>
  </w:num>
  <w:num w:numId="18">
    <w:abstractNumId w:val="9"/>
  </w:num>
  <w:num w:numId="19">
    <w:abstractNumId w:val="8"/>
  </w:num>
  <w:num w:numId="20">
    <w:abstractNumId w:val="5"/>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8"/>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6D"/>
    <w:rsid w:val="000101D2"/>
    <w:rsid w:val="000104B2"/>
    <w:rsid w:val="000107C9"/>
    <w:rsid w:val="000111A4"/>
    <w:rsid w:val="00011DEB"/>
    <w:rsid w:val="000127D5"/>
    <w:rsid w:val="00013EA5"/>
    <w:rsid w:val="000150C8"/>
    <w:rsid w:val="0001544A"/>
    <w:rsid w:val="00020083"/>
    <w:rsid w:val="00020A39"/>
    <w:rsid w:val="00022947"/>
    <w:rsid w:val="000248A8"/>
    <w:rsid w:val="0002540F"/>
    <w:rsid w:val="000256B5"/>
    <w:rsid w:val="000304FE"/>
    <w:rsid w:val="000312F9"/>
    <w:rsid w:val="00034CE0"/>
    <w:rsid w:val="0003556C"/>
    <w:rsid w:val="00040B99"/>
    <w:rsid w:val="00042486"/>
    <w:rsid w:val="00043954"/>
    <w:rsid w:val="00044898"/>
    <w:rsid w:val="00045669"/>
    <w:rsid w:val="00045F20"/>
    <w:rsid w:val="00047BAA"/>
    <w:rsid w:val="00056A0F"/>
    <w:rsid w:val="00056BCB"/>
    <w:rsid w:val="00056E3E"/>
    <w:rsid w:val="00067C3E"/>
    <w:rsid w:val="00070058"/>
    <w:rsid w:val="000715D2"/>
    <w:rsid w:val="000732EB"/>
    <w:rsid w:val="00074A30"/>
    <w:rsid w:val="00075A46"/>
    <w:rsid w:val="00075A6C"/>
    <w:rsid w:val="00075EBB"/>
    <w:rsid w:val="000768DC"/>
    <w:rsid w:val="000774B2"/>
    <w:rsid w:val="000778C4"/>
    <w:rsid w:val="00077AE6"/>
    <w:rsid w:val="000804A1"/>
    <w:rsid w:val="000820E3"/>
    <w:rsid w:val="000826B5"/>
    <w:rsid w:val="00086A88"/>
    <w:rsid w:val="00090DDA"/>
    <w:rsid w:val="00091A88"/>
    <w:rsid w:val="000940F6"/>
    <w:rsid w:val="0009417D"/>
    <w:rsid w:val="00094207"/>
    <w:rsid w:val="00094E7C"/>
    <w:rsid w:val="0009567F"/>
    <w:rsid w:val="000971DB"/>
    <w:rsid w:val="000A3D3A"/>
    <w:rsid w:val="000A5109"/>
    <w:rsid w:val="000A5E79"/>
    <w:rsid w:val="000A6A31"/>
    <w:rsid w:val="000B2D5C"/>
    <w:rsid w:val="000B7088"/>
    <w:rsid w:val="000C0BD5"/>
    <w:rsid w:val="000C14F0"/>
    <w:rsid w:val="000D04CC"/>
    <w:rsid w:val="000D1602"/>
    <w:rsid w:val="000D2DF5"/>
    <w:rsid w:val="000D4611"/>
    <w:rsid w:val="000D67AF"/>
    <w:rsid w:val="000E0761"/>
    <w:rsid w:val="000F19AB"/>
    <w:rsid w:val="000F2E06"/>
    <w:rsid w:val="000F7D06"/>
    <w:rsid w:val="00101859"/>
    <w:rsid w:val="0010206F"/>
    <w:rsid w:val="0010632F"/>
    <w:rsid w:val="001075E6"/>
    <w:rsid w:val="0011104A"/>
    <w:rsid w:val="0011118E"/>
    <w:rsid w:val="00112B22"/>
    <w:rsid w:val="0011344C"/>
    <w:rsid w:val="00114C10"/>
    <w:rsid w:val="00115EA7"/>
    <w:rsid w:val="00116125"/>
    <w:rsid w:val="0012046E"/>
    <w:rsid w:val="001204B2"/>
    <w:rsid w:val="0012253D"/>
    <w:rsid w:val="00123AE0"/>
    <w:rsid w:val="0012442A"/>
    <w:rsid w:val="00124EFA"/>
    <w:rsid w:val="00126A58"/>
    <w:rsid w:val="00126EDA"/>
    <w:rsid w:val="00127DB2"/>
    <w:rsid w:val="00130E4E"/>
    <w:rsid w:val="00130F23"/>
    <w:rsid w:val="00131B88"/>
    <w:rsid w:val="00133770"/>
    <w:rsid w:val="001374C9"/>
    <w:rsid w:val="001378A7"/>
    <w:rsid w:val="001412C5"/>
    <w:rsid w:val="0014355A"/>
    <w:rsid w:val="00143583"/>
    <w:rsid w:val="0014535A"/>
    <w:rsid w:val="00145D67"/>
    <w:rsid w:val="001462C5"/>
    <w:rsid w:val="00147802"/>
    <w:rsid w:val="0015194E"/>
    <w:rsid w:val="0016189E"/>
    <w:rsid w:val="00161A46"/>
    <w:rsid w:val="00161F51"/>
    <w:rsid w:val="00162C91"/>
    <w:rsid w:val="00164E05"/>
    <w:rsid w:val="00166610"/>
    <w:rsid w:val="00166DAD"/>
    <w:rsid w:val="00167172"/>
    <w:rsid w:val="001709E2"/>
    <w:rsid w:val="001712F7"/>
    <w:rsid w:val="00172990"/>
    <w:rsid w:val="001730F1"/>
    <w:rsid w:val="00174565"/>
    <w:rsid w:val="00176D95"/>
    <w:rsid w:val="00181718"/>
    <w:rsid w:val="00182EC6"/>
    <w:rsid w:val="00195BF9"/>
    <w:rsid w:val="00196BB4"/>
    <w:rsid w:val="001A0272"/>
    <w:rsid w:val="001A20C0"/>
    <w:rsid w:val="001A22E9"/>
    <w:rsid w:val="001A4F16"/>
    <w:rsid w:val="001A6C18"/>
    <w:rsid w:val="001A7A4D"/>
    <w:rsid w:val="001A7ED6"/>
    <w:rsid w:val="001B26A3"/>
    <w:rsid w:val="001C1910"/>
    <w:rsid w:val="001C2A5B"/>
    <w:rsid w:val="001C30D3"/>
    <w:rsid w:val="001C48BA"/>
    <w:rsid w:val="001C5A96"/>
    <w:rsid w:val="001D2123"/>
    <w:rsid w:val="001D29CB"/>
    <w:rsid w:val="001D6723"/>
    <w:rsid w:val="001E080B"/>
    <w:rsid w:val="001E2042"/>
    <w:rsid w:val="001E2EDA"/>
    <w:rsid w:val="001E3A95"/>
    <w:rsid w:val="001E5E25"/>
    <w:rsid w:val="001E7E7D"/>
    <w:rsid w:val="001E7FAB"/>
    <w:rsid w:val="001F2128"/>
    <w:rsid w:val="001F2EBB"/>
    <w:rsid w:val="001F2EF1"/>
    <w:rsid w:val="001F6AD6"/>
    <w:rsid w:val="001F7238"/>
    <w:rsid w:val="002015F1"/>
    <w:rsid w:val="002016B9"/>
    <w:rsid w:val="00201BC7"/>
    <w:rsid w:val="002032F6"/>
    <w:rsid w:val="0020446D"/>
    <w:rsid w:val="002079FD"/>
    <w:rsid w:val="00211C94"/>
    <w:rsid w:val="00212EA6"/>
    <w:rsid w:val="00213484"/>
    <w:rsid w:val="00214B59"/>
    <w:rsid w:val="002150AA"/>
    <w:rsid w:val="00217D31"/>
    <w:rsid w:val="00222EC6"/>
    <w:rsid w:val="00223418"/>
    <w:rsid w:val="00224042"/>
    <w:rsid w:val="00231527"/>
    <w:rsid w:val="002328AA"/>
    <w:rsid w:val="00234931"/>
    <w:rsid w:val="00235AFA"/>
    <w:rsid w:val="00235E97"/>
    <w:rsid w:val="00244889"/>
    <w:rsid w:val="0024544F"/>
    <w:rsid w:val="00245B32"/>
    <w:rsid w:val="00246C92"/>
    <w:rsid w:val="002504CB"/>
    <w:rsid w:val="00250DAD"/>
    <w:rsid w:val="00255307"/>
    <w:rsid w:val="00255ECA"/>
    <w:rsid w:val="0025650A"/>
    <w:rsid w:val="00257E23"/>
    <w:rsid w:val="00260213"/>
    <w:rsid w:val="00260BDD"/>
    <w:rsid w:val="00261F67"/>
    <w:rsid w:val="002640F2"/>
    <w:rsid w:val="002643A3"/>
    <w:rsid w:val="00264A37"/>
    <w:rsid w:val="00267739"/>
    <w:rsid w:val="00270ABA"/>
    <w:rsid w:val="0027124E"/>
    <w:rsid w:val="0027292C"/>
    <w:rsid w:val="00272CA2"/>
    <w:rsid w:val="00272CB9"/>
    <w:rsid w:val="00272EA3"/>
    <w:rsid w:val="00273552"/>
    <w:rsid w:val="002752DB"/>
    <w:rsid w:val="00276752"/>
    <w:rsid w:val="00280FF5"/>
    <w:rsid w:val="00285711"/>
    <w:rsid w:val="00287469"/>
    <w:rsid w:val="002901EB"/>
    <w:rsid w:val="002A1522"/>
    <w:rsid w:val="002A1779"/>
    <w:rsid w:val="002A41D7"/>
    <w:rsid w:val="002A4634"/>
    <w:rsid w:val="002A57C3"/>
    <w:rsid w:val="002A5E2B"/>
    <w:rsid w:val="002A6EAC"/>
    <w:rsid w:val="002A7DA6"/>
    <w:rsid w:val="002B1870"/>
    <w:rsid w:val="002B233A"/>
    <w:rsid w:val="002B3042"/>
    <w:rsid w:val="002B344E"/>
    <w:rsid w:val="002C7152"/>
    <w:rsid w:val="002C7EA1"/>
    <w:rsid w:val="002D0F77"/>
    <w:rsid w:val="002D17F7"/>
    <w:rsid w:val="002D30B0"/>
    <w:rsid w:val="002E066E"/>
    <w:rsid w:val="002E220E"/>
    <w:rsid w:val="002E24BC"/>
    <w:rsid w:val="002E3568"/>
    <w:rsid w:val="002E5462"/>
    <w:rsid w:val="002F06FE"/>
    <w:rsid w:val="002F1EAB"/>
    <w:rsid w:val="002F2D37"/>
    <w:rsid w:val="002F43C7"/>
    <w:rsid w:val="002F43CD"/>
    <w:rsid w:val="002F53FC"/>
    <w:rsid w:val="003028E3"/>
    <w:rsid w:val="0030421C"/>
    <w:rsid w:val="0030467F"/>
    <w:rsid w:val="003046B8"/>
    <w:rsid w:val="00306050"/>
    <w:rsid w:val="003070E4"/>
    <w:rsid w:val="00307E0B"/>
    <w:rsid w:val="00310F0F"/>
    <w:rsid w:val="00322EFA"/>
    <w:rsid w:val="00323CA5"/>
    <w:rsid w:val="00326B09"/>
    <w:rsid w:val="00326EAE"/>
    <w:rsid w:val="003315AB"/>
    <w:rsid w:val="0033171C"/>
    <w:rsid w:val="00332756"/>
    <w:rsid w:val="00333057"/>
    <w:rsid w:val="003336E2"/>
    <w:rsid w:val="00333C6D"/>
    <w:rsid w:val="00334120"/>
    <w:rsid w:val="003343D7"/>
    <w:rsid w:val="00335B24"/>
    <w:rsid w:val="0034069D"/>
    <w:rsid w:val="003419D0"/>
    <w:rsid w:val="0034272D"/>
    <w:rsid w:val="003438EB"/>
    <w:rsid w:val="00345189"/>
    <w:rsid w:val="0034691B"/>
    <w:rsid w:val="00346B81"/>
    <w:rsid w:val="00347E25"/>
    <w:rsid w:val="00353C0B"/>
    <w:rsid w:val="00357474"/>
    <w:rsid w:val="003615F6"/>
    <w:rsid w:val="00361D19"/>
    <w:rsid w:val="00364A96"/>
    <w:rsid w:val="00365198"/>
    <w:rsid w:val="00365DD8"/>
    <w:rsid w:val="003660BC"/>
    <w:rsid w:val="00371251"/>
    <w:rsid w:val="0037261F"/>
    <w:rsid w:val="0037588F"/>
    <w:rsid w:val="00380AF5"/>
    <w:rsid w:val="0038427E"/>
    <w:rsid w:val="0038429E"/>
    <w:rsid w:val="0038438C"/>
    <w:rsid w:val="00386DD8"/>
    <w:rsid w:val="00386E24"/>
    <w:rsid w:val="00387F4E"/>
    <w:rsid w:val="00391C44"/>
    <w:rsid w:val="00391FA3"/>
    <w:rsid w:val="003922C6"/>
    <w:rsid w:val="003937D7"/>
    <w:rsid w:val="00393CD9"/>
    <w:rsid w:val="00394A08"/>
    <w:rsid w:val="003953B4"/>
    <w:rsid w:val="00395554"/>
    <w:rsid w:val="003A0609"/>
    <w:rsid w:val="003A60C9"/>
    <w:rsid w:val="003B68EF"/>
    <w:rsid w:val="003C4678"/>
    <w:rsid w:val="003C71B4"/>
    <w:rsid w:val="003D05AC"/>
    <w:rsid w:val="003D1F37"/>
    <w:rsid w:val="003D3737"/>
    <w:rsid w:val="003D3BAC"/>
    <w:rsid w:val="003D3E88"/>
    <w:rsid w:val="003D7746"/>
    <w:rsid w:val="003E03A2"/>
    <w:rsid w:val="003E2C82"/>
    <w:rsid w:val="003E539C"/>
    <w:rsid w:val="003E5A74"/>
    <w:rsid w:val="003F02D4"/>
    <w:rsid w:val="003F14CF"/>
    <w:rsid w:val="003F3129"/>
    <w:rsid w:val="003F359C"/>
    <w:rsid w:val="003F6A7B"/>
    <w:rsid w:val="003F7521"/>
    <w:rsid w:val="004007E5"/>
    <w:rsid w:val="00400BB4"/>
    <w:rsid w:val="00401E72"/>
    <w:rsid w:val="00402F8D"/>
    <w:rsid w:val="004046AF"/>
    <w:rsid w:val="004128A5"/>
    <w:rsid w:val="00416C03"/>
    <w:rsid w:val="00422284"/>
    <w:rsid w:val="00423D95"/>
    <w:rsid w:val="00425145"/>
    <w:rsid w:val="004255E9"/>
    <w:rsid w:val="004274E6"/>
    <w:rsid w:val="00427709"/>
    <w:rsid w:val="00427C28"/>
    <w:rsid w:val="004300EB"/>
    <w:rsid w:val="004317A1"/>
    <w:rsid w:val="0043561E"/>
    <w:rsid w:val="00435F3F"/>
    <w:rsid w:val="00436126"/>
    <w:rsid w:val="004370D2"/>
    <w:rsid w:val="00437A56"/>
    <w:rsid w:val="00441126"/>
    <w:rsid w:val="00442028"/>
    <w:rsid w:val="00442625"/>
    <w:rsid w:val="00442B68"/>
    <w:rsid w:val="00451A3C"/>
    <w:rsid w:val="0045531D"/>
    <w:rsid w:val="004560AF"/>
    <w:rsid w:val="00457A53"/>
    <w:rsid w:val="00461E71"/>
    <w:rsid w:val="00462071"/>
    <w:rsid w:val="00466790"/>
    <w:rsid w:val="00470657"/>
    <w:rsid w:val="00472AD8"/>
    <w:rsid w:val="00474A9E"/>
    <w:rsid w:val="00474B70"/>
    <w:rsid w:val="0047537B"/>
    <w:rsid w:val="00476C9E"/>
    <w:rsid w:val="00483401"/>
    <w:rsid w:val="00483815"/>
    <w:rsid w:val="00484E94"/>
    <w:rsid w:val="00486244"/>
    <w:rsid w:val="004862E1"/>
    <w:rsid w:val="004917CE"/>
    <w:rsid w:val="004A17F7"/>
    <w:rsid w:val="004A189C"/>
    <w:rsid w:val="004A2FF8"/>
    <w:rsid w:val="004A5E17"/>
    <w:rsid w:val="004B2D7C"/>
    <w:rsid w:val="004B3C49"/>
    <w:rsid w:val="004B3D53"/>
    <w:rsid w:val="004B4783"/>
    <w:rsid w:val="004B4AB6"/>
    <w:rsid w:val="004B4EFF"/>
    <w:rsid w:val="004B7F4E"/>
    <w:rsid w:val="004C2797"/>
    <w:rsid w:val="004C4698"/>
    <w:rsid w:val="004C4D07"/>
    <w:rsid w:val="004C4DE5"/>
    <w:rsid w:val="004C5025"/>
    <w:rsid w:val="004C735C"/>
    <w:rsid w:val="004C7589"/>
    <w:rsid w:val="004D2C1B"/>
    <w:rsid w:val="004D47E6"/>
    <w:rsid w:val="004D6A71"/>
    <w:rsid w:val="004E123F"/>
    <w:rsid w:val="004E23C5"/>
    <w:rsid w:val="004E3711"/>
    <w:rsid w:val="004E75E8"/>
    <w:rsid w:val="004E7733"/>
    <w:rsid w:val="004F226B"/>
    <w:rsid w:val="004F26B2"/>
    <w:rsid w:val="004F3EAA"/>
    <w:rsid w:val="004F468A"/>
    <w:rsid w:val="00503B7D"/>
    <w:rsid w:val="005046B0"/>
    <w:rsid w:val="00510305"/>
    <w:rsid w:val="00511672"/>
    <w:rsid w:val="0051253D"/>
    <w:rsid w:val="00513641"/>
    <w:rsid w:val="00514D12"/>
    <w:rsid w:val="005237F3"/>
    <w:rsid w:val="0052774C"/>
    <w:rsid w:val="00531BD8"/>
    <w:rsid w:val="00532309"/>
    <w:rsid w:val="005407AE"/>
    <w:rsid w:val="00544CCE"/>
    <w:rsid w:val="00546845"/>
    <w:rsid w:val="00550229"/>
    <w:rsid w:val="00552F91"/>
    <w:rsid w:val="00553A1D"/>
    <w:rsid w:val="0055702B"/>
    <w:rsid w:val="0055730D"/>
    <w:rsid w:val="0056146C"/>
    <w:rsid w:val="0056152F"/>
    <w:rsid w:val="005636D2"/>
    <w:rsid w:val="00566C6B"/>
    <w:rsid w:val="00573A10"/>
    <w:rsid w:val="00573E96"/>
    <w:rsid w:val="00574FDE"/>
    <w:rsid w:val="00580F87"/>
    <w:rsid w:val="00581AFA"/>
    <w:rsid w:val="00581CA1"/>
    <w:rsid w:val="00582423"/>
    <w:rsid w:val="0058318D"/>
    <w:rsid w:val="00584C1D"/>
    <w:rsid w:val="00586BBC"/>
    <w:rsid w:val="00591644"/>
    <w:rsid w:val="00592408"/>
    <w:rsid w:val="00592501"/>
    <w:rsid w:val="005933A9"/>
    <w:rsid w:val="0059535D"/>
    <w:rsid w:val="00595904"/>
    <w:rsid w:val="005A0576"/>
    <w:rsid w:val="005A14E5"/>
    <w:rsid w:val="005A3EB0"/>
    <w:rsid w:val="005A469C"/>
    <w:rsid w:val="005B1976"/>
    <w:rsid w:val="005B5832"/>
    <w:rsid w:val="005B645F"/>
    <w:rsid w:val="005C1C4A"/>
    <w:rsid w:val="005C1D91"/>
    <w:rsid w:val="005C5EF4"/>
    <w:rsid w:val="005C7BE4"/>
    <w:rsid w:val="005D2E54"/>
    <w:rsid w:val="005D613E"/>
    <w:rsid w:val="005D7377"/>
    <w:rsid w:val="005D797B"/>
    <w:rsid w:val="005E0E56"/>
    <w:rsid w:val="005E197A"/>
    <w:rsid w:val="005E1B21"/>
    <w:rsid w:val="005E4091"/>
    <w:rsid w:val="005F5102"/>
    <w:rsid w:val="005F51A3"/>
    <w:rsid w:val="005F6C3B"/>
    <w:rsid w:val="005F75C9"/>
    <w:rsid w:val="0060378C"/>
    <w:rsid w:val="006045E9"/>
    <w:rsid w:val="0060487B"/>
    <w:rsid w:val="00605370"/>
    <w:rsid w:val="0060647D"/>
    <w:rsid w:val="006079A7"/>
    <w:rsid w:val="0061175B"/>
    <w:rsid w:val="00612048"/>
    <w:rsid w:val="00613EDA"/>
    <w:rsid w:val="00615731"/>
    <w:rsid w:val="0061598D"/>
    <w:rsid w:val="00616EEC"/>
    <w:rsid w:val="006173F6"/>
    <w:rsid w:val="006176FE"/>
    <w:rsid w:val="006206DF"/>
    <w:rsid w:val="006209D0"/>
    <w:rsid w:val="00621C4F"/>
    <w:rsid w:val="00630688"/>
    <w:rsid w:val="00632645"/>
    <w:rsid w:val="006360D5"/>
    <w:rsid w:val="00636648"/>
    <w:rsid w:val="00636B8A"/>
    <w:rsid w:val="006375C9"/>
    <w:rsid w:val="006470CB"/>
    <w:rsid w:val="00651FA7"/>
    <w:rsid w:val="00653E88"/>
    <w:rsid w:val="00655D98"/>
    <w:rsid w:val="00662A14"/>
    <w:rsid w:val="0066304B"/>
    <w:rsid w:val="00663849"/>
    <w:rsid w:val="006656B4"/>
    <w:rsid w:val="00670D43"/>
    <w:rsid w:val="006711FD"/>
    <w:rsid w:val="00671803"/>
    <w:rsid w:val="00672294"/>
    <w:rsid w:val="0067346A"/>
    <w:rsid w:val="006739B0"/>
    <w:rsid w:val="00675611"/>
    <w:rsid w:val="0068199F"/>
    <w:rsid w:val="00682907"/>
    <w:rsid w:val="006854EF"/>
    <w:rsid w:val="0068720F"/>
    <w:rsid w:val="00690905"/>
    <w:rsid w:val="00690E60"/>
    <w:rsid w:val="0069201D"/>
    <w:rsid w:val="006A31B6"/>
    <w:rsid w:val="006A63A2"/>
    <w:rsid w:val="006A6E0F"/>
    <w:rsid w:val="006B1C0C"/>
    <w:rsid w:val="006B1F8D"/>
    <w:rsid w:val="006B2DB1"/>
    <w:rsid w:val="006B4332"/>
    <w:rsid w:val="006B4A33"/>
    <w:rsid w:val="006C1B48"/>
    <w:rsid w:val="006C2BA4"/>
    <w:rsid w:val="006C4C4F"/>
    <w:rsid w:val="006D381B"/>
    <w:rsid w:val="006D3983"/>
    <w:rsid w:val="006D447F"/>
    <w:rsid w:val="006D78D3"/>
    <w:rsid w:val="006E2211"/>
    <w:rsid w:val="006E6589"/>
    <w:rsid w:val="006E788A"/>
    <w:rsid w:val="006F1DB7"/>
    <w:rsid w:val="006F4474"/>
    <w:rsid w:val="006F54FB"/>
    <w:rsid w:val="006F5952"/>
    <w:rsid w:val="006F5A1E"/>
    <w:rsid w:val="006F76A9"/>
    <w:rsid w:val="007007AC"/>
    <w:rsid w:val="00702C65"/>
    <w:rsid w:val="00703E17"/>
    <w:rsid w:val="007101D6"/>
    <w:rsid w:val="00710DBC"/>
    <w:rsid w:val="00711FD9"/>
    <w:rsid w:val="00712947"/>
    <w:rsid w:val="00714160"/>
    <w:rsid w:val="0071542A"/>
    <w:rsid w:val="00715F64"/>
    <w:rsid w:val="007169AC"/>
    <w:rsid w:val="0071786E"/>
    <w:rsid w:val="00720985"/>
    <w:rsid w:val="007354D7"/>
    <w:rsid w:val="007378B0"/>
    <w:rsid w:val="0075004D"/>
    <w:rsid w:val="00750D70"/>
    <w:rsid w:val="007529C9"/>
    <w:rsid w:val="00752F00"/>
    <w:rsid w:val="0075369C"/>
    <w:rsid w:val="00754031"/>
    <w:rsid w:val="0075593E"/>
    <w:rsid w:val="00756922"/>
    <w:rsid w:val="00756FD9"/>
    <w:rsid w:val="007574C7"/>
    <w:rsid w:val="00762361"/>
    <w:rsid w:val="0076484B"/>
    <w:rsid w:val="0076538D"/>
    <w:rsid w:val="0076603D"/>
    <w:rsid w:val="007704E6"/>
    <w:rsid w:val="00770D5C"/>
    <w:rsid w:val="00774D4D"/>
    <w:rsid w:val="0078149F"/>
    <w:rsid w:val="00782BBA"/>
    <w:rsid w:val="00784938"/>
    <w:rsid w:val="00784A02"/>
    <w:rsid w:val="0079024B"/>
    <w:rsid w:val="00791030"/>
    <w:rsid w:val="00792126"/>
    <w:rsid w:val="00792BDC"/>
    <w:rsid w:val="00792D5D"/>
    <w:rsid w:val="0079347A"/>
    <w:rsid w:val="00795BFC"/>
    <w:rsid w:val="00796BBF"/>
    <w:rsid w:val="007A1269"/>
    <w:rsid w:val="007A218C"/>
    <w:rsid w:val="007A2280"/>
    <w:rsid w:val="007A296E"/>
    <w:rsid w:val="007A2DE5"/>
    <w:rsid w:val="007A3ED8"/>
    <w:rsid w:val="007A4539"/>
    <w:rsid w:val="007A70A7"/>
    <w:rsid w:val="007B0E57"/>
    <w:rsid w:val="007B11C0"/>
    <w:rsid w:val="007B3506"/>
    <w:rsid w:val="007B552B"/>
    <w:rsid w:val="007B5FD6"/>
    <w:rsid w:val="007B656E"/>
    <w:rsid w:val="007C035E"/>
    <w:rsid w:val="007C22DD"/>
    <w:rsid w:val="007C3A86"/>
    <w:rsid w:val="007C3B19"/>
    <w:rsid w:val="007C50DB"/>
    <w:rsid w:val="007C5436"/>
    <w:rsid w:val="007C6CC4"/>
    <w:rsid w:val="007C7585"/>
    <w:rsid w:val="007D0DB8"/>
    <w:rsid w:val="007D2C4B"/>
    <w:rsid w:val="007D2E25"/>
    <w:rsid w:val="007D7A60"/>
    <w:rsid w:val="007D7F4B"/>
    <w:rsid w:val="007E21FB"/>
    <w:rsid w:val="007E2500"/>
    <w:rsid w:val="007E26A4"/>
    <w:rsid w:val="007E7341"/>
    <w:rsid w:val="007E7700"/>
    <w:rsid w:val="007F0DD7"/>
    <w:rsid w:val="007F1394"/>
    <w:rsid w:val="007F2B5D"/>
    <w:rsid w:val="007F39F5"/>
    <w:rsid w:val="007F3A75"/>
    <w:rsid w:val="008007FF"/>
    <w:rsid w:val="0080183B"/>
    <w:rsid w:val="00810E16"/>
    <w:rsid w:val="0081269E"/>
    <w:rsid w:val="008136C5"/>
    <w:rsid w:val="00816940"/>
    <w:rsid w:val="008235F2"/>
    <w:rsid w:val="00823B0A"/>
    <w:rsid w:val="00823F8D"/>
    <w:rsid w:val="00824632"/>
    <w:rsid w:val="008254DD"/>
    <w:rsid w:val="008272BA"/>
    <w:rsid w:val="00831D10"/>
    <w:rsid w:val="0083255F"/>
    <w:rsid w:val="00833063"/>
    <w:rsid w:val="00834D20"/>
    <w:rsid w:val="00835A06"/>
    <w:rsid w:val="00836374"/>
    <w:rsid w:val="00840047"/>
    <w:rsid w:val="00842475"/>
    <w:rsid w:val="00842D34"/>
    <w:rsid w:val="00843739"/>
    <w:rsid w:val="00843A15"/>
    <w:rsid w:val="00844059"/>
    <w:rsid w:val="00846D73"/>
    <w:rsid w:val="008475E4"/>
    <w:rsid w:val="0084780A"/>
    <w:rsid w:val="00850998"/>
    <w:rsid w:val="00851ECB"/>
    <w:rsid w:val="0085288F"/>
    <w:rsid w:val="00853E14"/>
    <w:rsid w:val="0085466F"/>
    <w:rsid w:val="00857405"/>
    <w:rsid w:val="0085744F"/>
    <w:rsid w:val="00862BA5"/>
    <w:rsid w:val="00866547"/>
    <w:rsid w:val="00866F30"/>
    <w:rsid w:val="00867487"/>
    <w:rsid w:val="00872AFD"/>
    <w:rsid w:val="00877087"/>
    <w:rsid w:val="00884E6F"/>
    <w:rsid w:val="0088637D"/>
    <w:rsid w:val="008866E5"/>
    <w:rsid w:val="008933C4"/>
    <w:rsid w:val="00894243"/>
    <w:rsid w:val="00894AD4"/>
    <w:rsid w:val="008958B0"/>
    <w:rsid w:val="00896B2C"/>
    <w:rsid w:val="008A0FBD"/>
    <w:rsid w:val="008A4A7C"/>
    <w:rsid w:val="008A5478"/>
    <w:rsid w:val="008A59FB"/>
    <w:rsid w:val="008A76E8"/>
    <w:rsid w:val="008B1AC3"/>
    <w:rsid w:val="008B4630"/>
    <w:rsid w:val="008B53CA"/>
    <w:rsid w:val="008B65E5"/>
    <w:rsid w:val="008C1436"/>
    <w:rsid w:val="008C16D8"/>
    <w:rsid w:val="008C2576"/>
    <w:rsid w:val="008C4A9E"/>
    <w:rsid w:val="008C56ED"/>
    <w:rsid w:val="008C6FA9"/>
    <w:rsid w:val="008C78DC"/>
    <w:rsid w:val="008D167B"/>
    <w:rsid w:val="008D4FE9"/>
    <w:rsid w:val="008D552C"/>
    <w:rsid w:val="008D6FF9"/>
    <w:rsid w:val="008D7790"/>
    <w:rsid w:val="008E267B"/>
    <w:rsid w:val="008E5D97"/>
    <w:rsid w:val="008F02E3"/>
    <w:rsid w:val="008F0F09"/>
    <w:rsid w:val="008F2169"/>
    <w:rsid w:val="008F5553"/>
    <w:rsid w:val="008F656D"/>
    <w:rsid w:val="00900A74"/>
    <w:rsid w:val="00901440"/>
    <w:rsid w:val="009036FD"/>
    <w:rsid w:val="00905DBB"/>
    <w:rsid w:val="00906508"/>
    <w:rsid w:val="00912886"/>
    <w:rsid w:val="00912BAB"/>
    <w:rsid w:val="0091410D"/>
    <w:rsid w:val="009151B2"/>
    <w:rsid w:val="00915B48"/>
    <w:rsid w:val="0091737E"/>
    <w:rsid w:val="00926E65"/>
    <w:rsid w:val="0093013C"/>
    <w:rsid w:val="00930B4B"/>
    <w:rsid w:val="00931248"/>
    <w:rsid w:val="00931285"/>
    <w:rsid w:val="00943A16"/>
    <w:rsid w:val="00944989"/>
    <w:rsid w:val="00944B73"/>
    <w:rsid w:val="0094605B"/>
    <w:rsid w:val="009465DF"/>
    <w:rsid w:val="00952012"/>
    <w:rsid w:val="009538CB"/>
    <w:rsid w:val="009555B3"/>
    <w:rsid w:val="00960D1E"/>
    <w:rsid w:val="00963B59"/>
    <w:rsid w:val="009667EA"/>
    <w:rsid w:val="009673AD"/>
    <w:rsid w:val="009711E6"/>
    <w:rsid w:val="00971526"/>
    <w:rsid w:val="009750DD"/>
    <w:rsid w:val="00976564"/>
    <w:rsid w:val="009774E5"/>
    <w:rsid w:val="00980244"/>
    <w:rsid w:val="009822EB"/>
    <w:rsid w:val="00982875"/>
    <w:rsid w:val="00983C0B"/>
    <w:rsid w:val="00985474"/>
    <w:rsid w:val="009870F2"/>
    <w:rsid w:val="00993FFE"/>
    <w:rsid w:val="0099724D"/>
    <w:rsid w:val="009A04B1"/>
    <w:rsid w:val="009A0CCA"/>
    <w:rsid w:val="009A1CEC"/>
    <w:rsid w:val="009A1E76"/>
    <w:rsid w:val="009A3738"/>
    <w:rsid w:val="009A46B7"/>
    <w:rsid w:val="009A53EE"/>
    <w:rsid w:val="009A6D88"/>
    <w:rsid w:val="009A75E1"/>
    <w:rsid w:val="009B10F5"/>
    <w:rsid w:val="009B148C"/>
    <w:rsid w:val="009B3C8D"/>
    <w:rsid w:val="009B43D4"/>
    <w:rsid w:val="009B4E31"/>
    <w:rsid w:val="009B4FA5"/>
    <w:rsid w:val="009C4CB2"/>
    <w:rsid w:val="009C5A2B"/>
    <w:rsid w:val="009C615C"/>
    <w:rsid w:val="009C6391"/>
    <w:rsid w:val="009C6EC8"/>
    <w:rsid w:val="009D5413"/>
    <w:rsid w:val="009E15C2"/>
    <w:rsid w:val="009E4EF7"/>
    <w:rsid w:val="009E56A4"/>
    <w:rsid w:val="009E72B7"/>
    <w:rsid w:val="009E7507"/>
    <w:rsid w:val="009F10B0"/>
    <w:rsid w:val="009F21A6"/>
    <w:rsid w:val="009F2428"/>
    <w:rsid w:val="009F3F10"/>
    <w:rsid w:val="009F4BE1"/>
    <w:rsid w:val="009F4F51"/>
    <w:rsid w:val="009F7222"/>
    <w:rsid w:val="00A0401D"/>
    <w:rsid w:val="00A06478"/>
    <w:rsid w:val="00A102FD"/>
    <w:rsid w:val="00A104F7"/>
    <w:rsid w:val="00A12B1F"/>
    <w:rsid w:val="00A14B69"/>
    <w:rsid w:val="00A17F9A"/>
    <w:rsid w:val="00A20A25"/>
    <w:rsid w:val="00A20ED1"/>
    <w:rsid w:val="00A21BE5"/>
    <w:rsid w:val="00A25262"/>
    <w:rsid w:val="00A3225B"/>
    <w:rsid w:val="00A33276"/>
    <w:rsid w:val="00A37E14"/>
    <w:rsid w:val="00A429FD"/>
    <w:rsid w:val="00A5065D"/>
    <w:rsid w:val="00A51C58"/>
    <w:rsid w:val="00A51D8C"/>
    <w:rsid w:val="00A549DA"/>
    <w:rsid w:val="00A54A6E"/>
    <w:rsid w:val="00A550D1"/>
    <w:rsid w:val="00A55E64"/>
    <w:rsid w:val="00A6211F"/>
    <w:rsid w:val="00A6219C"/>
    <w:rsid w:val="00A635F0"/>
    <w:rsid w:val="00A63820"/>
    <w:rsid w:val="00A669C1"/>
    <w:rsid w:val="00A704BB"/>
    <w:rsid w:val="00A72B79"/>
    <w:rsid w:val="00A7750E"/>
    <w:rsid w:val="00A8074A"/>
    <w:rsid w:val="00A82514"/>
    <w:rsid w:val="00A852D4"/>
    <w:rsid w:val="00A8681B"/>
    <w:rsid w:val="00A878D2"/>
    <w:rsid w:val="00A910A7"/>
    <w:rsid w:val="00A91B44"/>
    <w:rsid w:val="00A938D2"/>
    <w:rsid w:val="00AA0EF8"/>
    <w:rsid w:val="00AA203C"/>
    <w:rsid w:val="00AA2ACA"/>
    <w:rsid w:val="00AA3AFA"/>
    <w:rsid w:val="00AA3F0E"/>
    <w:rsid w:val="00AA58B5"/>
    <w:rsid w:val="00AA6B7D"/>
    <w:rsid w:val="00AA7962"/>
    <w:rsid w:val="00AB3108"/>
    <w:rsid w:val="00AB7EBE"/>
    <w:rsid w:val="00AC037B"/>
    <w:rsid w:val="00AC5354"/>
    <w:rsid w:val="00AC6AC4"/>
    <w:rsid w:val="00AD17AF"/>
    <w:rsid w:val="00AD50F9"/>
    <w:rsid w:val="00AD5D0F"/>
    <w:rsid w:val="00AE12B2"/>
    <w:rsid w:val="00AE39A3"/>
    <w:rsid w:val="00AF3304"/>
    <w:rsid w:val="00AF3D83"/>
    <w:rsid w:val="00AF4112"/>
    <w:rsid w:val="00AF5E3A"/>
    <w:rsid w:val="00B02822"/>
    <w:rsid w:val="00B03EF8"/>
    <w:rsid w:val="00B03F07"/>
    <w:rsid w:val="00B04C39"/>
    <w:rsid w:val="00B11630"/>
    <w:rsid w:val="00B1297E"/>
    <w:rsid w:val="00B15FEF"/>
    <w:rsid w:val="00B21437"/>
    <w:rsid w:val="00B21FFA"/>
    <w:rsid w:val="00B26B3E"/>
    <w:rsid w:val="00B26C8A"/>
    <w:rsid w:val="00B3074D"/>
    <w:rsid w:val="00B347F9"/>
    <w:rsid w:val="00B350B7"/>
    <w:rsid w:val="00B41E84"/>
    <w:rsid w:val="00B4249A"/>
    <w:rsid w:val="00B43647"/>
    <w:rsid w:val="00B44426"/>
    <w:rsid w:val="00B44D53"/>
    <w:rsid w:val="00B44FD0"/>
    <w:rsid w:val="00B4560D"/>
    <w:rsid w:val="00B459A2"/>
    <w:rsid w:val="00B45F0F"/>
    <w:rsid w:val="00B47A13"/>
    <w:rsid w:val="00B507DA"/>
    <w:rsid w:val="00B528E9"/>
    <w:rsid w:val="00B529B6"/>
    <w:rsid w:val="00B562C5"/>
    <w:rsid w:val="00B56EB5"/>
    <w:rsid w:val="00B607CF"/>
    <w:rsid w:val="00B61415"/>
    <w:rsid w:val="00B62726"/>
    <w:rsid w:val="00B6738E"/>
    <w:rsid w:val="00B67DD4"/>
    <w:rsid w:val="00B73BFB"/>
    <w:rsid w:val="00B774ED"/>
    <w:rsid w:val="00B81431"/>
    <w:rsid w:val="00B83B0A"/>
    <w:rsid w:val="00B83CAB"/>
    <w:rsid w:val="00B83CF1"/>
    <w:rsid w:val="00B84516"/>
    <w:rsid w:val="00B84BFD"/>
    <w:rsid w:val="00B90ED6"/>
    <w:rsid w:val="00B92865"/>
    <w:rsid w:val="00B9712F"/>
    <w:rsid w:val="00B9789C"/>
    <w:rsid w:val="00B97CF6"/>
    <w:rsid w:val="00BA2806"/>
    <w:rsid w:val="00BA37CA"/>
    <w:rsid w:val="00BA445A"/>
    <w:rsid w:val="00BA6C0E"/>
    <w:rsid w:val="00BB0C04"/>
    <w:rsid w:val="00BB269B"/>
    <w:rsid w:val="00BC0666"/>
    <w:rsid w:val="00BC3BFE"/>
    <w:rsid w:val="00BC3F4E"/>
    <w:rsid w:val="00BC5BAA"/>
    <w:rsid w:val="00BC5D50"/>
    <w:rsid w:val="00BC6A40"/>
    <w:rsid w:val="00BD04A3"/>
    <w:rsid w:val="00BD4679"/>
    <w:rsid w:val="00BD4F4B"/>
    <w:rsid w:val="00BD66C3"/>
    <w:rsid w:val="00BD6D96"/>
    <w:rsid w:val="00BD7110"/>
    <w:rsid w:val="00BE09D9"/>
    <w:rsid w:val="00BE28CF"/>
    <w:rsid w:val="00BE34EA"/>
    <w:rsid w:val="00BE6803"/>
    <w:rsid w:val="00BE70BC"/>
    <w:rsid w:val="00BF2DE5"/>
    <w:rsid w:val="00BF3743"/>
    <w:rsid w:val="00BF3915"/>
    <w:rsid w:val="00BF51D8"/>
    <w:rsid w:val="00BF5FCE"/>
    <w:rsid w:val="00BF62AA"/>
    <w:rsid w:val="00BF7E3E"/>
    <w:rsid w:val="00C00329"/>
    <w:rsid w:val="00C00C6C"/>
    <w:rsid w:val="00C011AA"/>
    <w:rsid w:val="00C04324"/>
    <w:rsid w:val="00C1687A"/>
    <w:rsid w:val="00C20DCF"/>
    <w:rsid w:val="00C3044D"/>
    <w:rsid w:val="00C3094C"/>
    <w:rsid w:val="00C30C21"/>
    <w:rsid w:val="00C32CA4"/>
    <w:rsid w:val="00C34074"/>
    <w:rsid w:val="00C3482E"/>
    <w:rsid w:val="00C36095"/>
    <w:rsid w:val="00C37E67"/>
    <w:rsid w:val="00C42217"/>
    <w:rsid w:val="00C42615"/>
    <w:rsid w:val="00C44EAB"/>
    <w:rsid w:val="00C4514A"/>
    <w:rsid w:val="00C468CE"/>
    <w:rsid w:val="00C476C5"/>
    <w:rsid w:val="00C51EC1"/>
    <w:rsid w:val="00C600EA"/>
    <w:rsid w:val="00C605E8"/>
    <w:rsid w:val="00C607E3"/>
    <w:rsid w:val="00C60F02"/>
    <w:rsid w:val="00C61D22"/>
    <w:rsid w:val="00C628BD"/>
    <w:rsid w:val="00C63488"/>
    <w:rsid w:val="00C64886"/>
    <w:rsid w:val="00C701BB"/>
    <w:rsid w:val="00C74E50"/>
    <w:rsid w:val="00C76AC2"/>
    <w:rsid w:val="00C76BCF"/>
    <w:rsid w:val="00C82208"/>
    <w:rsid w:val="00C82B9F"/>
    <w:rsid w:val="00C843C0"/>
    <w:rsid w:val="00C86B45"/>
    <w:rsid w:val="00C91255"/>
    <w:rsid w:val="00C954DA"/>
    <w:rsid w:val="00CA4A76"/>
    <w:rsid w:val="00CA4AF3"/>
    <w:rsid w:val="00CA6888"/>
    <w:rsid w:val="00CA69E6"/>
    <w:rsid w:val="00CA76F1"/>
    <w:rsid w:val="00CA7A62"/>
    <w:rsid w:val="00CA7C19"/>
    <w:rsid w:val="00CB596E"/>
    <w:rsid w:val="00CB6728"/>
    <w:rsid w:val="00CB772E"/>
    <w:rsid w:val="00CC249D"/>
    <w:rsid w:val="00CC2F4C"/>
    <w:rsid w:val="00CC6176"/>
    <w:rsid w:val="00CC6778"/>
    <w:rsid w:val="00CC7EE0"/>
    <w:rsid w:val="00CD1117"/>
    <w:rsid w:val="00CD2367"/>
    <w:rsid w:val="00CD2F91"/>
    <w:rsid w:val="00CD4DDB"/>
    <w:rsid w:val="00CD5CE4"/>
    <w:rsid w:val="00CE4DD2"/>
    <w:rsid w:val="00CE59CC"/>
    <w:rsid w:val="00CE5CD1"/>
    <w:rsid w:val="00CE797A"/>
    <w:rsid w:val="00CF2DC6"/>
    <w:rsid w:val="00CF3236"/>
    <w:rsid w:val="00CF35FA"/>
    <w:rsid w:val="00CF518A"/>
    <w:rsid w:val="00D01C93"/>
    <w:rsid w:val="00D02184"/>
    <w:rsid w:val="00D03C4B"/>
    <w:rsid w:val="00D0708F"/>
    <w:rsid w:val="00D070CD"/>
    <w:rsid w:val="00D0744C"/>
    <w:rsid w:val="00D12926"/>
    <w:rsid w:val="00D12FA1"/>
    <w:rsid w:val="00D136DA"/>
    <w:rsid w:val="00D14B3E"/>
    <w:rsid w:val="00D14CBE"/>
    <w:rsid w:val="00D15301"/>
    <w:rsid w:val="00D21167"/>
    <w:rsid w:val="00D24181"/>
    <w:rsid w:val="00D24668"/>
    <w:rsid w:val="00D246D0"/>
    <w:rsid w:val="00D33280"/>
    <w:rsid w:val="00D33D14"/>
    <w:rsid w:val="00D35B78"/>
    <w:rsid w:val="00D3701C"/>
    <w:rsid w:val="00D443DF"/>
    <w:rsid w:val="00D4484E"/>
    <w:rsid w:val="00D4520D"/>
    <w:rsid w:val="00D506F4"/>
    <w:rsid w:val="00D52108"/>
    <w:rsid w:val="00D527C0"/>
    <w:rsid w:val="00D565F9"/>
    <w:rsid w:val="00D63F6D"/>
    <w:rsid w:val="00D64D9E"/>
    <w:rsid w:val="00D6790C"/>
    <w:rsid w:val="00D74064"/>
    <w:rsid w:val="00D82970"/>
    <w:rsid w:val="00D83ADB"/>
    <w:rsid w:val="00D869A9"/>
    <w:rsid w:val="00D90A4B"/>
    <w:rsid w:val="00D92A4D"/>
    <w:rsid w:val="00D936E1"/>
    <w:rsid w:val="00D96E05"/>
    <w:rsid w:val="00D97F99"/>
    <w:rsid w:val="00DA2CFE"/>
    <w:rsid w:val="00DA5AE6"/>
    <w:rsid w:val="00DA60C3"/>
    <w:rsid w:val="00DA7B12"/>
    <w:rsid w:val="00DA7C31"/>
    <w:rsid w:val="00DB1ACB"/>
    <w:rsid w:val="00DB4552"/>
    <w:rsid w:val="00DC1387"/>
    <w:rsid w:val="00DC17B1"/>
    <w:rsid w:val="00DC5015"/>
    <w:rsid w:val="00DC5414"/>
    <w:rsid w:val="00DC661C"/>
    <w:rsid w:val="00DC772B"/>
    <w:rsid w:val="00DD0B64"/>
    <w:rsid w:val="00DD1430"/>
    <w:rsid w:val="00DD2394"/>
    <w:rsid w:val="00DD4407"/>
    <w:rsid w:val="00DD5189"/>
    <w:rsid w:val="00DD66CD"/>
    <w:rsid w:val="00DD7C4D"/>
    <w:rsid w:val="00DE0D09"/>
    <w:rsid w:val="00DE133D"/>
    <w:rsid w:val="00DE2EA7"/>
    <w:rsid w:val="00DE6BA7"/>
    <w:rsid w:val="00DE7B0A"/>
    <w:rsid w:val="00DF0994"/>
    <w:rsid w:val="00DF0D21"/>
    <w:rsid w:val="00DF0E13"/>
    <w:rsid w:val="00DF5D1C"/>
    <w:rsid w:val="00DF7DCC"/>
    <w:rsid w:val="00E05318"/>
    <w:rsid w:val="00E0551D"/>
    <w:rsid w:val="00E06350"/>
    <w:rsid w:val="00E126F7"/>
    <w:rsid w:val="00E15573"/>
    <w:rsid w:val="00E230A3"/>
    <w:rsid w:val="00E23E59"/>
    <w:rsid w:val="00E26ADC"/>
    <w:rsid w:val="00E2748A"/>
    <w:rsid w:val="00E36EAD"/>
    <w:rsid w:val="00E37159"/>
    <w:rsid w:val="00E37558"/>
    <w:rsid w:val="00E377E1"/>
    <w:rsid w:val="00E37DCE"/>
    <w:rsid w:val="00E427B8"/>
    <w:rsid w:val="00E470ED"/>
    <w:rsid w:val="00E518AD"/>
    <w:rsid w:val="00E5391C"/>
    <w:rsid w:val="00E56E8D"/>
    <w:rsid w:val="00E57ECD"/>
    <w:rsid w:val="00E647CC"/>
    <w:rsid w:val="00E675B2"/>
    <w:rsid w:val="00E6784D"/>
    <w:rsid w:val="00E67A99"/>
    <w:rsid w:val="00E67D0E"/>
    <w:rsid w:val="00E71ACB"/>
    <w:rsid w:val="00E8070A"/>
    <w:rsid w:val="00E80C13"/>
    <w:rsid w:val="00E817AF"/>
    <w:rsid w:val="00E83B62"/>
    <w:rsid w:val="00E84155"/>
    <w:rsid w:val="00E84D88"/>
    <w:rsid w:val="00E90600"/>
    <w:rsid w:val="00E93966"/>
    <w:rsid w:val="00E9501D"/>
    <w:rsid w:val="00E95272"/>
    <w:rsid w:val="00E96C25"/>
    <w:rsid w:val="00E97B22"/>
    <w:rsid w:val="00EA0813"/>
    <w:rsid w:val="00EB063A"/>
    <w:rsid w:val="00EB099C"/>
    <w:rsid w:val="00EC25FA"/>
    <w:rsid w:val="00EC47BE"/>
    <w:rsid w:val="00ED1D61"/>
    <w:rsid w:val="00ED323F"/>
    <w:rsid w:val="00ED35CA"/>
    <w:rsid w:val="00ED774C"/>
    <w:rsid w:val="00EE3F9F"/>
    <w:rsid w:val="00EE6314"/>
    <w:rsid w:val="00EF2266"/>
    <w:rsid w:val="00EF4C2A"/>
    <w:rsid w:val="00EF5120"/>
    <w:rsid w:val="00EF5A49"/>
    <w:rsid w:val="00F01440"/>
    <w:rsid w:val="00F01BB3"/>
    <w:rsid w:val="00F116DE"/>
    <w:rsid w:val="00F22ACA"/>
    <w:rsid w:val="00F2418F"/>
    <w:rsid w:val="00F24202"/>
    <w:rsid w:val="00F3209E"/>
    <w:rsid w:val="00F32435"/>
    <w:rsid w:val="00F335FC"/>
    <w:rsid w:val="00F338A8"/>
    <w:rsid w:val="00F345B5"/>
    <w:rsid w:val="00F36143"/>
    <w:rsid w:val="00F36AC9"/>
    <w:rsid w:val="00F37879"/>
    <w:rsid w:val="00F420B9"/>
    <w:rsid w:val="00F43DAB"/>
    <w:rsid w:val="00F43EB2"/>
    <w:rsid w:val="00F45C09"/>
    <w:rsid w:val="00F472DA"/>
    <w:rsid w:val="00F47D08"/>
    <w:rsid w:val="00F5109F"/>
    <w:rsid w:val="00F53A43"/>
    <w:rsid w:val="00F541FC"/>
    <w:rsid w:val="00F55F34"/>
    <w:rsid w:val="00F628BC"/>
    <w:rsid w:val="00F64E04"/>
    <w:rsid w:val="00F70AC3"/>
    <w:rsid w:val="00F71DA4"/>
    <w:rsid w:val="00F80E00"/>
    <w:rsid w:val="00F84C79"/>
    <w:rsid w:val="00F92357"/>
    <w:rsid w:val="00F93B15"/>
    <w:rsid w:val="00F9708A"/>
    <w:rsid w:val="00FA77BA"/>
    <w:rsid w:val="00FB0C6D"/>
    <w:rsid w:val="00FB18C3"/>
    <w:rsid w:val="00FC29B8"/>
    <w:rsid w:val="00FC7B18"/>
    <w:rsid w:val="00FD2997"/>
    <w:rsid w:val="00FD3A8B"/>
    <w:rsid w:val="00FE0257"/>
    <w:rsid w:val="00FE0C90"/>
    <w:rsid w:val="00FE28C9"/>
    <w:rsid w:val="00FE2F05"/>
    <w:rsid w:val="00FE3FEF"/>
    <w:rsid w:val="00FE4757"/>
    <w:rsid w:val="00FE5055"/>
    <w:rsid w:val="00FF0775"/>
    <w:rsid w:val="00FF192F"/>
    <w:rsid w:val="00FF29DE"/>
    <w:rsid w:val="00FF6C90"/>
  </w:rsids>
  <m:mathPr>
    <m:mathFont m:val="Cambria Math"/>
    <m:brkBin m:val="before"/>
    <m:brkBinSub m:val="--"/>
    <m:smallFrac m:val="0"/>
    <m:dispDef/>
    <m:lMargin m:val="0"/>
    <m:rMargin m:val="0"/>
    <m:defJc m:val="centerGroup"/>
    <m:wrapIndent m:val="1440"/>
    <m:intLim m:val="subSup"/>
    <m:naryLim m:val="undOvr"/>
  </m:mathPr>
  <w:themeFontLang w:val="en-US" w:eastAsia="ko-KR"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C59020"/>
  <w15:docId w15:val="{9017DCE4-97EF-6F42-B4D2-C2B3948C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F2"/>
    <w:pPr>
      <w:ind w:right="332"/>
      <w:jc w:val="both"/>
    </w:pPr>
    <w:rPr>
      <w:rFonts w:ascii="Times" w:hAnsi="Times"/>
      <w:sz w:val="24"/>
      <w:lang w:eastAsia="zh-CN"/>
    </w:rPr>
  </w:style>
  <w:style w:type="paragraph" w:styleId="Heading1">
    <w:name w:val="heading 1"/>
    <w:basedOn w:val="Normal"/>
    <w:next w:val="Normal"/>
    <w:qFormat/>
    <w:pPr>
      <w:numPr>
        <w:numId w:val="1"/>
      </w:numPr>
      <w:spacing w:before="240"/>
      <w:ind w:right="-10"/>
      <w:outlineLvl w:val="0"/>
    </w:pPr>
    <w:rPr>
      <w:b/>
    </w:rPr>
  </w:style>
  <w:style w:type="paragraph" w:styleId="Heading2">
    <w:name w:val="heading 2"/>
    <w:basedOn w:val="Normal"/>
    <w:next w:val="Normal"/>
    <w:qFormat/>
    <w:pPr>
      <w:numPr>
        <w:ilvl w:val="1"/>
        <w:numId w:val="1"/>
      </w:numPr>
      <w:spacing w:before="120"/>
      <w:ind w:right="-10"/>
      <w:outlineLvl w:val="1"/>
    </w:pPr>
  </w:style>
  <w:style w:type="paragraph" w:styleId="Heading3">
    <w:name w:val="heading 3"/>
    <w:basedOn w:val="Normal"/>
    <w:next w:val="Normal"/>
    <w:qFormat/>
    <w:pPr>
      <w:numPr>
        <w:ilvl w:val="2"/>
        <w:numId w:val="1"/>
      </w:numPr>
      <w:spacing w:before="240" w:after="60"/>
      <w:ind w:right="0"/>
      <w:outlineLvl w:val="2"/>
    </w:pPr>
  </w:style>
  <w:style w:type="paragraph" w:styleId="Heading4">
    <w:name w:val="heading 4"/>
    <w:basedOn w:val="Normal"/>
    <w:next w:val="Normal"/>
    <w:qFormat/>
    <w:pPr>
      <w:numPr>
        <w:ilvl w:val="3"/>
        <w:numId w:val="1"/>
      </w:numPr>
      <w:spacing w:before="240" w:after="60"/>
      <w:ind w:right="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ind w:right="-170"/>
      <w:outlineLvl w:val="5"/>
    </w:pPr>
  </w:style>
  <w:style w:type="paragraph" w:styleId="Heading7">
    <w:name w:val="heading 7"/>
    <w:basedOn w:val="Normal"/>
    <w:next w:val="Normal"/>
    <w:qFormat/>
    <w:pPr>
      <w:numPr>
        <w:ilvl w:val="6"/>
        <w:numId w:val="1"/>
      </w:numPr>
      <w:spacing w:before="240" w:after="60"/>
      <w:outlineLvl w:val="6"/>
    </w:pPr>
    <w:rPr>
      <w:rFonts w:ascii="Helvetica" w:hAnsi="Helvetica"/>
      <w:sz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right" w:leader="dot" w:pos="9550"/>
      </w:tabs>
      <w:ind w:left="720"/>
      <w:jc w:val="left"/>
    </w:pPr>
    <w:rPr>
      <w:sz w:val="20"/>
    </w:rPr>
  </w:style>
  <w:style w:type="paragraph" w:styleId="TOC3">
    <w:name w:val="toc 3"/>
    <w:basedOn w:val="Normal"/>
    <w:next w:val="Normal"/>
    <w:semiHidden/>
    <w:pPr>
      <w:tabs>
        <w:tab w:val="right" w:leader="dot" w:pos="9550"/>
      </w:tabs>
      <w:ind w:left="480"/>
      <w:jc w:val="left"/>
    </w:pPr>
    <w:rPr>
      <w:sz w:val="20"/>
    </w:rPr>
  </w:style>
  <w:style w:type="paragraph" w:styleId="TOC2">
    <w:name w:val="toc 2"/>
    <w:basedOn w:val="Normal"/>
    <w:next w:val="Normal"/>
    <w:semiHidden/>
    <w:pPr>
      <w:tabs>
        <w:tab w:val="right" w:leader="dot" w:pos="9550"/>
      </w:tabs>
      <w:spacing w:before="240"/>
      <w:ind w:left="240"/>
      <w:jc w:val="left"/>
    </w:pPr>
    <w:rPr>
      <w:b/>
      <w:sz w:val="20"/>
    </w:rPr>
  </w:style>
  <w:style w:type="paragraph" w:styleId="TOC1">
    <w:name w:val="toc 1"/>
    <w:basedOn w:val="Normal"/>
    <w:next w:val="Normal"/>
    <w:semiHidden/>
    <w:pPr>
      <w:tabs>
        <w:tab w:val="right" w:leader="dot" w:pos="9550"/>
      </w:tabs>
      <w:spacing w:before="360"/>
      <w:jc w:val="left"/>
    </w:pPr>
    <w:rPr>
      <w:rFonts w:ascii="Helvetica" w:hAnsi="Helvetica"/>
      <w:b/>
      <w:caps/>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rPr>
      <w:position w:val="6"/>
      <w:sz w:val="16"/>
    </w:rPr>
  </w:style>
  <w:style w:type="paragraph" w:styleId="FootnoteText">
    <w:name w:val="footnote text"/>
    <w:basedOn w:val="Normal"/>
    <w:link w:val="FootnoteTextChar"/>
    <w:rPr>
      <w:sz w:val="20"/>
    </w:rPr>
  </w:style>
  <w:style w:type="character" w:styleId="PageNumber">
    <w:name w:val="page number"/>
    <w:basedOn w:val="DefaultParagraphFont"/>
  </w:style>
  <w:style w:type="paragraph" w:styleId="TOC5">
    <w:name w:val="toc 5"/>
    <w:basedOn w:val="Normal"/>
    <w:next w:val="Normal"/>
    <w:semiHidden/>
    <w:pPr>
      <w:tabs>
        <w:tab w:val="right" w:leader="dot" w:pos="9550"/>
      </w:tabs>
      <w:ind w:left="960"/>
      <w:jc w:val="left"/>
    </w:pPr>
    <w:rPr>
      <w:sz w:val="20"/>
    </w:rPr>
  </w:style>
  <w:style w:type="paragraph" w:styleId="TOC6">
    <w:name w:val="toc 6"/>
    <w:basedOn w:val="Normal"/>
    <w:next w:val="Normal"/>
    <w:semiHidden/>
    <w:pPr>
      <w:tabs>
        <w:tab w:val="right" w:leader="dot" w:pos="9550"/>
      </w:tabs>
      <w:ind w:left="1200"/>
      <w:jc w:val="left"/>
    </w:pPr>
    <w:rPr>
      <w:sz w:val="20"/>
    </w:rPr>
  </w:style>
  <w:style w:type="paragraph" w:styleId="TOC7">
    <w:name w:val="toc 7"/>
    <w:basedOn w:val="Normal"/>
    <w:next w:val="Normal"/>
    <w:semiHidden/>
    <w:pPr>
      <w:tabs>
        <w:tab w:val="right" w:leader="dot" w:pos="9550"/>
      </w:tabs>
      <w:ind w:left="1440"/>
      <w:jc w:val="left"/>
    </w:pPr>
    <w:rPr>
      <w:sz w:val="20"/>
    </w:rPr>
  </w:style>
  <w:style w:type="paragraph" w:styleId="TOC8">
    <w:name w:val="toc 8"/>
    <w:basedOn w:val="Normal"/>
    <w:next w:val="Normal"/>
    <w:semiHidden/>
    <w:pPr>
      <w:tabs>
        <w:tab w:val="right" w:leader="dot" w:pos="9550"/>
      </w:tabs>
      <w:ind w:left="1680"/>
      <w:jc w:val="left"/>
    </w:pPr>
    <w:rPr>
      <w:sz w:val="20"/>
    </w:rPr>
  </w:style>
  <w:style w:type="paragraph" w:styleId="TOC9">
    <w:name w:val="toc 9"/>
    <w:basedOn w:val="Normal"/>
    <w:next w:val="Normal"/>
    <w:semiHidden/>
    <w:pPr>
      <w:tabs>
        <w:tab w:val="right" w:leader="dot" w:pos="9550"/>
      </w:tabs>
      <w:ind w:left="1920"/>
      <w:jc w:val="left"/>
    </w:pPr>
    <w:rPr>
      <w:sz w:val="20"/>
    </w:rPr>
  </w:style>
  <w:style w:type="paragraph" w:styleId="BodyText2">
    <w:name w:val="Body Text 2"/>
    <w:basedOn w:val="Normal"/>
    <w:link w:val="BodyText2Char"/>
    <w:pPr>
      <w:tabs>
        <w:tab w:val="left" w:pos="0"/>
        <w:tab w:val="left" w:pos="3140"/>
        <w:tab w:val="left" w:pos="7640"/>
      </w:tabs>
      <w:ind w:right="0"/>
      <w:jc w:val="left"/>
    </w:pPr>
    <w:rPr>
      <w:sz w:val="28"/>
    </w:rPr>
  </w:style>
  <w:style w:type="paragraph" w:styleId="BodyText">
    <w:name w:val="Body Text"/>
    <w:basedOn w:val="Normal"/>
    <w:link w:val="BodyTextChar"/>
    <w:pPr>
      <w:ind w:right="-90"/>
      <w:jc w:val="left"/>
    </w:pPr>
  </w:style>
  <w:style w:type="paragraph" w:styleId="Caption">
    <w:name w:val="caption"/>
    <w:basedOn w:val="Normal"/>
    <w:next w:val="Normal"/>
    <w:qFormat/>
    <w:pPr>
      <w:framePr w:w="2533" w:h="13681"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jc w:val="center"/>
    </w:pPr>
    <w:rPr>
      <w:b/>
      <w:i/>
      <w:sz w:val="18"/>
    </w:rPr>
  </w:style>
  <w:style w:type="character" w:styleId="CommentReference">
    <w:name w:val="annotation reference"/>
    <w:uiPriority w:val="99"/>
    <w:semiHidden/>
    <w:unhideWhenUsed/>
    <w:rsid w:val="00FB1FB4"/>
    <w:rPr>
      <w:sz w:val="18"/>
      <w:szCs w:val="18"/>
    </w:rPr>
  </w:style>
  <w:style w:type="paragraph" w:styleId="CommentText">
    <w:name w:val="annotation text"/>
    <w:basedOn w:val="Normal"/>
    <w:link w:val="CommentTextChar"/>
    <w:uiPriority w:val="99"/>
    <w:semiHidden/>
    <w:unhideWhenUsed/>
    <w:rsid w:val="00FB1FB4"/>
    <w:rPr>
      <w:szCs w:val="24"/>
    </w:rPr>
  </w:style>
  <w:style w:type="character" w:customStyle="1" w:styleId="CommentTextChar">
    <w:name w:val="Comment Text Char"/>
    <w:link w:val="CommentText"/>
    <w:uiPriority w:val="99"/>
    <w:semiHidden/>
    <w:rsid w:val="00FB1FB4"/>
    <w:rPr>
      <w:rFonts w:ascii="Times" w:hAnsi="Times"/>
      <w:sz w:val="24"/>
      <w:szCs w:val="24"/>
      <w:lang w:eastAsia="zh-CN"/>
    </w:rPr>
  </w:style>
  <w:style w:type="paragraph" w:styleId="CommentSubject">
    <w:name w:val="annotation subject"/>
    <w:basedOn w:val="CommentText"/>
    <w:next w:val="CommentText"/>
    <w:link w:val="CommentSubjectChar"/>
    <w:uiPriority w:val="99"/>
    <w:semiHidden/>
    <w:unhideWhenUsed/>
    <w:rsid w:val="00FB1FB4"/>
    <w:rPr>
      <w:b/>
      <w:bCs/>
      <w:sz w:val="20"/>
      <w:szCs w:val="20"/>
    </w:rPr>
  </w:style>
  <w:style w:type="character" w:customStyle="1" w:styleId="CommentSubjectChar">
    <w:name w:val="Comment Subject Char"/>
    <w:link w:val="CommentSubject"/>
    <w:uiPriority w:val="99"/>
    <w:semiHidden/>
    <w:rsid w:val="00FB1FB4"/>
    <w:rPr>
      <w:rFonts w:ascii="Times" w:hAnsi="Times"/>
      <w:b/>
      <w:bCs/>
      <w:sz w:val="24"/>
      <w:szCs w:val="24"/>
      <w:lang w:eastAsia="zh-CN"/>
    </w:rPr>
  </w:style>
  <w:style w:type="paragraph" w:styleId="BalloonText">
    <w:name w:val="Balloon Text"/>
    <w:basedOn w:val="Normal"/>
    <w:link w:val="BalloonTextChar"/>
    <w:uiPriority w:val="99"/>
    <w:semiHidden/>
    <w:unhideWhenUsed/>
    <w:rsid w:val="00FB1FB4"/>
    <w:rPr>
      <w:rFonts w:ascii="Lucida Grande" w:hAnsi="Lucida Grande"/>
      <w:sz w:val="18"/>
      <w:szCs w:val="18"/>
    </w:rPr>
  </w:style>
  <w:style w:type="character" w:customStyle="1" w:styleId="BalloonTextChar">
    <w:name w:val="Balloon Text Char"/>
    <w:link w:val="BalloonText"/>
    <w:uiPriority w:val="99"/>
    <w:semiHidden/>
    <w:rsid w:val="00FB1FB4"/>
    <w:rPr>
      <w:rFonts w:ascii="Lucida Grande" w:hAnsi="Lucida Grande"/>
      <w:sz w:val="18"/>
      <w:szCs w:val="18"/>
      <w:lang w:eastAsia="zh-CN"/>
    </w:rPr>
  </w:style>
  <w:style w:type="character" w:styleId="Hyperlink">
    <w:name w:val="Hyperlink"/>
    <w:unhideWhenUsed/>
    <w:rsid w:val="007A3ED8"/>
    <w:rPr>
      <w:color w:val="0000FF"/>
      <w:u w:val="single"/>
    </w:rPr>
  </w:style>
  <w:style w:type="character" w:styleId="FollowedHyperlink">
    <w:name w:val="FollowedHyperlink"/>
    <w:uiPriority w:val="99"/>
    <w:semiHidden/>
    <w:unhideWhenUsed/>
    <w:rsid w:val="00322EFA"/>
    <w:rPr>
      <w:color w:val="800080"/>
      <w:u w:val="single"/>
    </w:rPr>
  </w:style>
  <w:style w:type="numbering" w:customStyle="1" w:styleId="NoList1">
    <w:name w:val="No List1"/>
    <w:next w:val="NoList"/>
    <w:semiHidden/>
    <w:rsid w:val="00846D73"/>
  </w:style>
  <w:style w:type="paragraph" w:styleId="BlockText">
    <w:name w:val="Block Text"/>
    <w:basedOn w:val="Normal"/>
    <w:rsid w:val="00846D73"/>
    <w:pPr>
      <w:ind w:left="1060" w:right="-40" w:hanging="1040"/>
      <w:jc w:val="left"/>
    </w:pPr>
    <w:rPr>
      <w:rFonts w:ascii="New York" w:hAnsi="New York"/>
      <w:lang w:eastAsia="en-US"/>
    </w:rPr>
  </w:style>
  <w:style w:type="paragraph" w:customStyle="1" w:styleId="TransitiontoMP">
    <w:name w:val="Transition to MP"/>
    <w:basedOn w:val="Normal"/>
    <w:rsid w:val="00846D73"/>
    <w:pPr>
      <w:ind w:right="0"/>
    </w:pPr>
    <w:rPr>
      <w:rFonts w:ascii="New York" w:hAnsi="New York"/>
      <w:lang w:eastAsia="en-US"/>
    </w:rPr>
  </w:style>
  <w:style w:type="paragraph" w:customStyle="1" w:styleId="IntroConclusion">
    <w:name w:val="Intro/Conclusion"/>
    <w:basedOn w:val="Normal"/>
    <w:rsid w:val="00846D73"/>
    <w:pPr>
      <w:ind w:right="0"/>
    </w:pPr>
    <w:rPr>
      <w:rFonts w:ascii="New York" w:hAnsi="New York"/>
      <w:b/>
      <w:lang w:eastAsia="en-US"/>
    </w:rPr>
  </w:style>
  <w:style w:type="character" w:customStyle="1" w:styleId="BodyText2Char">
    <w:name w:val="Body Text 2 Char"/>
    <w:link w:val="BodyText2"/>
    <w:rsid w:val="00846D73"/>
    <w:rPr>
      <w:rFonts w:ascii="Times" w:hAnsi="Times"/>
      <w:sz w:val="28"/>
      <w:lang w:eastAsia="zh-CN"/>
    </w:rPr>
  </w:style>
  <w:style w:type="paragraph" w:customStyle="1" w:styleId="1AutoList1">
    <w:name w:val="1AutoList1"/>
    <w:rsid w:val="00846D73"/>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Quick1">
    <w:name w:val="Quick 1."/>
    <w:rsid w:val="00846D73"/>
    <w:pPr>
      <w:widowControl w:val="0"/>
      <w:autoSpaceDE w:val="0"/>
      <w:autoSpaceDN w:val="0"/>
      <w:adjustRightInd w:val="0"/>
      <w:ind w:left="-1440"/>
    </w:pPr>
    <w:rPr>
      <w:rFonts w:ascii="Times New Roman" w:hAnsi="Times New Roman"/>
      <w:sz w:val="24"/>
      <w:szCs w:val="24"/>
      <w:lang w:eastAsia="en-US"/>
    </w:rPr>
  </w:style>
  <w:style w:type="paragraph" w:customStyle="1" w:styleId="1AutoList3">
    <w:name w:val="1AutoList3"/>
    <w:rsid w:val="00846D73"/>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3">
    <w:name w:val="2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3">
    <w:name w:val="3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3">
    <w:name w:val="4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3">
    <w:name w:val="5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3">
    <w:name w:val="6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3">
    <w:name w:val="7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3">
    <w:name w:val="8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1AutoList2">
    <w:name w:val="1AutoList2"/>
    <w:rsid w:val="00846D73"/>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2">
    <w:name w:val="2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2">
    <w:name w:val="3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2">
    <w:name w:val="4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2">
    <w:name w:val="5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2">
    <w:name w:val="6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2">
    <w:name w:val="7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2">
    <w:name w:val="8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2AutoList1">
    <w:name w:val="2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1">
    <w:name w:val="3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1">
    <w:name w:val="4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1">
    <w:name w:val="5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1">
    <w:name w:val="6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1">
    <w:name w:val="7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1">
    <w:name w:val="8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1">
    <w:name w:val="1"/>
    <w:aliases w:val="2,3"/>
    <w:rsid w:val="00846D73"/>
    <w:pPr>
      <w:widowControl w:val="0"/>
      <w:autoSpaceDE w:val="0"/>
      <w:autoSpaceDN w:val="0"/>
      <w:adjustRightInd w:val="0"/>
      <w:ind w:left="720"/>
    </w:pPr>
    <w:rPr>
      <w:rFonts w:ascii="Times New Roman" w:hAnsi="Times New Roman"/>
      <w:sz w:val="24"/>
      <w:szCs w:val="24"/>
      <w:lang w:eastAsia="en-US"/>
    </w:rPr>
  </w:style>
  <w:style w:type="character" w:customStyle="1" w:styleId="Comment">
    <w:name w:val="Comment"/>
    <w:rsid w:val="00846D73"/>
    <w:rPr>
      <w:vanish/>
    </w:rPr>
  </w:style>
  <w:style w:type="character" w:customStyle="1" w:styleId="HTMLMarkup">
    <w:name w:val="HTML Markup"/>
    <w:rsid w:val="00846D73"/>
    <w:rPr>
      <w:vanish/>
      <w:color w:val="FF0000"/>
    </w:rPr>
  </w:style>
  <w:style w:type="character" w:customStyle="1" w:styleId="Variable">
    <w:name w:val="Variable"/>
    <w:rsid w:val="00846D73"/>
  </w:style>
  <w:style w:type="character" w:customStyle="1" w:styleId="Typewriter">
    <w:name w:val="Typewriter"/>
    <w:rsid w:val="00846D73"/>
    <w:rPr>
      <w:rFonts w:ascii="Courier New" w:hAnsi="Courier New"/>
      <w:sz w:val="20"/>
      <w:szCs w:val="20"/>
    </w:rPr>
  </w:style>
  <w:style w:type="character" w:styleId="Strong">
    <w:name w:val="Strong"/>
    <w:basedOn w:val="DefaultParagraphFont"/>
    <w:qFormat/>
    <w:rsid w:val="00846D73"/>
  </w:style>
  <w:style w:type="character" w:customStyle="1" w:styleId="Sample">
    <w:name w:val="Sample"/>
    <w:rsid w:val="00846D73"/>
    <w:rPr>
      <w:rFonts w:ascii="Courier New" w:hAnsi="Courier New"/>
    </w:rPr>
  </w:style>
  <w:style w:type="paragraph" w:customStyle="1" w:styleId="zTopofFor">
    <w:name w:val="zTop of For"/>
    <w:rsid w:val="00846D73"/>
    <w:pPr>
      <w:widowControl w:val="0"/>
      <w:pBdr>
        <w:bottom w:val="double" w:sz="6" w:space="0" w:color="000000"/>
      </w:pBdr>
      <w:autoSpaceDE w:val="0"/>
      <w:autoSpaceDN w:val="0"/>
      <w:adjustRightInd w:val="0"/>
      <w:jc w:val="center"/>
    </w:pPr>
    <w:rPr>
      <w:rFonts w:ascii="Arial" w:hAnsi="Arial"/>
      <w:vanish/>
      <w:sz w:val="16"/>
      <w:szCs w:val="16"/>
      <w:lang w:eastAsia="en-US"/>
    </w:rPr>
  </w:style>
  <w:style w:type="paragraph" w:customStyle="1" w:styleId="zBottomof">
    <w:name w:val="zBottom of"/>
    <w:rsid w:val="00846D73"/>
    <w:pPr>
      <w:widowControl w:val="0"/>
      <w:pBdr>
        <w:top w:val="double" w:sz="6" w:space="0" w:color="000000"/>
      </w:pBdr>
      <w:autoSpaceDE w:val="0"/>
      <w:autoSpaceDN w:val="0"/>
      <w:adjustRightInd w:val="0"/>
      <w:jc w:val="center"/>
    </w:pPr>
    <w:rPr>
      <w:rFonts w:ascii="Arial" w:hAnsi="Arial"/>
      <w:vanish/>
      <w:sz w:val="16"/>
      <w:szCs w:val="16"/>
      <w:lang w:eastAsia="en-US"/>
    </w:rPr>
  </w:style>
  <w:style w:type="paragraph" w:customStyle="1" w:styleId="Preformatted">
    <w:name w:val="Preformatted"/>
    <w:rsid w:val="00846D73"/>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 w:val="left" w:pos="10080"/>
        <w:tab w:val="left" w:pos="10800"/>
        <w:tab w:val="left" w:pos="11520"/>
        <w:tab w:val="left" w:pos="12240"/>
        <w:tab w:val="left" w:pos="12960"/>
        <w:tab w:val="left" w:pos="13680"/>
        <w:tab w:val="left" w:pos="14400"/>
      </w:tabs>
      <w:autoSpaceDE w:val="0"/>
      <w:autoSpaceDN w:val="0"/>
      <w:adjustRightInd w:val="0"/>
    </w:pPr>
    <w:rPr>
      <w:rFonts w:ascii="Courier New" w:hAnsi="Courier New"/>
      <w:lang w:eastAsia="en-US"/>
    </w:rPr>
  </w:style>
  <w:style w:type="character" w:customStyle="1" w:styleId="Keyboard">
    <w:name w:val="Keyboard"/>
    <w:rsid w:val="00846D73"/>
    <w:rPr>
      <w:rFonts w:ascii="Courier New" w:hAnsi="Courier New"/>
      <w:sz w:val="20"/>
      <w:szCs w:val="20"/>
    </w:rPr>
  </w:style>
  <w:style w:type="character" w:customStyle="1" w:styleId="FollowedHype">
    <w:name w:val="FollowedHype"/>
    <w:rsid w:val="00846D73"/>
    <w:rPr>
      <w:color w:val="800080"/>
    </w:rPr>
  </w:style>
  <w:style w:type="character" w:styleId="Emphasis">
    <w:name w:val="Emphasis"/>
    <w:basedOn w:val="DefaultParagraphFont"/>
    <w:qFormat/>
    <w:rsid w:val="00846D73"/>
  </w:style>
  <w:style w:type="character" w:customStyle="1" w:styleId="CODE">
    <w:name w:val="CODE"/>
    <w:rsid w:val="00846D73"/>
    <w:rPr>
      <w:rFonts w:ascii="Courier New" w:hAnsi="Courier New"/>
      <w:sz w:val="20"/>
      <w:szCs w:val="20"/>
    </w:rPr>
  </w:style>
  <w:style w:type="character" w:customStyle="1" w:styleId="CITE">
    <w:name w:val="CITE"/>
    <w:rsid w:val="00846D73"/>
  </w:style>
  <w:style w:type="paragraph" w:customStyle="1" w:styleId="Blockquote">
    <w:name w:val="Blockquote"/>
    <w:rsid w:val="00846D7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spacing w:after="99"/>
      <w:ind w:left="360" w:right="360"/>
    </w:pPr>
    <w:rPr>
      <w:rFonts w:ascii="Times New Roman" w:hAnsi="Times New Roman"/>
      <w:sz w:val="24"/>
      <w:szCs w:val="24"/>
      <w:lang w:eastAsia="en-US"/>
    </w:rPr>
  </w:style>
  <w:style w:type="paragraph" w:customStyle="1" w:styleId="Address">
    <w:name w:val="Address"/>
    <w:rsid w:val="00846D73"/>
    <w:pPr>
      <w:widowControl w:val="0"/>
      <w:autoSpaceDE w:val="0"/>
      <w:autoSpaceDN w:val="0"/>
      <w:adjustRightInd w:val="0"/>
    </w:pPr>
    <w:rPr>
      <w:rFonts w:ascii="Times New Roman" w:hAnsi="Times New Roman"/>
      <w:sz w:val="24"/>
      <w:szCs w:val="24"/>
      <w:lang w:eastAsia="en-US"/>
    </w:rPr>
  </w:style>
  <w:style w:type="paragraph" w:customStyle="1" w:styleId="H6">
    <w:name w:val="H6"/>
    <w:rsid w:val="00846D73"/>
    <w:pPr>
      <w:keepNext/>
      <w:keepLines/>
      <w:widowControl w:val="0"/>
      <w:autoSpaceDE w:val="0"/>
      <w:autoSpaceDN w:val="0"/>
      <w:adjustRightInd w:val="0"/>
      <w:spacing w:after="124"/>
    </w:pPr>
    <w:rPr>
      <w:rFonts w:ascii="Times New Roman" w:hAnsi="Times New Roman"/>
      <w:sz w:val="16"/>
      <w:szCs w:val="16"/>
      <w:lang w:eastAsia="en-US"/>
    </w:rPr>
  </w:style>
  <w:style w:type="paragraph" w:customStyle="1" w:styleId="H5">
    <w:name w:val="H5"/>
    <w:rsid w:val="00846D73"/>
    <w:pPr>
      <w:keepLines/>
      <w:widowControl w:val="0"/>
      <w:autoSpaceDE w:val="0"/>
      <w:autoSpaceDN w:val="0"/>
      <w:adjustRightInd w:val="0"/>
      <w:spacing w:after="120"/>
    </w:pPr>
    <w:rPr>
      <w:rFonts w:ascii="Times New Roman" w:hAnsi="Times New Roman"/>
      <w:lang w:eastAsia="en-US"/>
    </w:rPr>
  </w:style>
  <w:style w:type="paragraph" w:customStyle="1" w:styleId="H4">
    <w:name w:val="H4"/>
    <w:rsid w:val="00846D73"/>
    <w:pPr>
      <w:keepLines/>
      <w:widowControl w:val="0"/>
      <w:autoSpaceDE w:val="0"/>
      <w:autoSpaceDN w:val="0"/>
      <w:adjustRightInd w:val="0"/>
      <w:spacing w:after="116"/>
    </w:pPr>
    <w:rPr>
      <w:rFonts w:ascii="Times New Roman" w:hAnsi="Times New Roman"/>
      <w:sz w:val="24"/>
      <w:szCs w:val="24"/>
      <w:lang w:eastAsia="en-US"/>
    </w:rPr>
  </w:style>
  <w:style w:type="paragraph" w:customStyle="1" w:styleId="H3">
    <w:name w:val="H3"/>
    <w:rsid w:val="00846D73"/>
    <w:pPr>
      <w:keepLines/>
      <w:widowControl w:val="0"/>
      <w:autoSpaceDE w:val="0"/>
      <w:autoSpaceDN w:val="0"/>
      <w:adjustRightInd w:val="0"/>
      <w:spacing w:after="114"/>
    </w:pPr>
    <w:rPr>
      <w:rFonts w:ascii="Times New Roman" w:hAnsi="Times New Roman"/>
      <w:sz w:val="28"/>
      <w:szCs w:val="28"/>
      <w:lang w:eastAsia="en-US"/>
    </w:rPr>
  </w:style>
  <w:style w:type="paragraph" w:customStyle="1" w:styleId="H2">
    <w:name w:val="H2"/>
    <w:rsid w:val="00846D73"/>
    <w:pPr>
      <w:keepLines/>
      <w:widowControl w:val="0"/>
      <w:autoSpaceDE w:val="0"/>
      <w:autoSpaceDN w:val="0"/>
      <w:adjustRightInd w:val="0"/>
      <w:spacing w:after="110"/>
    </w:pPr>
    <w:rPr>
      <w:rFonts w:ascii="Times New Roman" w:hAnsi="Times New Roman"/>
      <w:sz w:val="36"/>
      <w:szCs w:val="36"/>
      <w:lang w:eastAsia="en-US"/>
    </w:rPr>
  </w:style>
  <w:style w:type="paragraph" w:customStyle="1" w:styleId="H1">
    <w:name w:val="H1"/>
    <w:rsid w:val="00846D73"/>
    <w:pPr>
      <w:keepLines/>
      <w:widowControl w:val="0"/>
      <w:autoSpaceDE w:val="0"/>
      <w:autoSpaceDN w:val="0"/>
      <w:adjustRightInd w:val="0"/>
      <w:spacing w:after="108"/>
    </w:pPr>
    <w:rPr>
      <w:rFonts w:ascii="Times New Roman" w:hAnsi="Times New Roman"/>
      <w:sz w:val="48"/>
      <w:szCs w:val="48"/>
      <w:lang w:eastAsia="en-US"/>
    </w:rPr>
  </w:style>
  <w:style w:type="character" w:customStyle="1" w:styleId="Definition">
    <w:name w:val="Definition"/>
    <w:rsid w:val="00846D73"/>
  </w:style>
  <w:style w:type="paragraph" w:customStyle="1" w:styleId="DefinitionL">
    <w:name w:val="Definition L"/>
    <w:rsid w:val="00846D7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ind w:left="360"/>
    </w:pPr>
    <w:rPr>
      <w:rFonts w:ascii="Times New Roman" w:hAnsi="Times New Roman"/>
      <w:sz w:val="24"/>
      <w:szCs w:val="24"/>
      <w:lang w:eastAsia="en-US"/>
    </w:rPr>
  </w:style>
  <w:style w:type="paragraph" w:customStyle="1" w:styleId="DefinitionT">
    <w:name w:val="Definition T"/>
    <w:rsid w:val="00846D73"/>
    <w:pPr>
      <w:widowControl w:val="0"/>
      <w:autoSpaceDE w:val="0"/>
      <w:autoSpaceDN w:val="0"/>
      <w:adjustRightInd w:val="0"/>
    </w:pPr>
    <w:rPr>
      <w:rFonts w:ascii="Times New Roman" w:hAnsi="Times New Roman"/>
      <w:sz w:val="24"/>
      <w:szCs w:val="24"/>
      <w:lang w:eastAsia="en-US"/>
    </w:rPr>
  </w:style>
  <w:style w:type="paragraph" w:customStyle="1" w:styleId="BlockQuote0">
    <w:name w:val="Block Quote"/>
    <w:basedOn w:val="Normal"/>
    <w:rsid w:val="00846D73"/>
    <w:pPr>
      <w:ind w:left="630" w:right="-385"/>
      <w:jc w:val="left"/>
    </w:pPr>
    <w:rPr>
      <w:sz w:val="20"/>
    </w:rPr>
  </w:style>
  <w:style w:type="character" w:customStyle="1" w:styleId="BodyTextChar">
    <w:name w:val="Body Text Char"/>
    <w:link w:val="BodyText"/>
    <w:rsid w:val="00846D73"/>
    <w:rPr>
      <w:rFonts w:ascii="Times" w:hAnsi="Times"/>
      <w:sz w:val="24"/>
      <w:lang w:eastAsia="zh-CN"/>
    </w:rPr>
  </w:style>
  <w:style w:type="paragraph" w:styleId="BodyTextIndent">
    <w:name w:val="Body Text Indent"/>
    <w:basedOn w:val="Normal"/>
    <w:link w:val="BodyTextIndentChar"/>
    <w:rsid w:val="00846D73"/>
    <w:pPr>
      <w:tabs>
        <w:tab w:val="left" w:pos="720"/>
      </w:tabs>
      <w:ind w:left="20" w:right="0"/>
      <w:jc w:val="left"/>
    </w:pPr>
  </w:style>
  <w:style w:type="character" w:customStyle="1" w:styleId="BodyTextIndentChar">
    <w:name w:val="Body Text Indent Char"/>
    <w:basedOn w:val="DefaultParagraphFont"/>
    <w:link w:val="BodyTextIndent"/>
    <w:rsid w:val="00846D73"/>
    <w:rPr>
      <w:rFonts w:ascii="Times" w:hAnsi="Times"/>
      <w:sz w:val="24"/>
      <w:lang w:eastAsia="zh-CN"/>
    </w:rPr>
  </w:style>
  <w:style w:type="paragraph" w:styleId="BodyText3">
    <w:name w:val="Body Text 3"/>
    <w:basedOn w:val="Normal"/>
    <w:link w:val="BodyText3Char"/>
    <w:rsid w:val="00846D73"/>
    <w:pPr>
      <w:tabs>
        <w:tab w:val="left" w:pos="5120"/>
        <w:tab w:val="left" w:pos="8460"/>
      </w:tabs>
      <w:ind w:right="-385"/>
      <w:jc w:val="left"/>
    </w:pPr>
    <w:rPr>
      <w:b/>
    </w:rPr>
  </w:style>
  <w:style w:type="character" w:customStyle="1" w:styleId="BodyText3Char">
    <w:name w:val="Body Text 3 Char"/>
    <w:basedOn w:val="DefaultParagraphFont"/>
    <w:link w:val="BodyText3"/>
    <w:rsid w:val="00846D73"/>
    <w:rPr>
      <w:rFonts w:ascii="Times" w:hAnsi="Times"/>
      <w:b/>
      <w:sz w:val="24"/>
      <w:lang w:eastAsia="zh-CN"/>
    </w:rPr>
  </w:style>
  <w:style w:type="paragraph" w:styleId="ListBullet">
    <w:name w:val="List Bullet"/>
    <w:basedOn w:val="Normal"/>
    <w:autoRedefine/>
    <w:rsid w:val="00846D73"/>
    <w:pPr>
      <w:ind w:left="360" w:right="-888" w:hanging="360"/>
    </w:pPr>
  </w:style>
  <w:style w:type="paragraph" w:styleId="Date">
    <w:name w:val="Date"/>
    <w:basedOn w:val="Normal"/>
    <w:next w:val="Normal"/>
    <w:link w:val="DateChar"/>
    <w:rsid w:val="00846D73"/>
    <w:pPr>
      <w:ind w:right="0"/>
      <w:jc w:val="left"/>
    </w:pPr>
  </w:style>
  <w:style w:type="character" w:customStyle="1" w:styleId="DateChar">
    <w:name w:val="Date Char"/>
    <w:basedOn w:val="DefaultParagraphFont"/>
    <w:link w:val="Date"/>
    <w:rsid w:val="00846D73"/>
    <w:rPr>
      <w:rFonts w:ascii="Times" w:hAnsi="Times"/>
      <w:sz w:val="24"/>
      <w:lang w:eastAsia="zh-CN"/>
    </w:rPr>
  </w:style>
  <w:style w:type="paragraph" w:styleId="Title">
    <w:name w:val="Title"/>
    <w:basedOn w:val="Normal"/>
    <w:link w:val="TitleChar"/>
    <w:qFormat/>
    <w:rsid w:val="00846D73"/>
    <w:pPr>
      <w:ind w:right="600"/>
      <w:jc w:val="center"/>
    </w:pPr>
    <w:rPr>
      <w:rFonts w:ascii="Albertus Extra Bold" w:hAnsi="Albertus Extra Bold"/>
      <w:b/>
      <w:sz w:val="36"/>
    </w:rPr>
  </w:style>
  <w:style w:type="character" w:customStyle="1" w:styleId="TitleChar">
    <w:name w:val="Title Char"/>
    <w:basedOn w:val="DefaultParagraphFont"/>
    <w:link w:val="Title"/>
    <w:rsid w:val="00846D73"/>
    <w:rPr>
      <w:rFonts w:ascii="Albertus Extra Bold" w:hAnsi="Albertus Extra Bold"/>
      <w:b/>
      <w:sz w:val="36"/>
      <w:lang w:eastAsia="zh-CN"/>
    </w:rPr>
  </w:style>
  <w:style w:type="character" w:customStyle="1" w:styleId="FootnoteTextChar">
    <w:name w:val="Footnote Text Char"/>
    <w:link w:val="FootnoteText"/>
    <w:rsid w:val="00846D73"/>
    <w:rPr>
      <w:rFonts w:ascii="Times" w:hAnsi="Times"/>
      <w:lang w:eastAsia="zh-CN"/>
    </w:rPr>
  </w:style>
  <w:style w:type="character" w:customStyle="1" w:styleId="HeaderChar">
    <w:name w:val="Header Char"/>
    <w:link w:val="Header"/>
    <w:rsid w:val="00846D73"/>
    <w:rPr>
      <w:rFonts w:ascii="Times" w:hAnsi="Times"/>
      <w:sz w:val="24"/>
      <w:lang w:eastAsia="zh-CN"/>
    </w:rPr>
  </w:style>
  <w:style w:type="paragraph" w:styleId="Subtitle">
    <w:name w:val="Subtitle"/>
    <w:basedOn w:val="Normal"/>
    <w:link w:val="SubtitleChar"/>
    <w:qFormat/>
    <w:rsid w:val="00F47D08"/>
    <w:pPr>
      <w:ind w:right="0"/>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F47D08"/>
    <w:rPr>
      <w:rFonts w:ascii="Times New Roman" w:eastAsia="SimSun" w:hAnsi="Times New Roman"/>
      <w:b/>
      <w:bCs/>
      <w:sz w:val="32"/>
      <w:szCs w:val="24"/>
      <w:lang w:eastAsia="zh-CN"/>
    </w:rPr>
  </w:style>
  <w:style w:type="paragraph" w:styleId="ListParagraph">
    <w:name w:val="List Paragraph"/>
    <w:basedOn w:val="Normal"/>
    <w:uiPriority w:val="72"/>
    <w:qFormat/>
    <w:rsid w:val="00C86B45"/>
    <w:pPr>
      <w:ind w:left="720"/>
      <w:contextualSpacing/>
    </w:pPr>
  </w:style>
  <w:style w:type="character" w:customStyle="1" w:styleId="FooterChar">
    <w:name w:val="Footer Char"/>
    <w:link w:val="Footer"/>
    <w:rsid w:val="00894243"/>
    <w:rPr>
      <w:rFonts w:ascii="Times" w:hAnsi="Times"/>
      <w:sz w:val="24"/>
      <w:lang w:eastAsia="zh-CN"/>
    </w:rPr>
  </w:style>
  <w:style w:type="paragraph" w:styleId="Revision">
    <w:name w:val="Revision"/>
    <w:hidden/>
    <w:uiPriority w:val="71"/>
    <w:rsid w:val="00E57ECD"/>
    <w:rPr>
      <w:rFonts w:ascii="Times" w:hAnsi="Times"/>
      <w:sz w:val="24"/>
      <w:lang w:eastAsia="zh-CN"/>
    </w:rPr>
  </w:style>
  <w:style w:type="character" w:styleId="UnresolvedMention">
    <w:name w:val="Unresolved Mention"/>
    <w:basedOn w:val="DefaultParagraphFont"/>
    <w:uiPriority w:val="99"/>
    <w:semiHidden/>
    <w:unhideWhenUsed/>
    <w:rsid w:val="00442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637532">
      <w:bodyDiv w:val="1"/>
      <w:marLeft w:val="0"/>
      <w:marRight w:val="0"/>
      <w:marTop w:val="0"/>
      <w:marBottom w:val="0"/>
      <w:divBdr>
        <w:top w:val="none" w:sz="0" w:space="0" w:color="auto"/>
        <w:left w:val="none" w:sz="0" w:space="0" w:color="auto"/>
        <w:bottom w:val="none" w:sz="0" w:space="0" w:color="auto"/>
        <w:right w:val="none" w:sz="0" w:space="0" w:color="auto"/>
      </w:divBdr>
    </w:div>
    <w:div w:id="501746465">
      <w:bodyDiv w:val="1"/>
      <w:marLeft w:val="0"/>
      <w:marRight w:val="0"/>
      <w:marTop w:val="0"/>
      <w:marBottom w:val="0"/>
      <w:divBdr>
        <w:top w:val="none" w:sz="0" w:space="0" w:color="auto"/>
        <w:left w:val="none" w:sz="0" w:space="0" w:color="auto"/>
        <w:bottom w:val="none" w:sz="0" w:space="0" w:color="auto"/>
        <w:right w:val="none" w:sz="0" w:space="0" w:color="auto"/>
      </w:divBdr>
      <w:divsChild>
        <w:div w:id="10642239">
          <w:marLeft w:val="0"/>
          <w:marRight w:val="0"/>
          <w:marTop w:val="0"/>
          <w:marBottom w:val="0"/>
          <w:divBdr>
            <w:top w:val="none" w:sz="0" w:space="0" w:color="auto"/>
            <w:left w:val="none" w:sz="0" w:space="0" w:color="auto"/>
            <w:bottom w:val="none" w:sz="0" w:space="0" w:color="auto"/>
            <w:right w:val="none" w:sz="0" w:space="0" w:color="auto"/>
          </w:divBdr>
          <w:divsChild>
            <w:div w:id="243882177">
              <w:marLeft w:val="0"/>
              <w:marRight w:val="0"/>
              <w:marTop w:val="0"/>
              <w:marBottom w:val="0"/>
              <w:divBdr>
                <w:top w:val="none" w:sz="0" w:space="0" w:color="auto"/>
                <w:left w:val="none" w:sz="0" w:space="0" w:color="auto"/>
                <w:bottom w:val="none" w:sz="0" w:space="0" w:color="auto"/>
                <w:right w:val="none" w:sz="0" w:space="0" w:color="auto"/>
              </w:divBdr>
              <w:divsChild>
                <w:div w:id="130367006">
                  <w:marLeft w:val="0"/>
                  <w:marRight w:val="0"/>
                  <w:marTop w:val="0"/>
                  <w:marBottom w:val="0"/>
                  <w:divBdr>
                    <w:top w:val="none" w:sz="0" w:space="0" w:color="auto"/>
                    <w:left w:val="none" w:sz="0" w:space="0" w:color="auto"/>
                    <w:bottom w:val="none" w:sz="0" w:space="0" w:color="auto"/>
                    <w:right w:val="none" w:sz="0" w:space="0" w:color="auto"/>
                  </w:divBdr>
                  <w:divsChild>
                    <w:div w:id="11450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2973">
      <w:bodyDiv w:val="1"/>
      <w:marLeft w:val="0"/>
      <w:marRight w:val="0"/>
      <w:marTop w:val="0"/>
      <w:marBottom w:val="0"/>
      <w:divBdr>
        <w:top w:val="none" w:sz="0" w:space="0" w:color="auto"/>
        <w:left w:val="none" w:sz="0" w:space="0" w:color="auto"/>
        <w:bottom w:val="none" w:sz="0" w:space="0" w:color="auto"/>
        <w:right w:val="none" w:sz="0" w:space="0" w:color="auto"/>
      </w:divBdr>
    </w:div>
    <w:div w:id="2048941594">
      <w:bodyDiv w:val="1"/>
      <w:marLeft w:val="0"/>
      <w:marRight w:val="0"/>
      <w:marTop w:val="0"/>
      <w:marBottom w:val="0"/>
      <w:divBdr>
        <w:top w:val="none" w:sz="0" w:space="0" w:color="auto"/>
        <w:left w:val="none" w:sz="0" w:space="0" w:color="auto"/>
        <w:bottom w:val="none" w:sz="0" w:space="0" w:color="auto"/>
        <w:right w:val="none" w:sz="0" w:space="0" w:color="auto"/>
      </w:divBdr>
      <w:divsChild>
        <w:div w:id="451902853">
          <w:marLeft w:val="0"/>
          <w:marRight w:val="0"/>
          <w:marTop w:val="0"/>
          <w:marBottom w:val="0"/>
          <w:divBdr>
            <w:top w:val="none" w:sz="0" w:space="0" w:color="auto"/>
            <w:left w:val="none" w:sz="0" w:space="0" w:color="auto"/>
            <w:bottom w:val="none" w:sz="0" w:space="0" w:color="auto"/>
            <w:right w:val="none" w:sz="0" w:space="0" w:color="auto"/>
          </w:divBdr>
          <w:divsChild>
            <w:div w:id="380597250">
              <w:marLeft w:val="0"/>
              <w:marRight w:val="0"/>
              <w:marTop w:val="0"/>
              <w:marBottom w:val="0"/>
              <w:divBdr>
                <w:top w:val="none" w:sz="0" w:space="0" w:color="auto"/>
                <w:left w:val="none" w:sz="0" w:space="0" w:color="auto"/>
                <w:bottom w:val="none" w:sz="0" w:space="0" w:color="auto"/>
                <w:right w:val="none" w:sz="0" w:space="0" w:color="auto"/>
              </w:divBdr>
              <w:divsChild>
                <w:div w:id="816648624">
                  <w:marLeft w:val="0"/>
                  <w:marRight w:val="0"/>
                  <w:marTop w:val="0"/>
                  <w:marBottom w:val="0"/>
                  <w:divBdr>
                    <w:top w:val="none" w:sz="0" w:space="0" w:color="auto"/>
                    <w:left w:val="none" w:sz="0" w:space="0" w:color="auto"/>
                    <w:bottom w:val="none" w:sz="0" w:space="0" w:color="auto"/>
                    <w:right w:val="none" w:sz="0" w:space="0" w:color="auto"/>
                  </w:divBdr>
                  <w:divsChild>
                    <w:div w:id="11397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blestudydownloads.org/resource/preaching/" TargetMode="External"/><Relationship Id="rId18" Type="http://schemas.openxmlformats.org/officeDocument/2006/relationships/hyperlink" Target="http://biblestudydownloads.org/resource/%d9%88%d8%b9%d8%b8-preaching-in-arabic/" TargetMode="External"/><Relationship Id="rId26" Type="http://schemas.openxmlformats.org/officeDocument/2006/relationships/hyperlink" Target="mailto:https://www.biblestudydownloads.org/resource/pungno-kyaklan-preaching-in-lotha/" TargetMode="External"/><Relationship Id="rId39" Type="http://schemas.openxmlformats.org/officeDocument/2006/relationships/hyperlink" Target="http://biblestudydownloads.org/faq/" TargetMode="External"/><Relationship Id="rId21" Type="http://schemas.openxmlformats.org/officeDocument/2006/relationships/hyperlink" Target="https://www.biblestudydownloads.org/resource/reitheina-preaching-in-chiru/" TargetMode="External"/><Relationship Id="rId34" Type="http://schemas.openxmlformats.org/officeDocument/2006/relationships/hyperlink" Target="mailto:https://www.biblestudydownloads.org/resource/thugendan-preaching-in-vaiphei/"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ttps://www.biblestudydownloads.org/resource/homiletik/" TargetMode="External"/><Relationship Id="rId29" Type="http://schemas.openxmlformats.org/officeDocument/2006/relationships/hyperlink" Target="mailto:https://www.biblestudydownloads.org/resource/jaera-tongnii-preaching-in-moy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saint.blogspot.com/2014/04/biblical-preaching-third-edition-haddon.html" TargetMode="External"/><Relationship Id="rId24" Type="http://schemas.openxmlformats.org/officeDocument/2006/relationships/hyperlink" Target="mailto:https://www.biblestudydownloads.org/resource/%e8%aa%ac%e6%95%99%e5%ad%a6-2/" TargetMode="External"/><Relationship Id="rId32" Type="http://schemas.openxmlformats.org/officeDocument/2006/relationships/hyperlink" Target="mailto:https://www.biblestudydownloads.org/resource/diekepuzho-preaching-in-tenyidie/" TargetMode="External"/><Relationship Id="rId37" Type="http://schemas.openxmlformats.org/officeDocument/2006/relationships/image" Target="media/image2.png"/><Relationship Id="rId40" Type="http://schemas.openxmlformats.org/officeDocument/2006/relationships/hyperlink" Target="mailto:griffith@sbc.edu.s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ttps://www.biblestudydownloads.org/resource/%e8%ae%b2%e9%81%93/" TargetMode="External"/><Relationship Id="rId23" Type="http://schemas.openxmlformats.org/officeDocument/2006/relationships/hyperlink" Target="https://www.biblestudydownloads.org/resource/pagwali-preaching-in-ilonggo/" TargetMode="External"/><Relationship Id="rId28" Type="http://schemas.openxmlformats.org/officeDocument/2006/relationships/hyperlink" Target="mailto:https://www.biblestudydownloads.org/resource/%d0%bd%d0%be%d0%bc%d0%bb%d0%be%d1%85-%d1%83%d1%85%d0%b0%d0%b0%d0%bd-preaching-2/" TargetMode="External"/><Relationship Id="rId36" Type="http://schemas.openxmlformats.org/officeDocument/2006/relationships/hyperlink" Target="http://biblestudydownloads.com/Site/Homepage.html" TargetMode="External"/><Relationship Id="rId10" Type="http://schemas.openxmlformats.org/officeDocument/2006/relationships/hyperlink" Target="mailto:https://www.biblestudydownloads.org/resource/bible-study" TargetMode="External"/><Relationship Id="rId19" Type="http://schemas.openxmlformats.org/officeDocument/2006/relationships/hyperlink" Target="mailto:https://www.biblestudydownloads.org/resource/%e1%80%90%e1%80%9b%e1%80%ac%e1%80%b8%e1%80%b1%e1%80%9f%e1%80%ac%e1%80%bb%e1%80%81%e1%80%84%e1%80%b9%e1%80%b8%e1%80%a1%e1%80%90%e1%80%90%e1%80%b9%e1%80%95%e1%80%8a%e1%80%ac-preaching-in-burmese/" TargetMode="External"/><Relationship Id="rId31" Type="http://schemas.openxmlformats.org/officeDocument/2006/relationships/hyperlink" Target="mailto:http://biblestudydownloads.org/resource/pao-hakashokwui-ara-preaching-in-tangkhu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blestudydownloads.org/resource/bible-study/" TargetMode="External"/><Relationship Id="rId14" Type="http://schemas.openxmlformats.org/officeDocument/2006/relationships/hyperlink" Target="http://www.biblestudydownloads.org/resource/preaching/" TargetMode="External"/><Relationship Id="rId22" Type="http://schemas.openxmlformats.org/officeDocument/2006/relationships/hyperlink" Target="mailto:https://www.biblestudydownloads.org/resource/deutsch-homiletik/" TargetMode="External"/><Relationship Id="rId27" Type="http://schemas.openxmlformats.org/officeDocument/2006/relationships/hyperlink" Target="http://biblestudydownloads.org/resource/homiletik-melayu/" TargetMode="External"/><Relationship Id="rId30" Type="http://schemas.openxmlformats.org/officeDocument/2006/relationships/hyperlink" Target="mailto:https://www.biblestudydownloads.org/resource/pagsasaysay-ng-bibliya/" TargetMode="External"/><Relationship Id="rId35" Type="http://schemas.openxmlformats.org/officeDocument/2006/relationships/image" Target="media/image1.jpg"/><Relationship Id="rId43" Type="http://schemas.openxmlformats.org/officeDocument/2006/relationships/header" Target="header2.xml"/><Relationship Id="rId8" Type="http://schemas.openxmlformats.org/officeDocument/2006/relationships/hyperlink" Target="http://biblestudydownloads.com/The_Bible...Basically/The_Bible...Basically.html" TargetMode="External"/><Relationship Id="rId3" Type="http://schemas.openxmlformats.org/officeDocument/2006/relationships/styles" Target="styles.xml"/><Relationship Id="rId12" Type="http://schemas.openxmlformats.org/officeDocument/2006/relationships/hyperlink" Target="mailto:https://www.biblestudydownloads.org/resource/course-notes/" TargetMode="External"/><Relationship Id="rId17" Type="http://schemas.openxmlformats.org/officeDocument/2006/relationships/hyperlink" Target="mailto:https://www.biblestudydownloads.org/resource/tuyen-dao-phap/" TargetMode="External"/><Relationship Id="rId25" Type="http://schemas.openxmlformats.org/officeDocument/2006/relationships/hyperlink" Target="http://biblestudydownloads.org/resource/%e1%84%89%e1%85%a5%e1%86%af%e1%84%80%e1%85%ad%e1%84%92%e1%85%a1%e1%86%a8-preaching-in-korean/" TargetMode="External"/><Relationship Id="rId33" Type="http://schemas.openxmlformats.org/officeDocument/2006/relationships/hyperlink" Target="mailto:https://www.biblestudydownloads.org/resource/%25e0%25b8%25ab%25e0%25b8%25a5%25e0%25b8%25b1%25e0%25b8%2581%25e0%25b8%2581%25e0%25b8%25b2%25e0%25b8%25a3%25e0%25b9%2580%25e0%25b8%2597%25e0%25b8%25a8%25e0%25b8%2599%25e0%25b8%25b2-preaching-in-thai/" TargetMode="External"/><Relationship Id="rId38" Type="http://schemas.openxmlformats.org/officeDocument/2006/relationships/hyperlink" Target="http://www.davidpbrown.co.uk/help/foreign-language-speakers.html" TargetMode="External"/><Relationship Id="rId46" Type="http://schemas.openxmlformats.org/officeDocument/2006/relationships/theme" Target="theme/theme1.xml"/><Relationship Id="rId20" Type="http://schemas.openxmlformats.org/officeDocument/2006/relationships/hyperlink" Target="mailto:https://www.biblestudydownloads.org/resource/homiletiks-cebuano/" TargetMode="External"/><Relationship Id="rId41" Type="http://schemas.openxmlformats.org/officeDocument/2006/relationships/hyperlink" Target="mailto:griffith@sbc.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47769F-82B1-8540-8166-7EDFEA84141F}">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99BE-876C-754E-8D99-5D1ECD66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21</Pages>
  <Words>10967</Words>
  <Characters>62512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Homiletics</vt:lpstr>
    </vt:vector>
  </TitlesOfParts>
  <Company>Singapore Bible College</Company>
  <LinksUpToDate>false</LinksUpToDate>
  <CharactersWithSpaces>73333</CharactersWithSpaces>
  <SharedDoc>false</SharedDoc>
  <HLinks>
    <vt:vector size="42" baseType="variant">
      <vt:variant>
        <vt:i4>3997793</vt:i4>
      </vt:variant>
      <vt:variant>
        <vt:i4>15</vt:i4>
      </vt:variant>
      <vt:variant>
        <vt:i4>0</vt:i4>
      </vt:variant>
      <vt:variant>
        <vt:i4>5</vt:i4>
      </vt:variant>
      <vt:variant>
        <vt:lpwstr>http://www.biblestudydownloads.com</vt:lpwstr>
      </vt:variant>
      <vt:variant>
        <vt:lpwstr/>
      </vt:variant>
      <vt:variant>
        <vt:i4>5505055</vt:i4>
      </vt:variant>
      <vt:variant>
        <vt:i4>12</vt:i4>
      </vt:variant>
      <vt:variant>
        <vt:i4>0</vt:i4>
      </vt:variant>
      <vt:variant>
        <vt:i4>5</vt:i4>
      </vt:variant>
      <vt:variant>
        <vt:lpwstr>http://www.cicfamily.com</vt:lpwstr>
      </vt:variant>
      <vt:variant>
        <vt:lpwstr/>
      </vt:variant>
      <vt:variant>
        <vt:i4>8323165</vt:i4>
      </vt:variant>
      <vt:variant>
        <vt:i4>9</vt:i4>
      </vt:variant>
      <vt:variant>
        <vt:i4>0</vt:i4>
      </vt:variant>
      <vt:variant>
        <vt:i4>5</vt:i4>
      </vt:variant>
      <vt:variant>
        <vt:lpwstr>http://www.internetseminary.org</vt:lpwstr>
      </vt:variant>
      <vt:variant>
        <vt:lpwstr/>
      </vt:variant>
      <vt:variant>
        <vt:i4>3670103</vt:i4>
      </vt:variant>
      <vt:variant>
        <vt:i4>6</vt:i4>
      </vt:variant>
      <vt:variant>
        <vt:i4>0</vt:i4>
      </vt:variant>
      <vt:variant>
        <vt:i4>5</vt:i4>
      </vt:variant>
      <vt:variant>
        <vt:lpwstr>http://www.biblestudydownloads.com/Homiletics_Vietnamese/Homiletics_Vietnamese.html</vt:lpwstr>
      </vt:variant>
      <vt:variant>
        <vt:lpwstr/>
      </vt:variant>
      <vt:variant>
        <vt:i4>6094954</vt:i4>
      </vt:variant>
      <vt:variant>
        <vt:i4>3</vt:i4>
      </vt:variant>
      <vt:variant>
        <vt:i4>0</vt:i4>
      </vt:variant>
      <vt:variant>
        <vt:i4>5</vt:i4>
      </vt:variant>
      <vt:variant>
        <vt:lpwstr>http://www.biblestudydownloads.com/Indonesian/Homiletics_Indonesian.html</vt:lpwstr>
      </vt:variant>
      <vt:variant>
        <vt:lpwstr/>
      </vt:variant>
      <vt:variant>
        <vt:i4>3997793</vt:i4>
      </vt:variant>
      <vt:variant>
        <vt:i4>0</vt:i4>
      </vt:variant>
      <vt:variant>
        <vt:i4>0</vt:i4>
      </vt:variant>
      <vt:variant>
        <vt:i4>5</vt:i4>
      </vt:variant>
      <vt:variant>
        <vt:lpwstr>http://www.biblestudydownloads.com</vt:lpwstr>
      </vt:variant>
      <vt:variant>
        <vt:lpwstr/>
      </vt:variant>
      <vt:variant>
        <vt:i4>6422611</vt:i4>
      </vt:variant>
      <vt:variant>
        <vt:i4>38021</vt:i4>
      </vt:variant>
      <vt:variant>
        <vt:i4>1025</vt:i4>
      </vt:variant>
      <vt:variant>
        <vt:i4>1</vt:i4>
      </vt:variant>
      <vt:variant>
        <vt:lpwstr>2011-10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Homiletics</dc:title>
  <dc:subject/>
  <dc:creator>Dr. Rick Griffith</dc:creator>
  <cp:keywords/>
  <cp:lastModifiedBy>Rick Griffith</cp:lastModifiedBy>
  <cp:revision>192</cp:revision>
  <cp:lastPrinted>2020-01-16T09:23:00Z</cp:lastPrinted>
  <dcterms:created xsi:type="dcterms:W3CDTF">2020-01-09T10:19:00Z</dcterms:created>
  <dcterms:modified xsi:type="dcterms:W3CDTF">2021-01-10T11:20:00Z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documentId_8669</vt:lpwstr>
  </property>
  <property fmtid="{D5CDD505-2E9C-101B-9397-08002B2CF9AE}" pid="3" name="grammarly_documentContext">
    <vt:lpwstr>{"goals":[],"domain":"general","emotions":[],"dialect":"american"}</vt:lpwstr>
  </property>
</Properties>
</file>