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D7A" w:rsidRPr="00473B37" w:rsidRDefault="000F2D7A" w:rsidP="000F2D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Life that God Blesses (Ezra 7:1-10) Prose Manuscript</w:t>
      </w:r>
      <w:r w:rsidRPr="00473B37">
        <w:rPr>
          <w:rFonts w:ascii="Times New Roman" w:hAnsi="Times New Roman" w:cs="Times New Roman"/>
          <w:b/>
          <w:sz w:val="24"/>
          <w:szCs w:val="24"/>
        </w:rPr>
        <w:t xml:space="preserve"> </w:t>
      </w:r>
    </w:p>
    <w:p w:rsidR="000F2D7A" w:rsidRPr="00473B37" w:rsidRDefault="000F2D7A" w:rsidP="000F2D7A">
      <w:pPr>
        <w:spacing w:after="0" w:line="240" w:lineRule="auto"/>
        <w:rPr>
          <w:sz w:val="24"/>
          <w:szCs w:val="24"/>
        </w:rPr>
      </w:pPr>
    </w:p>
    <w:p w:rsidR="000F2D7A" w:rsidRPr="00473B37" w:rsidRDefault="000F2D7A" w:rsidP="000F2D7A">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0F2D7A" w:rsidRPr="00473B37" w:rsidTr="00FD171B">
        <w:tc>
          <w:tcPr>
            <w:tcW w:w="1526" w:type="dxa"/>
          </w:tcPr>
          <w:p w:rsidR="000F2D7A" w:rsidRPr="00473B37" w:rsidRDefault="000F2D7A" w:rsidP="00FD171B">
            <w:pPr>
              <w:rPr>
                <w:rFonts w:ascii="Times New Roman" w:hAnsi="Times New Roman" w:cs="Times New Roman"/>
                <w:sz w:val="24"/>
                <w:szCs w:val="24"/>
              </w:rPr>
            </w:pPr>
            <w:r w:rsidRPr="00473B37">
              <w:rPr>
                <w:rFonts w:ascii="Times New Roman" w:hAnsi="Times New Roman" w:cs="Times New Roman"/>
                <w:sz w:val="24"/>
                <w:szCs w:val="24"/>
              </w:rPr>
              <w:t>1. Arouse interest</w:t>
            </w:r>
          </w:p>
          <w:p w:rsidR="000F2D7A" w:rsidRPr="00473B37" w:rsidRDefault="000F2D7A" w:rsidP="00FD171B">
            <w:pPr>
              <w:rPr>
                <w:rFonts w:ascii="Times New Roman" w:hAnsi="Times New Roman" w:cs="Times New Roman"/>
                <w:sz w:val="24"/>
                <w:szCs w:val="24"/>
              </w:rPr>
            </w:pPr>
          </w:p>
          <w:p w:rsidR="000F2D7A" w:rsidRPr="00473B37" w:rsidRDefault="000F2D7A" w:rsidP="00FD171B">
            <w:pPr>
              <w:rPr>
                <w:rFonts w:ascii="Times New Roman" w:hAnsi="Times New Roman" w:cs="Times New Roman"/>
                <w:sz w:val="24"/>
                <w:szCs w:val="24"/>
              </w:rPr>
            </w:pPr>
            <w:r w:rsidRPr="00473B37">
              <w:rPr>
                <w:rFonts w:ascii="Times New Roman" w:hAnsi="Times New Roman" w:cs="Times New Roman"/>
                <w:sz w:val="24"/>
                <w:szCs w:val="24"/>
              </w:rPr>
              <w:t xml:space="preserve">Interest </w:t>
            </w:r>
            <w:r w:rsidRPr="0093335D">
              <w:rPr>
                <w:rFonts w:ascii="Times New Roman" w:hAnsi="Times New Roman" w:cs="Times New Roman"/>
                <w:noProof/>
                <w:sz w:val="24"/>
                <w:szCs w:val="24"/>
              </w:rPr>
              <w:t>by</w:t>
            </w:r>
            <w:r w:rsidRPr="00473B37">
              <w:rPr>
                <w:rFonts w:ascii="Times New Roman" w:hAnsi="Times New Roman" w:cs="Times New Roman"/>
                <w:sz w:val="24"/>
                <w:szCs w:val="24"/>
              </w:rPr>
              <w:t xml:space="preserve"> personal relevance</w:t>
            </w:r>
          </w:p>
        </w:tc>
        <w:tc>
          <w:tcPr>
            <w:tcW w:w="7716" w:type="dxa"/>
          </w:tcPr>
          <w:p w:rsidR="000F2D7A" w:rsidRDefault="000F2D7A" w:rsidP="00FD171B">
            <w:pPr>
              <w:rPr>
                <w:rFonts w:ascii="Times New Roman" w:hAnsi="Times New Roman" w:cs="Times New Roman"/>
                <w:sz w:val="24"/>
                <w:szCs w:val="24"/>
              </w:rPr>
            </w:pPr>
            <w:r w:rsidRPr="002E4A0C">
              <w:rPr>
                <w:rFonts w:ascii="Times New Roman" w:hAnsi="Times New Roman" w:cs="Times New Roman"/>
                <w:sz w:val="24"/>
                <w:szCs w:val="24"/>
              </w:rPr>
              <w:t xml:space="preserve">When things happen, it appears to be unrelated to the purposes of the Almighty God. I was asked </w:t>
            </w:r>
            <w:r>
              <w:rPr>
                <w:rFonts w:ascii="Times New Roman" w:hAnsi="Times New Roman" w:cs="Times New Roman"/>
                <w:sz w:val="24"/>
                <w:szCs w:val="24"/>
              </w:rPr>
              <w:t xml:space="preserve">on Sunday </w:t>
            </w:r>
            <w:r w:rsidRPr="002E4A0C">
              <w:rPr>
                <w:rFonts w:ascii="Times New Roman" w:hAnsi="Times New Roman" w:cs="Times New Roman"/>
                <w:sz w:val="24"/>
                <w:szCs w:val="24"/>
              </w:rPr>
              <w:t xml:space="preserve">whether I wanted my ministry to be successful. I hesitated because I was thinking of the word ‘successful.’ What does it mean when the preacher asked ‘Do you want your ministry to be successful’?  Then he asked again “Do you want God to bless your personal life, your family, your service to God, and your church?”  </w:t>
            </w:r>
            <w:r>
              <w:rPr>
                <w:rFonts w:ascii="Times New Roman" w:hAnsi="Times New Roman" w:cs="Times New Roman"/>
                <w:sz w:val="24"/>
                <w:szCs w:val="24"/>
              </w:rPr>
              <w:t xml:space="preserve">All of us </w:t>
            </w:r>
            <w:r w:rsidRPr="002E4A0C">
              <w:rPr>
                <w:rFonts w:ascii="Times New Roman" w:hAnsi="Times New Roman" w:cs="Times New Roman"/>
                <w:sz w:val="24"/>
                <w:szCs w:val="24"/>
              </w:rPr>
              <w:t xml:space="preserve">know the right answer to that question. </w:t>
            </w:r>
            <w:r w:rsidRPr="00B875D8">
              <w:rPr>
                <w:rFonts w:ascii="Times New Roman" w:hAnsi="Times New Roman" w:cs="Times New Roman"/>
                <w:sz w:val="24"/>
                <w:szCs w:val="24"/>
              </w:rPr>
              <w:t xml:space="preserve">Few would </w:t>
            </w:r>
            <w:r>
              <w:rPr>
                <w:rFonts w:ascii="Times New Roman" w:hAnsi="Times New Roman" w:cs="Times New Roman"/>
                <w:sz w:val="24"/>
                <w:szCs w:val="24"/>
              </w:rPr>
              <w:t xml:space="preserve">dare </w:t>
            </w:r>
            <w:r w:rsidRPr="00B875D8">
              <w:rPr>
                <w:rFonts w:ascii="Times New Roman" w:hAnsi="Times New Roman" w:cs="Times New Roman"/>
                <w:sz w:val="24"/>
                <w:szCs w:val="24"/>
              </w:rPr>
              <w:t>to say</w:t>
            </w:r>
            <w:r w:rsidRPr="002E4A0C">
              <w:rPr>
                <w:rFonts w:ascii="Times New Roman" w:hAnsi="Times New Roman" w:cs="Times New Roman"/>
                <w:sz w:val="24"/>
                <w:szCs w:val="24"/>
              </w:rPr>
              <w:t xml:space="preserve">, “No, </w:t>
            </w:r>
            <w:r>
              <w:rPr>
                <w:rFonts w:ascii="Times New Roman" w:hAnsi="Times New Roman" w:cs="Times New Roman"/>
                <w:sz w:val="24"/>
                <w:szCs w:val="24"/>
              </w:rPr>
              <w:t>God I don’t want your</w:t>
            </w:r>
            <w:r w:rsidRPr="002E4A0C">
              <w:rPr>
                <w:rFonts w:ascii="Times New Roman" w:hAnsi="Times New Roman" w:cs="Times New Roman"/>
                <w:sz w:val="24"/>
                <w:szCs w:val="24"/>
              </w:rPr>
              <w:t xml:space="preserve"> blessing</w:t>
            </w:r>
            <w:r>
              <w:rPr>
                <w:rFonts w:ascii="Times New Roman" w:hAnsi="Times New Roman" w:cs="Times New Roman"/>
                <w:sz w:val="24"/>
                <w:szCs w:val="24"/>
              </w:rPr>
              <w:t>s</w:t>
            </w:r>
            <w:r w:rsidRPr="002E4A0C">
              <w:rPr>
                <w:rFonts w:ascii="Times New Roman" w:hAnsi="Times New Roman" w:cs="Times New Roman"/>
                <w:sz w:val="24"/>
                <w:szCs w:val="24"/>
              </w:rPr>
              <w:t xml:space="preserve">. I’d </w:t>
            </w:r>
            <w:r>
              <w:rPr>
                <w:rFonts w:ascii="Times New Roman" w:hAnsi="Times New Roman" w:cs="Times New Roman"/>
                <w:sz w:val="24"/>
                <w:szCs w:val="24"/>
              </w:rPr>
              <w:t xml:space="preserve">prefer </w:t>
            </w:r>
            <w:r w:rsidRPr="002E4A0C">
              <w:rPr>
                <w:rFonts w:ascii="Times New Roman" w:hAnsi="Times New Roman" w:cs="Times New Roman"/>
                <w:sz w:val="24"/>
                <w:szCs w:val="24"/>
              </w:rPr>
              <w:t xml:space="preserve">to make </w:t>
            </w:r>
            <w:r>
              <w:rPr>
                <w:rFonts w:ascii="Times New Roman" w:hAnsi="Times New Roman" w:cs="Times New Roman"/>
                <w:sz w:val="24"/>
                <w:szCs w:val="24"/>
              </w:rPr>
              <w:t xml:space="preserve">it on </w:t>
            </w:r>
            <w:r w:rsidRPr="002E4A0C">
              <w:rPr>
                <w:rFonts w:ascii="Times New Roman" w:hAnsi="Times New Roman" w:cs="Times New Roman"/>
                <w:sz w:val="24"/>
                <w:szCs w:val="24"/>
              </w:rPr>
              <w:t xml:space="preserve">my own </w:t>
            </w:r>
            <w:r>
              <w:rPr>
                <w:rFonts w:ascii="Times New Roman" w:hAnsi="Times New Roman" w:cs="Times New Roman"/>
                <w:sz w:val="24"/>
                <w:szCs w:val="24"/>
              </w:rPr>
              <w:t>without you</w:t>
            </w:r>
            <w:r w:rsidRPr="002E4A0C">
              <w:rPr>
                <w:rFonts w:ascii="Times New Roman" w:hAnsi="Times New Roman" w:cs="Times New Roman"/>
                <w:sz w:val="24"/>
                <w:szCs w:val="24"/>
              </w:rPr>
              <w:t xml:space="preserve"> God!” But I don’t want you to give </w:t>
            </w:r>
            <w:r w:rsidRPr="005F0D92">
              <w:rPr>
                <w:rFonts w:ascii="Times New Roman" w:hAnsi="Times New Roman" w:cs="Times New Roman"/>
                <w:noProof/>
                <w:sz w:val="24"/>
                <w:szCs w:val="24"/>
              </w:rPr>
              <w:t>a</w:t>
            </w:r>
            <w:r>
              <w:rPr>
                <w:rFonts w:ascii="Times New Roman" w:hAnsi="Times New Roman" w:cs="Times New Roman"/>
                <w:noProof/>
                <w:sz w:val="24"/>
                <w:szCs w:val="24"/>
              </w:rPr>
              <w:t>n</w:t>
            </w:r>
            <w:r w:rsidRPr="005F0D92">
              <w:rPr>
                <w:rFonts w:ascii="Times New Roman" w:hAnsi="Times New Roman" w:cs="Times New Roman"/>
                <w:noProof/>
                <w:sz w:val="24"/>
                <w:szCs w:val="24"/>
              </w:rPr>
              <w:t xml:space="preserve"> elbow-jerk</w:t>
            </w:r>
            <w:r w:rsidRPr="002E4A0C">
              <w:rPr>
                <w:rFonts w:ascii="Times New Roman" w:hAnsi="Times New Roman" w:cs="Times New Roman"/>
                <w:sz w:val="24"/>
                <w:szCs w:val="24"/>
              </w:rPr>
              <w:t xml:space="preserve"> “yes” answer just because it is the obviously</w:t>
            </w:r>
            <w:r>
              <w:rPr>
                <w:rFonts w:ascii="Times New Roman" w:hAnsi="Times New Roman" w:cs="Times New Roman"/>
                <w:sz w:val="24"/>
                <w:szCs w:val="24"/>
              </w:rPr>
              <w:t xml:space="preserve"> the</w:t>
            </w:r>
            <w:r w:rsidRPr="002E4A0C">
              <w:rPr>
                <w:rFonts w:ascii="Times New Roman" w:hAnsi="Times New Roman" w:cs="Times New Roman"/>
                <w:sz w:val="24"/>
                <w:szCs w:val="24"/>
              </w:rPr>
              <w:t xml:space="preserve"> </w:t>
            </w:r>
            <w:r w:rsidR="00196E00" w:rsidRPr="00196E00">
              <w:rPr>
                <w:rFonts w:ascii="Times New Roman" w:hAnsi="Times New Roman" w:cs="Times New Roman"/>
                <w:noProof/>
                <w:sz w:val="24"/>
                <w:szCs w:val="24"/>
              </w:rPr>
              <w:t>rig</w:t>
            </w:r>
            <w:r w:rsidR="00196E00">
              <w:rPr>
                <w:rFonts w:ascii="Times New Roman" w:hAnsi="Times New Roman" w:cs="Times New Roman"/>
                <w:noProof/>
                <w:sz w:val="24"/>
                <w:szCs w:val="24"/>
              </w:rPr>
              <w:t>ht</w:t>
            </w:r>
            <w:r w:rsidRPr="00196E00">
              <w:rPr>
                <w:rFonts w:ascii="Times New Roman" w:hAnsi="Times New Roman" w:cs="Times New Roman"/>
                <w:noProof/>
                <w:sz w:val="24"/>
                <w:szCs w:val="24"/>
              </w:rPr>
              <w:t xml:space="preserve"> answer. I want you to </w:t>
            </w:r>
            <w:r w:rsidR="00196E00" w:rsidRPr="00196E00">
              <w:rPr>
                <w:rFonts w:ascii="Times New Roman" w:hAnsi="Times New Roman" w:cs="Times New Roman"/>
                <w:noProof/>
                <w:sz w:val="24"/>
                <w:szCs w:val="24"/>
              </w:rPr>
              <w:t>con</w:t>
            </w:r>
            <w:r w:rsidR="00196E00">
              <w:rPr>
                <w:rFonts w:ascii="Times New Roman" w:hAnsi="Times New Roman" w:cs="Times New Roman"/>
                <w:noProof/>
                <w:sz w:val="24"/>
                <w:szCs w:val="24"/>
              </w:rPr>
              <w:t xml:space="preserve">sider </w:t>
            </w:r>
            <w:r w:rsidRPr="00196E00">
              <w:rPr>
                <w:rFonts w:ascii="Times New Roman" w:hAnsi="Times New Roman" w:cs="Times New Roman"/>
                <w:noProof/>
                <w:sz w:val="24"/>
                <w:szCs w:val="24"/>
              </w:rPr>
              <w:t>the implications of the question before you answer.</w:t>
            </w:r>
          </w:p>
          <w:p w:rsidR="000F2D7A" w:rsidRDefault="000F2D7A" w:rsidP="00FD171B">
            <w:pPr>
              <w:rPr>
                <w:rFonts w:ascii="Times New Roman" w:hAnsi="Times New Roman" w:cs="Times New Roman"/>
                <w:sz w:val="24"/>
                <w:szCs w:val="24"/>
              </w:rPr>
            </w:pPr>
          </w:p>
          <w:p w:rsidR="000F2D7A" w:rsidRPr="00473B37" w:rsidRDefault="000F2D7A" w:rsidP="00FD171B">
            <w:pPr>
              <w:rPr>
                <w:sz w:val="24"/>
                <w:szCs w:val="24"/>
              </w:rPr>
            </w:pPr>
          </w:p>
        </w:tc>
      </w:tr>
      <w:tr w:rsidR="000F2D7A" w:rsidRPr="00473B37" w:rsidTr="00FD171B">
        <w:tc>
          <w:tcPr>
            <w:tcW w:w="1526" w:type="dxa"/>
          </w:tcPr>
          <w:p w:rsidR="000F2D7A" w:rsidRPr="00473B37" w:rsidRDefault="000F2D7A" w:rsidP="00FD171B">
            <w:pPr>
              <w:rPr>
                <w:rFonts w:ascii="Times New Roman" w:hAnsi="Times New Roman" w:cs="Times New Roman"/>
                <w:sz w:val="24"/>
                <w:szCs w:val="24"/>
              </w:rPr>
            </w:pPr>
            <w:r w:rsidRPr="00473B37">
              <w:rPr>
                <w:rFonts w:ascii="Times New Roman" w:hAnsi="Times New Roman" w:cs="Times New Roman"/>
                <w:sz w:val="24"/>
                <w:szCs w:val="24"/>
              </w:rPr>
              <w:t>2. Raise Need</w:t>
            </w:r>
          </w:p>
          <w:p w:rsidR="000F2D7A" w:rsidRPr="00473B37" w:rsidRDefault="000F2D7A" w:rsidP="00FD171B">
            <w:pPr>
              <w:rPr>
                <w:rFonts w:ascii="Times New Roman" w:hAnsi="Times New Roman" w:cs="Times New Roman"/>
                <w:sz w:val="24"/>
                <w:szCs w:val="24"/>
              </w:rPr>
            </w:pPr>
          </w:p>
          <w:p w:rsidR="000F2D7A" w:rsidRPr="00473B37" w:rsidRDefault="000F2D7A" w:rsidP="00FD171B">
            <w:pPr>
              <w:rPr>
                <w:sz w:val="24"/>
                <w:szCs w:val="24"/>
              </w:rPr>
            </w:pPr>
          </w:p>
        </w:tc>
        <w:tc>
          <w:tcPr>
            <w:tcW w:w="7716" w:type="dxa"/>
          </w:tcPr>
          <w:p w:rsidR="000F2D7A" w:rsidRDefault="000F2D7A" w:rsidP="00FD171B">
            <w:pPr>
              <w:rPr>
                <w:rFonts w:ascii="Times New Roman" w:hAnsi="Times New Roman" w:cs="Times New Roman"/>
                <w:sz w:val="24"/>
                <w:szCs w:val="24"/>
              </w:rPr>
            </w:pPr>
            <w:r>
              <w:rPr>
                <w:rFonts w:ascii="Times New Roman" w:hAnsi="Times New Roman" w:cs="Times New Roman"/>
                <w:sz w:val="24"/>
                <w:szCs w:val="24"/>
              </w:rPr>
              <w:t xml:space="preserve">We spent much of our time studying, doing the assignments and preparing for the examinations at SBC.  </w:t>
            </w:r>
            <w:r w:rsidR="00196E00" w:rsidRPr="00196E00">
              <w:rPr>
                <w:rFonts w:ascii="Times New Roman" w:hAnsi="Times New Roman" w:cs="Times New Roman"/>
                <w:noProof/>
                <w:sz w:val="24"/>
                <w:szCs w:val="24"/>
              </w:rPr>
              <w:t xml:space="preserve">Many </w:t>
            </w:r>
            <w:r w:rsidRPr="00196E00">
              <w:rPr>
                <w:rFonts w:ascii="Times New Roman" w:hAnsi="Times New Roman" w:cs="Times New Roman"/>
                <w:noProof/>
                <w:sz w:val="24"/>
                <w:szCs w:val="24"/>
              </w:rPr>
              <w:t>of us c</w:t>
            </w:r>
            <w:r w:rsidR="00196E00">
              <w:rPr>
                <w:rFonts w:ascii="Times New Roman" w:hAnsi="Times New Roman" w:cs="Times New Roman"/>
                <w:noProof/>
                <w:sz w:val="24"/>
                <w:szCs w:val="24"/>
              </w:rPr>
              <w:t>o</w:t>
            </w:r>
            <w:r w:rsidRPr="00196E00">
              <w:rPr>
                <w:rFonts w:ascii="Times New Roman" w:hAnsi="Times New Roman" w:cs="Times New Roman"/>
                <w:noProof/>
                <w:sz w:val="24"/>
                <w:szCs w:val="24"/>
              </w:rPr>
              <w:t>me from</w:t>
            </w:r>
            <w:r>
              <w:rPr>
                <w:rFonts w:ascii="Times New Roman" w:hAnsi="Times New Roman" w:cs="Times New Roman"/>
                <w:sz w:val="24"/>
                <w:szCs w:val="24"/>
              </w:rPr>
              <w:t xml:space="preserve"> countries </w:t>
            </w:r>
            <w:r w:rsidR="00196E00">
              <w:rPr>
                <w:rFonts w:ascii="Times New Roman" w:hAnsi="Times New Roman" w:cs="Times New Roman"/>
                <w:sz w:val="24"/>
                <w:szCs w:val="24"/>
              </w:rPr>
              <w:t xml:space="preserve">far away </w:t>
            </w:r>
            <w:r>
              <w:rPr>
                <w:rFonts w:ascii="Times New Roman" w:hAnsi="Times New Roman" w:cs="Times New Roman"/>
                <w:sz w:val="24"/>
                <w:szCs w:val="24"/>
              </w:rPr>
              <w:t xml:space="preserve">to study at SBC for what two years full time? And for me doing this course part time that stretched to five years. Why are we all doing this? Have you ever wondered </w:t>
            </w:r>
            <w:r w:rsidRPr="00E7539D">
              <w:rPr>
                <w:rFonts w:ascii="Times New Roman" w:hAnsi="Times New Roman" w:cs="Times New Roman"/>
                <w:noProof/>
                <w:sz w:val="24"/>
                <w:szCs w:val="24"/>
              </w:rPr>
              <w:t>the point in doing what we are doing</w:t>
            </w:r>
            <w:r w:rsidRPr="00BA20FA">
              <w:rPr>
                <w:rFonts w:ascii="Times New Roman" w:hAnsi="Times New Roman" w:cs="Times New Roman"/>
                <w:sz w:val="24"/>
                <w:szCs w:val="24"/>
              </w:rPr>
              <w:t>?</w:t>
            </w:r>
            <w:r>
              <w:rPr>
                <w:rFonts w:ascii="Times New Roman" w:hAnsi="Times New Roman" w:cs="Times New Roman"/>
                <w:sz w:val="24"/>
                <w:szCs w:val="24"/>
              </w:rPr>
              <w:t xml:space="preserve"> Are you sure that doing all these things is what God wants you to do? Really, you’re sure God will bless you and your ministry? These were the same questions that some of my close friends asked me when I decided to come to SBC to study.</w:t>
            </w:r>
          </w:p>
          <w:p w:rsidR="000F2D7A" w:rsidRPr="00473B37" w:rsidRDefault="000F2D7A" w:rsidP="00FD171B">
            <w:pPr>
              <w:rPr>
                <w:rFonts w:ascii="Times New Roman" w:hAnsi="Times New Roman" w:cs="Times New Roman"/>
                <w:sz w:val="24"/>
                <w:szCs w:val="24"/>
              </w:rPr>
            </w:pPr>
          </w:p>
          <w:p w:rsidR="000F2D7A" w:rsidRPr="00473B37" w:rsidRDefault="000F2D7A" w:rsidP="00FD171B">
            <w:pPr>
              <w:rPr>
                <w:rFonts w:ascii="Times New Roman" w:hAnsi="Times New Roman" w:cs="Times New Roman"/>
                <w:sz w:val="24"/>
                <w:szCs w:val="24"/>
              </w:rPr>
            </w:pPr>
          </w:p>
        </w:tc>
      </w:tr>
      <w:tr w:rsidR="000F2D7A" w:rsidRPr="00473B37" w:rsidTr="00FD171B">
        <w:tc>
          <w:tcPr>
            <w:tcW w:w="1526" w:type="dxa"/>
          </w:tcPr>
          <w:p w:rsidR="000F2D7A" w:rsidRPr="00473B37" w:rsidRDefault="000F2D7A" w:rsidP="00FD171B">
            <w:pPr>
              <w:rPr>
                <w:rFonts w:ascii="Times New Roman" w:hAnsi="Times New Roman" w:cs="Times New Roman"/>
                <w:sz w:val="24"/>
                <w:szCs w:val="24"/>
              </w:rPr>
            </w:pPr>
            <w:r w:rsidRPr="00473B37">
              <w:rPr>
                <w:rFonts w:ascii="Times New Roman" w:hAnsi="Times New Roman" w:cs="Times New Roman"/>
                <w:sz w:val="24"/>
                <w:szCs w:val="24"/>
              </w:rPr>
              <w:t>3. Subject</w:t>
            </w:r>
          </w:p>
          <w:p w:rsidR="000F2D7A" w:rsidRPr="00473B37" w:rsidRDefault="000F2D7A" w:rsidP="00FD171B">
            <w:pPr>
              <w:rPr>
                <w:rFonts w:ascii="Times New Roman" w:hAnsi="Times New Roman" w:cs="Times New Roman"/>
                <w:sz w:val="24"/>
                <w:szCs w:val="24"/>
              </w:rPr>
            </w:pPr>
            <w:r w:rsidRPr="00473B37">
              <w:rPr>
                <w:rFonts w:ascii="Times New Roman" w:hAnsi="Times New Roman" w:cs="Times New Roman"/>
                <w:sz w:val="24"/>
                <w:szCs w:val="24"/>
              </w:rPr>
              <w:t>Restatement</w:t>
            </w:r>
          </w:p>
          <w:p w:rsidR="000F2D7A" w:rsidRPr="00473B37" w:rsidRDefault="000F2D7A" w:rsidP="00FD171B">
            <w:pPr>
              <w:rPr>
                <w:sz w:val="24"/>
                <w:szCs w:val="24"/>
              </w:rPr>
            </w:pPr>
          </w:p>
        </w:tc>
        <w:tc>
          <w:tcPr>
            <w:tcW w:w="7716" w:type="dxa"/>
          </w:tcPr>
          <w:p w:rsidR="000F2D7A" w:rsidRPr="00473B37" w:rsidRDefault="000F2D7A" w:rsidP="00FD171B">
            <w:pPr>
              <w:rPr>
                <w:rFonts w:ascii="Times New Roman" w:hAnsi="Times New Roman" w:cs="Times New Roman"/>
                <w:sz w:val="24"/>
                <w:szCs w:val="24"/>
              </w:rPr>
            </w:pPr>
            <w:r w:rsidRPr="00473B37">
              <w:rPr>
                <w:rFonts w:ascii="Times New Roman" w:hAnsi="Times New Roman" w:cs="Times New Roman"/>
                <w:sz w:val="24"/>
                <w:szCs w:val="24"/>
              </w:rPr>
              <w:t xml:space="preserve">So how do we </w:t>
            </w:r>
            <w:r>
              <w:rPr>
                <w:rFonts w:ascii="Times New Roman" w:hAnsi="Times New Roman" w:cs="Times New Roman"/>
                <w:sz w:val="24"/>
                <w:szCs w:val="24"/>
              </w:rPr>
              <w:t xml:space="preserve">receive </w:t>
            </w:r>
            <w:r w:rsidRPr="00473B37">
              <w:rPr>
                <w:rFonts w:ascii="Times New Roman" w:hAnsi="Times New Roman" w:cs="Times New Roman"/>
                <w:sz w:val="24"/>
                <w:szCs w:val="24"/>
              </w:rPr>
              <w:t xml:space="preserve">God’s </w:t>
            </w:r>
            <w:r>
              <w:rPr>
                <w:rFonts w:ascii="Times New Roman" w:hAnsi="Times New Roman" w:cs="Times New Roman"/>
                <w:sz w:val="24"/>
                <w:szCs w:val="24"/>
              </w:rPr>
              <w:t>blessings in our lives</w:t>
            </w:r>
            <w:r w:rsidRPr="00473B37">
              <w:rPr>
                <w:rFonts w:ascii="Times New Roman" w:hAnsi="Times New Roman" w:cs="Times New Roman"/>
                <w:sz w:val="24"/>
                <w:szCs w:val="24"/>
              </w:rPr>
              <w:t xml:space="preserve">? What are the ways that </w:t>
            </w:r>
            <w:r>
              <w:rPr>
                <w:rFonts w:ascii="Times New Roman" w:hAnsi="Times New Roman" w:cs="Times New Roman"/>
                <w:sz w:val="24"/>
                <w:szCs w:val="24"/>
              </w:rPr>
              <w:t>God will bless you</w:t>
            </w:r>
            <w:r w:rsidRPr="00473B37">
              <w:rPr>
                <w:rFonts w:ascii="Times New Roman" w:hAnsi="Times New Roman" w:cs="Times New Roman"/>
                <w:sz w:val="24"/>
                <w:szCs w:val="24"/>
              </w:rPr>
              <w:t>?</w:t>
            </w:r>
          </w:p>
          <w:p w:rsidR="000F2D7A" w:rsidRPr="00473B37" w:rsidRDefault="000F2D7A" w:rsidP="00FD171B">
            <w:pPr>
              <w:rPr>
                <w:sz w:val="24"/>
                <w:szCs w:val="24"/>
              </w:rPr>
            </w:pPr>
          </w:p>
          <w:p w:rsidR="000F2D7A" w:rsidRPr="00473B37" w:rsidRDefault="000F2D7A" w:rsidP="00FD171B">
            <w:pPr>
              <w:rPr>
                <w:sz w:val="24"/>
                <w:szCs w:val="24"/>
              </w:rPr>
            </w:pPr>
          </w:p>
        </w:tc>
      </w:tr>
      <w:tr w:rsidR="000F2D7A" w:rsidRPr="00473B37" w:rsidTr="00FD171B">
        <w:tc>
          <w:tcPr>
            <w:tcW w:w="1526" w:type="dxa"/>
          </w:tcPr>
          <w:p w:rsidR="000F2D7A" w:rsidRPr="00473B37" w:rsidRDefault="000F2D7A" w:rsidP="00FD171B">
            <w:pPr>
              <w:rPr>
                <w:sz w:val="24"/>
                <w:szCs w:val="24"/>
              </w:rPr>
            </w:pPr>
            <w:r w:rsidRPr="00473B37">
              <w:rPr>
                <w:rFonts w:ascii="Times New Roman" w:hAnsi="Times New Roman" w:cs="Times New Roman"/>
                <w:sz w:val="24"/>
                <w:szCs w:val="24"/>
              </w:rPr>
              <w:t>4. Background</w:t>
            </w:r>
          </w:p>
        </w:tc>
        <w:tc>
          <w:tcPr>
            <w:tcW w:w="7716" w:type="dxa"/>
          </w:tcPr>
          <w:p w:rsidR="000F2D7A" w:rsidRDefault="000F2D7A" w:rsidP="00FD171B">
            <w:pPr>
              <w:rPr>
                <w:rFonts w:ascii="Times New Roman" w:hAnsi="Times New Roman" w:cs="Times New Roman"/>
                <w:sz w:val="24"/>
                <w:szCs w:val="24"/>
              </w:rPr>
            </w:pPr>
            <w:r w:rsidRPr="00623345">
              <w:rPr>
                <w:rFonts w:ascii="Times New Roman" w:hAnsi="Times New Roman" w:cs="Times New Roman"/>
                <w:sz w:val="24"/>
                <w:szCs w:val="24"/>
              </w:rPr>
              <w:t xml:space="preserve">From Scripture, there are a good number of men whom God blessed: Abraham, Jacob, Joseph, and David are </w:t>
            </w:r>
            <w:r>
              <w:rPr>
                <w:rFonts w:ascii="Times New Roman" w:hAnsi="Times New Roman" w:cs="Times New Roman"/>
                <w:sz w:val="24"/>
                <w:szCs w:val="24"/>
              </w:rPr>
              <w:t>obvious</w:t>
            </w:r>
            <w:r w:rsidRPr="00623345">
              <w:rPr>
                <w:rFonts w:ascii="Times New Roman" w:hAnsi="Times New Roman" w:cs="Times New Roman"/>
                <w:sz w:val="24"/>
                <w:szCs w:val="24"/>
              </w:rPr>
              <w:t xml:space="preserve"> examples. The book of Ezra described a man Ezra whom God also blessed, even though he is </w:t>
            </w:r>
            <w:r>
              <w:rPr>
                <w:rFonts w:ascii="Times New Roman" w:hAnsi="Times New Roman" w:cs="Times New Roman"/>
                <w:sz w:val="24"/>
                <w:szCs w:val="24"/>
              </w:rPr>
              <w:t>relatively un</w:t>
            </w:r>
            <w:r w:rsidRPr="00623345">
              <w:rPr>
                <w:rFonts w:ascii="Times New Roman" w:hAnsi="Times New Roman" w:cs="Times New Roman"/>
                <w:sz w:val="24"/>
                <w:szCs w:val="24"/>
              </w:rPr>
              <w:t xml:space="preserve">known as those other men are. </w:t>
            </w:r>
            <w:r w:rsidRPr="00196E00">
              <w:rPr>
                <w:rFonts w:ascii="Times New Roman" w:hAnsi="Times New Roman" w:cs="Times New Roman"/>
                <w:noProof/>
                <w:sz w:val="24"/>
                <w:szCs w:val="24"/>
              </w:rPr>
              <w:t xml:space="preserve">Between the events </w:t>
            </w:r>
            <w:r w:rsidR="00196E00" w:rsidRPr="00196E00">
              <w:rPr>
                <w:rFonts w:ascii="Times New Roman" w:hAnsi="Times New Roman" w:cs="Times New Roman"/>
                <w:noProof/>
                <w:sz w:val="24"/>
                <w:szCs w:val="24"/>
              </w:rPr>
              <w:t>de</w:t>
            </w:r>
            <w:r w:rsidR="00196E00">
              <w:rPr>
                <w:rFonts w:ascii="Times New Roman" w:hAnsi="Times New Roman" w:cs="Times New Roman"/>
                <w:noProof/>
                <w:sz w:val="24"/>
                <w:szCs w:val="24"/>
              </w:rPr>
              <w:t xml:space="preserve">scribed </w:t>
            </w:r>
            <w:r w:rsidRPr="00196E00">
              <w:rPr>
                <w:rFonts w:ascii="Times New Roman" w:hAnsi="Times New Roman" w:cs="Times New Roman"/>
                <w:noProof/>
                <w:sz w:val="24"/>
                <w:szCs w:val="24"/>
              </w:rPr>
              <w:t>in chapters 6 and 7,</w:t>
            </w:r>
            <w:r>
              <w:rPr>
                <w:rFonts w:ascii="Times New Roman" w:hAnsi="Times New Roman" w:cs="Times New Roman"/>
                <w:sz w:val="24"/>
                <w:szCs w:val="24"/>
              </w:rPr>
              <w:t xml:space="preserve"> there </w:t>
            </w:r>
            <w:r w:rsidRPr="00893E6A">
              <w:rPr>
                <w:rFonts w:ascii="Times New Roman" w:hAnsi="Times New Roman" w:cs="Times New Roman"/>
                <w:sz w:val="24"/>
                <w:szCs w:val="24"/>
              </w:rPr>
              <w:t>is a 57-58 year gap. Under</w:t>
            </w:r>
            <w:r w:rsidRPr="005F0D92">
              <w:rPr>
                <w:rFonts w:ascii="Times New Roman" w:hAnsi="Times New Roman" w:cs="Times New Roman"/>
                <w:sz w:val="24"/>
                <w:szCs w:val="24"/>
              </w:rPr>
              <w:t xml:space="preserve"> the ministries of Zerubbabel and Jeshua, the temple had been rebuilt.</w:t>
            </w:r>
            <w:r>
              <w:rPr>
                <w:rFonts w:ascii="Times New Roman" w:hAnsi="Times New Roman" w:cs="Times New Roman"/>
                <w:sz w:val="24"/>
                <w:szCs w:val="24"/>
              </w:rPr>
              <w:t xml:space="preserve"> </w:t>
            </w:r>
            <w:r w:rsidRPr="00196E00">
              <w:rPr>
                <w:rFonts w:ascii="Times New Roman" w:hAnsi="Times New Roman" w:cs="Times New Roman"/>
                <w:noProof/>
                <w:sz w:val="24"/>
                <w:szCs w:val="24"/>
              </w:rPr>
              <w:t xml:space="preserve">The first </w:t>
            </w:r>
            <w:r w:rsidR="00196E00" w:rsidRPr="00196E00">
              <w:rPr>
                <w:rFonts w:ascii="Times New Roman" w:hAnsi="Times New Roman" w:cs="Times New Roman"/>
                <w:noProof/>
                <w:sz w:val="24"/>
                <w:szCs w:val="24"/>
              </w:rPr>
              <w:t>ba</w:t>
            </w:r>
            <w:r w:rsidR="00196E00">
              <w:rPr>
                <w:rFonts w:ascii="Times New Roman" w:hAnsi="Times New Roman" w:cs="Times New Roman"/>
                <w:noProof/>
                <w:sz w:val="24"/>
                <w:szCs w:val="24"/>
              </w:rPr>
              <w:t xml:space="preserve">tch </w:t>
            </w:r>
            <w:r w:rsidRPr="00196E00">
              <w:rPr>
                <w:rFonts w:ascii="Times New Roman" w:hAnsi="Times New Roman" w:cs="Times New Roman"/>
                <w:noProof/>
                <w:sz w:val="24"/>
                <w:szCs w:val="24"/>
              </w:rPr>
              <w:t>of exiles who had returned</w:t>
            </w:r>
            <w:r>
              <w:rPr>
                <w:rFonts w:ascii="Times New Roman" w:hAnsi="Times New Roman" w:cs="Times New Roman"/>
                <w:sz w:val="24"/>
                <w:szCs w:val="24"/>
              </w:rPr>
              <w:t xml:space="preserve"> to Israel </w:t>
            </w:r>
            <w:r w:rsidRPr="00224E2F">
              <w:rPr>
                <w:rFonts w:ascii="Times New Roman" w:hAnsi="Times New Roman" w:cs="Times New Roman"/>
                <w:noProof/>
                <w:sz w:val="24"/>
                <w:szCs w:val="24"/>
              </w:rPr>
              <w:t>w</w:t>
            </w:r>
            <w:r>
              <w:rPr>
                <w:rFonts w:ascii="Times New Roman" w:hAnsi="Times New Roman" w:cs="Times New Roman"/>
                <w:noProof/>
                <w:sz w:val="24"/>
                <w:szCs w:val="24"/>
              </w:rPr>
              <w:t>as</w:t>
            </w:r>
            <w:r>
              <w:rPr>
                <w:rFonts w:ascii="Times New Roman" w:hAnsi="Times New Roman" w:cs="Times New Roman"/>
                <w:sz w:val="24"/>
                <w:szCs w:val="24"/>
              </w:rPr>
              <w:t xml:space="preserve"> either dead or very old by now. In many cases, they had </w:t>
            </w:r>
            <w:r w:rsidRPr="005F0D92">
              <w:rPr>
                <w:rFonts w:ascii="Times New Roman" w:hAnsi="Times New Roman" w:cs="Times New Roman"/>
                <w:noProof/>
                <w:sz w:val="24"/>
                <w:szCs w:val="24"/>
              </w:rPr>
              <w:t>blen</w:t>
            </w:r>
            <w:r>
              <w:rPr>
                <w:rFonts w:ascii="Times New Roman" w:hAnsi="Times New Roman" w:cs="Times New Roman"/>
                <w:noProof/>
                <w:sz w:val="24"/>
                <w:szCs w:val="24"/>
              </w:rPr>
              <w:t>de</w:t>
            </w:r>
            <w:r w:rsidRPr="005F0D92">
              <w:rPr>
                <w:rFonts w:ascii="Times New Roman" w:hAnsi="Times New Roman" w:cs="Times New Roman"/>
                <w:noProof/>
                <w:sz w:val="24"/>
                <w:szCs w:val="24"/>
              </w:rPr>
              <w:t>d</w:t>
            </w:r>
            <w:r>
              <w:rPr>
                <w:rFonts w:ascii="Times New Roman" w:hAnsi="Times New Roman" w:cs="Times New Roman"/>
                <w:sz w:val="24"/>
                <w:szCs w:val="24"/>
              </w:rPr>
              <w:t xml:space="preserve"> together with the pagans of the land. The walls of Jerusalem had not been rebuilt yet, leaving the city vulnerable to attack. Chapter 7 shows God raising up Ezra to bring spiritual reformation to His people. </w:t>
            </w:r>
          </w:p>
          <w:p w:rsidR="000F2D7A" w:rsidRDefault="000F2D7A" w:rsidP="00FD171B">
            <w:pPr>
              <w:rPr>
                <w:sz w:val="24"/>
                <w:szCs w:val="24"/>
              </w:rPr>
            </w:pPr>
            <w:r w:rsidRPr="002E4A0C">
              <w:rPr>
                <w:rFonts w:ascii="Times New Roman" w:hAnsi="Times New Roman" w:cs="Times New Roman"/>
                <w:sz w:val="24"/>
                <w:szCs w:val="24"/>
                <w:highlight w:val="yellow"/>
              </w:rPr>
              <w:t xml:space="preserve"> </w:t>
            </w:r>
          </w:p>
          <w:p w:rsidR="000F2D7A" w:rsidRPr="00473B37" w:rsidRDefault="000F2D7A" w:rsidP="00FD171B">
            <w:pPr>
              <w:rPr>
                <w:sz w:val="24"/>
                <w:szCs w:val="24"/>
              </w:rPr>
            </w:pPr>
          </w:p>
        </w:tc>
      </w:tr>
      <w:tr w:rsidR="000F2D7A" w:rsidRPr="00473B37" w:rsidTr="00FD171B">
        <w:tc>
          <w:tcPr>
            <w:tcW w:w="1526" w:type="dxa"/>
          </w:tcPr>
          <w:p w:rsidR="000F2D7A" w:rsidRPr="00473B37" w:rsidRDefault="000F2D7A" w:rsidP="00FD171B">
            <w:pPr>
              <w:rPr>
                <w:rFonts w:ascii="Times New Roman" w:hAnsi="Times New Roman" w:cs="Times New Roman"/>
                <w:sz w:val="24"/>
                <w:szCs w:val="24"/>
              </w:rPr>
            </w:pPr>
            <w:r w:rsidRPr="00473B37">
              <w:rPr>
                <w:rFonts w:ascii="Times New Roman" w:hAnsi="Times New Roman" w:cs="Times New Roman"/>
                <w:sz w:val="24"/>
                <w:szCs w:val="24"/>
              </w:rPr>
              <w:t>5. Preview</w:t>
            </w:r>
          </w:p>
          <w:p w:rsidR="000F2D7A" w:rsidRPr="00473B37" w:rsidRDefault="000F2D7A" w:rsidP="00FD171B">
            <w:pPr>
              <w:rPr>
                <w:sz w:val="24"/>
                <w:szCs w:val="24"/>
              </w:rPr>
            </w:pPr>
            <w:r w:rsidRPr="00473B37">
              <w:rPr>
                <w:rFonts w:ascii="Times New Roman" w:hAnsi="Times New Roman" w:cs="Times New Roman"/>
                <w:sz w:val="24"/>
                <w:szCs w:val="24"/>
              </w:rPr>
              <w:t>R, Passage</w:t>
            </w:r>
          </w:p>
        </w:tc>
        <w:tc>
          <w:tcPr>
            <w:tcW w:w="7716" w:type="dxa"/>
          </w:tcPr>
          <w:p w:rsidR="000F2D7A" w:rsidRDefault="000F2D7A" w:rsidP="00FD171B">
            <w:pPr>
              <w:rPr>
                <w:rFonts w:ascii="Times New Roman" w:hAnsi="Times New Roman" w:cs="Times New Roman"/>
                <w:noProof/>
                <w:sz w:val="24"/>
                <w:szCs w:val="24"/>
              </w:rPr>
            </w:pPr>
            <w:r w:rsidRPr="00473B37">
              <w:rPr>
                <w:rFonts w:ascii="Times New Roman" w:hAnsi="Times New Roman" w:cs="Times New Roman"/>
                <w:sz w:val="24"/>
                <w:szCs w:val="24"/>
              </w:rPr>
              <w:t xml:space="preserve">Today’s passage is taken from </w:t>
            </w:r>
            <w:r>
              <w:rPr>
                <w:rFonts w:ascii="Times New Roman" w:hAnsi="Times New Roman" w:cs="Times New Roman"/>
                <w:sz w:val="24"/>
                <w:szCs w:val="24"/>
              </w:rPr>
              <w:t>Ezra 7: 1 - 10</w:t>
            </w:r>
            <w:r w:rsidRPr="00473B37">
              <w:rPr>
                <w:rFonts w:ascii="Times New Roman" w:hAnsi="Times New Roman" w:cs="Times New Roman"/>
                <w:sz w:val="24"/>
                <w:szCs w:val="24"/>
              </w:rPr>
              <w:t xml:space="preserve"> which will focus </w:t>
            </w:r>
            <w:r w:rsidRPr="00473B37">
              <w:rPr>
                <w:rFonts w:ascii="Times New Roman" w:hAnsi="Times New Roman" w:cs="Times New Roman"/>
                <w:noProof/>
                <w:sz w:val="24"/>
                <w:szCs w:val="24"/>
              </w:rPr>
              <w:t>on t</w:t>
            </w:r>
            <w:r>
              <w:rPr>
                <w:rFonts w:ascii="Times New Roman" w:hAnsi="Times New Roman" w:cs="Times New Roman"/>
                <w:noProof/>
                <w:sz w:val="24"/>
                <w:szCs w:val="24"/>
              </w:rPr>
              <w:t xml:space="preserve">hree </w:t>
            </w:r>
            <w:r w:rsidRPr="00473B37">
              <w:rPr>
                <w:rFonts w:ascii="Times New Roman" w:hAnsi="Times New Roman" w:cs="Times New Roman"/>
                <w:sz w:val="24"/>
                <w:szCs w:val="24"/>
              </w:rPr>
              <w:t xml:space="preserve">ways that </w:t>
            </w:r>
            <w:r>
              <w:rPr>
                <w:rFonts w:ascii="Times New Roman" w:hAnsi="Times New Roman" w:cs="Times New Roman"/>
                <w:sz w:val="24"/>
                <w:szCs w:val="24"/>
              </w:rPr>
              <w:t>God’s blessings can flow through our lives</w:t>
            </w:r>
            <w:r w:rsidRPr="00473B37">
              <w:rPr>
                <w:rFonts w:ascii="Times New Roman" w:hAnsi="Times New Roman" w:cs="Times New Roman"/>
                <w:sz w:val="24"/>
                <w:szCs w:val="24"/>
              </w:rPr>
              <w:t xml:space="preserve">. </w:t>
            </w:r>
            <w:r>
              <w:rPr>
                <w:rFonts w:ascii="Times New Roman" w:hAnsi="Times New Roman" w:cs="Times New Roman"/>
                <w:sz w:val="24"/>
                <w:szCs w:val="24"/>
              </w:rPr>
              <w:t xml:space="preserve">Ezra 7: 1- 10 </w:t>
            </w:r>
            <w:r w:rsidRPr="00473B37">
              <w:rPr>
                <w:rFonts w:ascii="Times New Roman" w:hAnsi="Times New Roman" w:cs="Times New Roman"/>
                <w:sz w:val="24"/>
                <w:szCs w:val="24"/>
              </w:rPr>
              <w:t xml:space="preserve">is explicit in telling us what we should do </w:t>
            </w:r>
            <w:r>
              <w:rPr>
                <w:rFonts w:ascii="Times New Roman" w:hAnsi="Times New Roman" w:cs="Times New Roman"/>
                <w:sz w:val="24"/>
                <w:szCs w:val="24"/>
              </w:rPr>
              <w:t>so that the blessings of God can come into our lives</w:t>
            </w:r>
            <w:r w:rsidRPr="00473B37">
              <w:rPr>
                <w:rFonts w:ascii="Times New Roman" w:hAnsi="Times New Roman" w:cs="Times New Roman"/>
                <w:sz w:val="24"/>
                <w:szCs w:val="24"/>
              </w:rPr>
              <w:t>. The t</w:t>
            </w:r>
            <w:r>
              <w:rPr>
                <w:rFonts w:ascii="Times New Roman" w:hAnsi="Times New Roman" w:cs="Times New Roman"/>
                <w:sz w:val="24"/>
                <w:szCs w:val="24"/>
              </w:rPr>
              <w:t xml:space="preserve">hree </w:t>
            </w:r>
            <w:r w:rsidRPr="00473B37">
              <w:rPr>
                <w:rFonts w:ascii="Times New Roman" w:hAnsi="Times New Roman" w:cs="Times New Roman"/>
                <w:sz w:val="24"/>
                <w:szCs w:val="24"/>
              </w:rPr>
              <w:t xml:space="preserve">ways </w:t>
            </w:r>
            <w:r>
              <w:rPr>
                <w:rFonts w:ascii="Times New Roman" w:hAnsi="Times New Roman" w:cs="Times New Roman"/>
                <w:sz w:val="24"/>
                <w:szCs w:val="24"/>
              </w:rPr>
              <w:t xml:space="preserve">that </w:t>
            </w:r>
            <w:r w:rsidRPr="00473B37">
              <w:rPr>
                <w:rFonts w:ascii="Times New Roman" w:hAnsi="Times New Roman" w:cs="Times New Roman"/>
                <w:sz w:val="24"/>
                <w:szCs w:val="24"/>
              </w:rPr>
              <w:t xml:space="preserve">God’s </w:t>
            </w:r>
            <w:r>
              <w:rPr>
                <w:rFonts w:ascii="Times New Roman" w:hAnsi="Times New Roman" w:cs="Times New Roman"/>
                <w:sz w:val="24"/>
                <w:szCs w:val="24"/>
              </w:rPr>
              <w:t xml:space="preserve">blessings will flow </w:t>
            </w:r>
            <w:r w:rsidRPr="00473B37">
              <w:rPr>
                <w:rFonts w:ascii="Times New Roman" w:hAnsi="Times New Roman" w:cs="Times New Roman"/>
                <w:sz w:val="24"/>
                <w:szCs w:val="24"/>
              </w:rPr>
              <w:t xml:space="preserve">in </w:t>
            </w:r>
            <w:r>
              <w:rPr>
                <w:rFonts w:ascii="Times New Roman" w:hAnsi="Times New Roman" w:cs="Times New Roman"/>
                <w:sz w:val="24"/>
                <w:szCs w:val="24"/>
              </w:rPr>
              <w:t>Ezra 7: 1 - 10</w:t>
            </w:r>
            <w:r w:rsidRPr="00473B37">
              <w:rPr>
                <w:rFonts w:ascii="Times New Roman" w:hAnsi="Times New Roman" w:cs="Times New Roman"/>
                <w:sz w:val="24"/>
                <w:szCs w:val="24"/>
              </w:rPr>
              <w:t xml:space="preserve"> are </w:t>
            </w:r>
            <w:r w:rsidRPr="00224E2F">
              <w:rPr>
                <w:rFonts w:ascii="Times New Roman" w:hAnsi="Times New Roman" w:cs="Times New Roman"/>
                <w:noProof/>
                <w:sz w:val="24"/>
                <w:szCs w:val="24"/>
              </w:rPr>
              <w:t>first</w:t>
            </w:r>
            <w:r w:rsidRPr="00473B37">
              <w:rPr>
                <w:rFonts w:ascii="Times New Roman" w:hAnsi="Times New Roman" w:cs="Times New Roman"/>
                <w:sz w:val="24"/>
                <w:szCs w:val="24"/>
              </w:rPr>
              <w:t xml:space="preserve">, </w:t>
            </w:r>
            <w:r w:rsidRPr="0093335D">
              <w:rPr>
                <w:rFonts w:ascii="Times New Roman" w:hAnsi="Times New Roman" w:cs="Times New Roman"/>
                <w:noProof/>
                <w:sz w:val="24"/>
                <w:szCs w:val="24"/>
              </w:rPr>
              <w:t>…</w:t>
            </w:r>
          </w:p>
          <w:p w:rsidR="000F2D7A" w:rsidRDefault="000F2D7A" w:rsidP="00FD171B">
            <w:pPr>
              <w:rPr>
                <w:rFonts w:ascii="Times New Roman" w:hAnsi="Times New Roman" w:cs="Times New Roman"/>
                <w:noProof/>
                <w:sz w:val="24"/>
                <w:szCs w:val="24"/>
              </w:rPr>
            </w:pPr>
          </w:p>
          <w:p w:rsidR="000F2D7A" w:rsidRPr="00473B37" w:rsidRDefault="000F2D7A" w:rsidP="00FD171B">
            <w:pPr>
              <w:rPr>
                <w:sz w:val="24"/>
                <w:szCs w:val="24"/>
              </w:rPr>
            </w:pPr>
          </w:p>
        </w:tc>
      </w:tr>
      <w:tr w:rsidR="000F2D7A" w:rsidRPr="00473B37" w:rsidTr="00FD171B">
        <w:tc>
          <w:tcPr>
            <w:tcW w:w="1526" w:type="dxa"/>
          </w:tcPr>
          <w:p w:rsidR="000F2D7A" w:rsidRPr="00473B37" w:rsidRDefault="000F2D7A" w:rsidP="00FD171B">
            <w:pPr>
              <w:rPr>
                <w:rFonts w:ascii="Times New Roman" w:hAnsi="Times New Roman" w:cs="Times New Roman"/>
                <w:sz w:val="24"/>
                <w:szCs w:val="24"/>
              </w:rPr>
            </w:pPr>
            <w:r w:rsidRPr="00473B37">
              <w:rPr>
                <w:rFonts w:ascii="Times New Roman" w:hAnsi="Times New Roman" w:cs="Times New Roman"/>
                <w:sz w:val="24"/>
                <w:szCs w:val="24"/>
              </w:rPr>
              <w:t xml:space="preserve">MPI, </w:t>
            </w:r>
            <w:r>
              <w:rPr>
                <w:rFonts w:ascii="Times New Roman" w:hAnsi="Times New Roman" w:cs="Times New Roman"/>
                <w:sz w:val="24"/>
                <w:szCs w:val="24"/>
              </w:rPr>
              <w:t>vv1- 5</w:t>
            </w:r>
          </w:p>
          <w:p w:rsidR="000F2D7A" w:rsidRPr="00473B37" w:rsidRDefault="000F2D7A" w:rsidP="00FD171B">
            <w:pPr>
              <w:rPr>
                <w:rFonts w:ascii="Times New Roman" w:hAnsi="Times New Roman" w:cs="Times New Roman"/>
                <w:sz w:val="24"/>
                <w:szCs w:val="24"/>
              </w:rPr>
            </w:pPr>
            <w:r w:rsidRPr="00473B37">
              <w:rPr>
                <w:rFonts w:ascii="Times New Roman" w:hAnsi="Times New Roman" w:cs="Times New Roman"/>
                <w:sz w:val="24"/>
                <w:szCs w:val="24"/>
              </w:rPr>
              <w:lastRenderedPageBreak/>
              <w:t>R</w:t>
            </w:r>
          </w:p>
        </w:tc>
        <w:tc>
          <w:tcPr>
            <w:tcW w:w="7716" w:type="dxa"/>
          </w:tcPr>
          <w:p w:rsidR="000F2D7A" w:rsidRPr="00473B37" w:rsidRDefault="000F2D7A" w:rsidP="00FD171B">
            <w:pPr>
              <w:rPr>
                <w:rFonts w:ascii="Times New Roman" w:hAnsi="Times New Roman" w:cs="Times New Roman"/>
                <w:sz w:val="24"/>
                <w:szCs w:val="24"/>
              </w:rPr>
            </w:pPr>
            <w:r>
              <w:rPr>
                <w:rFonts w:ascii="Times New Roman" w:hAnsi="Times New Roman" w:cs="Times New Roman"/>
                <w:sz w:val="24"/>
                <w:szCs w:val="24"/>
              </w:rPr>
              <w:lastRenderedPageBreak/>
              <w:t>God’s blessings flow through family lines</w:t>
            </w:r>
            <w:r w:rsidRPr="00473B37">
              <w:rPr>
                <w:rFonts w:ascii="Times New Roman" w:hAnsi="Times New Roman" w:cs="Times New Roman"/>
                <w:sz w:val="24"/>
                <w:szCs w:val="24"/>
              </w:rPr>
              <w:t xml:space="preserve">! The first way that </w:t>
            </w:r>
            <w:r>
              <w:rPr>
                <w:rFonts w:ascii="Times New Roman" w:hAnsi="Times New Roman" w:cs="Times New Roman"/>
                <w:sz w:val="24"/>
                <w:szCs w:val="24"/>
              </w:rPr>
              <w:t xml:space="preserve">God blesses us </w:t>
            </w:r>
            <w:r>
              <w:rPr>
                <w:rFonts w:ascii="Times New Roman" w:hAnsi="Times New Roman" w:cs="Times New Roman"/>
                <w:sz w:val="24"/>
                <w:szCs w:val="24"/>
              </w:rPr>
              <w:lastRenderedPageBreak/>
              <w:t>is through our family lines</w:t>
            </w:r>
            <w:r w:rsidRPr="00473B37">
              <w:rPr>
                <w:rFonts w:ascii="Times New Roman" w:hAnsi="Times New Roman" w:cs="Times New Roman"/>
                <w:sz w:val="24"/>
                <w:szCs w:val="24"/>
              </w:rPr>
              <w:t>.</w:t>
            </w:r>
            <w:r>
              <w:rPr>
                <w:rFonts w:ascii="Times New Roman" w:hAnsi="Times New Roman" w:cs="Times New Roman"/>
                <w:sz w:val="24"/>
                <w:szCs w:val="24"/>
              </w:rPr>
              <w:t xml:space="preserve"> It is through our Heritage!</w:t>
            </w:r>
          </w:p>
          <w:p w:rsidR="000F2D7A" w:rsidRPr="00473B37" w:rsidRDefault="000F2D7A" w:rsidP="00FD171B">
            <w:pPr>
              <w:rPr>
                <w:rFonts w:ascii="Times New Roman" w:hAnsi="Times New Roman" w:cs="Times New Roman"/>
                <w:sz w:val="24"/>
                <w:szCs w:val="24"/>
              </w:rPr>
            </w:pPr>
          </w:p>
          <w:p w:rsidR="000F2D7A" w:rsidRPr="00473B37" w:rsidRDefault="000F2D7A" w:rsidP="00FD171B">
            <w:pPr>
              <w:rPr>
                <w:rFonts w:ascii="Times New Roman" w:hAnsi="Times New Roman" w:cs="Times New Roman"/>
                <w:sz w:val="24"/>
                <w:szCs w:val="24"/>
              </w:rPr>
            </w:pPr>
          </w:p>
        </w:tc>
      </w:tr>
      <w:tr w:rsidR="000F2D7A" w:rsidRPr="00473B37" w:rsidTr="00FD171B">
        <w:tc>
          <w:tcPr>
            <w:tcW w:w="1526" w:type="dxa"/>
          </w:tcPr>
          <w:p w:rsidR="000F2D7A" w:rsidRPr="00473B37" w:rsidRDefault="000F2D7A" w:rsidP="00FD171B">
            <w:pPr>
              <w:rPr>
                <w:rFonts w:ascii="Times New Roman" w:hAnsi="Times New Roman" w:cs="Times New Roman"/>
                <w:sz w:val="24"/>
                <w:szCs w:val="24"/>
              </w:rPr>
            </w:pPr>
            <w:r w:rsidRPr="00473B37">
              <w:rPr>
                <w:rFonts w:ascii="Times New Roman" w:hAnsi="Times New Roman" w:cs="Times New Roman"/>
                <w:sz w:val="24"/>
                <w:szCs w:val="24"/>
              </w:rPr>
              <w:lastRenderedPageBreak/>
              <w:t>SP “</w:t>
            </w:r>
            <w:r w:rsidRPr="0093335D">
              <w:rPr>
                <w:rFonts w:ascii="Times New Roman" w:hAnsi="Times New Roman" w:cs="Times New Roman"/>
                <w:noProof/>
                <w:sz w:val="24"/>
                <w:szCs w:val="24"/>
              </w:rPr>
              <w:t>A”</w:t>
            </w:r>
            <w:r w:rsidRPr="00473B37">
              <w:rPr>
                <w:rFonts w:ascii="Times New Roman" w:hAnsi="Times New Roman" w:cs="Times New Roman"/>
                <w:sz w:val="24"/>
                <w:szCs w:val="24"/>
              </w:rPr>
              <w:t xml:space="preserve"> </w:t>
            </w:r>
          </w:p>
          <w:p w:rsidR="000F2D7A" w:rsidRPr="00473B37" w:rsidRDefault="000F2D7A" w:rsidP="00FD171B">
            <w:pPr>
              <w:rPr>
                <w:rFonts w:ascii="Times New Roman" w:hAnsi="Times New Roman" w:cs="Times New Roman"/>
                <w:sz w:val="24"/>
                <w:szCs w:val="24"/>
              </w:rPr>
            </w:pPr>
            <w:r w:rsidRPr="00473B37">
              <w:rPr>
                <w:rFonts w:ascii="Times New Roman" w:hAnsi="Times New Roman" w:cs="Times New Roman"/>
                <w:sz w:val="24"/>
                <w:szCs w:val="24"/>
              </w:rPr>
              <w:t>Explanation</w:t>
            </w:r>
          </w:p>
        </w:tc>
        <w:tc>
          <w:tcPr>
            <w:tcW w:w="7716" w:type="dxa"/>
          </w:tcPr>
          <w:p w:rsidR="000F2D7A" w:rsidRDefault="000F2D7A" w:rsidP="00FD171B">
            <w:pPr>
              <w:rPr>
                <w:rFonts w:ascii="Times New Roman" w:hAnsi="Times New Roman" w:cs="Times New Roman"/>
                <w:sz w:val="24"/>
                <w:szCs w:val="24"/>
              </w:rPr>
            </w:pPr>
            <w:r w:rsidRPr="00893E6A">
              <w:rPr>
                <w:rFonts w:ascii="Times New Roman" w:hAnsi="Times New Roman" w:cs="Times New Roman"/>
                <w:sz w:val="24"/>
                <w:szCs w:val="24"/>
              </w:rPr>
              <w:t xml:space="preserve">What do we mean by family lines? We read in verses 1 – 5 that Ezra comes from a long line of priests.  Scripture traces Ezra’s family lineage back </w:t>
            </w:r>
            <w:r w:rsidRPr="00893E6A">
              <w:rPr>
                <w:rFonts w:ascii="Times New Roman" w:hAnsi="Times New Roman" w:cs="Times New Roman"/>
                <w:noProof/>
                <w:sz w:val="24"/>
                <w:szCs w:val="24"/>
              </w:rPr>
              <w:t>to</w:t>
            </w:r>
            <w:r w:rsidRPr="00893E6A">
              <w:rPr>
                <w:rFonts w:ascii="Times New Roman" w:hAnsi="Times New Roman" w:cs="Times New Roman"/>
                <w:sz w:val="24"/>
                <w:szCs w:val="24"/>
              </w:rPr>
              <w:t xml:space="preserve"> </w:t>
            </w:r>
            <w:r w:rsidRPr="00EE19FB">
              <w:rPr>
                <w:rFonts w:ascii="Times New Roman" w:hAnsi="Times New Roman" w:cs="Times New Roman"/>
                <w:noProof/>
                <w:sz w:val="24"/>
                <w:szCs w:val="24"/>
              </w:rPr>
              <w:t xml:space="preserve">16 forefathers to Aaron the chief priest, brother of Moses. </w:t>
            </w:r>
            <w:r w:rsidR="00EE19FB" w:rsidRPr="00EE19FB">
              <w:rPr>
                <w:rFonts w:ascii="Times New Roman" w:hAnsi="Times New Roman" w:cs="Times New Roman"/>
                <w:noProof/>
                <w:sz w:val="24"/>
                <w:szCs w:val="24"/>
              </w:rPr>
              <w:t>Some</w:t>
            </w:r>
            <w:r w:rsidR="00EE19FB">
              <w:rPr>
                <w:rFonts w:ascii="Times New Roman" w:hAnsi="Times New Roman" w:cs="Times New Roman"/>
                <w:noProof/>
                <w:sz w:val="24"/>
                <w:szCs w:val="24"/>
              </w:rPr>
              <w:t xml:space="preserve"> gaps are found </w:t>
            </w:r>
            <w:r w:rsidRPr="00EE19FB">
              <w:rPr>
                <w:rFonts w:ascii="Times New Roman" w:hAnsi="Times New Roman" w:cs="Times New Roman"/>
                <w:noProof/>
                <w:sz w:val="24"/>
                <w:szCs w:val="24"/>
              </w:rPr>
              <w:t>in th</w:t>
            </w:r>
            <w:r w:rsidR="00EE19FB" w:rsidRPr="00EE19FB">
              <w:rPr>
                <w:rFonts w:ascii="Times New Roman" w:hAnsi="Times New Roman" w:cs="Times New Roman"/>
                <w:noProof/>
                <w:sz w:val="24"/>
                <w:szCs w:val="24"/>
              </w:rPr>
              <w:t>at</w:t>
            </w:r>
            <w:r w:rsidRPr="00EE19FB">
              <w:rPr>
                <w:rFonts w:ascii="Times New Roman" w:hAnsi="Times New Roman" w:cs="Times New Roman"/>
                <w:noProof/>
                <w:sz w:val="24"/>
                <w:szCs w:val="24"/>
              </w:rPr>
              <w:t xml:space="preserve"> list. Seraiah (7:1) was the high priest</w:t>
            </w:r>
            <w:r w:rsidR="00EE19FB" w:rsidRPr="00EE19FB">
              <w:rPr>
                <w:rFonts w:ascii="Times New Roman" w:hAnsi="Times New Roman" w:cs="Times New Roman"/>
                <w:noProof/>
                <w:sz w:val="24"/>
                <w:szCs w:val="24"/>
              </w:rPr>
              <w:t xml:space="preserve"> du</w:t>
            </w:r>
            <w:r w:rsidR="00EE19FB">
              <w:rPr>
                <w:rFonts w:ascii="Times New Roman" w:hAnsi="Times New Roman" w:cs="Times New Roman"/>
                <w:noProof/>
                <w:sz w:val="24"/>
                <w:szCs w:val="24"/>
              </w:rPr>
              <w:t xml:space="preserve">ring </w:t>
            </w:r>
            <w:r w:rsidRPr="00EE19FB">
              <w:rPr>
                <w:rFonts w:ascii="Times New Roman" w:hAnsi="Times New Roman" w:cs="Times New Roman"/>
                <w:noProof/>
                <w:sz w:val="24"/>
                <w:szCs w:val="24"/>
              </w:rPr>
              <w:t>Nebuchadnezzar</w:t>
            </w:r>
            <w:r w:rsidR="00EE19FB">
              <w:rPr>
                <w:rFonts w:ascii="Times New Roman" w:hAnsi="Times New Roman" w:cs="Times New Roman"/>
                <w:noProof/>
                <w:sz w:val="24"/>
                <w:szCs w:val="24"/>
              </w:rPr>
              <w:t>’s time</w:t>
            </w:r>
            <w:r w:rsidRPr="00EE19FB">
              <w:rPr>
                <w:rFonts w:ascii="Times New Roman" w:hAnsi="Times New Roman" w:cs="Times New Roman"/>
                <w:noProof/>
                <w:sz w:val="24"/>
                <w:szCs w:val="24"/>
              </w:rPr>
              <w:t xml:space="preserve">, who </w:t>
            </w:r>
            <w:r w:rsidR="00EE19FB">
              <w:rPr>
                <w:rFonts w:ascii="Times New Roman" w:hAnsi="Times New Roman" w:cs="Times New Roman"/>
                <w:noProof/>
                <w:sz w:val="24"/>
                <w:szCs w:val="24"/>
              </w:rPr>
              <w:t xml:space="preserve">was </w:t>
            </w:r>
            <w:r w:rsidRPr="00EE19FB">
              <w:rPr>
                <w:rFonts w:ascii="Times New Roman" w:hAnsi="Times New Roman" w:cs="Times New Roman"/>
                <w:noProof/>
                <w:sz w:val="24"/>
                <w:szCs w:val="24"/>
              </w:rPr>
              <w:t xml:space="preserve">executed </w:t>
            </w:r>
            <w:r w:rsidR="00EE19FB">
              <w:rPr>
                <w:rFonts w:ascii="Times New Roman" w:hAnsi="Times New Roman" w:cs="Times New Roman"/>
                <w:noProof/>
                <w:sz w:val="24"/>
                <w:szCs w:val="24"/>
              </w:rPr>
              <w:t>a</w:t>
            </w:r>
            <w:r w:rsidRPr="00EE19FB">
              <w:rPr>
                <w:rFonts w:ascii="Times New Roman" w:hAnsi="Times New Roman" w:cs="Times New Roman"/>
                <w:noProof/>
                <w:sz w:val="24"/>
                <w:szCs w:val="24"/>
              </w:rPr>
              <w:t>bout 130 years before (2 Kings 25:18-21). Thus Ezra was a great or</w:t>
            </w:r>
            <w:r w:rsidRPr="00893E6A">
              <w:rPr>
                <w:rFonts w:ascii="Times New Roman" w:hAnsi="Times New Roman" w:cs="Times New Roman"/>
                <w:sz w:val="24"/>
                <w:szCs w:val="24"/>
              </w:rPr>
              <w:t xml:space="preserve"> </w:t>
            </w:r>
            <w:r w:rsidRPr="00893E6A">
              <w:rPr>
                <w:rFonts w:ascii="Times New Roman" w:hAnsi="Times New Roman" w:cs="Times New Roman"/>
                <w:noProof/>
                <w:sz w:val="24"/>
                <w:szCs w:val="24"/>
              </w:rPr>
              <w:t>great-great-grandson</w:t>
            </w:r>
            <w:r w:rsidRPr="00893E6A">
              <w:rPr>
                <w:rFonts w:ascii="Times New Roman" w:hAnsi="Times New Roman" w:cs="Times New Roman"/>
                <w:sz w:val="24"/>
                <w:szCs w:val="24"/>
              </w:rPr>
              <w:t xml:space="preserve"> of Seraiah. The genealogy here is to show that Ezra was qualified as a priest to teach God’s law. </w:t>
            </w:r>
            <w:r>
              <w:rPr>
                <w:rFonts w:ascii="Times New Roman" w:hAnsi="Times New Roman" w:cs="Times New Roman"/>
                <w:sz w:val="24"/>
                <w:szCs w:val="24"/>
              </w:rPr>
              <w:t>T</w:t>
            </w:r>
            <w:r w:rsidRPr="00893E6A">
              <w:rPr>
                <w:rFonts w:ascii="Times New Roman" w:hAnsi="Times New Roman" w:cs="Times New Roman"/>
                <w:sz w:val="24"/>
                <w:szCs w:val="24"/>
              </w:rPr>
              <w:t xml:space="preserve">he Scripture </w:t>
            </w:r>
            <w:r>
              <w:rPr>
                <w:rFonts w:ascii="Times New Roman" w:hAnsi="Times New Roman" w:cs="Times New Roman"/>
                <w:sz w:val="24"/>
                <w:szCs w:val="24"/>
              </w:rPr>
              <w:t xml:space="preserve">also </w:t>
            </w:r>
            <w:r w:rsidRPr="00893E6A">
              <w:rPr>
                <w:rFonts w:ascii="Times New Roman" w:hAnsi="Times New Roman" w:cs="Times New Roman"/>
                <w:sz w:val="24"/>
                <w:szCs w:val="24"/>
              </w:rPr>
              <w:t>prepares us to meet a man of considerable importance.  Ezra’s priestly lineage is a channel for God’s blessings to flow.</w:t>
            </w:r>
            <w:r>
              <w:rPr>
                <w:rFonts w:ascii="Times New Roman" w:hAnsi="Times New Roman" w:cs="Times New Roman"/>
                <w:sz w:val="24"/>
                <w:szCs w:val="24"/>
              </w:rPr>
              <w:t xml:space="preserve"> </w:t>
            </w:r>
            <w:r w:rsidRPr="00EE19FB">
              <w:rPr>
                <w:rFonts w:ascii="Times New Roman" w:hAnsi="Times New Roman" w:cs="Times New Roman"/>
                <w:noProof/>
                <w:sz w:val="24"/>
                <w:szCs w:val="24"/>
              </w:rPr>
              <w:t>You may be thinking: “</w:t>
            </w:r>
            <w:r w:rsidR="00EE19FB" w:rsidRPr="00EE19FB">
              <w:rPr>
                <w:rFonts w:ascii="Times New Roman" w:hAnsi="Times New Roman" w:cs="Times New Roman"/>
                <w:noProof/>
                <w:sz w:val="24"/>
                <w:szCs w:val="24"/>
              </w:rPr>
              <w:t>T</w:t>
            </w:r>
            <w:r w:rsidR="00EE19FB">
              <w:rPr>
                <w:rFonts w:ascii="Times New Roman" w:hAnsi="Times New Roman" w:cs="Times New Roman"/>
                <w:noProof/>
                <w:sz w:val="24"/>
                <w:szCs w:val="24"/>
              </w:rPr>
              <w:t xml:space="preserve">hat’s unfair for </w:t>
            </w:r>
            <w:r w:rsidRPr="00EE19FB">
              <w:rPr>
                <w:rFonts w:ascii="Times New Roman" w:hAnsi="Times New Roman" w:cs="Times New Roman"/>
                <w:noProof/>
                <w:sz w:val="24"/>
                <w:szCs w:val="24"/>
              </w:rPr>
              <w:t>God</w:t>
            </w:r>
            <w:r w:rsidR="00EE19FB">
              <w:rPr>
                <w:rFonts w:ascii="Times New Roman" w:hAnsi="Times New Roman" w:cs="Times New Roman"/>
                <w:noProof/>
                <w:sz w:val="24"/>
                <w:szCs w:val="24"/>
              </w:rPr>
              <w:t xml:space="preserve"> to </w:t>
            </w:r>
            <w:r w:rsidRPr="00EE19FB">
              <w:rPr>
                <w:rFonts w:ascii="Times New Roman" w:hAnsi="Times New Roman" w:cs="Times New Roman"/>
                <w:noProof/>
                <w:sz w:val="24"/>
                <w:szCs w:val="24"/>
              </w:rPr>
              <w:t>bless</w:t>
            </w:r>
            <w:r w:rsidR="00EE19FB">
              <w:rPr>
                <w:rFonts w:ascii="Times New Roman" w:hAnsi="Times New Roman" w:cs="Times New Roman"/>
                <w:noProof/>
                <w:sz w:val="24"/>
                <w:szCs w:val="24"/>
              </w:rPr>
              <w:t xml:space="preserve"> </w:t>
            </w:r>
            <w:r w:rsidRPr="00EE19FB">
              <w:rPr>
                <w:rFonts w:ascii="Times New Roman" w:hAnsi="Times New Roman" w:cs="Times New Roman"/>
                <w:noProof/>
                <w:sz w:val="24"/>
                <w:szCs w:val="24"/>
              </w:rPr>
              <w:t xml:space="preserve">through family lines! </w:t>
            </w:r>
            <w:r w:rsidRPr="00196E00">
              <w:rPr>
                <w:rFonts w:ascii="Times New Roman" w:hAnsi="Times New Roman" w:cs="Times New Roman"/>
                <w:noProof/>
                <w:sz w:val="24"/>
                <w:szCs w:val="24"/>
              </w:rPr>
              <w:t>What if I</w:t>
            </w:r>
            <w:r w:rsidR="00196E00">
              <w:rPr>
                <w:rFonts w:ascii="Times New Roman" w:hAnsi="Times New Roman" w:cs="Times New Roman"/>
                <w:noProof/>
                <w:sz w:val="24"/>
                <w:szCs w:val="24"/>
              </w:rPr>
              <w:t xml:space="preserve"> was born in </w:t>
            </w:r>
            <w:r w:rsidRPr="00196E00">
              <w:rPr>
                <w:rFonts w:ascii="Times New Roman" w:hAnsi="Times New Roman" w:cs="Times New Roman"/>
                <w:noProof/>
                <w:sz w:val="24"/>
                <w:szCs w:val="24"/>
              </w:rPr>
              <w:t>a godless family?</w:t>
            </w:r>
            <w:r w:rsidR="00196E00" w:rsidRPr="00196E00">
              <w:rPr>
                <w:rFonts w:ascii="Times New Roman" w:hAnsi="Times New Roman" w:cs="Times New Roman"/>
                <w:noProof/>
                <w:sz w:val="24"/>
                <w:szCs w:val="24"/>
              </w:rPr>
              <w:t xml:space="preserve"> </w:t>
            </w:r>
            <w:r w:rsidR="00196E00">
              <w:rPr>
                <w:rFonts w:ascii="Times New Roman" w:hAnsi="Times New Roman" w:cs="Times New Roman"/>
                <w:noProof/>
                <w:sz w:val="24"/>
                <w:szCs w:val="24"/>
              </w:rPr>
              <w:t>How am I supposed to e</w:t>
            </w:r>
            <w:r w:rsidRPr="00196E00">
              <w:rPr>
                <w:rFonts w:ascii="Times New Roman" w:hAnsi="Times New Roman" w:cs="Times New Roman"/>
                <w:noProof/>
                <w:sz w:val="24"/>
                <w:szCs w:val="24"/>
              </w:rPr>
              <w:t>xperience God’s blessing?” The answer is, first, never</w:t>
            </w:r>
            <w:r w:rsidRPr="00A16E7A">
              <w:rPr>
                <w:rFonts w:ascii="Times New Roman" w:hAnsi="Times New Roman" w:cs="Times New Roman"/>
                <w:sz w:val="24"/>
                <w:szCs w:val="24"/>
              </w:rPr>
              <w:t xml:space="preserve"> asks God to be fair with you! That’s</w:t>
            </w:r>
            <w:r>
              <w:rPr>
                <w:rFonts w:ascii="Times New Roman" w:hAnsi="Times New Roman" w:cs="Times New Roman"/>
                <w:sz w:val="24"/>
                <w:szCs w:val="24"/>
              </w:rPr>
              <w:t xml:space="preserve"> </w:t>
            </w:r>
            <w:r w:rsidRPr="00A16E7A">
              <w:rPr>
                <w:rFonts w:ascii="Times New Roman" w:hAnsi="Times New Roman" w:cs="Times New Roman"/>
                <w:sz w:val="24"/>
                <w:szCs w:val="24"/>
              </w:rPr>
              <w:t xml:space="preserve">a </w:t>
            </w:r>
            <w:r>
              <w:rPr>
                <w:rFonts w:ascii="Times New Roman" w:hAnsi="Times New Roman" w:cs="Times New Roman"/>
                <w:sz w:val="24"/>
                <w:szCs w:val="24"/>
              </w:rPr>
              <w:t>poor way to begin</w:t>
            </w:r>
            <w:r w:rsidRPr="00A16E7A">
              <w:rPr>
                <w:rFonts w:ascii="Times New Roman" w:hAnsi="Times New Roman" w:cs="Times New Roman"/>
                <w:sz w:val="24"/>
                <w:szCs w:val="24"/>
              </w:rPr>
              <w:t xml:space="preserve">! You want </w:t>
            </w:r>
            <w:r>
              <w:rPr>
                <w:rFonts w:ascii="Times New Roman" w:hAnsi="Times New Roman" w:cs="Times New Roman"/>
                <w:sz w:val="24"/>
                <w:szCs w:val="24"/>
              </w:rPr>
              <w:t>grace</w:t>
            </w:r>
            <w:r w:rsidRPr="00A16E7A">
              <w:rPr>
                <w:rFonts w:ascii="Times New Roman" w:hAnsi="Times New Roman" w:cs="Times New Roman"/>
                <w:sz w:val="24"/>
                <w:szCs w:val="24"/>
              </w:rPr>
              <w:t>, not fairness. But, second, there is</w:t>
            </w:r>
            <w:r>
              <w:rPr>
                <w:rFonts w:ascii="Times New Roman" w:hAnsi="Times New Roman" w:cs="Times New Roman"/>
                <w:sz w:val="24"/>
                <w:szCs w:val="24"/>
              </w:rPr>
              <w:t xml:space="preserve"> the </w:t>
            </w:r>
            <w:r w:rsidRPr="00EE19FB">
              <w:rPr>
                <w:rFonts w:ascii="Times New Roman" w:hAnsi="Times New Roman" w:cs="Times New Roman"/>
                <w:noProof/>
                <w:sz w:val="24"/>
                <w:szCs w:val="24"/>
              </w:rPr>
              <w:t>great hope for you</w:t>
            </w:r>
            <w:r w:rsidR="00EE19FB" w:rsidRPr="00EE19FB">
              <w:rPr>
                <w:rFonts w:ascii="Times New Roman" w:hAnsi="Times New Roman" w:cs="Times New Roman"/>
                <w:noProof/>
                <w:sz w:val="24"/>
                <w:szCs w:val="24"/>
              </w:rPr>
              <w:t xml:space="preserve">. </w:t>
            </w:r>
            <w:r w:rsidR="00EE19FB">
              <w:rPr>
                <w:rFonts w:ascii="Times New Roman" w:hAnsi="Times New Roman" w:cs="Times New Roman"/>
                <w:noProof/>
                <w:sz w:val="24"/>
                <w:szCs w:val="24"/>
              </w:rPr>
              <w:t xml:space="preserve">You </w:t>
            </w:r>
            <w:r w:rsidRPr="00EE19FB">
              <w:rPr>
                <w:rFonts w:ascii="Times New Roman" w:hAnsi="Times New Roman" w:cs="Times New Roman"/>
                <w:noProof/>
                <w:sz w:val="24"/>
                <w:szCs w:val="24"/>
              </w:rPr>
              <w:t xml:space="preserve">can be the </w:t>
            </w:r>
            <w:r w:rsidR="00EE19FB">
              <w:rPr>
                <w:rFonts w:ascii="Times New Roman" w:hAnsi="Times New Roman" w:cs="Times New Roman"/>
                <w:noProof/>
                <w:sz w:val="24"/>
                <w:szCs w:val="24"/>
              </w:rPr>
              <w:t xml:space="preserve">beginning </w:t>
            </w:r>
            <w:r w:rsidRPr="00EE19FB">
              <w:rPr>
                <w:rFonts w:ascii="Times New Roman" w:hAnsi="Times New Roman" w:cs="Times New Roman"/>
                <w:noProof/>
                <w:sz w:val="24"/>
                <w:szCs w:val="24"/>
              </w:rPr>
              <w:t>of a long heritage of God’s blessing on your children and grandchildren. You can</w:t>
            </w:r>
            <w:r w:rsidR="00EE19FB" w:rsidRPr="00EE19FB">
              <w:rPr>
                <w:rFonts w:ascii="Times New Roman" w:hAnsi="Times New Roman" w:cs="Times New Roman"/>
                <w:noProof/>
                <w:sz w:val="24"/>
                <w:szCs w:val="24"/>
              </w:rPr>
              <w:t>no</w:t>
            </w:r>
            <w:r w:rsidR="00EE19FB">
              <w:rPr>
                <w:rFonts w:ascii="Times New Roman" w:hAnsi="Times New Roman" w:cs="Times New Roman"/>
                <w:noProof/>
                <w:sz w:val="24"/>
                <w:szCs w:val="24"/>
              </w:rPr>
              <w:t xml:space="preserve">t </w:t>
            </w:r>
            <w:r w:rsidRPr="00EE19FB">
              <w:rPr>
                <w:rFonts w:ascii="Times New Roman" w:hAnsi="Times New Roman" w:cs="Times New Roman"/>
                <w:noProof/>
                <w:sz w:val="24"/>
                <w:szCs w:val="24"/>
              </w:rPr>
              <w:t xml:space="preserve">do anything about your ancestors, but you </w:t>
            </w:r>
            <w:r w:rsidR="00EE19FB">
              <w:rPr>
                <w:rFonts w:ascii="Times New Roman" w:hAnsi="Times New Roman" w:cs="Times New Roman"/>
                <w:noProof/>
                <w:sz w:val="24"/>
                <w:szCs w:val="24"/>
              </w:rPr>
              <w:t xml:space="preserve">surely </w:t>
            </w:r>
            <w:r w:rsidRPr="00EE19FB">
              <w:rPr>
                <w:rFonts w:ascii="Times New Roman" w:hAnsi="Times New Roman" w:cs="Times New Roman"/>
                <w:noProof/>
                <w:sz w:val="24"/>
                <w:szCs w:val="24"/>
              </w:rPr>
              <w:t>can do things that will positively affect your descendants.</w:t>
            </w:r>
            <w:r w:rsidRPr="00A16E7A">
              <w:rPr>
                <w:rFonts w:ascii="Times New Roman" w:hAnsi="Times New Roman" w:cs="Times New Roman"/>
                <w:sz w:val="24"/>
                <w:szCs w:val="24"/>
              </w:rPr>
              <w:t xml:space="preserve"> </w:t>
            </w:r>
          </w:p>
          <w:p w:rsidR="000F2D7A" w:rsidRDefault="000F2D7A" w:rsidP="00FD171B">
            <w:pPr>
              <w:rPr>
                <w:rFonts w:ascii="Times New Roman" w:hAnsi="Times New Roman" w:cs="Times New Roman"/>
                <w:sz w:val="24"/>
                <w:szCs w:val="24"/>
              </w:rPr>
            </w:pPr>
          </w:p>
          <w:p w:rsidR="000F2D7A" w:rsidRPr="00473B37" w:rsidRDefault="000F2D7A" w:rsidP="00FD171B">
            <w:pPr>
              <w:rPr>
                <w:rFonts w:ascii="Times New Roman" w:hAnsi="Times New Roman" w:cs="Times New Roman"/>
                <w:sz w:val="24"/>
                <w:szCs w:val="24"/>
              </w:rPr>
            </w:pPr>
          </w:p>
        </w:tc>
      </w:tr>
      <w:tr w:rsidR="000F2D7A" w:rsidRPr="00473B37" w:rsidTr="00FD171B">
        <w:tc>
          <w:tcPr>
            <w:tcW w:w="1526" w:type="dxa"/>
          </w:tcPr>
          <w:p w:rsidR="000F2D7A" w:rsidRPr="00473B37" w:rsidRDefault="000F2D7A" w:rsidP="00FD171B">
            <w:pPr>
              <w:rPr>
                <w:rFonts w:ascii="Times New Roman" w:hAnsi="Times New Roman" w:cs="Times New Roman"/>
                <w:sz w:val="24"/>
                <w:szCs w:val="24"/>
              </w:rPr>
            </w:pPr>
            <w:r w:rsidRPr="00473B37">
              <w:rPr>
                <w:rFonts w:ascii="Times New Roman" w:hAnsi="Times New Roman" w:cs="Times New Roman"/>
                <w:sz w:val="24"/>
                <w:szCs w:val="24"/>
              </w:rPr>
              <w:t>SP “</w:t>
            </w:r>
            <w:r w:rsidRPr="0093335D">
              <w:rPr>
                <w:rFonts w:ascii="Times New Roman" w:hAnsi="Times New Roman" w:cs="Times New Roman"/>
                <w:noProof/>
                <w:sz w:val="24"/>
                <w:szCs w:val="24"/>
              </w:rPr>
              <w:t>B”</w:t>
            </w:r>
          </w:p>
        </w:tc>
        <w:tc>
          <w:tcPr>
            <w:tcW w:w="7716" w:type="dxa"/>
          </w:tcPr>
          <w:p w:rsidR="000F2D7A" w:rsidRDefault="000F2D7A" w:rsidP="00FD171B">
            <w:r w:rsidRPr="00893E6A">
              <w:rPr>
                <w:rFonts w:ascii="Times New Roman" w:hAnsi="Times New Roman" w:cs="Times New Roman"/>
                <w:sz w:val="24"/>
                <w:szCs w:val="24"/>
              </w:rPr>
              <w:t xml:space="preserve">We are all priests </w:t>
            </w:r>
            <w:r>
              <w:rPr>
                <w:rFonts w:ascii="Times New Roman" w:hAnsi="Times New Roman" w:cs="Times New Roman"/>
                <w:noProof/>
                <w:sz w:val="24"/>
                <w:szCs w:val="24"/>
              </w:rPr>
              <w:t>of</w:t>
            </w:r>
            <w:r w:rsidRPr="00893E6A">
              <w:rPr>
                <w:rFonts w:ascii="Times New Roman" w:hAnsi="Times New Roman" w:cs="Times New Roman"/>
                <w:sz w:val="24"/>
                <w:szCs w:val="24"/>
              </w:rPr>
              <w:t xml:space="preserve"> the Almighty God.</w:t>
            </w:r>
            <w:r>
              <w:rPr>
                <w:rFonts w:ascii="Times New Roman" w:hAnsi="Times New Roman" w:cs="Times New Roman"/>
                <w:sz w:val="24"/>
                <w:szCs w:val="24"/>
              </w:rPr>
              <w:t xml:space="preserve"> 1 Peter 2: 9 says “</w:t>
            </w:r>
            <w:r w:rsidRPr="00672F08">
              <w:rPr>
                <w:rFonts w:ascii="Times New Roman" w:hAnsi="Times New Roman" w:cs="Times New Roman"/>
                <w:noProof/>
                <w:sz w:val="24"/>
                <w:szCs w:val="24"/>
              </w:rPr>
              <w:t>But you are a chosen people, a royal priesthood, a holy nation, God’s special possession, that you may declare the praises of him who called you out of darkness into his wonderful light</w:t>
            </w:r>
            <w:r w:rsidRPr="00622DD8">
              <w:rPr>
                <w:rFonts w:ascii="Times New Roman" w:hAnsi="Times New Roman" w:cs="Times New Roman"/>
                <w:sz w:val="24"/>
                <w:szCs w:val="24"/>
              </w:rPr>
              <w:t>”</w:t>
            </w:r>
            <w:r>
              <w:rPr>
                <w:rFonts w:ascii="Times New Roman" w:hAnsi="Times New Roman" w:cs="Times New Roman"/>
                <w:sz w:val="24"/>
                <w:szCs w:val="24"/>
              </w:rPr>
              <w:t xml:space="preserve"> (NIV).</w:t>
            </w:r>
            <w:r>
              <w:t xml:space="preserve"> </w:t>
            </w:r>
          </w:p>
          <w:p w:rsidR="000F2D7A" w:rsidRDefault="000F2D7A" w:rsidP="00FD171B"/>
          <w:p w:rsidR="000F2D7A" w:rsidRPr="00473B37" w:rsidRDefault="000F2D7A" w:rsidP="00FD171B">
            <w:pPr>
              <w:rPr>
                <w:rFonts w:ascii="Times New Roman" w:hAnsi="Times New Roman" w:cs="Times New Roman"/>
                <w:sz w:val="24"/>
                <w:szCs w:val="24"/>
              </w:rPr>
            </w:pPr>
          </w:p>
        </w:tc>
      </w:tr>
      <w:tr w:rsidR="000F2D7A" w:rsidRPr="00473B37" w:rsidTr="00FD171B">
        <w:tc>
          <w:tcPr>
            <w:tcW w:w="1526" w:type="dxa"/>
          </w:tcPr>
          <w:p w:rsidR="000F2D7A" w:rsidRDefault="000F2D7A" w:rsidP="00FD171B">
            <w:pPr>
              <w:rPr>
                <w:rFonts w:ascii="Times New Roman" w:hAnsi="Times New Roman" w:cs="Times New Roman"/>
                <w:sz w:val="24"/>
                <w:szCs w:val="24"/>
              </w:rPr>
            </w:pPr>
            <w:r w:rsidRPr="00473B37">
              <w:rPr>
                <w:rFonts w:ascii="Times New Roman" w:hAnsi="Times New Roman" w:cs="Times New Roman"/>
                <w:sz w:val="24"/>
                <w:szCs w:val="24"/>
              </w:rPr>
              <w:t>ILL</w:t>
            </w:r>
            <w:r>
              <w:rPr>
                <w:rFonts w:ascii="Times New Roman" w:hAnsi="Times New Roman" w:cs="Times New Roman"/>
                <w:sz w:val="24"/>
                <w:szCs w:val="24"/>
              </w:rPr>
              <w:t xml:space="preserve"> </w:t>
            </w:r>
          </w:p>
          <w:p w:rsidR="000F2D7A" w:rsidRPr="00473B37" w:rsidRDefault="000F2D7A" w:rsidP="00FD171B">
            <w:pPr>
              <w:rPr>
                <w:rFonts w:ascii="Times New Roman" w:hAnsi="Times New Roman" w:cs="Times New Roman"/>
                <w:sz w:val="24"/>
                <w:szCs w:val="24"/>
              </w:rPr>
            </w:pPr>
            <w:r>
              <w:rPr>
                <w:rFonts w:ascii="Times New Roman" w:hAnsi="Times New Roman" w:cs="Times New Roman"/>
                <w:sz w:val="24"/>
                <w:szCs w:val="24"/>
              </w:rPr>
              <w:t>My testimony</w:t>
            </w:r>
          </w:p>
        </w:tc>
        <w:tc>
          <w:tcPr>
            <w:tcW w:w="7716" w:type="dxa"/>
          </w:tcPr>
          <w:p w:rsidR="000F2D7A" w:rsidRDefault="000F2D7A" w:rsidP="00FD171B">
            <w:pPr>
              <w:rPr>
                <w:rFonts w:ascii="Times New Roman" w:hAnsi="Times New Roman" w:cs="Times New Roman"/>
                <w:sz w:val="24"/>
                <w:szCs w:val="24"/>
              </w:rPr>
            </w:pPr>
            <w:r w:rsidRPr="00672F08">
              <w:rPr>
                <w:rFonts w:ascii="Times New Roman" w:hAnsi="Times New Roman" w:cs="Times New Roman"/>
                <w:noProof/>
                <w:sz w:val="24"/>
                <w:szCs w:val="24"/>
              </w:rPr>
              <w:t>How many of you are first generation Christians</w:t>
            </w:r>
            <w:r>
              <w:rPr>
                <w:rFonts w:ascii="Times New Roman" w:hAnsi="Times New Roman" w:cs="Times New Roman"/>
                <w:sz w:val="24"/>
                <w:szCs w:val="24"/>
              </w:rPr>
              <w:t xml:space="preserve"> in your family? Yah, some of you [or nobody here? Depend on the show of </w:t>
            </w:r>
            <w:r w:rsidRPr="005F0D92">
              <w:rPr>
                <w:rFonts w:ascii="Times New Roman" w:hAnsi="Times New Roman" w:cs="Times New Roman"/>
                <w:noProof/>
                <w:sz w:val="24"/>
                <w:szCs w:val="24"/>
              </w:rPr>
              <w:t>hands?</w:t>
            </w:r>
            <w:r>
              <w:rPr>
                <w:rFonts w:ascii="Times New Roman" w:hAnsi="Times New Roman" w:cs="Times New Roman"/>
                <w:noProof/>
                <w:sz w:val="24"/>
                <w:szCs w:val="24"/>
              </w:rPr>
              <w:t>]</w:t>
            </w:r>
            <w:r>
              <w:rPr>
                <w:rFonts w:ascii="Times New Roman" w:hAnsi="Times New Roman" w:cs="Times New Roman"/>
                <w:sz w:val="24"/>
                <w:szCs w:val="24"/>
              </w:rPr>
              <w:t xml:space="preserve">. All of you have heard my personal testimony previously; you know that I am a first generation Christian in a family of idol worshippers. Yes, I was the first one in my family. </w:t>
            </w:r>
            <w:r w:rsidRPr="00672F08">
              <w:rPr>
                <w:rFonts w:ascii="Times New Roman" w:hAnsi="Times New Roman" w:cs="Times New Roman"/>
                <w:noProof/>
                <w:sz w:val="24"/>
                <w:szCs w:val="24"/>
              </w:rPr>
              <w:t>I was persecuted for being a Christian by my own</w:t>
            </w:r>
            <w:r>
              <w:rPr>
                <w:rFonts w:ascii="Times New Roman" w:hAnsi="Times New Roman" w:cs="Times New Roman"/>
                <w:sz w:val="24"/>
                <w:szCs w:val="24"/>
              </w:rPr>
              <w:t xml:space="preserve"> parents who threatened to </w:t>
            </w:r>
            <w:r w:rsidRPr="00391A0A">
              <w:rPr>
                <w:rFonts w:ascii="Times New Roman" w:hAnsi="Times New Roman" w:cs="Times New Roman"/>
                <w:sz w:val="24"/>
                <w:szCs w:val="24"/>
              </w:rPr>
              <w:t xml:space="preserve">disown me if I attended church. </w:t>
            </w:r>
            <w:r>
              <w:rPr>
                <w:rFonts w:ascii="Times New Roman" w:hAnsi="Times New Roman" w:cs="Times New Roman"/>
                <w:sz w:val="24"/>
                <w:szCs w:val="24"/>
              </w:rPr>
              <w:t xml:space="preserve">One thing that I always testify is that God never forsakes me even in difficult times. Because of this person’s believe [point to myself], the entire clan received the same blessings from God.  </w:t>
            </w:r>
            <w:r w:rsidRPr="00196E00">
              <w:rPr>
                <w:rFonts w:ascii="Times New Roman" w:hAnsi="Times New Roman" w:cs="Times New Roman"/>
                <w:noProof/>
                <w:sz w:val="24"/>
                <w:szCs w:val="24"/>
              </w:rPr>
              <w:t xml:space="preserve">After I had </w:t>
            </w:r>
            <w:r w:rsidR="00196E00" w:rsidRPr="00196E00">
              <w:rPr>
                <w:rFonts w:ascii="Times New Roman" w:hAnsi="Times New Roman" w:cs="Times New Roman"/>
                <w:noProof/>
                <w:sz w:val="24"/>
                <w:szCs w:val="24"/>
              </w:rPr>
              <w:t>re</w:t>
            </w:r>
            <w:r w:rsidR="00196E00">
              <w:rPr>
                <w:rFonts w:ascii="Times New Roman" w:hAnsi="Times New Roman" w:cs="Times New Roman"/>
                <w:noProof/>
                <w:sz w:val="24"/>
                <w:szCs w:val="24"/>
              </w:rPr>
              <w:t xml:space="preserve">ceived </w:t>
            </w:r>
            <w:r w:rsidRPr="00196E00">
              <w:rPr>
                <w:rFonts w:ascii="Times New Roman" w:hAnsi="Times New Roman" w:cs="Times New Roman"/>
                <w:noProof/>
                <w:sz w:val="24"/>
                <w:szCs w:val="24"/>
              </w:rPr>
              <w:t>Christ as my personal Saviour,</w:t>
            </w:r>
            <w:r>
              <w:rPr>
                <w:rFonts w:ascii="Times New Roman" w:hAnsi="Times New Roman" w:cs="Times New Roman"/>
                <w:sz w:val="24"/>
                <w:szCs w:val="24"/>
              </w:rPr>
              <w:t xml:space="preserve"> my two brothers came to know Christ, and we prayed fervently for our parents. </w:t>
            </w:r>
            <w:r w:rsidR="00196E00">
              <w:rPr>
                <w:rFonts w:ascii="Times New Roman" w:hAnsi="Times New Roman" w:cs="Times New Roman"/>
                <w:noProof/>
                <w:sz w:val="24"/>
                <w:szCs w:val="24"/>
              </w:rPr>
              <w:t>It was</w:t>
            </w:r>
            <w:r w:rsidRPr="00196E00">
              <w:rPr>
                <w:rFonts w:ascii="Times New Roman" w:hAnsi="Times New Roman" w:cs="Times New Roman"/>
                <w:noProof/>
                <w:sz w:val="24"/>
                <w:szCs w:val="24"/>
              </w:rPr>
              <w:t xml:space="preserve"> </w:t>
            </w:r>
            <w:r w:rsidR="00196E00" w:rsidRPr="00196E00">
              <w:rPr>
                <w:rFonts w:ascii="Times New Roman" w:hAnsi="Times New Roman" w:cs="Times New Roman"/>
                <w:noProof/>
                <w:sz w:val="24"/>
                <w:szCs w:val="24"/>
              </w:rPr>
              <w:t>muc</w:t>
            </w:r>
            <w:r w:rsidR="00196E00">
              <w:rPr>
                <w:rFonts w:ascii="Times New Roman" w:hAnsi="Times New Roman" w:cs="Times New Roman"/>
                <w:noProof/>
                <w:sz w:val="24"/>
                <w:szCs w:val="24"/>
              </w:rPr>
              <w:t xml:space="preserve">h later </w:t>
            </w:r>
            <w:r w:rsidRPr="00196E00">
              <w:rPr>
                <w:rFonts w:ascii="Times New Roman" w:hAnsi="Times New Roman" w:cs="Times New Roman"/>
                <w:noProof/>
                <w:sz w:val="24"/>
                <w:szCs w:val="24"/>
              </w:rPr>
              <w:t>that</w:t>
            </w:r>
            <w:r w:rsidRPr="00391A0A">
              <w:rPr>
                <w:rFonts w:ascii="Times New Roman" w:hAnsi="Times New Roman" w:cs="Times New Roman"/>
                <w:sz w:val="24"/>
                <w:szCs w:val="24"/>
              </w:rPr>
              <w:t xml:space="preserve"> my parents received Jesus as their personal Saviour.  The idols that my parents worshiped for so many years were removed.  My parents were later baptized. Thereafter, even my aunts, uncles and cousins also came to know the Lord.  The whole clan accepted Christ as their personal </w:t>
            </w:r>
            <w:r>
              <w:rPr>
                <w:rFonts w:ascii="Times New Roman" w:hAnsi="Times New Roman" w:cs="Times New Roman"/>
                <w:sz w:val="24"/>
                <w:szCs w:val="24"/>
              </w:rPr>
              <w:t>S</w:t>
            </w:r>
            <w:r w:rsidRPr="00391A0A">
              <w:rPr>
                <w:rFonts w:ascii="Times New Roman" w:hAnsi="Times New Roman" w:cs="Times New Roman"/>
                <w:sz w:val="24"/>
                <w:szCs w:val="24"/>
              </w:rPr>
              <w:t xml:space="preserve">aviour as well. </w:t>
            </w:r>
            <w:r>
              <w:rPr>
                <w:rFonts w:ascii="Times New Roman" w:hAnsi="Times New Roman" w:cs="Times New Roman"/>
                <w:sz w:val="24"/>
                <w:szCs w:val="24"/>
              </w:rPr>
              <w:t xml:space="preserve"> </w:t>
            </w:r>
            <w:r w:rsidR="00196E00" w:rsidRPr="00196E00">
              <w:rPr>
                <w:rFonts w:ascii="Times New Roman" w:hAnsi="Times New Roman" w:cs="Times New Roman"/>
                <w:noProof/>
                <w:sz w:val="24"/>
                <w:szCs w:val="24"/>
              </w:rPr>
              <w:t>The p</w:t>
            </w:r>
            <w:r w:rsidR="00196E00">
              <w:rPr>
                <w:rFonts w:ascii="Times New Roman" w:hAnsi="Times New Roman" w:cs="Times New Roman"/>
                <w:noProof/>
                <w:sz w:val="24"/>
                <w:szCs w:val="24"/>
              </w:rPr>
              <w:t xml:space="preserve">romises in </w:t>
            </w:r>
            <w:r w:rsidRPr="00196E00">
              <w:rPr>
                <w:rFonts w:ascii="Times New Roman" w:hAnsi="Times New Roman" w:cs="Times New Roman"/>
                <w:noProof/>
                <w:sz w:val="24"/>
                <w:szCs w:val="24"/>
              </w:rPr>
              <w:t>Psalm 128:1 “How blessed is everyone who fears the Lord, who walks in H</w:t>
            </w:r>
            <w:r w:rsidR="00196E00">
              <w:rPr>
                <w:rFonts w:ascii="Times New Roman" w:hAnsi="Times New Roman" w:cs="Times New Roman"/>
                <w:noProof/>
                <w:sz w:val="24"/>
                <w:szCs w:val="24"/>
              </w:rPr>
              <w:t>is ways</w:t>
            </w:r>
            <w:r w:rsidRPr="00196E00">
              <w:rPr>
                <w:rFonts w:ascii="Times New Roman" w:hAnsi="Times New Roman" w:cs="Times New Roman"/>
                <w:noProof/>
                <w:sz w:val="24"/>
                <w:szCs w:val="24"/>
              </w:rPr>
              <w:t>”</w:t>
            </w:r>
            <w:r w:rsidR="00196E00">
              <w:rPr>
                <w:rFonts w:ascii="Times New Roman" w:hAnsi="Times New Roman" w:cs="Times New Roman"/>
                <w:noProof/>
                <w:sz w:val="24"/>
                <w:szCs w:val="24"/>
              </w:rPr>
              <w:t xml:space="preserve"> are real.</w:t>
            </w:r>
            <w:r w:rsidRPr="00196E00">
              <w:rPr>
                <w:rFonts w:ascii="Times New Roman" w:hAnsi="Times New Roman" w:cs="Times New Roman"/>
                <w:noProof/>
                <w:sz w:val="24"/>
                <w:szCs w:val="24"/>
              </w:rPr>
              <w:t xml:space="preserve"> </w:t>
            </w:r>
            <w:r w:rsidR="00196E00" w:rsidRPr="00196E00">
              <w:rPr>
                <w:rFonts w:ascii="Times New Roman" w:hAnsi="Times New Roman" w:cs="Times New Roman"/>
                <w:noProof/>
                <w:sz w:val="24"/>
                <w:szCs w:val="24"/>
              </w:rPr>
              <w:t xml:space="preserve">It </w:t>
            </w:r>
            <w:r w:rsidR="00196E00">
              <w:rPr>
                <w:rFonts w:ascii="Times New Roman" w:hAnsi="Times New Roman" w:cs="Times New Roman"/>
                <w:noProof/>
                <w:sz w:val="24"/>
                <w:szCs w:val="24"/>
              </w:rPr>
              <w:t xml:space="preserve">demonstrates </w:t>
            </w:r>
            <w:r w:rsidRPr="00196E00">
              <w:rPr>
                <w:rFonts w:ascii="Times New Roman" w:hAnsi="Times New Roman" w:cs="Times New Roman"/>
                <w:noProof/>
                <w:sz w:val="24"/>
                <w:szCs w:val="24"/>
              </w:rPr>
              <w:t>how the wife, children, and grandchildren of th</w:t>
            </w:r>
            <w:r w:rsidR="00196E00">
              <w:rPr>
                <w:rFonts w:ascii="Times New Roman" w:hAnsi="Times New Roman" w:cs="Times New Roman"/>
                <w:noProof/>
                <w:sz w:val="24"/>
                <w:szCs w:val="24"/>
              </w:rPr>
              <w:t>os</w:t>
            </w:r>
            <w:r w:rsidRPr="00196E00">
              <w:rPr>
                <w:rFonts w:ascii="Times New Roman" w:hAnsi="Times New Roman" w:cs="Times New Roman"/>
                <w:noProof/>
                <w:sz w:val="24"/>
                <w:szCs w:val="24"/>
              </w:rPr>
              <w:t>e</w:t>
            </w:r>
            <w:r w:rsidR="00196E00">
              <w:rPr>
                <w:rFonts w:ascii="Times New Roman" w:hAnsi="Times New Roman" w:cs="Times New Roman"/>
                <w:noProof/>
                <w:sz w:val="24"/>
                <w:szCs w:val="24"/>
              </w:rPr>
              <w:t xml:space="preserve"> who fear</w:t>
            </w:r>
            <w:r w:rsidRPr="00196E00">
              <w:rPr>
                <w:rFonts w:ascii="Times New Roman" w:hAnsi="Times New Roman" w:cs="Times New Roman"/>
                <w:noProof/>
                <w:sz w:val="24"/>
                <w:szCs w:val="24"/>
              </w:rPr>
              <w:t xml:space="preserve"> the Lord will be blessed. No matter how</w:t>
            </w:r>
            <w:r w:rsidRPr="00A16E7A">
              <w:rPr>
                <w:rFonts w:ascii="Times New Roman" w:hAnsi="Times New Roman" w:cs="Times New Roman"/>
                <w:sz w:val="24"/>
                <w:szCs w:val="24"/>
              </w:rPr>
              <w:t xml:space="preserve"> </w:t>
            </w:r>
            <w:r>
              <w:rPr>
                <w:rFonts w:ascii="Times New Roman" w:hAnsi="Times New Roman" w:cs="Times New Roman"/>
                <w:sz w:val="24"/>
                <w:szCs w:val="24"/>
              </w:rPr>
              <w:t>bad</w:t>
            </w:r>
            <w:r w:rsidR="00196E00">
              <w:rPr>
                <w:rFonts w:ascii="Times New Roman" w:hAnsi="Times New Roman" w:cs="Times New Roman"/>
                <w:sz w:val="24"/>
                <w:szCs w:val="24"/>
              </w:rPr>
              <w:t xml:space="preserve"> your upbringing, if Christ is your Lord, blessings will flow </w:t>
            </w:r>
            <w:r w:rsidR="0013256B" w:rsidRPr="0013256B">
              <w:rPr>
                <w:rFonts w:ascii="Times New Roman" w:hAnsi="Times New Roman" w:cs="Times New Roman"/>
                <w:noProof/>
                <w:sz w:val="24"/>
                <w:szCs w:val="24"/>
              </w:rPr>
              <w:t>not</w:t>
            </w:r>
            <w:r w:rsidR="0013256B">
              <w:rPr>
                <w:rFonts w:ascii="Times New Roman" w:hAnsi="Times New Roman" w:cs="Times New Roman"/>
                <w:noProof/>
                <w:sz w:val="24"/>
                <w:szCs w:val="24"/>
              </w:rPr>
              <w:t xml:space="preserve"> </w:t>
            </w:r>
            <w:r w:rsidR="00196E00" w:rsidRPr="0013256B">
              <w:rPr>
                <w:rFonts w:ascii="Times New Roman" w:hAnsi="Times New Roman" w:cs="Times New Roman"/>
                <w:noProof/>
                <w:sz w:val="24"/>
                <w:szCs w:val="24"/>
              </w:rPr>
              <w:t>only</w:t>
            </w:r>
            <w:r w:rsidR="0013256B">
              <w:rPr>
                <w:rFonts w:ascii="Times New Roman" w:hAnsi="Times New Roman" w:cs="Times New Roman"/>
                <w:noProof/>
                <w:sz w:val="24"/>
                <w:szCs w:val="24"/>
              </w:rPr>
              <w:t xml:space="preserve"> to</w:t>
            </w:r>
            <w:r w:rsidR="00196E00" w:rsidRPr="0013256B">
              <w:rPr>
                <w:rFonts w:ascii="Times New Roman" w:hAnsi="Times New Roman" w:cs="Times New Roman"/>
                <w:noProof/>
                <w:sz w:val="24"/>
                <w:szCs w:val="24"/>
              </w:rPr>
              <w:t xml:space="preserve"> you but also</w:t>
            </w:r>
            <w:r w:rsidRPr="0013256B">
              <w:rPr>
                <w:rFonts w:ascii="Times New Roman" w:hAnsi="Times New Roman" w:cs="Times New Roman"/>
                <w:noProof/>
                <w:sz w:val="24"/>
                <w:szCs w:val="24"/>
              </w:rPr>
              <w:t xml:space="preserve"> your children and grandchildren,</w:t>
            </w:r>
            <w:r w:rsidRPr="00196E00">
              <w:rPr>
                <w:rFonts w:ascii="Times New Roman" w:hAnsi="Times New Roman" w:cs="Times New Roman"/>
                <w:noProof/>
                <w:sz w:val="24"/>
                <w:szCs w:val="24"/>
              </w:rPr>
              <w:t xml:space="preserve"> perhaps for many generations</w:t>
            </w:r>
            <w:r w:rsidR="00196E00">
              <w:rPr>
                <w:rFonts w:ascii="Times New Roman" w:hAnsi="Times New Roman" w:cs="Times New Roman"/>
                <w:noProof/>
                <w:sz w:val="24"/>
                <w:szCs w:val="24"/>
              </w:rPr>
              <w:t xml:space="preserve"> to come</w:t>
            </w:r>
            <w:r w:rsidRPr="00196E00">
              <w:rPr>
                <w:rFonts w:ascii="Times New Roman" w:hAnsi="Times New Roman" w:cs="Times New Roman"/>
                <w:noProof/>
                <w:sz w:val="24"/>
                <w:szCs w:val="24"/>
              </w:rPr>
              <w:t>.</w:t>
            </w:r>
            <w:r>
              <w:rPr>
                <w:rFonts w:ascii="Times New Roman" w:hAnsi="Times New Roman" w:cs="Times New Roman"/>
                <w:sz w:val="24"/>
                <w:szCs w:val="24"/>
              </w:rPr>
              <w:t xml:space="preserve"> God’s blessings flow through family lines!</w:t>
            </w:r>
          </w:p>
          <w:p w:rsidR="000F2D7A" w:rsidRPr="00473B37" w:rsidRDefault="000F2D7A" w:rsidP="00FD171B">
            <w:pPr>
              <w:rPr>
                <w:rFonts w:ascii="Times New Roman" w:hAnsi="Times New Roman" w:cs="Times New Roman"/>
                <w:sz w:val="24"/>
                <w:szCs w:val="24"/>
              </w:rPr>
            </w:pPr>
          </w:p>
        </w:tc>
      </w:tr>
      <w:tr w:rsidR="000F2D7A" w:rsidRPr="00473B37" w:rsidTr="00FD171B">
        <w:tc>
          <w:tcPr>
            <w:tcW w:w="1526" w:type="dxa"/>
          </w:tcPr>
          <w:p w:rsidR="000F2D7A" w:rsidRPr="00473B37" w:rsidRDefault="000F2D7A" w:rsidP="00FD171B">
            <w:pPr>
              <w:rPr>
                <w:rFonts w:ascii="Times New Roman" w:hAnsi="Times New Roman" w:cs="Times New Roman"/>
                <w:sz w:val="24"/>
                <w:szCs w:val="24"/>
              </w:rPr>
            </w:pPr>
            <w:r w:rsidRPr="00473B37">
              <w:rPr>
                <w:rFonts w:ascii="Times New Roman" w:hAnsi="Times New Roman" w:cs="Times New Roman"/>
                <w:sz w:val="24"/>
                <w:szCs w:val="24"/>
              </w:rPr>
              <w:t>T</w:t>
            </w:r>
          </w:p>
        </w:tc>
        <w:tc>
          <w:tcPr>
            <w:tcW w:w="7716" w:type="dxa"/>
          </w:tcPr>
          <w:p w:rsidR="000F2D7A" w:rsidRPr="00473B37" w:rsidRDefault="000F2D7A" w:rsidP="00FD171B">
            <w:pPr>
              <w:rPr>
                <w:rFonts w:ascii="Times New Roman" w:hAnsi="Times New Roman" w:cs="Times New Roman"/>
                <w:sz w:val="24"/>
                <w:szCs w:val="24"/>
              </w:rPr>
            </w:pPr>
            <w:r w:rsidRPr="00473B37">
              <w:rPr>
                <w:rFonts w:ascii="Times New Roman" w:hAnsi="Times New Roman" w:cs="Times New Roman"/>
                <w:sz w:val="24"/>
                <w:szCs w:val="24"/>
              </w:rPr>
              <w:t xml:space="preserve">We have looked at the first way that God’s </w:t>
            </w:r>
            <w:r>
              <w:rPr>
                <w:rFonts w:ascii="Times New Roman" w:hAnsi="Times New Roman" w:cs="Times New Roman"/>
                <w:sz w:val="24"/>
                <w:szCs w:val="24"/>
              </w:rPr>
              <w:t xml:space="preserve">blessings will flow into our lives i.e. through our family lines.  The </w:t>
            </w:r>
            <w:r w:rsidRPr="00473B37">
              <w:rPr>
                <w:rFonts w:ascii="Times New Roman" w:hAnsi="Times New Roman" w:cs="Times New Roman"/>
                <w:sz w:val="24"/>
                <w:szCs w:val="24"/>
              </w:rPr>
              <w:t xml:space="preserve">second way is </w:t>
            </w:r>
            <w:r w:rsidRPr="0093335D">
              <w:rPr>
                <w:rFonts w:ascii="Times New Roman" w:hAnsi="Times New Roman" w:cs="Times New Roman"/>
                <w:noProof/>
                <w:sz w:val="24"/>
                <w:szCs w:val="24"/>
              </w:rPr>
              <w:t>…</w:t>
            </w:r>
          </w:p>
          <w:p w:rsidR="000F2D7A" w:rsidRDefault="000F2D7A" w:rsidP="00FD171B">
            <w:pPr>
              <w:rPr>
                <w:rFonts w:ascii="Times New Roman" w:hAnsi="Times New Roman" w:cs="Times New Roman"/>
                <w:sz w:val="24"/>
                <w:szCs w:val="24"/>
              </w:rPr>
            </w:pPr>
          </w:p>
          <w:p w:rsidR="000F2D7A" w:rsidRPr="00473B37" w:rsidRDefault="000F2D7A" w:rsidP="00FD171B">
            <w:pPr>
              <w:rPr>
                <w:rFonts w:ascii="Times New Roman" w:hAnsi="Times New Roman" w:cs="Times New Roman"/>
                <w:sz w:val="24"/>
                <w:szCs w:val="24"/>
              </w:rPr>
            </w:pPr>
          </w:p>
        </w:tc>
      </w:tr>
      <w:tr w:rsidR="000F2D7A" w:rsidRPr="00473B37" w:rsidTr="00FD171B">
        <w:tc>
          <w:tcPr>
            <w:tcW w:w="1526" w:type="dxa"/>
          </w:tcPr>
          <w:p w:rsidR="000F2D7A" w:rsidRPr="00473B37" w:rsidRDefault="000F2D7A" w:rsidP="00FD171B">
            <w:pPr>
              <w:rPr>
                <w:rFonts w:ascii="Times New Roman" w:hAnsi="Times New Roman" w:cs="Times New Roman"/>
                <w:sz w:val="24"/>
                <w:szCs w:val="24"/>
              </w:rPr>
            </w:pPr>
            <w:r w:rsidRPr="00473B37">
              <w:rPr>
                <w:rFonts w:ascii="Times New Roman" w:hAnsi="Times New Roman" w:cs="Times New Roman"/>
                <w:sz w:val="24"/>
                <w:szCs w:val="24"/>
              </w:rPr>
              <w:lastRenderedPageBreak/>
              <w:t xml:space="preserve">MPII, </w:t>
            </w:r>
            <w:r>
              <w:rPr>
                <w:rFonts w:ascii="Times New Roman" w:hAnsi="Times New Roman" w:cs="Times New Roman"/>
                <w:sz w:val="24"/>
                <w:szCs w:val="24"/>
              </w:rPr>
              <w:t>6 - 7</w:t>
            </w:r>
          </w:p>
          <w:p w:rsidR="000F2D7A" w:rsidRPr="00473B37" w:rsidRDefault="000F2D7A" w:rsidP="00FD171B">
            <w:pPr>
              <w:rPr>
                <w:rFonts w:ascii="Times New Roman" w:hAnsi="Times New Roman" w:cs="Times New Roman"/>
                <w:sz w:val="24"/>
                <w:szCs w:val="24"/>
              </w:rPr>
            </w:pPr>
            <w:r w:rsidRPr="00473B37">
              <w:rPr>
                <w:rFonts w:ascii="Times New Roman" w:hAnsi="Times New Roman" w:cs="Times New Roman"/>
                <w:sz w:val="24"/>
                <w:szCs w:val="24"/>
              </w:rPr>
              <w:t>R</w:t>
            </w:r>
          </w:p>
        </w:tc>
        <w:tc>
          <w:tcPr>
            <w:tcW w:w="7716" w:type="dxa"/>
          </w:tcPr>
          <w:p w:rsidR="000F2D7A" w:rsidRPr="00473B37" w:rsidRDefault="000F2D7A" w:rsidP="00FD171B">
            <w:pPr>
              <w:rPr>
                <w:rFonts w:ascii="Times New Roman" w:hAnsi="Times New Roman" w:cs="Times New Roman"/>
                <w:sz w:val="24"/>
                <w:szCs w:val="24"/>
              </w:rPr>
            </w:pPr>
            <w:r>
              <w:rPr>
                <w:rFonts w:ascii="Times New Roman" w:hAnsi="Times New Roman" w:cs="Times New Roman"/>
                <w:sz w:val="24"/>
                <w:szCs w:val="24"/>
              </w:rPr>
              <w:t>God’s blessings flow through knowing God</w:t>
            </w:r>
            <w:r w:rsidRPr="00473B37">
              <w:rPr>
                <w:rFonts w:ascii="Times New Roman" w:hAnsi="Times New Roman" w:cs="Times New Roman"/>
                <w:sz w:val="24"/>
                <w:szCs w:val="24"/>
              </w:rPr>
              <w:t>.</w:t>
            </w:r>
            <w:r>
              <w:rPr>
                <w:rFonts w:ascii="Times New Roman" w:hAnsi="Times New Roman" w:cs="Times New Roman"/>
                <w:sz w:val="24"/>
                <w:szCs w:val="24"/>
              </w:rPr>
              <w:t xml:space="preserve"> The second way that God will bless us is in understanding Him.</w:t>
            </w:r>
          </w:p>
          <w:p w:rsidR="000F2D7A" w:rsidRPr="00473B37" w:rsidRDefault="000F2D7A" w:rsidP="00FD171B">
            <w:pPr>
              <w:rPr>
                <w:rFonts w:ascii="Times New Roman" w:hAnsi="Times New Roman" w:cs="Times New Roman"/>
                <w:sz w:val="24"/>
                <w:szCs w:val="24"/>
              </w:rPr>
            </w:pPr>
          </w:p>
          <w:p w:rsidR="000F2D7A" w:rsidRPr="00473B37" w:rsidRDefault="000F2D7A" w:rsidP="00FD171B">
            <w:pPr>
              <w:rPr>
                <w:rFonts w:ascii="Times New Roman" w:hAnsi="Times New Roman" w:cs="Times New Roman"/>
                <w:sz w:val="24"/>
                <w:szCs w:val="24"/>
              </w:rPr>
            </w:pPr>
          </w:p>
        </w:tc>
      </w:tr>
      <w:tr w:rsidR="000F2D7A" w:rsidRPr="00473B37" w:rsidTr="00FD171B">
        <w:tc>
          <w:tcPr>
            <w:tcW w:w="1526" w:type="dxa"/>
          </w:tcPr>
          <w:p w:rsidR="000F2D7A" w:rsidRPr="00473B37" w:rsidRDefault="000F2D7A" w:rsidP="00FD171B">
            <w:pPr>
              <w:rPr>
                <w:rFonts w:ascii="Times New Roman" w:hAnsi="Times New Roman" w:cs="Times New Roman"/>
                <w:sz w:val="24"/>
                <w:szCs w:val="24"/>
              </w:rPr>
            </w:pPr>
            <w:r w:rsidRPr="00473B37">
              <w:rPr>
                <w:rFonts w:ascii="Times New Roman" w:hAnsi="Times New Roman" w:cs="Times New Roman"/>
                <w:sz w:val="24"/>
                <w:szCs w:val="24"/>
              </w:rPr>
              <w:t>SP “</w:t>
            </w:r>
            <w:r w:rsidRPr="0093335D">
              <w:rPr>
                <w:rFonts w:ascii="Times New Roman" w:hAnsi="Times New Roman" w:cs="Times New Roman"/>
                <w:noProof/>
                <w:sz w:val="24"/>
                <w:szCs w:val="24"/>
              </w:rPr>
              <w:t>A”</w:t>
            </w:r>
            <w:r w:rsidRPr="00473B37">
              <w:rPr>
                <w:rFonts w:ascii="Times New Roman" w:hAnsi="Times New Roman" w:cs="Times New Roman"/>
                <w:sz w:val="24"/>
                <w:szCs w:val="24"/>
              </w:rPr>
              <w:t xml:space="preserve"> </w:t>
            </w:r>
          </w:p>
          <w:p w:rsidR="000F2D7A" w:rsidRDefault="000F2D7A" w:rsidP="00FD171B">
            <w:pPr>
              <w:rPr>
                <w:rFonts w:ascii="Times New Roman" w:hAnsi="Times New Roman" w:cs="Times New Roman"/>
                <w:sz w:val="24"/>
                <w:szCs w:val="24"/>
              </w:rPr>
            </w:pPr>
            <w:r w:rsidRPr="00473B37">
              <w:rPr>
                <w:rFonts w:ascii="Times New Roman" w:hAnsi="Times New Roman" w:cs="Times New Roman"/>
                <w:sz w:val="24"/>
                <w:szCs w:val="24"/>
              </w:rPr>
              <w:t>Explanation</w:t>
            </w:r>
          </w:p>
          <w:p w:rsidR="000F2D7A" w:rsidRDefault="000F2D7A" w:rsidP="00FD171B">
            <w:pPr>
              <w:rPr>
                <w:rFonts w:ascii="Times New Roman" w:hAnsi="Times New Roman" w:cs="Times New Roman"/>
                <w:sz w:val="24"/>
                <w:szCs w:val="24"/>
              </w:rPr>
            </w:pPr>
          </w:p>
          <w:p w:rsidR="000F2D7A" w:rsidRDefault="000F2D7A" w:rsidP="00FD171B">
            <w:pPr>
              <w:rPr>
                <w:rFonts w:ascii="Times New Roman" w:hAnsi="Times New Roman" w:cs="Times New Roman"/>
                <w:sz w:val="24"/>
                <w:szCs w:val="24"/>
              </w:rPr>
            </w:pPr>
          </w:p>
          <w:p w:rsidR="000F2D7A" w:rsidRDefault="000F2D7A" w:rsidP="00FD171B">
            <w:pPr>
              <w:rPr>
                <w:rFonts w:ascii="Times New Roman" w:hAnsi="Times New Roman" w:cs="Times New Roman"/>
                <w:sz w:val="24"/>
                <w:szCs w:val="24"/>
              </w:rPr>
            </w:pPr>
          </w:p>
          <w:p w:rsidR="000F2D7A" w:rsidRDefault="000F2D7A" w:rsidP="00FD171B">
            <w:pPr>
              <w:rPr>
                <w:rFonts w:ascii="Times New Roman" w:hAnsi="Times New Roman" w:cs="Times New Roman"/>
                <w:sz w:val="24"/>
                <w:szCs w:val="24"/>
              </w:rPr>
            </w:pPr>
          </w:p>
          <w:p w:rsidR="000F2D7A" w:rsidRDefault="000F2D7A" w:rsidP="00FD171B">
            <w:pPr>
              <w:rPr>
                <w:rFonts w:ascii="Times New Roman" w:hAnsi="Times New Roman" w:cs="Times New Roman"/>
                <w:sz w:val="24"/>
                <w:szCs w:val="24"/>
              </w:rPr>
            </w:pPr>
          </w:p>
          <w:p w:rsidR="000F2D7A" w:rsidRDefault="000F2D7A" w:rsidP="00FD171B">
            <w:pPr>
              <w:rPr>
                <w:rFonts w:ascii="Times New Roman" w:hAnsi="Times New Roman" w:cs="Times New Roman"/>
                <w:sz w:val="24"/>
                <w:szCs w:val="24"/>
              </w:rPr>
            </w:pPr>
          </w:p>
          <w:p w:rsidR="000F2D7A" w:rsidRDefault="000F2D7A" w:rsidP="00FD171B">
            <w:pPr>
              <w:rPr>
                <w:rFonts w:ascii="Times New Roman" w:hAnsi="Times New Roman" w:cs="Times New Roman"/>
                <w:sz w:val="24"/>
                <w:szCs w:val="24"/>
              </w:rPr>
            </w:pPr>
          </w:p>
          <w:p w:rsidR="000F2D7A" w:rsidRPr="00473B37" w:rsidRDefault="000F2D7A" w:rsidP="00FD171B">
            <w:pPr>
              <w:rPr>
                <w:rFonts w:ascii="Times New Roman" w:hAnsi="Times New Roman" w:cs="Times New Roman"/>
                <w:sz w:val="24"/>
                <w:szCs w:val="24"/>
              </w:rPr>
            </w:pPr>
          </w:p>
        </w:tc>
        <w:tc>
          <w:tcPr>
            <w:tcW w:w="7716" w:type="dxa"/>
          </w:tcPr>
          <w:p w:rsidR="000F2D7A" w:rsidRDefault="000F2D7A" w:rsidP="00FD171B">
            <w:pPr>
              <w:rPr>
                <w:rFonts w:ascii="Times New Roman" w:hAnsi="Times New Roman" w:cs="Times New Roman"/>
                <w:sz w:val="24"/>
                <w:szCs w:val="24"/>
              </w:rPr>
            </w:pPr>
            <w:r w:rsidRPr="00893E6A">
              <w:rPr>
                <w:rFonts w:ascii="Times New Roman" w:hAnsi="Times New Roman" w:cs="Times New Roman"/>
                <w:sz w:val="24"/>
                <w:szCs w:val="24"/>
              </w:rPr>
              <w:t xml:space="preserve">What does it </w:t>
            </w:r>
            <w:r w:rsidRPr="00893E6A">
              <w:rPr>
                <w:rFonts w:ascii="Times New Roman" w:hAnsi="Times New Roman" w:cs="Times New Roman"/>
                <w:noProof/>
                <w:sz w:val="24"/>
                <w:szCs w:val="24"/>
              </w:rPr>
              <w:t>mean</w:t>
            </w:r>
            <w:r w:rsidRPr="00893E6A">
              <w:rPr>
                <w:rFonts w:ascii="Times New Roman" w:hAnsi="Times New Roman" w:cs="Times New Roman"/>
                <w:sz w:val="24"/>
                <w:szCs w:val="24"/>
              </w:rPr>
              <w:t xml:space="preserve"> to understand God?</w:t>
            </w:r>
            <w:r>
              <w:rPr>
                <w:rFonts w:ascii="Times New Roman" w:hAnsi="Times New Roman" w:cs="Times New Roman"/>
                <w:b/>
                <w:sz w:val="24"/>
                <w:szCs w:val="24"/>
              </w:rPr>
              <w:t xml:space="preserve"> </w:t>
            </w:r>
            <w:r>
              <w:rPr>
                <w:rFonts w:ascii="Times New Roman" w:hAnsi="Times New Roman" w:cs="Times New Roman"/>
                <w:sz w:val="24"/>
                <w:szCs w:val="24"/>
              </w:rPr>
              <w:t xml:space="preserve">Scripture is explicit in v6 saying that Ezra </w:t>
            </w:r>
            <w:r w:rsidRPr="00672F08">
              <w:rPr>
                <w:rFonts w:ascii="Times New Roman" w:hAnsi="Times New Roman" w:cs="Times New Roman"/>
                <w:noProof/>
                <w:sz w:val="24"/>
                <w:szCs w:val="24"/>
              </w:rPr>
              <w:t>was “a teacher well versed in the Law of Moses, which the Lord</w:t>
            </w:r>
            <w:r w:rsidR="00196E00" w:rsidRPr="00672F08">
              <w:rPr>
                <w:rFonts w:ascii="Times New Roman" w:hAnsi="Times New Roman" w:cs="Times New Roman"/>
                <w:noProof/>
                <w:sz w:val="24"/>
                <w:szCs w:val="24"/>
              </w:rPr>
              <w:t>, the God of Israel had given.”</w:t>
            </w:r>
            <w:r w:rsidRPr="00672F08">
              <w:rPr>
                <w:rFonts w:ascii="Times New Roman" w:hAnsi="Times New Roman" w:cs="Times New Roman"/>
                <w:noProof/>
                <w:sz w:val="24"/>
                <w:szCs w:val="24"/>
              </w:rPr>
              <w:t xml:space="preserve"> </w:t>
            </w:r>
            <w:r w:rsidR="00196E00" w:rsidRPr="00672F08">
              <w:rPr>
                <w:rFonts w:ascii="Times New Roman" w:hAnsi="Times New Roman" w:cs="Times New Roman"/>
                <w:noProof/>
                <w:sz w:val="24"/>
                <w:szCs w:val="24"/>
              </w:rPr>
              <w:t>The</w:t>
            </w:r>
            <w:r w:rsidR="00196E00">
              <w:rPr>
                <w:rFonts w:ascii="Times New Roman" w:hAnsi="Times New Roman" w:cs="Times New Roman"/>
                <w:sz w:val="24"/>
                <w:szCs w:val="24"/>
              </w:rPr>
              <w:t xml:space="preserve"> </w:t>
            </w:r>
            <w:r>
              <w:rPr>
                <w:rFonts w:ascii="Times New Roman" w:hAnsi="Times New Roman" w:cs="Times New Roman"/>
                <w:sz w:val="24"/>
                <w:szCs w:val="24"/>
              </w:rPr>
              <w:t xml:space="preserve">ESV version says Ezra “was a scribe skilled in </w:t>
            </w:r>
            <w:r w:rsidRPr="00224E2F">
              <w:rPr>
                <w:rFonts w:ascii="Times New Roman" w:hAnsi="Times New Roman" w:cs="Times New Roman"/>
                <w:sz w:val="24"/>
                <w:szCs w:val="24"/>
              </w:rPr>
              <w:t xml:space="preserve">the law of Moses.”  The Hebrew word </w:t>
            </w:r>
            <w:r w:rsidRPr="00224E2F">
              <w:rPr>
                <w:rFonts w:ascii="Times New Roman" w:hAnsi="Times New Roman" w:cs="Times New Roman"/>
                <w:noProof/>
                <w:sz w:val="24"/>
                <w:szCs w:val="24"/>
              </w:rPr>
              <w:t>“scribe”</w:t>
            </w:r>
            <w:r w:rsidRPr="00224E2F">
              <w:rPr>
                <w:rFonts w:ascii="Times New Roman" w:hAnsi="Times New Roman" w:cs="Times New Roman"/>
                <w:sz w:val="24"/>
                <w:szCs w:val="24"/>
              </w:rPr>
              <w:t xml:space="preserve"> is</w:t>
            </w:r>
            <w:r w:rsidRPr="00224E2F">
              <w:rPr>
                <w:rFonts w:ascii="Times New Roman" w:hAnsi="Times New Roman" w:cs="Times New Roman"/>
                <w:sz w:val="24"/>
                <w:szCs w:val="24"/>
                <w:lang w:bidi="he-IL"/>
              </w:rPr>
              <w:t>‎</w:t>
            </w:r>
            <w:r w:rsidRPr="00224E2F">
              <w:rPr>
                <w:rFonts w:ascii="Times New Roman" w:hAnsi="Times New Roman" w:cs="Times New Roman"/>
                <w:sz w:val="24"/>
                <w:szCs w:val="24"/>
                <w:rtl/>
                <w:lang w:bidi="he-IL"/>
              </w:rPr>
              <w:t xml:space="preserve"> סֹפֵ֤ר </w:t>
            </w:r>
            <w:r w:rsidRPr="00224E2F">
              <w:rPr>
                <w:rFonts w:ascii="Times New Roman" w:hAnsi="Times New Roman" w:cs="Times New Roman"/>
                <w:sz w:val="24"/>
                <w:szCs w:val="24"/>
                <w:lang w:val="en-US" w:bidi="he-IL"/>
              </w:rPr>
              <w:t>(</w:t>
            </w:r>
            <w:r w:rsidRPr="0093335D">
              <w:rPr>
                <w:rFonts w:ascii="Times New Roman" w:hAnsi="Times New Roman" w:cs="Times New Roman"/>
                <w:i/>
                <w:noProof/>
                <w:sz w:val="24"/>
                <w:szCs w:val="24"/>
              </w:rPr>
              <w:t>sopher</w:t>
            </w:r>
            <w:r w:rsidRPr="00224E2F">
              <w:rPr>
                <w:rFonts w:ascii="Times New Roman" w:hAnsi="Times New Roman" w:cs="Times New Roman"/>
                <w:sz w:val="24"/>
                <w:szCs w:val="24"/>
              </w:rPr>
              <w:t>) and is used to designate the holder of some military office. In olden days, the scribes acted as secretaries of state</w:t>
            </w:r>
            <w:r w:rsidRPr="00BA20FA">
              <w:rPr>
                <w:rFonts w:ascii="Times New Roman" w:hAnsi="Times New Roman" w:cs="Times New Roman"/>
                <w:sz w:val="24"/>
                <w:szCs w:val="24"/>
              </w:rPr>
              <w:t xml:space="preserve">, whose business </w:t>
            </w:r>
            <w:r w:rsidRPr="00B02C3C">
              <w:rPr>
                <w:rFonts w:ascii="Times New Roman" w:hAnsi="Times New Roman" w:cs="Times New Roman"/>
                <w:noProof/>
                <w:sz w:val="24"/>
                <w:szCs w:val="24"/>
              </w:rPr>
              <w:t>was to issue decrees in the name of the king.</w:t>
            </w:r>
            <w:r w:rsidRPr="00BA20FA">
              <w:rPr>
                <w:rFonts w:ascii="Times New Roman" w:hAnsi="Times New Roman" w:cs="Times New Roman"/>
                <w:sz w:val="24"/>
                <w:szCs w:val="24"/>
              </w:rPr>
              <w:t xml:space="preserve"> </w:t>
            </w:r>
            <w:r w:rsidRPr="003135A2">
              <w:rPr>
                <w:rFonts w:ascii="Times New Roman" w:hAnsi="Times New Roman" w:cs="Times New Roman"/>
                <w:noProof/>
                <w:sz w:val="24"/>
                <w:szCs w:val="24"/>
              </w:rPr>
              <w:t>They discharged various important public duties as men of high authority and influence in the affairs of state.</w:t>
            </w:r>
            <w:r>
              <w:rPr>
                <w:rFonts w:ascii="Times New Roman" w:hAnsi="Times New Roman" w:cs="Times New Roman"/>
                <w:sz w:val="24"/>
                <w:szCs w:val="24"/>
              </w:rPr>
              <w:t xml:space="preserve"> And th</w:t>
            </w:r>
            <w:r w:rsidRPr="009A51AA">
              <w:rPr>
                <w:rFonts w:ascii="Times New Roman" w:hAnsi="Times New Roman" w:cs="Times New Roman"/>
                <w:sz w:val="24"/>
                <w:szCs w:val="24"/>
              </w:rPr>
              <w:t xml:space="preserve">e word “skilled” </w:t>
            </w:r>
            <w:r>
              <w:rPr>
                <w:rFonts w:ascii="Times New Roman" w:hAnsi="Times New Roman" w:cs="Times New Roman"/>
                <w:sz w:val="24"/>
                <w:szCs w:val="24"/>
              </w:rPr>
              <w:t xml:space="preserve">and “well versed” relate to Ezra’s ability </w:t>
            </w:r>
            <w:r w:rsidR="00B02C3C" w:rsidRPr="003135A2">
              <w:rPr>
                <w:rFonts w:ascii="Times New Roman" w:hAnsi="Times New Roman" w:cs="Times New Roman"/>
                <w:noProof/>
                <w:sz w:val="24"/>
                <w:szCs w:val="24"/>
              </w:rPr>
              <w:t xml:space="preserve">to </w:t>
            </w:r>
            <w:r w:rsidR="003135A2" w:rsidRPr="003135A2">
              <w:rPr>
                <w:rFonts w:ascii="Times New Roman" w:hAnsi="Times New Roman" w:cs="Times New Roman"/>
                <w:noProof/>
                <w:sz w:val="24"/>
                <w:szCs w:val="24"/>
              </w:rPr>
              <w:t>kn</w:t>
            </w:r>
            <w:r w:rsidR="003135A2">
              <w:rPr>
                <w:rFonts w:ascii="Times New Roman" w:hAnsi="Times New Roman" w:cs="Times New Roman"/>
                <w:noProof/>
                <w:sz w:val="24"/>
                <w:szCs w:val="24"/>
              </w:rPr>
              <w:t xml:space="preserve">ow </w:t>
            </w:r>
            <w:r w:rsidRPr="003135A2">
              <w:rPr>
                <w:rFonts w:ascii="Times New Roman" w:hAnsi="Times New Roman" w:cs="Times New Roman"/>
                <w:noProof/>
                <w:sz w:val="24"/>
                <w:szCs w:val="24"/>
              </w:rPr>
              <w:t xml:space="preserve">and put together the various parts of God’s Word. While </w:t>
            </w:r>
            <w:r w:rsidR="003135A2" w:rsidRPr="003135A2">
              <w:rPr>
                <w:rFonts w:ascii="Times New Roman" w:hAnsi="Times New Roman" w:cs="Times New Roman"/>
                <w:noProof/>
                <w:sz w:val="24"/>
                <w:szCs w:val="24"/>
              </w:rPr>
              <w:t>E</w:t>
            </w:r>
            <w:r w:rsidR="003135A2">
              <w:rPr>
                <w:rFonts w:ascii="Times New Roman" w:hAnsi="Times New Roman" w:cs="Times New Roman"/>
                <w:noProof/>
                <w:sz w:val="24"/>
                <w:szCs w:val="24"/>
              </w:rPr>
              <w:t xml:space="preserve">zra’s </w:t>
            </w:r>
            <w:r w:rsidRPr="003135A2">
              <w:rPr>
                <w:rFonts w:ascii="Times New Roman" w:hAnsi="Times New Roman" w:cs="Times New Roman"/>
                <w:noProof/>
                <w:sz w:val="24"/>
                <w:szCs w:val="24"/>
              </w:rPr>
              <w:t>giftedness</w:t>
            </w:r>
            <w:r w:rsidR="003135A2">
              <w:rPr>
                <w:rFonts w:ascii="Times New Roman" w:hAnsi="Times New Roman" w:cs="Times New Roman"/>
                <w:noProof/>
                <w:sz w:val="24"/>
                <w:szCs w:val="24"/>
              </w:rPr>
              <w:t xml:space="preserve"> has contributed to the work that he did</w:t>
            </w:r>
            <w:r w:rsidRPr="003135A2">
              <w:rPr>
                <w:rFonts w:ascii="Times New Roman" w:hAnsi="Times New Roman" w:cs="Times New Roman"/>
                <w:noProof/>
                <w:sz w:val="24"/>
                <w:szCs w:val="24"/>
              </w:rPr>
              <w:t xml:space="preserve">, </w:t>
            </w:r>
            <w:r w:rsidR="003135A2">
              <w:rPr>
                <w:rFonts w:ascii="Times New Roman" w:hAnsi="Times New Roman" w:cs="Times New Roman"/>
                <w:noProof/>
                <w:sz w:val="24"/>
                <w:szCs w:val="24"/>
              </w:rPr>
              <w:t xml:space="preserve">using the </w:t>
            </w:r>
            <w:r w:rsidRPr="003135A2">
              <w:rPr>
                <w:rFonts w:ascii="Times New Roman" w:hAnsi="Times New Roman" w:cs="Times New Roman"/>
                <w:noProof/>
                <w:sz w:val="24"/>
                <w:szCs w:val="24"/>
              </w:rPr>
              <w:t>skill</w:t>
            </w:r>
            <w:r w:rsidR="003135A2">
              <w:rPr>
                <w:rFonts w:ascii="Times New Roman" w:hAnsi="Times New Roman" w:cs="Times New Roman"/>
                <w:noProof/>
                <w:sz w:val="24"/>
                <w:szCs w:val="24"/>
              </w:rPr>
              <w:t>s that he had</w:t>
            </w:r>
            <w:r w:rsidR="0013256B">
              <w:rPr>
                <w:rFonts w:ascii="Times New Roman" w:hAnsi="Times New Roman" w:cs="Times New Roman"/>
                <w:noProof/>
                <w:sz w:val="24"/>
                <w:szCs w:val="24"/>
              </w:rPr>
              <w:t>,</w:t>
            </w:r>
            <w:r w:rsidRPr="003135A2">
              <w:rPr>
                <w:rFonts w:ascii="Times New Roman" w:hAnsi="Times New Roman" w:cs="Times New Roman"/>
                <w:noProof/>
                <w:sz w:val="24"/>
                <w:szCs w:val="24"/>
              </w:rPr>
              <w:t xml:space="preserve"> also require</w:t>
            </w:r>
            <w:r w:rsidR="003135A2">
              <w:rPr>
                <w:rFonts w:ascii="Times New Roman" w:hAnsi="Times New Roman" w:cs="Times New Roman"/>
                <w:noProof/>
                <w:sz w:val="24"/>
                <w:szCs w:val="24"/>
              </w:rPr>
              <w:t>d</w:t>
            </w:r>
            <w:r w:rsidRPr="003135A2">
              <w:rPr>
                <w:rFonts w:ascii="Times New Roman" w:hAnsi="Times New Roman" w:cs="Times New Roman"/>
                <w:noProof/>
                <w:sz w:val="24"/>
                <w:szCs w:val="24"/>
              </w:rPr>
              <w:t xml:space="preserve"> effort and practice.</w:t>
            </w:r>
            <w:r w:rsidRPr="009A51AA">
              <w:rPr>
                <w:rFonts w:ascii="Times New Roman" w:hAnsi="Times New Roman" w:cs="Times New Roman"/>
                <w:sz w:val="24"/>
                <w:szCs w:val="24"/>
              </w:rPr>
              <w:t xml:space="preserve"> </w:t>
            </w:r>
            <w:r w:rsidRPr="0013256B">
              <w:rPr>
                <w:rFonts w:ascii="Times New Roman" w:hAnsi="Times New Roman" w:cs="Times New Roman"/>
                <w:noProof/>
                <w:sz w:val="24"/>
                <w:szCs w:val="24"/>
              </w:rPr>
              <w:t xml:space="preserve">There </w:t>
            </w:r>
            <w:r w:rsidR="003135A2" w:rsidRPr="0013256B">
              <w:rPr>
                <w:rFonts w:ascii="Times New Roman" w:hAnsi="Times New Roman" w:cs="Times New Roman"/>
                <w:noProof/>
                <w:sz w:val="24"/>
                <w:szCs w:val="24"/>
              </w:rPr>
              <w:t>wa</w:t>
            </w:r>
            <w:r w:rsidRPr="0013256B">
              <w:rPr>
                <w:rFonts w:ascii="Times New Roman" w:hAnsi="Times New Roman" w:cs="Times New Roman"/>
                <w:noProof/>
                <w:sz w:val="24"/>
                <w:szCs w:val="24"/>
              </w:rPr>
              <w:t xml:space="preserve">s a deliberate </w:t>
            </w:r>
            <w:r w:rsidR="0013256B" w:rsidRPr="0013256B">
              <w:rPr>
                <w:rFonts w:ascii="Times New Roman" w:hAnsi="Times New Roman" w:cs="Times New Roman"/>
                <w:noProof/>
                <w:sz w:val="24"/>
                <w:szCs w:val="24"/>
              </w:rPr>
              <w:t>choice b</w:t>
            </w:r>
            <w:r w:rsidR="0013256B">
              <w:rPr>
                <w:rFonts w:ascii="Times New Roman" w:hAnsi="Times New Roman" w:cs="Times New Roman"/>
                <w:noProof/>
                <w:sz w:val="24"/>
                <w:szCs w:val="24"/>
              </w:rPr>
              <w:t xml:space="preserve">y </w:t>
            </w:r>
            <w:r>
              <w:rPr>
                <w:rFonts w:ascii="Times New Roman" w:hAnsi="Times New Roman" w:cs="Times New Roman"/>
                <w:sz w:val="24"/>
                <w:szCs w:val="24"/>
              </w:rPr>
              <w:t>Ezra</w:t>
            </w:r>
            <w:r w:rsidRPr="009A51AA">
              <w:rPr>
                <w:rFonts w:ascii="Times New Roman" w:hAnsi="Times New Roman" w:cs="Times New Roman"/>
                <w:sz w:val="24"/>
                <w:szCs w:val="24"/>
              </w:rPr>
              <w:t xml:space="preserve"> to spend time in God’s Word.</w:t>
            </w:r>
            <w:r>
              <w:rPr>
                <w:rFonts w:ascii="Times New Roman" w:hAnsi="Times New Roman" w:cs="Times New Roman"/>
                <w:sz w:val="24"/>
                <w:szCs w:val="24"/>
              </w:rPr>
              <w:t xml:space="preserve"> This resulted in God’s blessings for Ezra. We see in Scripture “the hand of the Lord his God with on him.” For that King </w:t>
            </w:r>
            <w:r w:rsidRPr="005F0D92">
              <w:rPr>
                <w:rFonts w:ascii="Times New Roman" w:hAnsi="Times New Roman" w:cs="Times New Roman"/>
                <w:noProof/>
                <w:sz w:val="24"/>
                <w:szCs w:val="24"/>
              </w:rPr>
              <w:t>Artaxerxes</w:t>
            </w:r>
            <w:r>
              <w:rPr>
                <w:rFonts w:ascii="Times New Roman" w:hAnsi="Times New Roman" w:cs="Times New Roman"/>
                <w:noProof/>
                <w:sz w:val="24"/>
                <w:szCs w:val="24"/>
              </w:rPr>
              <w:t xml:space="preserve"> granted Ezra </w:t>
            </w:r>
            <w:r w:rsidRPr="005F0D92">
              <w:rPr>
                <w:rFonts w:ascii="Times New Roman" w:hAnsi="Times New Roman" w:cs="Times New Roman"/>
                <w:noProof/>
                <w:sz w:val="24"/>
                <w:szCs w:val="24"/>
              </w:rPr>
              <w:t>“everything</w:t>
            </w:r>
            <w:r>
              <w:rPr>
                <w:rFonts w:ascii="Times New Roman" w:hAnsi="Times New Roman" w:cs="Times New Roman"/>
                <w:noProof/>
                <w:sz w:val="24"/>
                <w:szCs w:val="24"/>
              </w:rPr>
              <w:t>, he asked.”</w:t>
            </w:r>
            <w:r>
              <w:rPr>
                <w:rFonts w:ascii="Times New Roman" w:hAnsi="Times New Roman" w:cs="Times New Roman"/>
                <w:sz w:val="24"/>
                <w:szCs w:val="24"/>
              </w:rPr>
              <w:t xml:space="preserve"> </w:t>
            </w:r>
          </w:p>
          <w:p w:rsidR="000F2D7A" w:rsidRDefault="000F2D7A" w:rsidP="00FD171B">
            <w:pPr>
              <w:rPr>
                <w:rFonts w:ascii="Times New Roman" w:hAnsi="Times New Roman" w:cs="Times New Roman"/>
                <w:sz w:val="24"/>
                <w:szCs w:val="24"/>
              </w:rPr>
            </w:pPr>
          </w:p>
          <w:p w:rsidR="000F2D7A" w:rsidRPr="00473B37" w:rsidRDefault="000F2D7A" w:rsidP="00FD171B">
            <w:pPr>
              <w:rPr>
                <w:rFonts w:ascii="Times New Roman" w:hAnsi="Times New Roman" w:cs="Times New Roman"/>
                <w:sz w:val="24"/>
                <w:szCs w:val="24"/>
              </w:rPr>
            </w:pPr>
          </w:p>
        </w:tc>
      </w:tr>
      <w:tr w:rsidR="000F2D7A" w:rsidRPr="00473B37" w:rsidTr="00FD171B">
        <w:tc>
          <w:tcPr>
            <w:tcW w:w="1526" w:type="dxa"/>
          </w:tcPr>
          <w:p w:rsidR="000F2D7A" w:rsidRPr="00473B37" w:rsidRDefault="000F2D7A" w:rsidP="00FD171B">
            <w:pPr>
              <w:rPr>
                <w:rFonts w:ascii="Times New Roman" w:hAnsi="Times New Roman" w:cs="Times New Roman"/>
                <w:sz w:val="24"/>
                <w:szCs w:val="24"/>
              </w:rPr>
            </w:pPr>
            <w:r w:rsidRPr="00473B37">
              <w:rPr>
                <w:rFonts w:ascii="Times New Roman" w:hAnsi="Times New Roman" w:cs="Times New Roman"/>
                <w:sz w:val="24"/>
                <w:szCs w:val="24"/>
              </w:rPr>
              <w:t>SP “</w:t>
            </w:r>
            <w:r w:rsidRPr="0093335D">
              <w:rPr>
                <w:rFonts w:ascii="Times New Roman" w:hAnsi="Times New Roman" w:cs="Times New Roman"/>
                <w:noProof/>
                <w:sz w:val="24"/>
                <w:szCs w:val="24"/>
              </w:rPr>
              <w:t>B”</w:t>
            </w:r>
          </w:p>
        </w:tc>
        <w:tc>
          <w:tcPr>
            <w:tcW w:w="7716" w:type="dxa"/>
          </w:tcPr>
          <w:p w:rsidR="000F2D7A" w:rsidRDefault="000F2D7A" w:rsidP="00FD171B">
            <w:pPr>
              <w:rPr>
                <w:rFonts w:ascii="Times New Roman" w:hAnsi="Times New Roman" w:cs="Times New Roman"/>
                <w:sz w:val="24"/>
                <w:szCs w:val="24"/>
              </w:rPr>
            </w:pPr>
            <w:r w:rsidRPr="00893E6A">
              <w:rPr>
                <w:rFonts w:ascii="Times New Roman" w:hAnsi="Times New Roman" w:cs="Times New Roman"/>
                <w:sz w:val="24"/>
                <w:szCs w:val="24"/>
              </w:rPr>
              <w:t>To understand God is to do His work.</w:t>
            </w:r>
            <w:r>
              <w:rPr>
                <w:rFonts w:ascii="Times New Roman" w:hAnsi="Times New Roman" w:cs="Times New Roman"/>
                <w:sz w:val="24"/>
                <w:szCs w:val="24"/>
              </w:rPr>
              <w:t xml:space="preserve"> </w:t>
            </w:r>
            <w:r w:rsidRPr="00622DD8">
              <w:rPr>
                <w:rFonts w:ascii="Times New Roman" w:hAnsi="Times New Roman" w:cs="Times New Roman"/>
                <w:sz w:val="24"/>
                <w:szCs w:val="24"/>
              </w:rPr>
              <w:t>When you do spend</w:t>
            </w:r>
            <w:r>
              <w:rPr>
                <w:rFonts w:ascii="Times New Roman" w:hAnsi="Times New Roman" w:cs="Times New Roman"/>
                <w:sz w:val="24"/>
                <w:szCs w:val="24"/>
              </w:rPr>
              <w:t xml:space="preserve"> the</w:t>
            </w:r>
            <w:r w:rsidRPr="00622DD8">
              <w:rPr>
                <w:rFonts w:ascii="Times New Roman" w:hAnsi="Times New Roman" w:cs="Times New Roman"/>
                <w:sz w:val="24"/>
                <w:szCs w:val="24"/>
              </w:rPr>
              <w:t xml:space="preserve"> </w:t>
            </w:r>
            <w:r w:rsidRPr="00893E6A">
              <w:rPr>
                <w:rFonts w:ascii="Times New Roman" w:hAnsi="Times New Roman" w:cs="Times New Roman"/>
                <w:noProof/>
                <w:sz w:val="24"/>
                <w:szCs w:val="24"/>
              </w:rPr>
              <w:t>time</w:t>
            </w:r>
            <w:r w:rsidRPr="00622DD8">
              <w:rPr>
                <w:rFonts w:ascii="Times New Roman" w:hAnsi="Times New Roman" w:cs="Times New Roman"/>
                <w:sz w:val="24"/>
                <w:szCs w:val="24"/>
              </w:rPr>
              <w:t xml:space="preserve"> </w:t>
            </w:r>
            <w:r>
              <w:rPr>
                <w:rFonts w:ascii="Times New Roman" w:hAnsi="Times New Roman" w:cs="Times New Roman"/>
                <w:sz w:val="24"/>
                <w:szCs w:val="24"/>
              </w:rPr>
              <w:t xml:space="preserve">to study God’s </w:t>
            </w:r>
            <w:r w:rsidRPr="00622DD8">
              <w:rPr>
                <w:rFonts w:ascii="Times New Roman" w:hAnsi="Times New Roman" w:cs="Times New Roman"/>
                <w:sz w:val="24"/>
                <w:szCs w:val="24"/>
              </w:rPr>
              <w:t xml:space="preserve">Word, </w:t>
            </w:r>
            <w:r>
              <w:rPr>
                <w:rFonts w:ascii="Times New Roman" w:hAnsi="Times New Roman" w:cs="Times New Roman"/>
                <w:sz w:val="24"/>
                <w:szCs w:val="24"/>
              </w:rPr>
              <w:t xml:space="preserve">you will know what’s important in God’s heart. </w:t>
            </w:r>
            <w:r w:rsidRPr="00EE19FB">
              <w:rPr>
                <w:rFonts w:ascii="Times New Roman" w:hAnsi="Times New Roman" w:cs="Times New Roman"/>
                <w:noProof/>
                <w:sz w:val="24"/>
                <w:szCs w:val="24"/>
              </w:rPr>
              <w:t>People will be influenced by you</w:t>
            </w:r>
            <w:r>
              <w:rPr>
                <w:rFonts w:ascii="Times New Roman" w:hAnsi="Times New Roman" w:cs="Times New Roman"/>
                <w:sz w:val="24"/>
                <w:szCs w:val="24"/>
              </w:rPr>
              <w:t xml:space="preserve"> because you followed after </w:t>
            </w:r>
            <w:r w:rsidRPr="00FC4A38">
              <w:rPr>
                <w:rFonts w:ascii="Times New Roman" w:hAnsi="Times New Roman" w:cs="Times New Roman"/>
                <w:noProof/>
                <w:sz w:val="24"/>
                <w:szCs w:val="24"/>
              </w:rPr>
              <w:t>God’s</w:t>
            </w:r>
            <w:r>
              <w:rPr>
                <w:rFonts w:ascii="Times New Roman" w:hAnsi="Times New Roman" w:cs="Times New Roman"/>
                <w:sz w:val="24"/>
                <w:szCs w:val="24"/>
              </w:rPr>
              <w:t xml:space="preserve"> heart. V7 is explicit in stating that “some </w:t>
            </w:r>
            <w:r w:rsidRPr="00CE4DB4">
              <w:rPr>
                <w:rFonts w:ascii="Times New Roman" w:hAnsi="Times New Roman" w:cs="Times New Roman"/>
                <w:sz w:val="24"/>
                <w:szCs w:val="24"/>
              </w:rPr>
              <w:t>of the Israelites, including priests, Levites, musicians, gatekeepers and temple servants, also came up to Jerusalem.”</w:t>
            </w:r>
            <w:r w:rsidRPr="00747EE5">
              <w:rPr>
                <w:rFonts w:ascii="Times New Roman" w:hAnsi="Times New Roman" w:cs="Times New Roman"/>
                <w:sz w:val="24"/>
                <w:szCs w:val="24"/>
              </w:rPr>
              <w:t xml:space="preserve"> </w:t>
            </w:r>
            <w:r w:rsidRPr="0017764C">
              <w:rPr>
                <w:rFonts w:ascii="Times New Roman" w:hAnsi="Times New Roman" w:cs="Times New Roman"/>
                <w:noProof/>
                <w:sz w:val="24"/>
                <w:szCs w:val="24"/>
              </w:rPr>
              <w:t>It</w:t>
            </w:r>
            <w:r w:rsidR="00EE19FB" w:rsidRPr="0017764C">
              <w:rPr>
                <w:rFonts w:ascii="Times New Roman" w:hAnsi="Times New Roman" w:cs="Times New Roman"/>
                <w:noProof/>
                <w:sz w:val="24"/>
                <w:szCs w:val="24"/>
              </w:rPr>
              <w:t xml:space="preserve"> does not make sense </w:t>
            </w:r>
            <w:r w:rsidRPr="0017764C">
              <w:rPr>
                <w:rFonts w:ascii="Times New Roman" w:hAnsi="Times New Roman" w:cs="Times New Roman"/>
                <w:noProof/>
                <w:sz w:val="24"/>
                <w:szCs w:val="24"/>
              </w:rPr>
              <w:t xml:space="preserve">to </w:t>
            </w:r>
            <w:r w:rsidRPr="00EE19FB">
              <w:rPr>
                <w:rFonts w:ascii="Times New Roman" w:hAnsi="Times New Roman" w:cs="Times New Roman"/>
                <w:noProof/>
                <w:sz w:val="24"/>
                <w:szCs w:val="24"/>
              </w:rPr>
              <w:t>want God’s blessing while you are knowingly</w:t>
            </w:r>
            <w:r w:rsidRPr="00622DD8">
              <w:rPr>
                <w:rFonts w:ascii="Times New Roman" w:hAnsi="Times New Roman" w:cs="Times New Roman"/>
                <w:sz w:val="24"/>
                <w:szCs w:val="24"/>
              </w:rPr>
              <w:t xml:space="preserve"> </w:t>
            </w:r>
            <w:r>
              <w:rPr>
                <w:rFonts w:ascii="Times New Roman" w:hAnsi="Times New Roman" w:cs="Times New Roman"/>
                <w:sz w:val="24"/>
                <w:szCs w:val="24"/>
              </w:rPr>
              <w:t>not doing what God wants you to do</w:t>
            </w:r>
            <w:r w:rsidRPr="00622DD8">
              <w:rPr>
                <w:rFonts w:ascii="Times New Roman" w:hAnsi="Times New Roman" w:cs="Times New Roman"/>
                <w:sz w:val="24"/>
                <w:szCs w:val="24"/>
              </w:rPr>
              <w:t xml:space="preserve">. The goal of </w:t>
            </w:r>
            <w:r>
              <w:rPr>
                <w:rFonts w:ascii="Times New Roman" w:hAnsi="Times New Roman" w:cs="Times New Roman"/>
                <w:sz w:val="24"/>
                <w:szCs w:val="24"/>
              </w:rPr>
              <w:t xml:space="preserve">knowing God </w:t>
            </w:r>
            <w:r w:rsidRPr="00EE19FB">
              <w:rPr>
                <w:rFonts w:ascii="Times New Roman" w:hAnsi="Times New Roman" w:cs="Times New Roman"/>
                <w:noProof/>
                <w:sz w:val="24"/>
                <w:szCs w:val="24"/>
              </w:rPr>
              <w:t xml:space="preserve">is not to fill our heads with </w:t>
            </w:r>
            <w:r w:rsidR="00EE19FB" w:rsidRPr="00EE19FB">
              <w:rPr>
                <w:rFonts w:ascii="Times New Roman" w:hAnsi="Times New Roman" w:cs="Times New Roman"/>
                <w:noProof/>
                <w:sz w:val="24"/>
                <w:szCs w:val="24"/>
              </w:rPr>
              <w:t>k</w:t>
            </w:r>
            <w:r w:rsidR="00EE19FB">
              <w:rPr>
                <w:rFonts w:ascii="Times New Roman" w:hAnsi="Times New Roman" w:cs="Times New Roman"/>
                <w:noProof/>
                <w:sz w:val="24"/>
                <w:szCs w:val="24"/>
              </w:rPr>
              <w:t>nowledge only</w:t>
            </w:r>
            <w:r w:rsidRPr="00EE19FB">
              <w:rPr>
                <w:rFonts w:ascii="Times New Roman" w:hAnsi="Times New Roman" w:cs="Times New Roman"/>
                <w:noProof/>
                <w:sz w:val="24"/>
                <w:szCs w:val="24"/>
              </w:rPr>
              <w:t xml:space="preserve">, although </w:t>
            </w:r>
            <w:r w:rsidR="00EE19FB">
              <w:rPr>
                <w:rFonts w:ascii="Times New Roman" w:hAnsi="Times New Roman" w:cs="Times New Roman"/>
                <w:noProof/>
                <w:sz w:val="24"/>
                <w:szCs w:val="24"/>
              </w:rPr>
              <w:t xml:space="preserve">knowledge </w:t>
            </w:r>
            <w:r w:rsidR="00EE19FB" w:rsidRPr="00EE19FB">
              <w:rPr>
                <w:rFonts w:ascii="Times New Roman" w:hAnsi="Times New Roman" w:cs="Times New Roman"/>
                <w:noProof/>
                <w:sz w:val="24"/>
                <w:szCs w:val="24"/>
              </w:rPr>
              <w:t>is</w:t>
            </w:r>
            <w:r w:rsidRPr="00EE19FB">
              <w:rPr>
                <w:rFonts w:ascii="Times New Roman" w:hAnsi="Times New Roman" w:cs="Times New Roman"/>
                <w:noProof/>
                <w:sz w:val="24"/>
                <w:szCs w:val="24"/>
              </w:rPr>
              <w:t xml:space="preserve"> </w:t>
            </w:r>
            <w:r w:rsidR="00EE19FB" w:rsidRPr="00EE19FB">
              <w:rPr>
                <w:rFonts w:ascii="Times New Roman" w:hAnsi="Times New Roman" w:cs="Times New Roman"/>
                <w:noProof/>
                <w:sz w:val="24"/>
                <w:szCs w:val="24"/>
              </w:rPr>
              <w:t>v</w:t>
            </w:r>
            <w:r w:rsidR="00EE19FB">
              <w:rPr>
                <w:rFonts w:ascii="Times New Roman" w:hAnsi="Times New Roman" w:cs="Times New Roman"/>
                <w:noProof/>
                <w:sz w:val="24"/>
                <w:szCs w:val="24"/>
              </w:rPr>
              <w:t>ital</w:t>
            </w:r>
            <w:r w:rsidRPr="00EE19FB">
              <w:rPr>
                <w:rFonts w:ascii="Times New Roman" w:hAnsi="Times New Roman" w:cs="Times New Roman"/>
                <w:noProof/>
                <w:sz w:val="24"/>
                <w:szCs w:val="24"/>
              </w:rPr>
              <w:t xml:space="preserve">. </w:t>
            </w:r>
            <w:r w:rsidR="00EE19FB" w:rsidRPr="00EE19FB">
              <w:rPr>
                <w:rFonts w:ascii="Times New Roman" w:hAnsi="Times New Roman" w:cs="Times New Roman"/>
                <w:noProof/>
                <w:sz w:val="24"/>
                <w:szCs w:val="24"/>
              </w:rPr>
              <w:t>The</w:t>
            </w:r>
            <w:r w:rsidR="00EE19FB">
              <w:rPr>
                <w:rFonts w:ascii="Times New Roman" w:hAnsi="Times New Roman" w:cs="Times New Roman"/>
                <w:noProof/>
                <w:sz w:val="24"/>
                <w:szCs w:val="24"/>
              </w:rPr>
              <w:t xml:space="preserve"> goal </w:t>
            </w:r>
            <w:r w:rsidRPr="00EE19FB">
              <w:rPr>
                <w:rFonts w:ascii="Times New Roman" w:hAnsi="Times New Roman" w:cs="Times New Roman"/>
                <w:noProof/>
                <w:sz w:val="24"/>
                <w:szCs w:val="24"/>
              </w:rPr>
              <w:t>is to change our hearts and lives to conform</w:t>
            </w:r>
            <w:r w:rsidR="00EE19FB">
              <w:rPr>
                <w:rFonts w:ascii="Times New Roman" w:hAnsi="Times New Roman" w:cs="Times New Roman"/>
                <w:noProof/>
                <w:sz w:val="24"/>
                <w:szCs w:val="24"/>
              </w:rPr>
              <w:t xml:space="preserve"> to </w:t>
            </w:r>
            <w:r w:rsidRPr="00EE19FB">
              <w:rPr>
                <w:rFonts w:ascii="Times New Roman" w:hAnsi="Times New Roman" w:cs="Times New Roman"/>
                <w:noProof/>
                <w:sz w:val="24"/>
                <w:szCs w:val="24"/>
              </w:rPr>
              <w:t>Christ. Note</w:t>
            </w:r>
            <w:r>
              <w:rPr>
                <w:rFonts w:ascii="Times New Roman" w:hAnsi="Times New Roman" w:cs="Times New Roman"/>
                <w:sz w:val="24"/>
                <w:szCs w:val="24"/>
              </w:rPr>
              <w:t xml:space="preserve"> here in v7 </w:t>
            </w:r>
            <w:r w:rsidRPr="00EE19FB">
              <w:rPr>
                <w:rFonts w:ascii="Times New Roman" w:hAnsi="Times New Roman" w:cs="Times New Roman"/>
                <w:noProof/>
                <w:sz w:val="24"/>
                <w:szCs w:val="24"/>
              </w:rPr>
              <w:t xml:space="preserve">that </w:t>
            </w:r>
            <w:r w:rsidR="00EE19FB">
              <w:rPr>
                <w:rFonts w:ascii="Times New Roman" w:hAnsi="Times New Roman" w:cs="Times New Roman"/>
                <w:noProof/>
                <w:sz w:val="24"/>
                <w:szCs w:val="24"/>
              </w:rPr>
              <w:t xml:space="preserve">King </w:t>
            </w:r>
            <w:r w:rsidR="00EE19FB" w:rsidRPr="00EE19FB">
              <w:rPr>
                <w:rFonts w:ascii="Times New Roman" w:hAnsi="Times New Roman" w:cs="Times New Roman"/>
                <w:noProof/>
                <w:sz w:val="24"/>
                <w:szCs w:val="24"/>
              </w:rPr>
              <w:t>A</w:t>
            </w:r>
            <w:r w:rsidRPr="00EE19FB">
              <w:rPr>
                <w:rFonts w:ascii="Times New Roman" w:hAnsi="Times New Roman" w:cs="Times New Roman"/>
                <w:noProof/>
                <w:sz w:val="24"/>
                <w:szCs w:val="24"/>
              </w:rPr>
              <w:t xml:space="preserve">rtaxerxes trusted Ezra’s character and integrity </w:t>
            </w:r>
            <w:r w:rsidR="00EE19FB" w:rsidRPr="00EE19FB">
              <w:rPr>
                <w:rFonts w:ascii="Times New Roman" w:hAnsi="Times New Roman" w:cs="Times New Roman"/>
                <w:noProof/>
                <w:sz w:val="24"/>
                <w:szCs w:val="24"/>
              </w:rPr>
              <w:t>s</w:t>
            </w:r>
            <w:r w:rsidR="00EE19FB">
              <w:rPr>
                <w:rFonts w:ascii="Times New Roman" w:hAnsi="Times New Roman" w:cs="Times New Roman"/>
                <w:noProof/>
                <w:sz w:val="24"/>
                <w:szCs w:val="24"/>
              </w:rPr>
              <w:t xml:space="preserve">o much so </w:t>
            </w:r>
            <w:r w:rsidR="00EE19FB" w:rsidRPr="00EE19FB">
              <w:rPr>
                <w:rFonts w:ascii="Times New Roman" w:hAnsi="Times New Roman" w:cs="Times New Roman"/>
                <w:noProof/>
                <w:sz w:val="24"/>
                <w:szCs w:val="24"/>
              </w:rPr>
              <w:t xml:space="preserve">that </w:t>
            </w:r>
            <w:r w:rsidRPr="00EE19FB">
              <w:rPr>
                <w:rFonts w:ascii="Times New Roman" w:hAnsi="Times New Roman" w:cs="Times New Roman"/>
                <w:noProof/>
                <w:sz w:val="24"/>
                <w:szCs w:val="24"/>
              </w:rPr>
              <w:t xml:space="preserve">he gave him </w:t>
            </w:r>
            <w:r w:rsidR="00EE19FB" w:rsidRPr="00EE19FB">
              <w:rPr>
                <w:rFonts w:ascii="Times New Roman" w:hAnsi="Times New Roman" w:cs="Times New Roman"/>
                <w:noProof/>
                <w:sz w:val="24"/>
                <w:szCs w:val="24"/>
              </w:rPr>
              <w:t>h</w:t>
            </w:r>
            <w:r w:rsidR="00EE19FB">
              <w:rPr>
                <w:rFonts w:ascii="Times New Roman" w:hAnsi="Times New Roman" w:cs="Times New Roman"/>
                <w:noProof/>
                <w:sz w:val="24"/>
                <w:szCs w:val="24"/>
              </w:rPr>
              <w:t>uge amounts of</w:t>
            </w:r>
            <w:r w:rsidRPr="00EE19FB">
              <w:rPr>
                <w:rFonts w:ascii="Times New Roman" w:hAnsi="Times New Roman" w:cs="Times New Roman"/>
                <w:noProof/>
                <w:sz w:val="24"/>
                <w:szCs w:val="24"/>
              </w:rPr>
              <w:t xml:space="preserve"> material resources to use it for the temple. If anything was left, he told him to do with it according to the will of his God.</w:t>
            </w:r>
          </w:p>
          <w:p w:rsidR="000F2D7A" w:rsidRDefault="000F2D7A" w:rsidP="00FD171B">
            <w:pPr>
              <w:rPr>
                <w:rFonts w:ascii="Times New Roman" w:hAnsi="Times New Roman" w:cs="Times New Roman"/>
                <w:sz w:val="24"/>
                <w:szCs w:val="24"/>
              </w:rPr>
            </w:pPr>
          </w:p>
          <w:p w:rsidR="000F2D7A" w:rsidRPr="00473B37" w:rsidRDefault="000F2D7A" w:rsidP="00FD171B">
            <w:pPr>
              <w:rPr>
                <w:rFonts w:ascii="Times New Roman" w:hAnsi="Times New Roman" w:cs="Times New Roman"/>
                <w:sz w:val="24"/>
                <w:szCs w:val="24"/>
              </w:rPr>
            </w:pPr>
          </w:p>
        </w:tc>
      </w:tr>
      <w:tr w:rsidR="000F2D7A" w:rsidRPr="00473B37" w:rsidTr="00FD171B">
        <w:tc>
          <w:tcPr>
            <w:tcW w:w="1526" w:type="dxa"/>
          </w:tcPr>
          <w:p w:rsidR="000F2D7A" w:rsidRPr="00473B37" w:rsidRDefault="000F2D7A" w:rsidP="00FD171B">
            <w:pPr>
              <w:rPr>
                <w:rFonts w:ascii="Times New Roman" w:hAnsi="Times New Roman" w:cs="Times New Roman"/>
                <w:sz w:val="24"/>
                <w:szCs w:val="24"/>
              </w:rPr>
            </w:pPr>
            <w:r w:rsidRPr="00473B37">
              <w:rPr>
                <w:rFonts w:ascii="Times New Roman" w:hAnsi="Times New Roman" w:cs="Times New Roman"/>
                <w:sz w:val="24"/>
                <w:szCs w:val="24"/>
              </w:rPr>
              <w:t>ILL</w:t>
            </w:r>
          </w:p>
        </w:tc>
        <w:tc>
          <w:tcPr>
            <w:tcW w:w="7716" w:type="dxa"/>
          </w:tcPr>
          <w:p w:rsidR="000F2D7A" w:rsidRDefault="000F2D7A" w:rsidP="00FD171B">
            <w:pPr>
              <w:rPr>
                <w:rFonts w:ascii="Times New Roman" w:hAnsi="Times New Roman" w:cs="Times New Roman"/>
                <w:sz w:val="24"/>
                <w:szCs w:val="24"/>
              </w:rPr>
            </w:pPr>
            <w:r>
              <w:rPr>
                <w:rFonts w:ascii="Times New Roman" w:hAnsi="Times New Roman" w:cs="Times New Roman"/>
                <w:sz w:val="24"/>
                <w:szCs w:val="24"/>
              </w:rPr>
              <w:t xml:space="preserve">Some people say that the longest distance in us is really the distance between the head and the heart.  Knowledge can easily be obtained by studying but knowing how requires the changing of the heart. </w:t>
            </w:r>
            <w:r w:rsidRPr="00334FA4">
              <w:rPr>
                <w:rFonts w:ascii="Times New Roman" w:hAnsi="Times New Roman" w:cs="Times New Roman"/>
                <w:sz w:val="24"/>
                <w:szCs w:val="24"/>
              </w:rPr>
              <w:t xml:space="preserve">Jonathan Edwards </w:t>
            </w:r>
            <w:r>
              <w:rPr>
                <w:rFonts w:ascii="Times New Roman" w:hAnsi="Times New Roman" w:cs="Times New Roman"/>
                <w:sz w:val="24"/>
                <w:szCs w:val="24"/>
              </w:rPr>
              <w:t xml:space="preserve">provided a great illustration by saying </w:t>
            </w:r>
            <w:r w:rsidRPr="00334FA4">
              <w:rPr>
                <w:rFonts w:ascii="Times New Roman" w:hAnsi="Times New Roman" w:cs="Times New Roman"/>
                <w:sz w:val="24"/>
                <w:szCs w:val="24"/>
              </w:rPr>
              <w:t>“your mind can know honey is sweet, people can tell you it</w:t>
            </w:r>
            <w:r>
              <w:rPr>
                <w:rFonts w:ascii="Times New Roman" w:hAnsi="Times New Roman" w:cs="Times New Roman"/>
                <w:sz w:val="24"/>
                <w:szCs w:val="24"/>
              </w:rPr>
              <w:t xml:space="preserve"> is </w:t>
            </w:r>
            <w:r w:rsidRPr="00334FA4">
              <w:rPr>
                <w:rFonts w:ascii="Times New Roman" w:hAnsi="Times New Roman" w:cs="Times New Roman"/>
                <w:sz w:val="24"/>
                <w:szCs w:val="24"/>
              </w:rPr>
              <w:t xml:space="preserve">sweet, you’ve read books about it, </w:t>
            </w:r>
            <w:r w:rsidRPr="00F2222C">
              <w:rPr>
                <w:rFonts w:ascii="Times New Roman" w:hAnsi="Times New Roman" w:cs="Times New Roman"/>
                <w:noProof/>
                <w:sz w:val="24"/>
                <w:szCs w:val="24"/>
              </w:rPr>
              <w:t xml:space="preserve">but if you haven’t </w:t>
            </w:r>
            <w:r w:rsidR="00F2222C">
              <w:rPr>
                <w:rFonts w:ascii="Times New Roman" w:hAnsi="Times New Roman" w:cs="Times New Roman"/>
                <w:noProof/>
                <w:sz w:val="24"/>
                <w:szCs w:val="24"/>
              </w:rPr>
              <w:t xml:space="preserve">really </w:t>
            </w:r>
            <w:r w:rsidRPr="0017764C">
              <w:rPr>
                <w:rFonts w:ascii="Times New Roman" w:hAnsi="Times New Roman" w:cs="Times New Roman"/>
                <w:noProof/>
                <w:sz w:val="24"/>
                <w:szCs w:val="24"/>
              </w:rPr>
              <w:t xml:space="preserve">tasted it, you </w:t>
            </w:r>
            <w:r w:rsidR="0017764C" w:rsidRPr="0017764C">
              <w:rPr>
                <w:rFonts w:ascii="Times New Roman" w:hAnsi="Times New Roman" w:cs="Times New Roman"/>
                <w:noProof/>
                <w:sz w:val="24"/>
                <w:szCs w:val="24"/>
              </w:rPr>
              <w:t>wil</w:t>
            </w:r>
            <w:r w:rsidR="0017764C">
              <w:rPr>
                <w:rFonts w:ascii="Times New Roman" w:hAnsi="Times New Roman" w:cs="Times New Roman"/>
                <w:noProof/>
                <w:sz w:val="24"/>
                <w:szCs w:val="24"/>
              </w:rPr>
              <w:t xml:space="preserve">l only </w:t>
            </w:r>
            <w:r w:rsidRPr="0017764C">
              <w:rPr>
                <w:rFonts w:ascii="Times New Roman" w:hAnsi="Times New Roman" w:cs="Times New Roman"/>
                <w:noProof/>
                <w:sz w:val="24"/>
                <w:szCs w:val="24"/>
              </w:rPr>
              <w:t xml:space="preserve">know </w:t>
            </w:r>
            <w:r w:rsidR="0017764C">
              <w:rPr>
                <w:rFonts w:ascii="Times New Roman" w:hAnsi="Times New Roman" w:cs="Times New Roman"/>
                <w:noProof/>
                <w:sz w:val="24"/>
                <w:szCs w:val="24"/>
              </w:rPr>
              <w:t xml:space="preserve">it </w:t>
            </w:r>
            <w:r w:rsidRPr="0017764C">
              <w:rPr>
                <w:rFonts w:ascii="Times New Roman" w:hAnsi="Times New Roman" w:cs="Times New Roman"/>
                <w:noProof/>
                <w:sz w:val="24"/>
                <w:szCs w:val="24"/>
              </w:rPr>
              <w:t>with your head, but not with your heart. When you</w:t>
            </w:r>
            <w:r w:rsidRPr="00F2222C">
              <w:rPr>
                <w:rFonts w:ascii="Times New Roman" w:hAnsi="Times New Roman" w:cs="Times New Roman"/>
                <w:noProof/>
                <w:sz w:val="24"/>
                <w:szCs w:val="24"/>
              </w:rPr>
              <w:t xml:space="preserve"> </w:t>
            </w:r>
            <w:r w:rsidR="00F2222C">
              <w:rPr>
                <w:rFonts w:ascii="Times New Roman" w:hAnsi="Times New Roman" w:cs="Times New Roman"/>
                <w:noProof/>
                <w:sz w:val="24"/>
                <w:szCs w:val="24"/>
              </w:rPr>
              <w:t>have</w:t>
            </w:r>
            <w:r w:rsidR="0017764C">
              <w:rPr>
                <w:rFonts w:ascii="Times New Roman" w:hAnsi="Times New Roman" w:cs="Times New Roman"/>
                <w:noProof/>
                <w:sz w:val="24"/>
                <w:szCs w:val="24"/>
              </w:rPr>
              <w:t xml:space="preserve"> actually</w:t>
            </w:r>
            <w:r w:rsidR="00F2222C">
              <w:rPr>
                <w:rFonts w:ascii="Times New Roman" w:hAnsi="Times New Roman" w:cs="Times New Roman"/>
                <w:noProof/>
                <w:sz w:val="24"/>
                <w:szCs w:val="24"/>
              </w:rPr>
              <w:t xml:space="preserve"> </w:t>
            </w:r>
            <w:r w:rsidRPr="00F2222C">
              <w:rPr>
                <w:rFonts w:ascii="Times New Roman" w:hAnsi="Times New Roman" w:cs="Times New Roman"/>
                <w:noProof/>
                <w:sz w:val="24"/>
                <w:szCs w:val="24"/>
              </w:rPr>
              <w:t>taste</w:t>
            </w:r>
            <w:r w:rsidR="00F2222C">
              <w:rPr>
                <w:rFonts w:ascii="Times New Roman" w:hAnsi="Times New Roman" w:cs="Times New Roman"/>
                <w:noProof/>
                <w:sz w:val="24"/>
                <w:szCs w:val="24"/>
              </w:rPr>
              <w:t>d</w:t>
            </w:r>
            <w:r w:rsidRPr="00F2222C">
              <w:rPr>
                <w:rFonts w:ascii="Times New Roman" w:hAnsi="Times New Roman" w:cs="Times New Roman"/>
                <w:noProof/>
                <w:sz w:val="24"/>
                <w:szCs w:val="24"/>
              </w:rPr>
              <w:t xml:space="preserve"> </w:t>
            </w:r>
            <w:r w:rsidRPr="0017764C">
              <w:rPr>
                <w:rFonts w:ascii="Times New Roman" w:hAnsi="Times New Roman" w:cs="Times New Roman"/>
                <w:noProof/>
                <w:sz w:val="24"/>
                <w:szCs w:val="24"/>
              </w:rPr>
              <w:t xml:space="preserve">it, you </w:t>
            </w:r>
            <w:r w:rsidR="0017764C" w:rsidRPr="0017764C">
              <w:rPr>
                <w:rFonts w:ascii="Times New Roman" w:hAnsi="Times New Roman" w:cs="Times New Roman"/>
                <w:noProof/>
                <w:sz w:val="24"/>
                <w:szCs w:val="24"/>
              </w:rPr>
              <w:t>wi</w:t>
            </w:r>
            <w:r w:rsidR="0017764C">
              <w:rPr>
                <w:rFonts w:ascii="Times New Roman" w:hAnsi="Times New Roman" w:cs="Times New Roman"/>
                <w:noProof/>
                <w:sz w:val="24"/>
                <w:szCs w:val="24"/>
              </w:rPr>
              <w:t xml:space="preserve">ll </w:t>
            </w:r>
            <w:r w:rsidRPr="0017764C">
              <w:rPr>
                <w:rFonts w:ascii="Times New Roman" w:hAnsi="Times New Roman" w:cs="Times New Roman"/>
                <w:noProof/>
                <w:sz w:val="24"/>
                <w:szCs w:val="24"/>
              </w:rPr>
              <w:t xml:space="preserve">experience it for yourself, you </w:t>
            </w:r>
            <w:r w:rsidR="0017764C">
              <w:rPr>
                <w:rFonts w:ascii="Times New Roman" w:hAnsi="Times New Roman" w:cs="Times New Roman"/>
                <w:noProof/>
                <w:sz w:val="24"/>
                <w:szCs w:val="24"/>
              </w:rPr>
              <w:t xml:space="preserve">will </w:t>
            </w:r>
            <w:r w:rsidRPr="0017764C">
              <w:rPr>
                <w:rFonts w:ascii="Times New Roman" w:hAnsi="Times New Roman" w:cs="Times New Roman"/>
                <w:noProof/>
                <w:sz w:val="24"/>
                <w:szCs w:val="24"/>
              </w:rPr>
              <w:t>know it in a full</w:t>
            </w:r>
            <w:r w:rsidR="0017764C" w:rsidRPr="0017764C">
              <w:rPr>
                <w:rFonts w:ascii="Times New Roman" w:hAnsi="Times New Roman" w:cs="Times New Roman"/>
                <w:noProof/>
                <w:sz w:val="24"/>
                <w:szCs w:val="24"/>
              </w:rPr>
              <w:t>er</w:t>
            </w:r>
            <w:r w:rsidRPr="0017764C">
              <w:rPr>
                <w:rFonts w:ascii="Times New Roman" w:hAnsi="Times New Roman" w:cs="Times New Roman"/>
                <w:noProof/>
                <w:sz w:val="24"/>
                <w:szCs w:val="24"/>
              </w:rPr>
              <w:t xml:space="preserve"> way</w:t>
            </w:r>
            <w:r w:rsidR="0017764C">
              <w:rPr>
                <w:rFonts w:ascii="Times New Roman" w:hAnsi="Times New Roman" w:cs="Times New Roman"/>
                <w:noProof/>
                <w:sz w:val="24"/>
                <w:szCs w:val="24"/>
              </w:rPr>
              <w:t xml:space="preserve"> when </w:t>
            </w:r>
            <w:r w:rsidRPr="0017764C">
              <w:rPr>
                <w:rFonts w:ascii="Times New Roman" w:hAnsi="Times New Roman" w:cs="Times New Roman"/>
                <w:noProof/>
                <w:sz w:val="24"/>
                <w:szCs w:val="24"/>
              </w:rPr>
              <w:t>you know it in your heart.</w:t>
            </w:r>
            <w:r w:rsidRPr="00334FA4">
              <w:rPr>
                <w:rFonts w:ascii="Times New Roman" w:hAnsi="Times New Roman" w:cs="Times New Roman"/>
                <w:sz w:val="24"/>
                <w:szCs w:val="24"/>
              </w:rPr>
              <w:t>”</w:t>
            </w:r>
            <w:r>
              <w:rPr>
                <w:rFonts w:ascii="Times New Roman" w:hAnsi="Times New Roman" w:cs="Times New Roman"/>
                <w:sz w:val="24"/>
                <w:szCs w:val="24"/>
              </w:rPr>
              <w:t xml:space="preserve"> John Maxwell says </w:t>
            </w:r>
            <w:r w:rsidRPr="00CA412E">
              <w:rPr>
                <w:rFonts w:ascii="Times New Roman" w:hAnsi="Times New Roman" w:cs="Times New Roman"/>
                <w:sz w:val="24"/>
                <w:szCs w:val="24"/>
              </w:rPr>
              <w:t>“People do not care how much you know until they know how much you care.”</w:t>
            </w:r>
            <w:r>
              <w:rPr>
                <w:rFonts w:ascii="Times New Roman" w:hAnsi="Times New Roman" w:cs="Times New Roman"/>
                <w:sz w:val="24"/>
                <w:szCs w:val="24"/>
              </w:rPr>
              <w:t xml:space="preserve"> In other words, you don’t understand God until you experience what is in His heart. </w:t>
            </w:r>
          </w:p>
          <w:p w:rsidR="0017764C" w:rsidRPr="00473B37" w:rsidRDefault="0017764C" w:rsidP="00FD171B">
            <w:pPr>
              <w:rPr>
                <w:rFonts w:ascii="Times New Roman" w:hAnsi="Times New Roman" w:cs="Times New Roman"/>
                <w:sz w:val="24"/>
                <w:szCs w:val="24"/>
              </w:rPr>
            </w:pPr>
          </w:p>
        </w:tc>
      </w:tr>
      <w:tr w:rsidR="000F2D7A" w:rsidRPr="00473B37" w:rsidTr="00FD171B">
        <w:tc>
          <w:tcPr>
            <w:tcW w:w="1526" w:type="dxa"/>
          </w:tcPr>
          <w:p w:rsidR="000F2D7A" w:rsidRPr="00473B37" w:rsidRDefault="000F2D7A" w:rsidP="00FD171B">
            <w:pPr>
              <w:rPr>
                <w:rFonts w:ascii="Times New Roman" w:hAnsi="Times New Roman" w:cs="Times New Roman"/>
                <w:sz w:val="24"/>
                <w:szCs w:val="24"/>
              </w:rPr>
            </w:pPr>
            <w:r>
              <w:rPr>
                <w:rFonts w:ascii="Times New Roman" w:hAnsi="Times New Roman" w:cs="Times New Roman"/>
                <w:sz w:val="24"/>
                <w:szCs w:val="24"/>
              </w:rPr>
              <w:t>T</w:t>
            </w:r>
          </w:p>
        </w:tc>
        <w:tc>
          <w:tcPr>
            <w:tcW w:w="7716" w:type="dxa"/>
          </w:tcPr>
          <w:p w:rsidR="000F2D7A" w:rsidRDefault="000F2D7A" w:rsidP="00FD171B">
            <w:pPr>
              <w:rPr>
                <w:rFonts w:ascii="Times New Roman" w:hAnsi="Times New Roman" w:cs="Times New Roman"/>
                <w:sz w:val="24"/>
                <w:szCs w:val="24"/>
              </w:rPr>
            </w:pPr>
            <w:r>
              <w:rPr>
                <w:rFonts w:ascii="Times New Roman" w:hAnsi="Times New Roman" w:cs="Times New Roman"/>
                <w:sz w:val="24"/>
                <w:szCs w:val="24"/>
              </w:rPr>
              <w:t xml:space="preserve">So we have looked at the first two ways God’s blessings will flow into our lives: firstly is through family lines, </w:t>
            </w:r>
            <w:r w:rsidRPr="00893E6A">
              <w:rPr>
                <w:rFonts w:ascii="Times New Roman" w:hAnsi="Times New Roman" w:cs="Times New Roman"/>
                <w:noProof/>
                <w:sz w:val="24"/>
                <w:szCs w:val="24"/>
              </w:rPr>
              <w:t>second</w:t>
            </w:r>
            <w:r>
              <w:rPr>
                <w:rFonts w:ascii="Times New Roman" w:hAnsi="Times New Roman" w:cs="Times New Roman"/>
                <w:noProof/>
                <w:sz w:val="24"/>
                <w:szCs w:val="24"/>
              </w:rPr>
              <w:t>ly</w:t>
            </w:r>
            <w:r>
              <w:rPr>
                <w:rFonts w:ascii="Times New Roman" w:hAnsi="Times New Roman" w:cs="Times New Roman"/>
                <w:sz w:val="24"/>
                <w:szCs w:val="24"/>
              </w:rPr>
              <w:t xml:space="preserve"> is through knowing God and </w:t>
            </w:r>
            <w:r>
              <w:rPr>
                <w:rFonts w:ascii="Times New Roman" w:hAnsi="Times New Roman" w:cs="Times New Roman"/>
                <w:sz w:val="24"/>
                <w:szCs w:val="24"/>
              </w:rPr>
              <w:lastRenderedPageBreak/>
              <w:t xml:space="preserve">the third way is </w:t>
            </w:r>
            <w:r w:rsidRPr="00672F08">
              <w:rPr>
                <w:rFonts w:ascii="Times New Roman" w:hAnsi="Times New Roman" w:cs="Times New Roman"/>
                <w:noProof/>
                <w:sz w:val="24"/>
                <w:szCs w:val="24"/>
              </w:rPr>
              <w:t>…</w:t>
            </w:r>
          </w:p>
          <w:p w:rsidR="000F2D7A" w:rsidRDefault="000F2D7A" w:rsidP="00FD171B">
            <w:pPr>
              <w:rPr>
                <w:rFonts w:ascii="Times New Roman" w:hAnsi="Times New Roman" w:cs="Times New Roman"/>
                <w:sz w:val="24"/>
                <w:szCs w:val="24"/>
              </w:rPr>
            </w:pPr>
          </w:p>
          <w:p w:rsidR="000F2D7A" w:rsidRPr="00473B37" w:rsidRDefault="000F2D7A" w:rsidP="00FD171B">
            <w:pPr>
              <w:rPr>
                <w:rFonts w:ascii="Times New Roman" w:hAnsi="Times New Roman" w:cs="Times New Roman"/>
                <w:sz w:val="24"/>
                <w:szCs w:val="24"/>
              </w:rPr>
            </w:pPr>
          </w:p>
        </w:tc>
      </w:tr>
      <w:tr w:rsidR="000F2D7A" w:rsidRPr="00473B37" w:rsidTr="00FD171B">
        <w:tc>
          <w:tcPr>
            <w:tcW w:w="1526" w:type="dxa"/>
          </w:tcPr>
          <w:p w:rsidR="000F2D7A" w:rsidRDefault="000F2D7A" w:rsidP="00FD171B">
            <w:pPr>
              <w:rPr>
                <w:rFonts w:ascii="Times New Roman" w:hAnsi="Times New Roman" w:cs="Times New Roman"/>
                <w:sz w:val="24"/>
                <w:szCs w:val="24"/>
              </w:rPr>
            </w:pPr>
            <w:r>
              <w:rPr>
                <w:rFonts w:ascii="Times New Roman" w:hAnsi="Times New Roman" w:cs="Times New Roman"/>
                <w:sz w:val="24"/>
                <w:szCs w:val="24"/>
              </w:rPr>
              <w:lastRenderedPageBreak/>
              <w:t>MPIII, 8 – 10</w:t>
            </w:r>
          </w:p>
          <w:p w:rsidR="000F2D7A" w:rsidRPr="00473B37" w:rsidRDefault="000F2D7A" w:rsidP="00FD171B">
            <w:pPr>
              <w:rPr>
                <w:rFonts w:ascii="Times New Roman" w:hAnsi="Times New Roman" w:cs="Times New Roman"/>
                <w:sz w:val="24"/>
                <w:szCs w:val="24"/>
              </w:rPr>
            </w:pPr>
            <w:r>
              <w:rPr>
                <w:rFonts w:ascii="Times New Roman" w:hAnsi="Times New Roman" w:cs="Times New Roman"/>
                <w:sz w:val="24"/>
                <w:szCs w:val="24"/>
              </w:rPr>
              <w:t>R</w:t>
            </w:r>
          </w:p>
        </w:tc>
        <w:tc>
          <w:tcPr>
            <w:tcW w:w="7716" w:type="dxa"/>
          </w:tcPr>
          <w:p w:rsidR="000F2D7A" w:rsidRPr="00310C37" w:rsidRDefault="000F2D7A" w:rsidP="00FD171B">
            <w:pPr>
              <w:rPr>
                <w:rFonts w:ascii="Times New Roman" w:hAnsi="Times New Roman" w:cs="Times New Roman"/>
                <w:sz w:val="24"/>
                <w:szCs w:val="24"/>
              </w:rPr>
            </w:pPr>
            <w:r w:rsidRPr="00310C37">
              <w:rPr>
                <w:rFonts w:ascii="Times New Roman" w:hAnsi="Times New Roman" w:cs="Times New Roman"/>
                <w:sz w:val="24"/>
                <w:szCs w:val="24"/>
              </w:rPr>
              <w:t>God’s blessing flow through obeying God.</w:t>
            </w:r>
            <w:r>
              <w:rPr>
                <w:rFonts w:ascii="Times New Roman" w:hAnsi="Times New Roman" w:cs="Times New Roman"/>
                <w:sz w:val="24"/>
                <w:szCs w:val="24"/>
              </w:rPr>
              <w:t xml:space="preserve"> The third way that God will bless us is when we obey Him.</w:t>
            </w:r>
          </w:p>
          <w:p w:rsidR="000F2D7A" w:rsidRDefault="000F2D7A" w:rsidP="00FD171B">
            <w:pPr>
              <w:rPr>
                <w:rFonts w:ascii="Times New Roman" w:hAnsi="Times New Roman" w:cs="Times New Roman"/>
                <w:sz w:val="24"/>
                <w:szCs w:val="24"/>
              </w:rPr>
            </w:pPr>
          </w:p>
          <w:p w:rsidR="000F2D7A" w:rsidRPr="00473B37" w:rsidRDefault="000F2D7A" w:rsidP="00FD171B">
            <w:pPr>
              <w:rPr>
                <w:rFonts w:ascii="Times New Roman" w:hAnsi="Times New Roman" w:cs="Times New Roman"/>
                <w:sz w:val="24"/>
                <w:szCs w:val="24"/>
              </w:rPr>
            </w:pPr>
          </w:p>
        </w:tc>
      </w:tr>
      <w:tr w:rsidR="000F2D7A" w:rsidRPr="00473B37" w:rsidTr="00FD171B">
        <w:tc>
          <w:tcPr>
            <w:tcW w:w="1526" w:type="dxa"/>
          </w:tcPr>
          <w:p w:rsidR="000F2D7A" w:rsidRDefault="000F2D7A" w:rsidP="00FD171B">
            <w:pPr>
              <w:rPr>
                <w:rFonts w:ascii="Times New Roman" w:hAnsi="Times New Roman" w:cs="Times New Roman"/>
                <w:sz w:val="24"/>
                <w:szCs w:val="24"/>
              </w:rPr>
            </w:pPr>
            <w:r>
              <w:rPr>
                <w:rFonts w:ascii="Times New Roman" w:hAnsi="Times New Roman" w:cs="Times New Roman"/>
                <w:sz w:val="24"/>
                <w:szCs w:val="24"/>
              </w:rPr>
              <w:t>SP “</w:t>
            </w:r>
            <w:r w:rsidRPr="0093335D">
              <w:rPr>
                <w:rFonts w:ascii="Times New Roman" w:hAnsi="Times New Roman" w:cs="Times New Roman"/>
                <w:noProof/>
                <w:sz w:val="24"/>
                <w:szCs w:val="24"/>
              </w:rPr>
              <w:t>A”</w:t>
            </w:r>
          </w:p>
          <w:p w:rsidR="000F2D7A" w:rsidRDefault="000F2D7A" w:rsidP="00FD171B">
            <w:pPr>
              <w:rPr>
                <w:rFonts w:ascii="Times New Roman" w:hAnsi="Times New Roman" w:cs="Times New Roman"/>
                <w:sz w:val="24"/>
                <w:szCs w:val="24"/>
              </w:rPr>
            </w:pPr>
            <w:r>
              <w:rPr>
                <w:rFonts w:ascii="Times New Roman" w:hAnsi="Times New Roman" w:cs="Times New Roman"/>
                <w:sz w:val="24"/>
                <w:szCs w:val="24"/>
              </w:rPr>
              <w:t>Explanation</w:t>
            </w:r>
          </w:p>
          <w:p w:rsidR="000F2D7A" w:rsidRPr="00473B37" w:rsidRDefault="000F2D7A" w:rsidP="00FD171B">
            <w:pPr>
              <w:rPr>
                <w:rFonts w:ascii="Times New Roman" w:hAnsi="Times New Roman" w:cs="Times New Roman"/>
                <w:sz w:val="24"/>
                <w:szCs w:val="24"/>
              </w:rPr>
            </w:pPr>
          </w:p>
        </w:tc>
        <w:tc>
          <w:tcPr>
            <w:tcW w:w="7716" w:type="dxa"/>
          </w:tcPr>
          <w:p w:rsidR="000F2D7A" w:rsidRPr="00473B37" w:rsidRDefault="000F2D7A" w:rsidP="00FD171B">
            <w:pPr>
              <w:rPr>
                <w:rFonts w:ascii="Times New Roman" w:hAnsi="Times New Roman" w:cs="Times New Roman"/>
                <w:sz w:val="24"/>
                <w:szCs w:val="24"/>
              </w:rPr>
            </w:pPr>
            <w:r w:rsidRPr="00893E6A">
              <w:rPr>
                <w:rFonts w:ascii="Times New Roman" w:hAnsi="Times New Roman" w:cs="Times New Roman"/>
                <w:sz w:val="24"/>
                <w:szCs w:val="24"/>
              </w:rPr>
              <w:t>What does it mean to obey God?</w:t>
            </w:r>
            <w:r w:rsidRPr="00F34153">
              <w:rPr>
                <w:rFonts w:ascii="Times New Roman" w:hAnsi="Times New Roman" w:cs="Times New Roman"/>
                <w:b/>
                <w:sz w:val="24"/>
                <w:szCs w:val="24"/>
              </w:rPr>
              <w:t xml:space="preserve"> </w:t>
            </w:r>
            <w:r w:rsidRPr="00310C37">
              <w:rPr>
                <w:rFonts w:ascii="Times New Roman" w:hAnsi="Times New Roman" w:cs="Times New Roman"/>
                <w:sz w:val="24"/>
                <w:szCs w:val="24"/>
              </w:rPr>
              <w:t>Ezra’s willingness to do God’s work is a way for God’s blessing to flow</w:t>
            </w:r>
            <w:r>
              <w:rPr>
                <w:rFonts w:ascii="Times New Roman" w:hAnsi="Times New Roman" w:cs="Times New Roman"/>
                <w:sz w:val="24"/>
                <w:szCs w:val="24"/>
              </w:rPr>
              <w:t>.</w:t>
            </w:r>
            <w:r w:rsidRPr="00310C37">
              <w:rPr>
                <w:rFonts w:ascii="Times New Roman" w:hAnsi="Times New Roman" w:cs="Times New Roman"/>
                <w:sz w:val="24"/>
                <w:szCs w:val="24"/>
              </w:rPr>
              <w:t xml:space="preserve"> </w:t>
            </w:r>
            <w:r>
              <w:rPr>
                <w:rFonts w:ascii="Times New Roman" w:hAnsi="Times New Roman" w:cs="Times New Roman"/>
                <w:sz w:val="24"/>
                <w:szCs w:val="24"/>
              </w:rPr>
              <w:t xml:space="preserve">As a scribe, Ezra enjoyed considerable success in King Artaxerxes’ court. </w:t>
            </w:r>
            <w:r w:rsidR="00F2222C" w:rsidRPr="00F2222C">
              <w:rPr>
                <w:rFonts w:ascii="Times New Roman" w:hAnsi="Times New Roman" w:cs="Times New Roman"/>
                <w:noProof/>
                <w:sz w:val="24"/>
                <w:szCs w:val="24"/>
              </w:rPr>
              <w:t xml:space="preserve">There </w:t>
            </w:r>
            <w:r w:rsidR="00F2222C">
              <w:rPr>
                <w:rFonts w:ascii="Times New Roman" w:hAnsi="Times New Roman" w:cs="Times New Roman"/>
                <w:noProof/>
                <w:sz w:val="24"/>
                <w:szCs w:val="24"/>
              </w:rPr>
              <w:t xml:space="preserve">is no </w:t>
            </w:r>
            <w:r w:rsidRPr="00F2222C">
              <w:rPr>
                <w:rFonts w:ascii="Times New Roman" w:hAnsi="Times New Roman" w:cs="Times New Roman"/>
                <w:noProof/>
                <w:sz w:val="24"/>
                <w:szCs w:val="24"/>
              </w:rPr>
              <w:t xml:space="preserve">doubt </w:t>
            </w:r>
            <w:r w:rsidR="00F2222C">
              <w:rPr>
                <w:rFonts w:ascii="Times New Roman" w:hAnsi="Times New Roman" w:cs="Times New Roman"/>
                <w:noProof/>
                <w:sz w:val="24"/>
                <w:szCs w:val="24"/>
              </w:rPr>
              <w:t>that Ezra</w:t>
            </w:r>
            <w:r w:rsidRPr="00F2222C">
              <w:rPr>
                <w:rFonts w:ascii="Times New Roman" w:hAnsi="Times New Roman" w:cs="Times New Roman"/>
                <w:noProof/>
                <w:sz w:val="24"/>
                <w:szCs w:val="24"/>
              </w:rPr>
              <w:t xml:space="preserve"> enjoyed comfortable living conditions there.</w:t>
            </w:r>
            <w:r>
              <w:rPr>
                <w:rFonts w:ascii="Times New Roman" w:hAnsi="Times New Roman" w:cs="Times New Roman"/>
                <w:sz w:val="24"/>
                <w:szCs w:val="24"/>
              </w:rPr>
              <w:t xml:space="preserve"> </w:t>
            </w:r>
            <w:r w:rsidRPr="005F0D92">
              <w:rPr>
                <w:rFonts w:ascii="Times New Roman" w:hAnsi="Times New Roman" w:cs="Times New Roman"/>
                <w:noProof/>
                <w:sz w:val="24"/>
                <w:szCs w:val="24"/>
              </w:rPr>
              <w:t>However</w:t>
            </w:r>
            <w:r>
              <w:rPr>
                <w:rFonts w:ascii="Times New Roman" w:hAnsi="Times New Roman" w:cs="Times New Roman"/>
                <w:noProof/>
                <w:sz w:val="24"/>
                <w:szCs w:val="24"/>
              </w:rPr>
              <w:t>,</w:t>
            </w:r>
            <w:r>
              <w:rPr>
                <w:rFonts w:ascii="Times New Roman" w:hAnsi="Times New Roman" w:cs="Times New Roman"/>
                <w:sz w:val="24"/>
                <w:szCs w:val="24"/>
              </w:rPr>
              <w:t xml:space="preserve"> he was concerned about the low spiritual state of the exiles that had returned to the land. Ezra is willing </w:t>
            </w:r>
            <w:r w:rsidRPr="00473AF1">
              <w:rPr>
                <w:rFonts w:ascii="Times New Roman" w:hAnsi="Times New Roman" w:cs="Times New Roman"/>
                <w:sz w:val="24"/>
                <w:szCs w:val="24"/>
              </w:rPr>
              <w:t xml:space="preserve">to give up the </w:t>
            </w:r>
            <w:r w:rsidRPr="00F2222C">
              <w:rPr>
                <w:rFonts w:ascii="Times New Roman" w:hAnsi="Times New Roman" w:cs="Times New Roman"/>
                <w:noProof/>
                <w:sz w:val="24"/>
                <w:szCs w:val="24"/>
              </w:rPr>
              <w:t xml:space="preserve">comfortable </w:t>
            </w:r>
            <w:r w:rsidR="00F2222C" w:rsidRPr="00F2222C">
              <w:rPr>
                <w:rFonts w:ascii="Times New Roman" w:hAnsi="Times New Roman" w:cs="Times New Roman"/>
                <w:noProof/>
                <w:sz w:val="24"/>
                <w:szCs w:val="24"/>
              </w:rPr>
              <w:t>life</w:t>
            </w:r>
            <w:r w:rsidR="00F2222C">
              <w:rPr>
                <w:rFonts w:ascii="Times New Roman" w:hAnsi="Times New Roman" w:cs="Times New Roman"/>
                <w:noProof/>
                <w:sz w:val="24"/>
                <w:szCs w:val="24"/>
              </w:rPr>
              <w:t xml:space="preserve"> </w:t>
            </w:r>
            <w:r w:rsidRPr="00F2222C">
              <w:rPr>
                <w:rFonts w:ascii="Times New Roman" w:hAnsi="Times New Roman" w:cs="Times New Roman"/>
                <w:noProof/>
                <w:sz w:val="24"/>
                <w:szCs w:val="24"/>
              </w:rPr>
              <w:t xml:space="preserve">in Babylon </w:t>
            </w:r>
            <w:r w:rsidR="00F2222C">
              <w:rPr>
                <w:rFonts w:ascii="Times New Roman" w:hAnsi="Times New Roman" w:cs="Times New Roman"/>
                <w:noProof/>
                <w:sz w:val="24"/>
                <w:szCs w:val="24"/>
              </w:rPr>
              <w:t xml:space="preserve">to </w:t>
            </w:r>
            <w:r w:rsidRPr="00F2222C">
              <w:rPr>
                <w:rFonts w:ascii="Times New Roman" w:hAnsi="Times New Roman" w:cs="Times New Roman"/>
                <w:noProof/>
                <w:sz w:val="24"/>
                <w:szCs w:val="24"/>
              </w:rPr>
              <w:t>endure the hardship and hassles to bring reform</w:t>
            </w:r>
            <w:r w:rsidR="00F2222C">
              <w:rPr>
                <w:rFonts w:ascii="Times New Roman" w:hAnsi="Times New Roman" w:cs="Times New Roman"/>
                <w:noProof/>
                <w:sz w:val="24"/>
                <w:szCs w:val="24"/>
              </w:rPr>
              <w:t>ation</w:t>
            </w:r>
            <w:r w:rsidRPr="00F2222C">
              <w:rPr>
                <w:rFonts w:ascii="Times New Roman" w:hAnsi="Times New Roman" w:cs="Times New Roman"/>
                <w:noProof/>
                <w:sz w:val="24"/>
                <w:szCs w:val="24"/>
              </w:rPr>
              <w:t xml:space="preserve"> to </w:t>
            </w:r>
            <w:r w:rsidR="00F2222C" w:rsidRPr="00F2222C">
              <w:rPr>
                <w:rFonts w:ascii="Times New Roman" w:hAnsi="Times New Roman" w:cs="Times New Roman"/>
                <w:noProof/>
                <w:sz w:val="24"/>
                <w:szCs w:val="24"/>
              </w:rPr>
              <w:t>the</w:t>
            </w:r>
            <w:r w:rsidR="00F2222C">
              <w:rPr>
                <w:rFonts w:ascii="Times New Roman" w:hAnsi="Times New Roman" w:cs="Times New Roman"/>
                <w:noProof/>
                <w:sz w:val="24"/>
                <w:szCs w:val="24"/>
              </w:rPr>
              <w:t xml:space="preserve"> people of </w:t>
            </w:r>
            <w:r w:rsidRPr="00F2222C">
              <w:rPr>
                <w:rFonts w:ascii="Times New Roman" w:hAnsi="Times New Roman" w:cs="Times New Roman"/>
                <w:noProof/>
                <w:sz w:val="24"/>
                <w:szCs w:val="24"/>
              </w:rPr>
              <w:t xml:space="preserve">God. But </w:t>
            </w:r>
            <w:r w:rsidR="00F2222C">
              <w:rPr>
                <w:rFonts w:ascii="Times New Roman" w:hAnsi="Times New Roman" w:cs="Times New Roman"/>
                <w:noProof/>
                <w:sz w:val="24"/>
                <w:szCs w:val="24"/>
              </w:rPr>
              <w:t>b</w:t>
            </w:r>
            <w:r w:rsidR="00F2222C">
              <w:rPr>
                <w:rFonts w:ascii="Times New Roman" w:hAnsi="Times New Roman" w:cs="Times New Roman"/>
                <w:sz w:val="24"/>
                <w:szCs w:val="24"/>
              </w:rPr>
              <w:t xml:space="preserve">ecause he was </w:t>
            </w:r>
            <w:r w:rsidR="00F2222C" w:rsidRPr="00B25822">
              <w:rPr>
                <w:rFonts w:ascii="Times New Roman" w:hAnsi="Times New Roman" w:cs="Times New Roman"/>
                <w:noProof/>
                <w:sz w:val="24"/>
                <w:szCs w:val="24"/>
              </w:rPr>
              <w:t>obedient</w:t>
            </w:r>
            <w:r w:rsidR="00B25822">
              <w:rPr>
                <w:rFonts w:ascii="Times New Roman" w:hAnsi="Times New Roman" w:cs="Times New Roman"/>
                <w:noProof/>
                <w:sz w:val="24"/>
                <w:szCs w:val="24"/>
              </w:rPr>
              <w:t>,</w:t>
            </w:r>
            <w:r w:rsidR="00F2222C">
              <w:rPr>
                <w:rFonts w:ascii="Times New Roman" w:hAnsi="Times New Roman" w:cs="Times New Roman"/>
                <w:sz w:val="24"/>
                <w:szCs w:val="24"/>
              </w:rPr>
              <w:t xml:space="preserve"> and God’s hand was on him that he was able to</w:t>
            </w:r>
            <w:r w:rsidRPr="00F2222C">
              <w:rPr>
                <w:rFonts w:ascii="Times New Roman" w:hAnsi="Times New Roman" w:cs="Times New Roman"/>
                <w:noProof/>
                <w:sz w:val="24"/>
                <w:szCs w:val="24"/>
              </w:rPr>
              <w:t xml:space="preserve"> accomplish this overwhelming task?</w:t>
            </w:r>
          </w:p>
          <w:p w:rsidR="000F2D7A" w:rsidRDefault="000F2D7A" w:rsidP="00FD171B">
            <w:pPr>
              <w:rPr>
                <w:rFonts w:ascii="Times New Roman" w:hAnsi="Times New Roman" w:cs="Times New Roman"/>
                <w:sz w:val="24"/>
                <w:szCs w:val="24"/>
              </w:rPr>
            </w:pPr>
          </w:p>
          <w:p w:rsidR="000F2D7A" w:rsidRPr="00473B37" w:rsidRDefault="000F2D7A" w:rsidP="00FD171B">
            <w:pPr>
              <w:rPr>
                <w:rFonts w:ascii="Times New Roman" w:hAnsi="Times New Roman" w:cs="Times New Roman"/>
                <w:sz w:val="24"/>
                <w:szCs w:val="24"/>
              </w:rPr>
            </w:pPr>
          </w:p>
        </w:tc>
      </w:tr>
      <w:tr w:rsidR="000F2D7A" w:rsidRPr="00473B37" w:rsidTr="00FD171B">
        <w:tc>
          <w:tcPr>
            <w:tcW w:w="1526" w:type="dxa"/>
          </w:tcPr>
          <w:p w:rsidR="000F2D7A" w:rsidRDefault="000F2D7A" w:rsidP="00FD171B">
            <w:pPr>
              <w:rPr>
                <w:rFonts w:ascii="Times New Roman" w:hAnsi="Times New Roman" w:cs="Times New Roman"/>
                <w:sz w:val="24"/>
                <w:szCs w:val="24"/>
              </w:rPr>
            </w:pPr>
            <w:r>
              <w:rPr>
                <w:rFonts w:ascii="Times New Roman" w:hAnsi="Times New Roman" w:cs="Times New Roman"/>
                <w:sz w:val="24"/>
                <w:szCs w:val="24"/>
              </w:rPr>
              <w:t>SP “</w:t>
            </w:r>
            <w:r w:rsidRPr="0093335D">
              <w:rPr>
                <w:rFonts w:ascii="Times New Roman" w:hAnsi="Times New Roman" w:cs="Times New Roman"/>
                <w:noProof/>
                <w:sz w:val="24"/>
                <w:szCs w:val="24"/>
              </w:rPr>
              <w:t>B”</w:t>
            </w:r>
          </w:p>
          <w:p w:rsidR="000F2D7A" w:rsidRDefault="000F2D7A" w:rsidP="00FD171B">
            <w:pPr>
              <w:rPr>
                <w:rFonts w:ascii="Times New Roman" w:hAnsi="Times New Roman" w:cs="Times New Roman"/>
                <w:sz w:val="24"/>
                <w:szCs w:val="24"/>
              </w:rPr>
            </w:pPr>
            <w:r>
              <w:rPr>
                <w:rFonts w:ascii="Times New Roman" w:hAnsi="Times New Roman" w:cs="Times New Roman"/>
                <w:sz w:val="24"/>
                <w:szCs w:val="24"/>
              </w:rPr>
              <w:t>Explanation</w:t>
            </w:r>
          </w:p>
          <w:p w:rsidR="000F2D7A" w:rsidRPr="00473B37" w:rsidRDefault="000F2D7A" w:rsidP="00FD171B">
            <w:pPr>
              <w:rPr>
                <w:rFonts w:ascii="Times New Roman" w:hAnsi="Times New Roman" w:cs="Times New Roman"/>
                <w:sz w:val="24"/>
                <w:szCs w:val="24"/>
              </w:rPr>
            </w:pPr>
          </w:p>
        </w:tc>
        <w:tc>
          <w:tcPr>
            <w:tcW w:w="7716" w:type="dxa"/>
          </w:tcPr>
          <w:p w:rsidR="000F2D7A" w:rsidRDefault="000F2D7A" w:rsidP="00FD171B">
            <w:pPr>
              <w:rPr>
                <w:rFonts w:ascii="Times New Roman" w:hAnsi="Times New Roman" w:cs="Times New Roman"/>
                <w:sz w:val="24"/>
                <w:szCs w:val="24"/>
              </w:rPr>
            </w:pPr>
            <w:r w:rsidRPr="00893E6A">
              <w:rPr>
                <w:rFonts w:ascii="Times New Roman" w:hAnsi="Times New Roman" w:cs="Times New Roman"/>
                <w:sz w:val="24"/>
                <w:szCs w:val="24"/>
              </w:rPr>
              <w:t>What is the purpose of doing God’s work?</w:t>
            </w:r>
            <w:r w:rsidRPr="00F34153">
              <w:rPr>
                <w:rFonts w:ascii="Times New Roman" w:hAnsi="Times New Roman" w:cs="Times New Roman"/>
                <w:b/>
                <w:sz w:val="24"/>
                <w:szCs w:val="24"/>
              </w:rPr>
              <w:t xml:space="preserve"> </w:t>
            </w:r>
            <w:r>
              <w:rPr>
                <w:rFonts w:ascii="Times New Roman" w:hAnsi="Times New Roman" w:cs="Times New Roman"/>
                <w:sz w:val="24"/>
                <w:szCs w:val="24"/>
              </w:rPr>
              <w:t>Ezra’s</w:t>
            </w:r>
            <w:r w:rsidRPr="00BA20FA">
              <w:rPr>
                <w:rFonts w:ascii="Times New Roman" w:hAnsi="Times New Roman" w:cs="Times New Roman"/>
                <w:sz w:val="24"/>
                <w:szCs w:val="24"/>
              </w:rPr>
              <w:t xml:space="preserve"> purpose of doing God’s work</w:t>
            </w:r>
            <w:r>
              <w:rPr>
                <w:rFonts w:ascii="Times New Roman" w:hAnsi="Times New Roman" w:cs="Times New Roman"/>
                <w:sz w:val="24"/>
                <w:szCs w:val="24"/>
              </w:rPr>
              <w:t xml:space="preserve"> is a way for God’s blessing to flow to others. I </w:t>
            </w:r>
            <w:r w:rsidRPr="00AE6F6A">
              <w:rPr>
                <w:rFonts w:ascii="Times New Roman" w:hAnsi="Times New Roman" w:cs="Times New Roman"/>
                <w:sz w:val="24"/>
                <w:szCs w:val="24"/>
              </w:rPr>
              <w:t xml:space="preserve">realize that Ezra was </w:t>
            </w:r>
            <w:r>
              <w:rPr>
                <w:rFonts w:ascii="Times New Roman" w:hAnsi="Times New Roman" w:cs="Times New Roman"/>
                <w:sz w:val="24"/>
                <w:szCs w:val="24"/>
              </w:rPr>
              <w:t>e</w:t>
            </w:r>
            <w:r w:rsidRPr="005F0D92">
              <w:rPr>
                <w:rFonts w:ascii="Times New Roman" w:hAnsi="Times New Roman" w:cs="Times New Roman"/>
                <w:noProof/>
                <w:sz w:val="24"/>
                <w:szCs w:val="24"/>
              </w:rPr>
              <w:t>specially</w:t>
            </w:r>
            <w:r w:rsidRPr="00AE6F6A">
              <w:rPr>
                <w:rFonts w:ascii="Times New Roman" w:hAnsi="Times New Roman" w:cs="Times New Roman"/>
                <w:sz w:val="24"/>
                <w:szCs w:val="24"/>
              </w:rPr>
              <w:t xml:space="preserve"> </w:t>
            </w:r>
            <w:r w:rsidRPr="00F2222C">
              <w:rPr>
                <w:rFonts w:ascii="Times New Roman" w:hAnsi="Times New Roman" w:cs="Times New Roman"/>
                <w:noProof/>
                <w:sz w:val="24"/>
                <w:szCs w:val="24"/>
              </w:rPr>
              <w:t>gifted for the role of teaching God’s Word and that not all</w:t>
            </w:r>
            <w:r w:rsidR="00F2222C" w:rsidRPr="00F2222C">
              <w:rPr>
                <w:rFonts w:ascii="Times New Roman" w:hAnsi="Times New Roman" w:cs="Times New Roman"/>
                <w:noProof/>
                <w:sz w:val="24"/>
                <w:szCs w:val="24"/>
              </w:rPr>
              <w:t xml:space="preserve"> o</w:t>
            </w:r>
            <w:r w:rsidR="00F2222C">
              <w:rPr>
                <w:rFonts w:ascii="Times New Roman" w:hAnsi="Times New Roman" w:cs="Times New Roman"/>
                <w:noProof/>
                <w:sz w:val="24"/>
                <w:szCs w:val="24"/>
              </w:rPr>
              <w:t>f us</w:t>
            </w:r>
            <w:r w:rsidRPr="00F2222C">
              <w:rPr>
                <w:rFonts w:ascii="Times New Roman" w:hAnsi="Times New Roman" w:cs="Times New Roman"/>
                <w:noProof/>
                <w:sz w:val="24"/>
                <w:szCs w:val="24"/>
              </w:rPr>
              <w:t xml:space="preserve"> are </w:t>
            </w:r>
            <w:r w:rsidR="00F2222C" w:rsidRPr="00F2222C">
              <w:rPr>
                <w:rFonts w:ascii="Times New Roman" w:hAnsi="Times New Roman" w:cs="Times New Roman"/>
                <w:noProof/>
                <w:sz w:val="24"/>
                <w:szCs w:val="24"/>
              </w:rPr>
              <w:t xml:space="preserve">not </w:t>
            </w:r>
            <w:r w:rsidR="00F2222C">
              <w:rPr>
                <w:rFonts w:ascii="Times New Roman" w:hAnsi="Times New Roman" w:cs="Times New Roman"/>
                <w:noProof/>
                <w:sz w:val="24"/>
                <w:szCs w:val="24"/>
              </w:rPr>
              <w:t xml:space="preserve">as </w:t>
            </w:r>
            <w:r w:rsidRPr="00F2222C">
              <w:rPr>
                <w:rFonts w:ascii="Times New Roman" w:hAnsi="Times New Roman" w:cs="Times New Roman"/>
                <w:noProof/>
                <w:sz w:val="24"/>
                <w:szCs w:val="24"/>
              </w:rPr>
              <w:t>gifted</w:t>
            </w:r>
            <w:r w:rsidR="00F2222C">
              <w:rPr>
                <w:rFonts w:ascii="Times New Roman" w:hAnsi="Times New Roman" w:cs="Times New Roman"/>
                <w:noProof/>
                <w:sz w:val="24"/>
                <w:szCs w:val="24"/>
              </w:rPr>
              <w:t xml:space="preserve"> in this area</w:t>
            </w:r>
            <w:r w:rsidRPr="00F2222C">
              <w:rPr>
                <w:rFonts w:ascii="Times New Roman" w:hAnsi="Times New Roman" w:cs="Times New Roman"/>
                <w:noProof/>
                <w:sz w:val="24"/>
                <w:szCs w:val="24"/>
              </w:rPr>
              <w:t xml:space="preserve">. But whether you are gifted to teach </w:t>
            </w:r>
            <w:r w:rsidR="00F2222C" w:rsidRPr="00F2222C">
              <w:rPr>
                <w:rFonts w:ascii="Times New Roman" w:hAnsi="Times New Roman" w:cs="Times New Roman"/>
                <w:noProof/>
                <w:sz w:val="24"/>
                <w:szCs w:val="24"/>
              </w:rPr>
              <w:t>fo</w:t>
            </w:r>
            <w:r w:rsidR="00F2222C">
              <w:rPr>
                <w:rFonts w:ascii="Times New Roman" w:hAnsi="Times New Roman" w:cs="Times New Roman"/>
                <w:noProof/>
                <w:sz w:val="24"/>
                <w:szCs w:val="24"/>
              </w:rPr>
              <w:t xml:space="preserve">rmally </w:t>
            </w:r>
            <w:r w:rsidRPr="00F2222C">
              <w:rPr>
                <w:rFonts w:ascii="Times New Roman" w:hAnsi="Times New Roman" w:cs="Times New Roman"/>
                <w:noProof/>
                <w:sz w:val="24"/>
                <w:szCs w:val="24"/>
              </w:rPr>
              <w:t xml:space="preserve">or not, you are </w:t>
            </w:r>
            <w:r w:rsidR="00F2222C">
              <w:rPr>
                <w:rFonts w:ascii="Times New Roman" w:hAnsi="Times New Roman" w:cs="Times New Roman"/>
                <w:noProof/>
                <w:sz w:val="24"/>
                <w:szCs w:val="24"/>
              </w:rPr>
              <w:t xml:space="preserve">expected </w:t>
            </w:r>
            <w:r w:rsidRPr="00F2222C">
              <w:rPr>
                <w:rFonts w:ascii="Times New Roman" w:hAnsi="Times New Roman" w:cs="Times New Roman"/>
                <w:noProof/>
                <w:sz w:val="24"/>
                <w:szCs w:val="24"/>
              </w:rPr>
              <w:t xml:space="preserve">to learn God’s Word so that you </w:t>
            </w:r>
            <w:r w:rsidR="00F2222C" w:rsidRPr="00F2222C">
              <w:rPr>
                <w:rFonts w:ascii="Times New Roman" w:hAnsi="Times New Roman" w:cs="Times New Roman"/>
                <w:noProof/>
                <w:sz w:val="24"/>
                <w:szCs w:val="24"/>
              </w:rPr>
              <w:t>wi</w:t>
            </w:r>
            <w:r w:rsidR="00F2222C">
              <w:rPr>
                <w:rFonts w:ascii="Times New Roman" w:hAnsi="Times New Roman" w:cs="Times New Roman"/>
                <w:noProof/>
                <w:sz w:val="24"/>
                <w:szCs w:val="24"/>
              </w:rPr>
              <w:t xml:space="preserve">ll understand the way that </w:t>
            </w:r>
            <w:r w:rsidRPr="00F2222C">
              <w:rPr>
                <w:rFonts w:ascii="Times New Roman" w:hAnsi="Times New Roman" w:cs="Times New Roman"/>
                <w:noProof/>
                <w:sz w:val="24"/>
                <w:szCs w:val="24"/>
              </w:rPr>
              <w:t xml:space="preserve">He wants you to live. </w:t>
            </w:r>
            <w:r w:rsidR="00F2222C" w:rsidRPr="00F2222C">
              <w:rPr>
                <w:rFonts w:ascii="Times New Roman" w:hAnsi="Times New Roman" w:cs="Times New Roman"/>
                <w:noProof/>
                <w:sz w:val="24"/>
                <w:szCs w:val="24"/>
              </w:rPr>
              <w:t>Al</w:t>
            </w:r>
            <w:r w:rsidR="00F2222C">
              <w:rPr>
                <w:rFonts w:ascii="Times New Roman" w:hAnsi="Times New Roman" w:cs="Times New Roman"/>
                <w:noProof/>
                <w:sz w:val="24"/>
                <w:szCs w:val="24"/>
              </w:rPr>
              <w:t xml:space="preserve">l </w:t>
            </w:r>
            <w:r w:rsidRPr="00F2222C">
              <w:rPr>
                <w:rFonts w:ascii="Times New Roman" w:hAnsi="Times New Roman" w:cs="Times New Roman"/>
                <w:noProof/>
                <w:sz w:val="24"/>
                <w:szCs w:val="24"/>
              </w:rPr>
              <w:t>Christian</w:t>
            </w:r>
            <w:r w:rsidR="00F2222C">
              <w:rPr>
                <w:rFonts w:ascii="Times New Roman" w:hAnsi="Times New Roman" w:cs="Times New Roman"/>
                <w:noProof/>
                <w:sz w:val="24"/>
                <w:szCs w:val="24"/>
              </w:rPr>
              <w:t>s</w:t>
            </w:r>
            <w:r w:rsidRPr="00F2222C">
              <w:rPr>
                <w:rFonts w:ascii="Times New Roman" w:hAnsi="Times New Roman" w:cs="Times New Roman"/>
                <w:noProof/>
                <w:sz w:val="24"/>
                <w:szCs w:val="24"/>
              </w:rPr>
              <w:t xml:space="preserve"> want to live in a </w:t>
            </w:r>
            <w:r w:rsidR="00F2222C">
              <w:rPr>
                <w:rFonts w:ascii="Times New Roman" w:hAnsi="Times New Roman" w:cs="Times New Roman"/>
                <w:noProof/>
                <w:sz w:val="24"/>
                <w:szCs w:val="24"/>
              </w:rPr>
              <w:t xml:space="preserve">way that is </w:t>
            </w:r>
            <w:r w:rsidRPr="00F2222C">
              <w:rPr>
                <w:rFonts w:ascii="Times New Roman" w:hAnsi="Times New Roman" w:cs="Times New Roman"/>
                <w:noProof/>
                <w:sz w:val="24"/>
                <w:szCs w:val="24"/>
              </w:rPr>
              <w:t xml:space="preserve">pleasing to the Lord. To do so, you must grow </w:t>
            </w:r>
            <w:r w:rsidR="00F2222C">
              <w:rPr>
                <w:rFonts w:ascii="Times New Roman" w:hAnsi="Times New Roman" w:cs="Times New Roman"/>
                <w:noProof/>
                <w:sz w:val="24"/>
                <w:szCs w:val="24"/>
              </w:rPr>
              <w:t xml:space="preserve">to </w:t>
            </w:r>
            <w:r w:rsidRPr="00F2222C">
              <w:rPr>
                <w:rFonts w:ascii="Times New Roman" w:hAnsi="Times New Roman" w:cs="Times New Roman"/>
                <w:noProof/>
                <w:sz w:val="24"/>
                <w:szCs w:val="24"/>
              </w:rPr>
              <w:t xml:space="preserve">understand </w:t>
            </w:r>
            <w:r w:rsidR="00F2222C">
              <w:rPr>
                <w:rFonts w:ascii="Times New Roman" w:hAnsi="Times New Roman" w:cs="Times New Roman"/>
                <w:noProof/>
                <w:sz w:val="24"/>
                <w:szCs w:val="24"/>
              </w:rPr>
              <w:t>God’s Wo</w:t>
            </w:r>
            <w:r w:rsidRPr="00F2222C">
              <w:rPr>
                <w:rFonts w:ascii="Times New Roman" w:hAnsi="Times New Roman" w:cs="Times New Roman"/>
                <w:noProof/>
                <w:sz w:val="24"/>
                <w:szCs w:val="24"/>
              </w:rPr>
              <w:t>rd.</w:t>
            </w:r>
            <w:r>
              <w:rPr>
                <w:rFonts w:ascii="Times New Roman" w:hAnsi="Times New Roman" w:cs="Times New Roman"/>
                <w:sz w:val="24"/>
                <w:szCs w:val="24"/>
              </w:rPr>
              <w:t xml:space="preserve"> When you do God’s work, God will bless you!</w:t>
            </w:r>
          </w:p>
          <w:p w:rsidR="000F2D7A" w:rsidRDefault="000F2D7A" w:rsidP="00FD171B">
            <w:pPr>
              <w:rPr>
                <w:rFonts w:ascii="Times New Roman" w:hAnsi="Times New Roman" w:cs="Times New Roman"/>
                <w:sz w:val="24"/>
                <w:szCs w:val="24"/>
              </w:rPr>
            </w:pPr>
          </w:p>
          <w:p w:rsidR="000F2D7A" w:rsidRPr="00473B37" w:rsidRDefault="000F2D7A" w:rsidP="00FD171B">
            <w:pPr>
              <w:rPr>
                <w:rFonts w:ascii="Times New Roman" w:hAnsi="Times New Roman" w:cs="Times New Roman"/>
                <w:sz w:val="24"/>
                <w:szCs w:val="24"/>
              </w:rPr>
            </w:pPr>
          </w:p>
        </w:tc>
      </w:tr>
      <w:tr w:rsidR="000F2D7A" w:rsidRPr="00473B37" w:rsidTr="00FD171B">
        <w:tc>
          <w:tcPr>
            <w:tcW w:w="1526" w:type="dxa"/>
          </w:tcPr>
          <w:p w:rsidR="000F2D7A" w:rsidRDefault="000F2D7A" w:rsidP="00FD171B">
            <w:pPr>
              <w:rPr>
                <w:rFonts w:ascii="Times New Roman" w:hAnsi="Times New Roman" w:cs="Times New Roman"/>
                <w:sz w:val="24"/>
                <w:szCs w:val="24"/>
              </w:rPr>
            </w:pPr>
            <w:r>
              <w:rPr>
                <w:rFonts w:ascii="Times New Roman" w:hAnsi="Times New Roman" w:cs="Times New Roman"/>
                <w:sz w:val="24"/>
                <w:szCs w:val="24"/>
              </w:rPr>
              <w:t>ILL</w:t>
            </w:r>
          </w:p>
          <w:p w:rsidR="000F2D7A" w:rsidRDefault="000F2D7A" w:rsidP="00FD171B">
            <w:pPr>
              <w:rPr>
                <w:rFonts w:ascii="Times New Roman" w:hAnsi="Times New Roman" w:cs="Times New Roman"/>
                <w:sz w:val="24"/>
                <w:szCs w:val="24"/>
              </w:rPr>
            </w:pPr>
          </w:p>
          <w:p w:rsidR="000F2D7A" w:rsidRPr="00473B37" w:rsidRDefault="000F2D7A" w:rsidP="00FD171B">
            <w:pPr>
              <w:rPr>
                <w:rFonts w:ascii="Times New Roman" w:hAnsi="Times New Roman" w:cs="Times New Roman"/>
                <w:sz w:val="24"/>
                <w:szCs w:val="24"/>
              </w:rPr>
            </w:pPr>
          </w:p>
        </w:tc>
        <w:tc>
          <w:tcPr>
            <w:tcW w:w="7716" w:type="dxa"/>
          </w:tcPr>
          <w:p w:rsidR="000F2D7A" w:rsidRPr="00B54F8C" w:rsidRDefault="000F2D7A" w:rsidP="00FD171B">
            <w:pPr>
              <w:rPr>
                <w:rFonts w:ascii="Times New Roman" w:hAnsi="Times New Roman" w:cs="Times New Roman"/>
                <w:sz w:val="24"/>
                <w:szCs w:val="24"/>
                <w:lang w:val="en-US"/>
              </w:rPr>
            </w:pPr>
            <w:r>
              <w:rPr>
                <w:rFonts w:ascii="Times New Roman" w:hAnsi="Times New Roman" w:cs="Times New Roman"/>
                <w:sz w:val="24"/>
                <w:szCs w:val="24"/>
              </w:rPr>
              <w:t xml:space="preserve">When </w:t>
            </w:r>
            <w:r w:rsidRPr="005F0D92">
              <w:rPr>
                <w:rFonts w:ascii="Times New Roman" w:hAnsi="Times New Roman" w:cs="Times New Roman"/>
                <w:sz w:val="24"/>
                <w:szCs w:val="24"/>
              </w:rPr>
              <w:t>you</w:t>
            </w:r>
            <w:r>
              <w:rPr>
                <w:rFonts w:ascii="Times New Roman" w:hAnsi="Times New Roman" w:cs="Times New Roman"/>
                <w:sz w:val="24"/>
                <w:szCs w:val="24"/>
              </w:rPr>
              <w:t xml:space="preserve"> all gave your personal testimonies some weeks ago, all of us testified that our God is good! The fact that we are in Seminary means that we want </w:t>
            </w:r>
            <w:r w:rsidRPr="005F0D92">
              <w:rPr>
                <w:rFonts w:ascii="Times New Roman" w:hAnsi="Times New Roman" w:cs="Times New Roman"/>
                <w:sz w:val="24"/>
                <w:szCs w:val="24"/>
              </w:rPr>
              <w:t>to</w:t>
            </w:r>
            <w:r>
              <w:rPr>
                <w:rFonts w:ascii="Times New Roman" w:hAnsi="Times New Roman" w:cs="Times New Roman"/>
                <w:sz w:val="24"/>
                <w:szCs w:val="24"/>
              </w:rPr>
              <w:t xml:space="preserve"> know more about God and do His work. But don’t just stop there. </w:t>
            </w:r>
            <w:r w:rsidRPr="0013256B">
              <w:rPr>
                <w:rFonts w:ascii="Times New Roman" w:hAnsi="Times New Roman" w:cs="Times New Roman"/>
                <w:noProof/>
                <w:sz w:val="24"/>
                <w:szCs w:val="24"/>
              </w:rPr>
              <w:t xml:space="preserve">We </w:t>
            </w:r>
            <w:r w:rsidR="0013256B" w:rsidRPr="0013256B">
              <w:rPr>
                <w:rFonts w:ascii="Times New Roman" w:hAnsi="Times New Roman" w:cs="Times New Roman"/>
                <w:noProof/>
                <w:sz w:val="24"/>
                <w:szCs w:val="24"/>
              </w:rPr>
              <w:t>ha</w:t>
            </w:r>
            <w:r w:rsidR="0013256B">
              <w:rPr>
                <w:rFonts w:ascii="Times New Roman" w:hAnsi="Times New Roman" w:cs="Times New Roman"/>
                <w:noProof/>
                <w:sz w:val="24"/>
                <w:szCs w:val="24"/>
              </w:rPr>
              <w:t xml:space="preserve">ve a </w:t>
            </w:r>
            <w:r>
              <w:rPr>
                <w:rFonts w:ascii="Times New Roman" w:hAnsi="Times New Roman" w:cs="Times New Roman"/>
                <w:sz w:val="24"/>
                <w:szCs w:val="24"/>
              </w:rPr>
              <w:t xml:space="preserve">higher calling i.e. to </w:t>
            </w:r>
            <w:r w:rsidRPr="00893E6A">
              <w:rPr>
                <w:rFonts w:ascii="Times New Roman" w:hAnsi="Times New Roman" w:cs="Times New Roman"/>
                <w:noProof/>
                <w:sz w:val="24"/>
                <w:szCs w:val="24"/>
              </w:rPr>
              <w:t>glorify</w:t>
            </w:r>
            <w:r>
              <w:rPr>
                <w:rFonts w:ascii="Times New Roman" w:hAnsi="Times New Roman" w:cs="Times New Roman"/>
                <w:sz w:val="24"/>
                <w:szCs w:val="24"/>
              </w:rPr>
              <w:t xml:space="preserve"> </w:t>
            </w:r>
            <w:r w:rsidR="0013256B">
              <w:rPr>
                <w:rFonts w:ascii="Times New Roman" w:hAnsi="Times New Roman" w:cs="Times New Roman"/>
                <w:sz w:val="24"/>
                <w:szCs w:val="24"/>
              </w:rPr>
              <w:t xml:space="preserve">and to serve the </w:t>
            </w:r>
            <w:r w:rsidR="0013256B" w:rsidRPr="0013256B">
              <w:rPr>
                <w:rFonts w:ascii="Times New Roman" w:hAnsi="Times New Roman" w:cs="Times New Roman"/>
                <w:noProof/>
                <w:sz w:val="24"/>
                <w:szCs w:val="24"/>
              </w:rPr>
              <w:t>Almighty</w:t>
            </w:r>
            <w:r w:rsidR="0013256B">
              <w:rPr>
                <w:rFonts w:ascii="Times New Roman" w:hAnsi="Times New Roman" w:cs="Times New Roman"/>
                <w:sz w:val="24"/>
                <w:szCs w:val="24"/>
              </w:rPr>
              <w:t xml:space="preserve"> </w:t>
            </w:r>
            <w:r>
              <w:rPr>
                <w:rFonts w:ascii="Times New Roman" w:hAnsi="Times New Roman" w:cs="Times New Roman"/>
                <w:sz w:val="24"/>
                <w:szCs w:val="24"/>
              </w:rPr>
              <w:t xml:space="preserve">God. It saddens me to see Pastors who were once called to serve in God’s work leaving the ministry. As I was preparing this message, I stumble on some statistics provided by the Fuller Institute, and the Pastor care group (Pastoral Care Inc.). It is appalling to find in the US that </w:t>
            </w:r>
            <w:r w:rsidRPr="00672F08">
              <w:rPr>
                <w:rFonts w:ascii="Times New Roman" w:hAnsi="Times New Roman" w:cs="Times New Roman"/>
                <w:noProof/>
                <w:sz w:val="24"/>
                <w:szCs w:val="24"/>
              </w:rPr>
              <w:t>the profession of Pastor is near the bottom of a survey of</w:t>
            </w:r>
            <w:r w:rsidR="0013256B" w:rsidRPr="00672F08">
              <w:rPr>
                <w:rFonts w:ascii="Times New Roman" w:hAnsi="Times New Roman" w:cs="Times New Roman"/>
                <w:noProof/>
                <w:sz w:val="24"/>
                <w:szCs w:val="24"/>
              </w:rPr>
              <w:t xml:space="preserve"> the most-respected professions;</w:t>
            </w:r>
            <w:r w:rsidR="0013256B">
              <w:rPr>
                <w:rFonts w:ascii="Times New Roman" w:hAnsi="Times New Roman" w:cs="Times New Roman"/>
                <w:noProof/>
                <w:sz w:val="24"/>
                <w:szCs w:val="24"/>
              </w:rPr>
              <w:t xml:space="preserve"> it is</w:t>
            </w:r>
            <w:r w:rsidRPr="0013256B">
              <w:rPr>
                <w:rFonts w:ascii="Times New Roman" w:hAnsi="Times New Roman" w:cs="Times New Roman"/>
                <w:noProof/>
                <w:sz w:val="24"/>
                <w:szCs w:val="24"/>
              </w:rPr>
              <w:t xml:space="preserve"> just above “car</w:t>
            </w:r>
            <w:r>
              <w:rPr>
                <w:rFonts w:ascii="Times New Roman" w:hAnsi="Times New Roman" w:cs="Times New Roman"/>
                <w:sz w:val="24"/>
                <w:szCs w:val="24"/>
              </w:rPr>
              <w:t xml:space="preserve"> </w:t>
            </w:r>
            <w:r w:rsidRPr="005F0D92">
              <w:rPr>
                <w:rFonts w:ascii="Times New Roman" w:hAnsi="Times New Roman" w:cs="Times New Roman"/>
                <w:sz w:val="24"/>
                <w:szCs w:val="24"/>
              </w:rPr>
              <w:t>salesmen.”</w:t>
            </w:r>
            <w:r>
              <w:rPr>
                <w:rFonts w:ascii="Times New Roman" w:hAnsi="Times New Roman" w:cs="Times New Roman"/>
                <w:sz w:val="24"/>
                <w:szCs w:val="24"/>
              </w:rPr>
              <w:t xml:space="preserve"> Over 1,700 pastors left the ministry each month last year. On why Pastors quit the ministry, </w:t>
            </w:r>
            <w:r w:rsidRPr="00747EE5">
              <w:rPr>
                <w:rFonts w:ascii="Times New Roman" w:hAnsi="Times New Roman" w:cs="Times New Roman"/>
                <w:sz w:val="24"/>
                <w:szCs w:val="24"/>
              </w:rPr>
              <w:t xml:space="preserve">90% feel they are inadequately trained to cope with the ministry </w:t>
            </w:r>
            <w:r w:rsidRPr="00893E6A">
              <w:rPr>
                <w:rFonts w:ascii="Times New Roman" w:hAnsi="Times New Roman" w:cs="Times New Roman"/>
                <w:noProof/>
                <w:sz w:val="24"/>
                <w:szCs w:val="24"/>
              </w:rPr>
              <w:t>demands</w:t>
            </w:r>
            <w:r>
              <w:rPr>
                <w:rFonts w:ascii="Times New Roman" w:hAnsi="Times New Roman" w:cs="Times New Roman"/>
                <w:noProof/>
                <w:sz w:val="24"/>
                <w:szCs w:val="24"/>
              </w:rPr>
              <w:t>,</w:t>
            </w:r>
            <w:r>
              <w:rPr>
                <w:rFonts w:ascii="Times New Roman" w:hAnsi="Times New Roman" w:cs="Times New Roman"/>
                <w:sz w:val="24"/>
                <w:szCs w:val="24"/>
              </w:rPr>
              <w:t xml:space="preserve"> and </w:t>
            </w:r>
            <w:r w:rsidRPr="00747EE5">
              <w:rPr>
                <w:rFonts w:ascii="Times New Roman" w:hAnsi="Times New Roman" w:cs="Times New Roman"/>
                <w:sz w:val="24"/>
                <w:szCs w:val="24"/>
              </w:rPr>
              <w:t xml:space="preserve">50% feel unable to meet the demands of the </w:t>
            </w:r>
            <w:r w:rsidRPr="00893E6A">
              <w:rPr>
                <w:rFonts w:ascii="Times New Roman" w:hAnsi="Times New Roman" w:cs="Times New Roman"/>
                <w:noProof/>
                <w:sz w:val="24"/>
                <w:szCs w:val="24"/>
              </w:rPr>
              <w:t>job</w:t>
            </w:r>
            <w:r>
              <w:rPr>
                <w:rFonts w:ascii="Times New Roman" w:hAnsi="Times New Roman" w:cs="Times New Roman"/>
                <w:noProof/>
                <w:sz w:val="24"/>
                <w:szCs w:val="24"/>
              </w:rPr>
              <w:t>,</w:t>
            </w:r>
            <w:r>
              <w:rPr>
                <w:rFonts w:ascii="Times New Roman" w:hAnsi="Times New Roman" w:cs="Times New Roman"/>
                <w:sz w:val="24"/>
                <w:szCs w:val="24"/>
              </w:rPr>
              <w:t xml:space="preserve"> and </w:t>
            </w:r>
            <w:r w:rsidRPr="00153DAA">
              <w:rPr>
                <w:rFonts w:ascii="Times New Roman" w:hAnsi="Times New Roman" w:cs="Times New Roman"/>
                <w:noProof/>
                <w:sz w:val="24"/>
                <w:szCs w:val="24"/>
              </w:rPr>
              <w:t xml:space="preserve">only </w:t>
            </w:r>
            <w:r w:rsidR="0013256B" w:rsidRPr="0013256B">
              <w:rPr>
                <w:rFonts w:ascii="Times New Roman" w:hAnsi="Times New Roman" w:cs="Times New Roman"/>
                <w:noProof/>
                <w:sz w:val="24"/>
                <w:szCs w:val="24"/>
              </w:rPr>
              <w:t>1 in every 10 ministers</w:t>
            </w:r>
            <w:r w:rsidRPr="0013256B">
              <w:rPr>
                <w:rFonts w:ascii="Times New Roman" w:hAnsi="Times New Roman" w:cs="Times New Roman"/>
                <w:noProof/>
                <w:sz w:val="24"/>
                <w:szCs w:val="24"/>
              </w:rPr>
              <w:t xml:space="preserve"> will actually retire as a minister in some form.</w:t>
            </w:r>
            <w:r>
              <w:rPr>
                <w:rFonts w:ascii="Times New Roman" w:hAnsi="Times New Roman" w:cs="Times New Roman"/>
                <w:sz w:val="24"/>
                <w:szCs w:val="24"/>
              </w:rPr>
              <w:t xml:space="preserve"> Our church took a survey of the </w:t>
            </w:r>
            <w:r w:rsidRPr="00747EE5">
              <w:rPr>
                <w:rFonts w:ascii="Times New Roman" w:hAnsi="Times New Roman" w:cs="Times New Roman"/>
                <w:sz w:val="24"/>
                <w:szCs w:val="24"/>
              </w:rPr>
              <w:t>youths</w:t>
            </w:r>
            <w:r>
              <w:rPr>
                <w:rFonts w:ascii="Times New Roman" w:hAnsi="Times New Roman" w:cs="Times New Roman"/>
                <w:sz w:val="24"/>
                <w:szCs w:val="24"/>
              </w:rPr>
              <w:t xml:space="preserve">, and many of them indicated that the profession Pastor is the least on their minds. </w:t>
            </w:r>
            <w:r w:rsidRPr="0013256B">
              <w:rPr>
                <w:rFonts w:ascii="Times New Roman" w:hAnsi="Times New Roman" w:cs="Times New Roman"/>
                <w:noProof/>
                <w:sz w:val="24"/>
                <w:szCs w:val="24"/>
              </w:rPr>
              <w:t xml:space="preserve">I </w:t>
            </w:r>
            <w:r w:rsidR="0013256B">
              <w:rPr>
                <w:rFonts w:ascii="Times New Roman" w:hAnsi="Times New Roman" w:cs="Times New Roman"/>
                <w:noProof/>
                <w:sz w:val="24"/>
                <w:szCs w:val="24"/>
              </w:rPr>
              <w:t xml:space="preserve">urge </w:t>
            </w:r>
            <w:r w:rsidRPr="0013256B">
              <w:rPr>
                <w:rFonts w:ascii="Times New Roman" w:hAnsi="Times New Roman" w:cs="Times New Roman"/>
                <w:noProof/>
                <w:sz w:val="24"/>
                <w:szCs w:val="24"/>
              </w:rPr>
              <w:t>all of us during this time</w:t>
            </w:r>
            <w:r>
              <w:rPr>
                <w:rFonts w:ascii="Times New Roman" w:hAnsi="Times New Roman" w:cs="Times New Roman"/>
                <w:sz w:val="24"/>
                <w:szCs w:val="24"/>
              </w:rPr>
              <w:t xml:space="preserve"> at SBC to continue to learn as much </w:t>
            </w:r>
            <w:r w:rsidRPr="00672F08">
              <w:rPr>
                <w:rFonts w:ascii="Times New Roman" w:hAnsi="Times New Roman" w:cs="Times New Roman"/>
                <w:noProof/>
                <w:sz w:val="24"/>
                <w:szCs w:val="24"/>
              </w:rPr>
              <w:t>as possible and put what you know into</w:t>
            </w:r>
            <w:r>
              <w:rPr>
                <w:rFonts w:ascii="Times New Roman" w:hAnsi="Times New Roman" w:cs="Times New Roman"/>
                <w:sz w:val="24"/>
                <w:szCs w:val="24"/>
              </w:rPr>
              <w:t xml:space="preserve"> practice. And when you feel discouraged, draw close to God and remind ourselves of our higher calling.</w:t>
            </w:r>
          </w:p>
          <w:p w:rsidR="000F2D7A" w:rsidRDefault="000F2D7A" w:rsidP="00FD171B">
            <w:pPr>
              <w:rPr>
                <w:rFonts w:ascii="Times New Roman" w:hAnsi="Times New Roman" w:cs="Times New Roman"/>
                <w:sz w:val="24"/>
                <w:szCs w:val="24"/>
              </w:rPr>
            </w:pPr>
          </w:p>
          <w:p w:rsidR="000F2D7A" w:rsidRPr="00473B37" w:rsidRDefault="000F2D7A" w:rsidP="00FD171B">
            <w:pPr>
              <w:rPr>
                <w:rFonts w:ascii="Times New Roman" w:hAnsi="Times New Roman" w:cs="Times New Roman"/>
                <w:sz w:val="24"/>
                <w:szCs w:val="24"/>
              </w:rPr>
            </w:pPr>
          </w:p>
        </w:tc>
      </w:tr>
      <w:tr w:rsidR="000F2D7A" w:rsidRPr="00473B37" w:rsidTr="00FD171B">
        <w:tc>
          <w:tcPr>
            <w:tcW w:w="1526" w:type="dxa"/>
          </w:tcPr>
          <w:p w:rsidR="000F2D7A" w:rsidRPr="00473B37" w:rsidRDefault="000F2D7A" w:rsidP="00FD171B">
            <w:pPr>
              <w:rPr>
                <w:rFonts w:ascii="Times New Roman" w:hAnsi="Times New Roman" w:cs="Times New Roman"/>
                <w:sz w:val="24"/>
                <w:szCs w:val="24"/>
              </w:rPr>
            </w:pPr>
            <w:r w:rsidRPr="00473B37">
              <w:rPr>
                <w:rFonts w:ascii="Times New Roman" w:hAnsi="Times New Roman" w:cs="Times New Roman"/>
                <w:sz w:val="24"/>
                <w:szCs w:val="24"/>
              </w:rPr>
              <w:t>Big T</w:t>
            </w:r>
          </w:p>
        </w:tc>
        <w:tc>
          <w:tcPr>
            <w:tcW w:w="7716" w:type="dxa"/>
          </w:tcPr>
          <w:p w:rsidR="000F2D7A" w:rsidRPr="00473B37" w:rsidRDefault="000F2D7A" w:rsidP="00FD171B">
            <w:pPr>
              <w:rPr>
                <w:rFonts w:ascii="Times New Roman" w:hAnsi="Times New Roman" w:cs="Times New Roman"/>
                <w:noProof/>
                <w:sz w:val="24"/>
                <w:szCs w:val="24"/>
              </w:rPr>
            </w:pPr>
            <w:r w:rsidRPr="00473B37">
              <w:rPr>
                <w:rFonts w:ascii="Times New Roman" w:hAnsi="Times New Roman" w:cs="Times New Roman"/>
                <w:sz w:val="24"/>
                <w:szCs w:val="24"/>
              </w:rPr>
              <w:t xml:space="preserve">So what were </w:t>
            </w:r>
            <w:r>
              <w:rPr>
                <w:rFonts w:ascii="Times New Roman" w:hAnsi="Times New Roman" w:cs="Times New Roman"/>
                <w:sz w:val="24"/>
                <w:szCs w:val="24"/>
              </w:rPr>
              <w:t>Ezra</w:t>
            </w:r>
            <w:r w:rsidRPr="00473B37">
              <w:rPr>
                <w:rFonts w:ascii="Times New Roman" w:hAnsi="Times New Roman" w:cs="Times New Roman"/>
                <w:sz w:val="24"/>
                <w:szCs w:val="24"/>
              </w:rPr>
              <w:t>’s key points to us? This whole passage basically says</w:t>
            </w:r>
            <w:r w:rsidRPr="0093335D">
              <w:rPr>
                <w:rFonts w:ascii="Times New Roman" w:hAnsi="Times New Roman" w:cs="Times New Roman"/>
                <w:noProof/>
                <w:sz w:val="24"/>
                <w:szCs w:val="24"/>
              </w:rPr>
              <w:t>…</w:t>
            </w:r>
          </w:p>
          <w:p w:rsidR="000F2D7A" w:rsidRPr="00473B37" w:rsidRDefault="000F2D7A" w:rsidP="00FD171B">
            <w:pPr>
              <w:rPr>
                <w:rFonts w:ascii="Times New Roman" w:hAnsi="Times New Roman" w:cs="Times New Roman"/>
                <w:sz w:val="24"/>
                <w:szCs w:val="24"/>
              </w:rPr>
            </w:pPr>
          </w:p>
          <w:p w:rsidR="000F2D7A" w:rsidRPr="00473B37" w:rsidRDefault="000F2D7A" w:rsidP="00FD171B">
            <w:pPr>
              <w:rPr>
                <w:rFonts w:ascii="Times New Roman" w:hAnsi="Times New Roman" w:cs="Times New Roman"/>
                <w:sz w:val="24"/>
                <w:szCs w:val="24"/>
              </w:rPr>
            </w:pPr>
          </w:p>
        </w:tc>
      </w:tr>
      <w:tr w:rsidR="000F2D7A" w:rsidRPr="00473B37" w:rsidTr="00FD171B">
        <w:tc>
          <w:tcPr>
            <w:tcW w:w="1526" w:type="dxa"/>
          </w:tcPr>
          <w:p w:rsidR="000F2D7A" w:rsidRPr="00473B37" w:rsidRDefault="000F2D7A" w:rsidP="00FD171B">
            <w:pPr>
              <w:rPr>
                <w:rFonts w:ascii="Times New Roman" w:hAnsi="Times New Roman" w:cs="Times New Roman"/>
                <w:sz w:val="24"/>
                <w:szCs w:val="24"/>
              </w:rPr>
            </w:pPr>
            <w:r>
              <w:rPr>
                <w:rFonts w:ascii="Times New Roman" w:hAnsi="Times New Roman" w:cs="Times New Roman"/>
                <w:sz w:val="24"/>
                <w:szCs w:val="24"/>
              </w:rPr>
              <w:lastRenderedPageBreak/>
              <w:t>MI</w:t>
            </w:r>
            <w:r w:rsidRPr="00473B37">
              <w:rPr>
                <w:rFonts w:ascii="Times New Roman" w:hAnsi="Times New Roman" w:cs="Times New Roman"/>
                <w:sz w:val="24"/>
                <w:szCs w:val="24"/>
              </w:rPr>
              <w:t xml:space="preserve"> </w:t>
            </w:r>
          </w:p>
        </w:tc>
        <w:tc>
          <w:tcPr>
            <w:tcW w:w="7716" w:type="dxa"/>
          </w:tcPr>
          <w:p w:rsidR="000F2D7A" w:rsidRPr="00473B37" w:rsidRDefault="000F2D7A" w:rsidP="00FD171B">
            <w:pPr>
              <w:rPr>
                <w:rFonts w:ascii="Times New Roman" w:hAnsi="Times New Roman" w:cs="Times New Roman"/>
                <w:sz w:val="24"/>
                <w:szCs w:val="24"/>
              </w:rPr>
            </w:pPr>
            <w:r>
              <w:rPr>
                <w:rFonts w:ascii="Times New Roman" w:hAnsi="Times New Roman" w:cs="Times New Roman"/>
                <w:sz w:val="24"/>
                <w:szCs w:val="24"/>
              </w:rPr>
              <w:t>The three ways that God blesses us are through our family lines, through knowing God and through obeying God</w:t>
            </w:r>
            <w:r>
              <w:rPr>
                <w:rFonts w:ascii="Times New Roman" w:hAnsi="Times New Roman" w:cs="Times New Roman"/>
                <w:noProof/>
                <w:sz w:val="24"/>
                <w:szCs w:val="24"/>
              </w:rPr>
              <w:t>.</w:t>
            </w:r>
          </w:p>
          <w:p w:rsidR="000F2D7A" w:rsidRDefault="000F2D7A" w:rsidP="00FD171B">
            <w:pPr>
              <w:rPr>
                <w:rFonts w:ascii="Times New Roman" w:hAnsi="Times New Roman" w:cs="Times New Roman"/>
                <w:sz w:val="24"/>
                <w:szCs w:val="24"/>
              </w:rPr>
            </w:pPr>
          </w:p>
          <w:p w:rsidR="000F2D7A" w:rsidRPr="00473B37" w:rsidRDefault="000F2D7A" w:rsidP="00FD171B">
            <w:pPr>
              <w:rPr>
                <w:rFonts w:ascii="Times New Roman" w:hAnsi="Times New Roman" w:cs="Times New Roman"/>
                <w:sz w:val="24"/>
                <w:szCs w:val="24"/>
              </w:rPr>
            </w:pPr>
          </w:p>
        </w:tc>
      </w:tr>
      <w:tr w:rsidR="000F2D7A" w:rsidRPr="00473B37" w:rsidTr="00FD171B">
        <w:tc>
          <w:tcPr>
            <w:tcW w:w="1526" w:type="dxa"/>
          </w:tcPr>
          <w:p w:rsidR="000F2D7A" w:rsidRPr="00473B37" w:rsidRDefault="000F2D7A" w:rsidP="00FD171B">
            <w:pPr>
              <w:rPr>
                <w:rFonts w:ascii="Times New Roman" w:hAnsi="Times New Roman" w:cs="Times New Roman"/>
                <w:sz w:val="24"/>
                <w:szCs w:val="24"/>
              </w:rPr>
            </w:pPr>
            <w:r>
              <w:br w:type="page"/>
            </w:r>
            <w:r w:rsidRPr="00473B37">
              <w:rPr>
                <w:rFonts w:ascii="Times New Roman" w:hAnsi="Times New Roman" w:cs="Times New Roman"/>
                <w:sz w:val="24"/>
                <w:szCs w:val="24"/>
              </w:rPr>
              <w:t>APP</w:t>
            </w:r>
          </w:p>
        </w:tc>
        <w:tc>
          <w:tcPr>
            <w:tcW w:w="7716" w:type="dxa"/>
          </w:tcPr>
          <w:p w:rsidR="000F2D7A" w:rsidRDefault="000F2D7A" w:rsidP="00FD171B">
            <w:pPr>
              <w:pStyle w:val="Heading1"/>
              <w:shd w:val="clear" w:color="auto" w:fill="FFFFFF"/>
              <w:spacing w:before="0" w:beforeAutospacing="0" w:after="0" w:afterAutospacing="0"/>
              <w:outlineLvl w:val="0"/>
              <w:rPr>
                <w:b w:val="0"/>
                <w:noProof/>
                <w:sz w:val="24"/>
                <w:szCs w:val="24"/>
              </w:rPr>
            </w:pPr>
            <w:r w:rsidRPr="00747EE5">
              <w:rPr>
                <w:b w:val="0"/>
                <w:sz w:val="24"/>
                <w:szCs w:val="24"/>
              </w:rPr>
              <w:t xml:space="preserve">Perhaps the </w:t>
            </w:r>
            <w:r w:rsidRPr="0085799A">
              <w:rPr>
                <w:b w:val="0"/>
                <w:noProof/>
                <w:sz w:val="24"/>
                <w:szCs w:val="24"/>
              </w:rPr>
              <w:t>acro</w:t>
            </w:r>
            <w:r>
              <w:rPr>
                <w:b w:val="0"/>
                <w:noProof/>
                <w:sz w:val="24"/>
                <w:szCs w:val="24"/>
              </w:rPr>
              <w:t>nym</w:t>
            </w:r>
            <w:r>
              <w:rPr>
                <w:b w:val="0"/>
                <w:sz w:val="24"/>
                <w:szCs w:val="24"/>
              </w:rPr>
              <w:t xml:space="preserve"> for the </w:t>
            </w:r>
            <w:r w:rsidRPr="00747EE5">
              <w:rPr>
                <w:rFonts w:hint="eastAsia"/>
                <w:b w:val="0"/>
                <w:sz w:val="24"/>
                <w:szCs w:val="24"/>
              </w:rPr>
              <w:t>Chinese word</w:t>
            </w:r>
            <w:r w:rsidRPr="00747EE5">
              <w:rPr>
                <w:rFonts w:ascii="SimSun" w:eastAsia="SimSun" w:hAnsi="SimSun" w:cs="SimSun" w:hint="eastAsia"/>
                <w:b w:val="0"/>
                <w:i/>
                <w:sz w:val="24"/>
                <w:szCs w:val="24"/>
              </w:rPr>
              <w:t>获</w:t>
            </w:r>
            <w:r w:rsidRPr="00747EE5">
              <w:rPr>
                <w:rFonts w:hint="eastAsia"/>
                <w:b w:val="0"/>
                <w:i/>
                <w:sz w:val="24"/>
                <w:szCs w:val="24"/>
              </w:rPr>
              <w:t>huo</w:t>
            </w:r>
            <w:r w:rsidRPr="00747EE5">
              <w:rPr>
                <w:rFonts w:hint="eastAsia"/>
                <w:b w:val="0"/>
                <w:sz w:val="24"/>
                <w:szCs w:val="24"/>
              </w:rPr>
              <w:t xml:space="preserve"> that is literally </w:t>
            </w:r>
            <w:r w:rsidRPr="00747EE5">
              <w:rPr>
                <w:b w:val="0"/>
                <w:sz w:val="24"/>
                <w:szCs w:val="24"/>
              </w:rPr>
              <w:t xml:space="preserve">translated </w:t>
            </w:r>
            <w:r w:rsidRPr="00747EE5">
              <w:rPr>
                <w:rFonts w:hint="eastAsia"/>
                <w:b w:val="0"/>
                <w:sz w:val="24"/>
                <w:szCs w:val="24"/>
              </w:rPr>
              <w:t xml:space="preserve">as </w:t>
            </w:r>
            <w:r w:rsidRPr="00747EE5">
              <w:rPr>
                <w:b w:val="0"/>
                <w:sz w:val="24"/>
                <w:szCs w:val="24"/>
              </w:rPr>
              <w:t>“</w:t>
            </w:r>
            <w:r w:rsidRPr="00747EE5">
              <w:rPr>
                <w:rFonts w:hint="eastAsia"/>
                <w:b w:val="0"/>
                <w:sz w:val="24"/>
                <w:szCs w:val="24"/>
              </w:rPr>
              <w:t>to obtain</w:t>
            </w:r>
            <w:r>
              <w:rPr>
                <w:b w:val="0"/>
                <w:noProof/>
                <w:sz w:val="24"/>
                <w:szCs w:val="24"/>
              </w:rPr>
              <w:t>,”</w:t>
            </w:r>
            <w:r>
              <w:rPr>
                <w:b w:val="0"/>
                <w:sz w:val="24"/>
                <w:szCs w:val="24"/>
              </w:rPr>
              <w:t xml:space="preserve"> “to get” or “to receive,”</w:t>
            </w:r>
            <w:r w:rsidRPr="00747EE5">
              <w:rPr>
                <w:rFonts w:hint="eastAsia"/>
                <w:b w:val="0"/>
                <w:sz w:val="24"/>
                <w:szCs w:val="24"/>
              </w:rPr>
              <w:t xml:space="preserve"> </w:t>
            </w:r>
            <w:r w:rsidRPr="00747EE5">
              <w:rPr>
                <w:b w:val="0"/>
                <w:sz w:val="24"/>
                <w:szCs w:val="24"/>
              </w:rPr>
              <w:t xml:space="preserve">can help you remember today’s message.  H – Heritage: Remember we are redeemed </w:t>
            </w:r>
            <w:r>
              <w:rPr>
                <w:b w:val="0"/>
                <w:noProof/>
                <w:sz w:val="24"/>
                <w:szCs w:val="24"/>
              </w:rPr>
              <w:t>by</w:t>
            </w:r>
            <w:r w:rsidRPr="00747EE5">
              <w:rPr>
                <w:b w:val="0"/>
                <w:sz w:val="24"/>
                <w:szCs w:val="24"/>
              </w:rPr>
              <w:t xml:space="preserve"> the blood of Christ. </w:t>
            </w:r>
            <w:r w:rsidRPr="00672F08">
              <w:rPr>
                <w:b w:val="0"/>
                <w:noProof/>
                <w:sz w:val="24"/>
                <w:szCs w:val="24"/>
              </w:rPr>
              <w:t>We are a royal priesthood, chosen by Him.</w:t>
            </w:r>
            <w:r w:rsidRPr="00747EE5">
              <w:rPr>
                <w:b w:val="0"/>
                <w:sz w:val="24"/>
                <w:szCs w:val="24"/>
              </w:rPr>
              <w:t xml:space="preserve"> U – Understand God’s heart: we learn God’s Words to put it in action and finally, O – Obey God: be willing to </w:t>
            </w:r>
            <w:r w:rsidRPr="00893E6A">
              <w:rPr>
                <w:b w:val="0"/>
                <w:noProof/>
                <w:sz w:val="24"/>
                <w:szCs w:val="24"/>
              </w:rPr>
              <w:t>glorify</w:t>
            </w:r>
            <w:r w:rsidRPr="00747EE5">
              <w:rPr>
                <w:b w:val="0"/>
                <w:sz w:val="24"/>
                <w:szCs w:val="24"/>
              </w:rPr>
              <w:t xml:space="preserve"> God </w:t>
            </w:r>
            <w:r>
              <w:rPr>
                <w:b w:val="0"/>
                <w:sz w:val="24"/>
                <w:szCs w:val="24"/>
              </w:rPr>
              <w:t>so that we become a b</w:t>
            </w:r>
            <w:r w:rsidRPr="00747EE5">
              <w:rPr>
                <w:b w:val="0"/>
                <w:noProof/>
                <w:sz w:val="24"/>
                <w:szCs w:val="24"/>
              </w:rPr>
              <w:t>lessing</w:t>
            </w:r>
            <w:r w:rsidRPr="00747EE5">
              <w:rPr>
                <w:b w:val="0"/>
                <w:sz w:val="24"/>
                <w:szCs w:val="24"/>
              </w:rPr>
              <w:t xml:space="preserve"> to </w:t>
            </w:r>
            <w:r w:rsidRPr="00747EE5">
              <w:rPr>
                <w:b w:val="0"/>
                <w:noProof/>
                <w:sz w:val="24"/>
                <w:szCs w:val="24"/>
              </w:rPr>
              <w:t>others.</w:t>
            </w:r>
            <w:r w:rsidRPr="005F0D92">
              <w:rPr>
                <w:b w:val="0"/>
                <w:noProof/>
                <w:sz w:val="24"/>
                <w:szCs w:val="24"/>
              </w:rPr>
              <w:t xml:space="preserve"> </w:t>
            </w:r>
          </w:p>
          <w:p w:rsidR="000F2D7A" w:rsidRDefault="000F2D7A" w:rsidP="00FD171B">
            <w:pPr>
              <w:pStyle w:val="Heading1"/>
              <w:shd w:val="clear" w:color="auto" w:fill="FFFFFF"/>
              <w:spacing w:before="0" w:beforeAutospacing="0" w:after="0" w:afterAutospacing="0"/>
              <w:outlineLvl w:val="0"/>
              <w:rPr>
                <w:b w:val="0"/>
                <w:noProof/>
                <w:sz w:val="24"/>
                <w:szCs w:val="24"/>
              </w:rPr>
            </w:pPr>
          </w:p>
          <w:p w:rsidR="000F2D7A" w:rsidRDefault="000F2D7A" w:rsidP="00FD171B">
            <w:pPr>
              <w:rPr>
                <w:rFonts w:ascii="Times New Roman" w:hAnsi="Times New Roman" w:cs="Times New Roman"/>
                <w:sz w:val="24"/>
                <w:szCs w:val="24"/>
              </w:rPr>
            </w:pPr>
            <w:r w:rsidRPr="002D4302">
              <w:rPr>
                <w:rFonts w:ascii="Times New Roman" w:eastAsia="Times New Roman" w:hAnsi="Times New Roman" w:cs="Times New Roman"/>
                <w:bCs/>
                <w:noProof/>
                <w:kern w:val="36"/>
                <w:sz w:val="24"/>
                <w:szCs w:val="24"/>
              </w:rPr>
              <w:t xml:space="preserve">To answer my question when I first started this message, whether it is worthwhile to do what we do at SBC here. The answer is clear now, to have God’s hand of blessing on our lives and in our ministry, we must understand and obey His Word, and teach others to glorify God in everything. Even if you are gifted, studying God’s Word will not happen automatically, you need to discipline yourself to do it. </w:t>
            </w:r>
            <w:r w:rsidR="00F2222C">
              <w:rPr>
                <w:rFonts w:ascii="Times New Roman" w:eastAsia="Times New Roman" w:hAnsi="Times New Roman" w:cs="Times New Roman"/>
                <w:bCs/>
                <w:noProof/>
                <w:kern w:val="36"/>
                <w:sz w:val="24"/>
                <w:szCs w:val="24"/>
              </w:rPr>
              <w:t>The minute</w:t>
            </w:r>
            <w:r w:rsidRPr="00F2222C">
              <w:rPr>
                <w:rFonts w:ascii="Times New Roman" w:eastAsia="Times New Roman" w:hAnsi="Times New Roman" w:cs="Times New Roman"/>
                <w:bCs/>
                <w:noProof/>
                <w:kern w:val="36"/>
                <w:sz w:val="24"/>
                <w:szCs w:val="24"/>
              </w:rPr>
              <w:t xml:space="preserve"> you let your guard down, other</w:t>
            </w:r>
            <w:r w:rsidRPr="002D4302">
              <w:rPr>
                <w:rFonts w:ascii="Times New Roman" w:eastAsia="Times New Roman" w:hAnsi="Times New Roman" w:cs="Times New Roman"/>
                <w:bCs/>
                <w:noProof/>
                <w:kern w:val="36"/>
                <w:sz w:val="24"/>
                <w:szCs w:val="24"/>
              </w:rPr>
              <w:t xml:space="preserve"> things will crowd out the Word. We all lead busy lives. </w:t>
            </w:r>
            <w:r w:rsidRPr="00F2222C">
              <w:rPr>
                <w:rFonts w:ascii="Times New Roman" w:eastAsia="Times New Roman" w:hAnsi="Times New Roman" w:cs="Times New Roman"/>
                <w:bCs/>
                <w:noProof/>
                <w:kern w:val="36"/>
                <w:sz w:val="24"/>
                <w:szCs w:val="24"/>
              </w:rPr>
              <w:t xml:space="preserve">We only </w:t>
            </w:r>
            <w:r w:rsidR="00F2222C">
              <w:rPr>
                <w:rFonts w:ascii="Times New Roman" w:eastAsia="Times New Roman" w:hAnsi="Times New Roman" w:cs="Times New Roman"/>
                <w:bCs/>
                <w:noProof/>
                <w:kern w:val="36"/>
                <w:sz w:val="24"/>
                <w:szCs w:val="24"/>
              </w:rPr>
              <w:t xml:space="preserve">have </w:t>
            </w:r>
            <w:r w:rsidRPr="00F2222C">
              <w:rPr>
                <w:rFonts w:ascii="Times New Roman" w:eastAsia="Times New Roman" w:hAnsi="Times New Roman" w:cs="Times New Roman"/>
                <w:bCs/>
                <w:noProof/>
                <w:kern w:val="36"/>
                <w:sz w:val="24"/>
                <w:szCs w:val="24"/>
              </w:rPr>
              <w:t xml:space="preserve">24 hours a day. We </w:t>
            </w:r>
            <w:r w:rsidR="00F2222C" w:rsidRPr="00F2222C">
              <w:rPr>
                <w:rFonts w:ascii="Times New Roman" w:eastAsia="Times New Roman" w:hAnsi="Times New Roman" w:cs="Times New Roman"/>
                <w:bCs/>
                <w:noProof/>
                <w:kern w:val="36"/>
                <w:sz w:val="24"/>
                <w:szCs w:val="24"/>
              </w:rPr>
              <w:t>ne</w:t>
            </w:r>
            <w:r w:rsidR="00F2222C">
              <w:rPr>
                <w:rFonts w:ascii="Times New Roman" w:eastAsia="Times New Roman" w:hAnsi="Times New Roman" w:cs="Times New Roman"/>
                <w:bCs/>
                <w:noProof/>
                <w:kern w:val="36"/>
                <w:sz w:val="24"/>
                <w:szCs w:val="24"/>
              </w:rPr>
              <w:t xml:space="preserve">ed to </w:t>
            </w:r>
            <w:r w:rsidRPr="00F2222C">
              <w:rPr>
                <w:rFonts w:ascii="Times New Roman" w:eastAsia="Times New Roman" w:hAnsi="Times New Roman" w:cs="Times New Roman"/>
                <w:bCs/>
                <w:noProof/>
                <w:kern w:val="36"/>
                <w:sz w:val="24"/>
                <w:szCs w:val="24"/>
              </w:rPr>
              <w:t xml:space="preserve">make decisions </w:t>
            </w:r>
            <w:r w:rsidR="00F2222C">
              <w:rPr>
                <w:rFonts w:ascii="Times New Roman" w:eastAsia="Times New Roman" w:hAnsi="Times New Roman" w:cs="Times New Roman"/>
                <w:bCs/>
                <w:noProof/>
                <w:kern w:val="36"/>
                <w:sz w:val="24"/>
                <w:szCs w:val="24"/>
              </w:rPr>
              <w:t xml:space="preserve">to spend </w:t>
            </w:r>
            <w:r w:rsidRPr="00F2222C">
              <w:rPr>
                <w:rFonts w:ascii="Times New Roman" w:eastAsia="Times New Roman" w:hAnsi="Times New Roman" w:cs="Times New Roman"/>
                <w:bCs/>
                <w:noProof/>
                <w:kern w:val="36"/>
                <w:sz w:val="24"/>
                <w:szCs w:val="24"/>
              </w:rPr>
              <w:t>those hours</w:t>
            </w:r>
            <w:r w:rsidR="00F2222C">
              <w:rPr>
                <w:rFonts w:ascii="Times New Roman" w:eastAsia="Times New Roman" w:hAnsi="Times New Roman" w:cs="Times New Roman"/>
                <w:bCs/>
                <w:noProof/>
                <w:kern w:val="36"/>
                <w:sz w:val="24"/>
                <w:szCs w:val="24"/>
              </w:rPr>
              <w:t xml:space="preserve"> wisely</w:t>
            </w:r>
            <w:r w:rsidRPr="00F2222C">
              <w:rPr>
                <w:rFonts w:ascii="Times New Roman" w:eastAsia="Times New Roman" w:hAnsi="Times New Roman" w:cs="Times New Roman"/>
                <w:bCs/>
                <w:noProof/>
                <w:kern w:val="36"/>
                <w:sz w:val="24"/>
                <w:szCs w:val="24"/>
              </w:rPr>
              <w:t>.</w:t>
            </w:r>
          </w:p>
          <w:p w:rsidR="000F2D7A" w:rsidRPr="00334FA4" w:rsidRDefault="000F2D7A" w:rsidP="00FD171B">
            <w:pPr>
              <w:rPr>
                <w:rFonts w:ascii="Times New Roman" w:hAnsi="Times New Roman" w:cs="Times New Roman"/>
                <w:sz w:val="24"/>
                <w:szCs w:val="24"/>
              </w:rPr>
            </w:pPr>
          </w:p>
        </w:tc>
      </w:tr>
      <w:tr w:rsidR="000F2D7A" w:rsidRPr="00473B37" w:rsidTr="00FD171B">
        <w:tc>
          <w:tcPr>
            <w:tcW w:w="1526" w:type="dxa"/>
          </w:tcPr>
          <w:p w:rsidR="000F2D7A" w:rsidRPr="00473B37" w:rsidRDefault="000F2D7A" w:rsidP="00FD171B">
            <w:pPr>
              <w:rPr>
                <w:rFonts w:ascii="Times New Roman" w:hAnsi="Times New Roman" w:cs="Times New Roman"/>
                <w:sz w:val="24"/>
                <w:szCs w:val="24"/>
              </w:rPr>
            </w:pPr>
            <w:r w:rsidRPr="00473B37">
              <w:rPr>
                <w:rFonts w:ascii="Times New Roman" w:hAnsi="Times New Roman" w:cs="Times New Roman"/>
                <w:sz w:val="24"/>
                <w:szCs w:val="24"/>
              </w:rPr>
              <w:t>End</w:t>
            </w:r>
          </w:p>
        </w:tc>
        <w:tc>
          <w:tcPr>
            <w:tcW w:w="7716" w:type="dxa"/>
          </w:tcPr>
          <w:p w:rsidR="000F2D7A" w:rsidRPr="00622DD8" w:rsidRDefault="000F2D7A" w:rsidP="00FD171B">
            <w:pPr>
              <w:rPr>
                <w:rFonts w:ascii="Times New Roman" w:hAnsi="Times New Roman" w:cs="Times New Roman"/>
                <w:sz w:val="24"/>
                <w:szCs w:val="24"/>
              </w:rPr>
            </w:pPr>
            <w:r w:rsidRPr="00320366">
              <w:rPr>
                <w:rFonts w:ascii="Times New Roman" w:hAnsi="Times New Roman" w:cs="Times New Roman"/>
                <w:sz w:val="24"/>
                <w:szCs w:val="24"/>
              </w:rPr>
              <w:t xml:space="preserve">It is </w:t>
            </w:r>
            <w:r>
              <w:rPr>
                <w:rFonts w:ascii="Times New Roman" w:hAnsi="Times New Roman" w:cs="Times New Roman"/>
                <w:sz w:val="24"/>
                <w:szCs w:val="24"/>
              </w:rPr>
              <w:t>amazing</w:t>
            </w:r>
            <w:r w:rsidRPr="00320366">
              <w:rPr>
                <w:rFonts w:ascii="Times New Roman" w:hAnsi="Times New Roman" w:cs="Times New Roman"/>
                <w:sz w:val="24"/>
                <w:szCs w:val="24"/>
              </w:rPr>
              <w:t xml:space="preserve"> that God is pleased to be known in the Bible as the God of Jacob (Ps. 46:7, 10). </w:t>
            </w:r>
            <w:r w:rsidRPr="001369B3">
              <w:rPr>
                <w:rFonts w:ascii="Times New Roman" w:hAnsi="Times New Roman" w:cs="Times New Roman"/>
                <w:noProof/>
                <w:sz w:val="24"/>
                <w:szCs w:val="24"/>
              </w:rPr>
              <w:t>Jacob was a man with many fau</w:t>
            </w:r>
            <w:r>
              <w:rPr>
                <w:rFonts w:ascii="Times New Roman" w:hAnsi="Times New Roman" w:cs="Times New Roman"/>
                <w:noProof/>
                <w:sz w:val="24"/>
                <w:szCs w:val="24"/>
              </w:rPr>
              <w:t xml:space="preserve">lts and </w:t>
            </w:r>
            <w:r w:rsidRPr="001369B3">
              <w:rPr>
                <w:rFonts w:ascii="Times New Roman" w:hAnsi="Times New Roman" w:cs="Times New Roman"/>
                <w:noProof/>
                <w:sz w:val="24"/>
                <w:szCs w:val="24"/>
              </w:rPr>
              <w:t>shortcomings. He</w:t>
            </w:r>
            <w:r w:rsidRPr="00320366">
              <w:rPr>
                <w:rFonts w:ascii="Times New Roman" w:hAnsi="Times New Roman" w:cs="Times New Roman"/>
                <w:sz w:val="24"/>
                <w:szCs w:val="24"/>
              </w:rPr>
              <w:t xml:space="preserve"> cheated </w:t>
            </w:r>
            <w:r w:rsidRPr="001369B3">
              <w:rPr>
                <w:rFonts w:ascii="Times New Roman" w:hAnsi="Times New Roman" w:cs="Times New Roman"/>
                <w:noProof/>
                <w:sz w:val="24"/>
                <w:szCs w:val="24"/>
              </w:rPr>
              <w:t xml:space="preserve">his brother </w:t>
            </w:r>
            <w:r>
              <w:rPr>
                <w:rFonts w:ascii="Times New Roman" w:hAnsi="Times New Roman" w:cs="Times New Roman"/>
                <w:noProof/>
                <w:sz w:val="24"/>
                <w:szCs w:val="24"/>
              </w:rPr>
              <w:t>Esau</w:t>
            </w:r>
            <w:r w:rsidRPr="001369B3">
              <w:rPr>
                <w:rFonts w:ascii="Times New Roman" w:hAnsi="Times New Roman" w:cs="Times New Roman"/>
                <w:noProof/>
                <w:sz w:val="24"/>
                <w:szCs w:val="24"/>
              </w:rPr>
              <w:t xml:space="preserve"> out of the birthright. He n</w:t>
            </w:r>
            <w:r>
              <w:rPr>
                <w:rFonts w:ascii="Times New Roman" w:hAnsi="Times New Roman" w:cs="Times New Roman"/>
                <w:noProof/>
                <w:sz w:val="24"/>
                <w:szCs w:val="24"/>
              </w:rPr>
              <w:t xml:space="preserve">egotiated </w:t>
            </w:r>
            <w:r w:rsidRPr="00F2222C">
              <w:rPr>
                <w:rFonts w:ascii="Times New Roman" w:hAnsi="Times New Roman" w:cs="Times New Roman"/>
                <w:noProof/>
                <w:sz w:val="24"/>
                <w:szCs w:val="24"/>
              </w:rPr>
              <w:t>with God at Bethel</w:t>
            </w:r>
            <w:r w:rsidR="00F2222C" w:rsidRPr="00F2222C">
              <w:rPr>
                <w:rFonts w:ascii="Times New Roman" w:hAnsi="Times New Roman" w:cs="Times New Roman"/>
                <w:noProof/>
                <w:sz w:val="24"/>
                <w:szCs w:val="24"/>
              </w:rPr>
              <w:t xml:space="preserve"> w</w:t>
            </w:r>
            <w:r w:rsidR="00F2222C">
              <w:rPr>
                <w:rFonts w:ascii="Times New Roman" w:hAnsi="Times New Roman" w:cs="Times New Roman"/>
                <w:noProof/>
                <w:sz w:val="24"/>
                <w:szCs w:val="24"/>
              </w:rPr>
              <w:t>ith the promise that he will follow God</w:t>
            </w:r>
            <w:r w:rsidRPr="00F2222C">
              <w:rPr>
                <w:rFonts w:ascii="Times New Roman" w:hAnsi="Times New Roman" w:cs="Times New Roman"/>
                <w:noProof/>
                <w:sz w:val="24"/>
                <w:szCs w:val="24"/>
              </w:rPr>
              <w:t xml:space="preserve"> if </w:t>
            </w:r>
            <w:r w:rsidR="00F2222C" w:rsidRPr="0013256B">
              <w:rPr>
                <w:rFonts w:ascii="Times New Roman" w:hAnsi="Times New Roman" w:cs="Times New Roman"/>
                <w:noProof/>
                <w:sz w:val="24"/>
                <w:szCs w:val="24"/>
              </w:rPr>
              <w:t xml:space="preserve">God </w:t>
            </w:r>
            <w:r w:rsidR="0013256B">
              <w:rPr>
                <w:rFonts w:ascii="Times New Roman" w:hAnsi="Times New Roman" w:cs="Times New Roman"/>
                <w:noProof/>
                <w:sz w:val="24"/>
                <w:szCs w:val="24"/>
              </w:rPr>
              <w:t xml:space="preserve">would </w:t>
            </w:r>
            <w:r w:rsidR="00F2222C" w:rsidRPr="0013256B">
              <w:rPr>
                <w:rFonts w:ascii="Times New Roman" w:hAnsi="Times New Roman" w:cs="Times New Roman"/>
                <w:noProof/>
                <w:sz w:val="24"/>
                <w:szCs w:val="24"/>
              </w:rPr>
              <w:t xml:space="preserve">protect </w:t>
            </w:r>
            <w:r w:rsidRPr="0013256B">
              <w:rPr>
                <w:rFonts w:ascii="Times New Roman" w:hAnsi="Times New Roman" w:cs="Times New Roman"/>
                <w:noProof/>
                <w:sz w:val="24"/>
                <w:szCs w:val="24"/>
              </w:rPr>
              <w:t>and bring him back safely to</w:t>
            </w:r>
            <w:r w:rsidRPr="00F2222C">
              <w:rPr>
                <w:rFonts w:ascii="Times New Roman" w:hAnsi="Times New Roman" w:cs="Times New Roman"/>
                <w:noProof/>
                <w:sz w:val="24"/>
                <w:szCs w:val="24"/>
              </w:rPr>
              <w:t xml:space="preserve"> the land.</w:t>
            </w:r>
            <w:r w:rsidRPr="00320366">
              <w:rPr>
                <w:rFonts w:ascii="Times New Roman" w:hAnsi="Times New Roman" w:cs="Times New Roman"/>
                <w:sz w:val="24"/>
                <w:szCs w:val="24"/>
              </w:rPr>
              <w:t xml:space="preserve"> After his many years of trying to </w:t>
            </w:r>
            <w:r>
              <w:rPr>
                <w:rFonts w:ascii="Times New Roman" w:hAnsi="Times New Roman" w:cs="Times New Roman"/>
                <w:sz w:val="24"/>
                <w:szCs w:val="24"/>
              </w:rPr>
              <w:t xml:space="preserve">scheme against </w:t>
            </w:r>
            <w:r w:rsidRPr="00320366">
              <w:rPr>
                <w:rFonts w:ascii="Times New Roman" w:hAnsi="Times New Roman" w:cs="Times New Roman"/>
                <w:sz w:val="24"/>
                <w:szCs w:val="24"/>
              </w:rPr>
              <w:t xml:space="preserve">Laban, he returned to the land </w:t>
            </w:r>
            <w:r>
              <w:rPr>
                <w:rFonts w:ascii="Times New Roman" w:hAnsi="Times New Roman" w:cs="Times New Roman"/>
                <w:sz w:val="24"/>
                <w:szCs w:val="24"/>
              </w:rPr>
              <w:t xml:space="preserve">fearful </w:t>
            </w:r>
            <w:r w:rsidRPr="001369B3">
              <w:rPr>
                <w:rFonts w:ascii="Times New Roman" w:hAnsi="Times New Roman" w:cs="Times New Roman"/>
                <w:noProof/>
                <w:sz w:val="24"/>
                <w:szCs w:val="24"/>
              </w:rPr>
              <w:t>about what Esau might do to him. The night before meet</w:t>
            </w:r>
            <w:r>
              <w:rPr>
                <w:rFonts w:ascii="Times New Roman" w:hAnsi="Times New Roman" w:cs="Times New Roman"/>
                <w:noProof/>
                <w:sz w:val="24"/>
                <w:szCs w:val="24"/>
              </w:rPr>
              <w:t>ing</w:t>
            </w:r>
            <w:r w:rsidRPr="001369B3">
              <w:rPr>
                <w:rFonts w:ascii="Times New Roman" w:hAnsi="Times New Roman" w:cs="Times New Roman"/>
                <w:noProof/>
                <w:sz w:val="24"/>
                <w:szCs w:val="24"/>
              </w:rPr>
              <w:t xml:space="preserve"> Esau, the Lord met him and wrestled with him, and</w:t>
            </w:r>
            <w:r>
              <w:rPr>
                <w:rFonts w:ascii="Times New Roman" w:hAnsi="Times New Roman" w:cs="Times New Roman"/>
                <w:noProof/>
                <w:sz w:val="24"/>
                <w:szCs w:val="24"/>
              </w:rPr>
              <w:t xml:space="preserve"> </w:t>
            </w:r>
            <w:r w:rsidRPr="001369B3">
              <w:rPr>
                <w:rFonts w:ascii="Times New Roman" w:hAnsi="Times New Roman" w:cs="Times New Roman"/>
                <w:noProof/>
                <w:sz w:val="24"/>
                <w:szCs w:val="24"/>
              </w:rPr>
              <w:t xml:space="preserve">dislocating his hip so that </w:t>
            </w:r>
            <w:r>
              <w:rPr>
                <w:rFonts w:ascii="Times New Roman" w:hAnsi="Times New Roman" w:cs="Times New Roman"/>
                <w:noProof/>
                <w:sz w:val="24"/>
                <w:szCs w:val="24"/>
              </w:rPr>
              <w:t xml:space="preserve">Jacob forever </w:t>
            </w:r>
            <w:r w:rsidRPr="001369B3">
              <w:rPr>
                <w:rFonts w:ascii="Times New Roman" w:hAnsi="Times New Roman" w:cs="Times New Roman"/>
                <w:noProof/>
                <w:sz w:val="24"/>
                <w:szCs w:val="24"/>
              </w:rPr>
              <w:t>walked with a limp after the encounter. But before dawn, the angel of God said to Jacob, “</w:t>
            </w:r>
            <w:r w:rsidRPr="00672F08">
              <w:rPr>
                <w:rFonts w:ascii="Times New Roman" w:hAnsi="Times New Roman" w:cs="Times New Roman"/>
                <w:noProof/>
                <w:sz w:val="24"/>
                <w:szCs w:val="24"/>
              </w:rPr>
              <w:t>Let me go, for the dawn is breaking.” But Jacob said, "I will not let you go unless you bless me.</w:t>
            </w:r>
            <w:r w:rsidRPr="006251A9">
              <w:rPr>
                <w:rFonts w:ascii="Times New Roman" w:hAnsi="Times New Roman" w:cs="Times New Roman"/>
                <w:sz w:val="24"/>
                <w:szCs w:val="24"/>
              </w:rPr>
              <w:t xml:space="preserve">" </w:t>
            </w:r>
            <w:r w:rsidRPr="00320366">
              <w:rPr>
                <w:rFonts w:ascii="Times New Roman" w:hAnsi="Times New Roman" w:cs="Times New Roman"/>
                <w:sz w:val="24"/>
                <w:szCs w:val="24"/>
              </w:rPr>
              <w:t xml:space="preserve">The Lord did bless Jacob, the </w:t>
            </w:r>
            <w:r>
              <w:rPr>
                <w:rFonts w:ascii="Times New Roman" w:hAnsi="Times New Roman" w:cs="Times New Roman"/>
                <w:sz w:val="24"/>
                <w:szCs w:val="24"/>
              </w:rPr>
              <w:t>cheater</w:t>
            </w:r>
            <w:r w:rsidRPr="00320366">
              <w:rPr>
                <w:rFonts w:ascii="Times New Roman" w:hAnsi="Times New Roman" w:cs="Times New Roman"/>
                <w:sz w:val="24"/>
                <w:szCs w:val="24"/>
              </w:rPr>
              <w:t xml:space="preserve">, by changing his name to Israel, </w:t>
            </w:r>
            <w:r>
              <w:rPr>
                <w:rFonts w:ascii="Times New Roman" w:hAnsi="Times New Roman" w:cs="Times New Roman"/>
                <w:sz w:val="24"/>
                <w:szCs w:val="24"/>
              </w:rPr>
              <w:t xml:space="preserve">the </w:t>
            </w:r>
            <w:r w:rsidRPr="00320366">
              <w:rPr>
                <w:rFonts w:ascii="Times New Roman" w:hAnsi="Times New Roman" w:cs="Times New Roman"/>
                <w:sz w:val="24"/>
                <w:szCs w:val="24"/>
              </w:rPr>
              <w:t xml:space="preserve">one who </w:t>
            </w:r>
            <w:r>
              <w:rPr>
                <w:rFonts w:ascii="Times New Roman" w:hAnsi="Times New Roman" w:cs="Times New Roman"/>
                <w:sz w:val="24"/>
                <w:szCs w:val="24"/>
              </w:rPr>
              <w:t>was “</w:t>
            </w:r>
            <w:r w:rsidRPr="004501B4">
              <w:rPr>
                <w:rFonts w:ascii="Times New Roman" w:hAnsi="Times New Roman" w:cs="Times New Roman"/>
                <w:noProof/>
                <w:sz w:val="24"/>
                <w:szCs w:val="24"/>
              </w:rPr>
              <w:t>Triump</w:t>
            </w:r>
            <w:r>
              <w:rPr>
                <w:rFonts w:ascii="Times New Roman" w:hAnsi="Times New Roman" w:cs="Times New Roman"/>
                <w:noProof/>
                <w:sz w:val="24"/>
                <w:szCs w:val="24"/>
              </w:rPr>
              <w:t>h</w:t>
            </w:r>
            <w:r w:rsidRPr="004501B4">
              <w:rPr>
                <w:rFonts w:ascii="Times New Roman" w:hAnsi="Times New Roman" w:cs="Times New Roman"/>
                <w:noProof/>
                <w:sz w:val="24"/>
                <w:szCs w:val="24"/>
              </w:rPr>
              <w:t>ant</w:t>
            </w:r>
            <w:r>
              <w:rPr>
                <w:rFonts w:ascii="Times New Roman" w:hAnsi="Times New Roman" w:cs="Times New Roman"/>
                <w:sz w:val="24"/>
                <w:szCs w:val="24"/>
              </w:rPr>
              <w:t xml:space="preserve"> with God.”</w:t>
            </w:r>
            <w:r w:rsidRPr="00320366">
              <w:rPr>
                <w:rFonts w:ascii="Times New Roman" w:hAnsi="Times New Roman" w:cs="Times New Roman"/>
                <w:sz w:val="24"/>
                <w:szCs w:val="24"/>
              </w:rPr>
              <w:t xml:space="preserve"> </w:t>
            </w:r>
            <w:r w:rsidRPr="001369B3">
              <w:rPr>
                <w:rFonts w:ascii="Times New Roman" w:hAnsi="Times New Roman" w:cs="Times New Roman"/>
                <w:noProof/>
                <w:sz w:val="24"/>
                <w:szCs w:val="24"/>
              </w:rPr>
              <w:t>J</w:t>
            </w:r>
            <w:r>
              <w:rPr>
                <w:rFonts w:ascii="Times New Roman" w:hAnsi="Times New Roman" w:cs="Times New Roman"/>
                <w:noProof/>
                <w:sz w:val="24"/>
                <w:szCs w:val="24"/>
              </w:rPr>
              <w:t xml:space="preserve">acob’s </w:t>
            </w:r>
            <w:r w:rsidRPr="001369B3">
              <w:rPr>
                <w:rFonts w:ascii="Times New Roman" w:hAnsi="Times New Roman" w:cs="Times New Roman"/>
                <w:noProof/>
                <w:sz w:val="24"/>
                <w:szCs w:val="24"/>
              </w:rPr>
              <w:t xml:space="preserve">greatness was not related to </w:t>
            </w:r>
            <w:r>
              <w:rPr>
                <w:rFonts w:ascii="Times New Roman" w:hAnsi="Times New Roman" w:cs="Times New Roman"/>
                <w:noProof/>
                <w:sz w:val="24"/>
                <w:szCs w:val="24"/>
              </w:rPr>
              <w:t xml:space="preserve">his </w:t>
            </w:r>
            <w:r w:rsidRPr="001369B3">
              <w:rPr>
                <w:rFonts w:ascii="Times New Roman" w:hAnsi="Times New Roman" w:cs="Times New Roman"/>
                <w:noProof/>
                <w:sz w:val="24"/>
                <w:szCs w:val="24"/>
              </w:rPr>
              <w:t>strengths and abilities. It was due to God’s hand of blessing</w:t>
            </w:r>
            <w:r w:rsidRPr="00320366">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320366">
              <w:rPr>
                <w:rFonts w:ascii="Times New Roman" w:hAnsi="Times New Roman" w:cs="Times New Roman"/>
                <w:sz w:val="24"/>
                <w:szCs w:val="24"/>
              </w:rPr>
              <w:t>rest</w:t>
            </w:r>
            <w:r>
              <w:rPr>
                <w:rFonts w:ascii="Times New Roman" w:hAnsi="Times New Roman" w:cs="Times New Roman"/>
                <w:sz w:val="24"/>
                <w:szCs w:val="24"/>
              </w:rPr>
              <w:t>ed</w:t>
            </w:r>
            <w:r w:rsidRPr="00320366">
              <w:rPr>
                <w:rFonts w:ascii="Times New Roman" w:hAnsi="Times New Roman" w:cs="Times New Roman"/>
                <w:sz w:val="24"/>
                <w:szCs w:val="24"/>
              </w:rPr>
              <w:t xml:space="preserve"> on Jacob.</w:t>
            </w:r>
            <w:r>
              <w:rPr>
                <w:rFonts w:ascii="Times New Roman" w:hAnsi="Times New Roman" w:cs="Times New Roman"/>
                <w:sz w:val="24"/>
                <w:szCs w:val="24"/>
              </w:rPr>
              <w:t xml:space="preserve"> We all can be triumphant with God’s blessing in our lives.</w:t>
            </w:r>
          </w:p>
          <w:p w:rsidR="000F2D7A" w:rsidRDefault="000F2D7A" w:rsidP="00FD171B">
            <w:pPr>
              <w:rPr>
                <w:rFonts w:ascii="Times New Roman" w:hAnsi="Times New Roman" w:cs="Times New Roman"/>
                <w:sz w:val="24"/>
                <w:szCs w:val="24"/>
              </w:rPr>
            </w:pPr>
          </w:p>
          <w:p w:rsidR="000F2D7A" w:rsidRPr="00473B37" w:rsidRDefault="000F2D7A" w:rsidP="00FD171B">
            <w:pPr>
              <w:rPr>
                <w:rFonts w:ascii="Times New Roman" w:hAnsi="Times New Roman" w:cs="Times New Roman"/>
                <w:sz w:val="24"/>
                <w:szCs w:val="24"/>
              </w:rPr>
            </w:pPr>
          </w:p>
        </w:tc>
      </w:tr>
      <w:tr w:rsidR="000F2D7A" w:rsidRPr="00151E02" w:rsidTr="00FD171B">
        <w:tc>
          <w:tcPr>
            <w:tcW w:w="1526" w:type="dxa"/>
          </w:tcPr>
          <w:p w:rsidR="000F2D7A" w:rsidRPr="00473B37" w:rsidRDefault="000F2D7A" w:rsidP="00FD171B">
            <w:pPr>
              <w:rPr>
                <w:rFonts w:ascii="Times New Roman" w:hAnsi="Times New Roman" w:cs="Times New Roman"/>
                <w:sz w:val="24"/>
                <w:szCs w:val="24"/>
              </w:rPr>
            </w:pPr>
            <w:r w:rsidRPr="00473B37">
              <w:rPr>
                <w:rFonts w:ascii="Times New Roman" w:hAnsi="Times New Roman" w:cs="Times New Roman"/>
                <w:sz w:val="24"/>
                <w:szCs w:val="24"/>
              </w:rPr>
              <w:t>Prayer</w:t>
            </w:r>
          </w:p>
        </w:tc>
        <w:tc>
          <w:tcPr>
            <w:tcW w:w="7716" w:type="dxa"/>
          </w:tcPr>
          <w:p w:rsidR="000F2D7A" w:rsidRPr="00151E02" w:rsidRDefault="000F2D7A" w:rsidP="00FD171B">
            <w:pPr>
              <w:rPr>
                <w:rFonts w:ascii="Times New Roman" w:hAnsi="Times New Roman" w:cs="Times New Roman"/>
                <w:sz w:val="24"/>
                <w:szCs w:val="24"/>
              </w:rPr>
            </w:pPr>
            <w:r w:rsidRPr="00622DD8">
              <w:rPr>
                <w:rFonts w:ascii="Times New Roman" w:hAnsi="Times New Roman" w:cs="Times New Roman"/>
                <w:sz w:val="24"/>
                <w:szCs w:val="24"/>
              </w:rPr>
              <w:t xml:space="preserve">I hope that you will join </w:t>
            </w:r>
            <w:r w:rsidR="00F2222C">
              <w:rPr>
                <w:rFonts w:ascii="Times New Roman" w:hAnsi="Times New Roman" w:cs="Times New Roman"/>
                <w:noProof/>
                <w:sz w:val="24"/>
                <w:szCs w:val="24"/>
              </w:rPr>
              <w:t>me in praying, “</w:t>
            </w:r>
            <w:r w:rsidRPr="00F2222C">
              <w:rPr>
                <w:rFonts w:ascii="Times New Roman" w:hAnsi="Times New Roman" w:cs="Times New Roman"/>
                <w:noProof/>
                <w:sz w:val="24"/>
                <w:szCs w:val="24"/>
              </w:rPr>
              <w:t xml:space="preserve">God, </w:t>
            </w:r>
            <w:r w:rsidR="00F2222C" w:rsidRPr="00F2222C">
              <w:rPr>
                <w:rFonts w:ascii="Times New Roman" w:hAnsi="Times New Roman" w:cs="Times New Roman"/>
                <w:noProof/>
                <w:sz w:val="24"/>
                <w:szCs w:val="24"/>
              </w:rPr>
              <w:t xml:space="preserve">we </w:t>
            </w:r>
            <w:r w:rsidRPr="00F2222C">
              <w:rPr>
                <w:rFonts w:ascii="Times New Roman" w:hAnsi="Times New Roman" w:cs="Times New Roman"/>
                <w:noProof/>
                <w:sz w:val="24"/>
                <w:szCs w:val="24"/>
              </w:rPr>
              <w:t xml:space="preserve">won’t let You go until You bless </w:t>
            </w:r>
            <w:r w:rsidR="00F2222C">
              <w:rPr>
                <w:rFonts w:ascii="Times New Roman" w:hAnsi="Times New Roman" w:cs="Times New Roman"/>
                <w:noProof/>
                <w:sz w:val="24"/>
                <w:szCs w:val="24"/>
              </w:rPr>
              <w:t>us</w:t>
            </w:r>
            <w:r w:rsidRPr="00F2222C">
              <w:rPr>
                <w:rFonts w:ascii="Times New Roman" w:hAnsi="Times New Roman" w:cs="Times New Roman"/>
                <w:noProof/>
                <w:sz w:val="24"/>
                <w:szCs w:val="24"/>
              </w:rPr>
              <w:t xml:space="preserve">. </w:t>
            </w:r>
            <w:r w:rsidR="00F2222C" w:rsidRPr="00F2222C">
              <w:rPr>
                <w:rFonts w:ascii="Times New Roman" w:hAnsi="Times New Roman" w:cs="Times New Roman"/>
                <w:noProof/>
                <w:sz w:val="24"/>
                <w:szCs w:val="24"/>
              </w:rPr>
              <w:t xml:space="preserve">Your </w:t>
            </w:r>
            <w:r w:rsidRPr="00F2222C">
              <w:rPr>
                <w:rFonts w:ascii="Times New Roman" w:hAnsi="Times New Roman" w:cs="Times New Roman"/>
                <w:noProof/>
                <w:sz w:val="24"/>
                <w:szCs w:val="24"/>
              </w:rPr>
              <w:t xml:space="preserve">blessing comes to those who </w:t>
            </w:r>
            <w:r w:rsidR="00F2222C" w:rsidRPr="00F2222C">
              <w:rPr>
                <w:rFonts w:ascii="Times New Roman" w:hAnsi="Times New Roman" w:cs="Times New Roman"/>
                <w:noProof/>
                <w:sz w:val="24"/>
                <w:szCs w:val="24"/>
              </w:rPr>
              <w:t>obe</w:t>
            </w:r>
            <w:r w:rsidR="00F2222C">
              <w:rPr>
                <w:rFonts w:ascii="Times New Roman" w:hAnsi="Times New Roman" w:cs="Times New Roman"/>
                <w:noProof/>
                <w:sz w:val="24"/>
                <w:szCs w:val="24"/>
              </w:rPr>
              <w:t xml:space="preserve">y and </w:t>
            </w:r>
            <w:r w:rsidRPr="00F2222C">
              <w:rPr>
                <w:rFonts w:ascii="Times New Roman" w:hAnsi="Times New Roman" w:cs="Times New Roman"/>
                <w:noProof/>
                <w:sz w:val="24"/>
                <w:szCs w:val="24"/>
              </w:rPr>
              <w:t>study</w:t>
            </w:r>
            <w:r w:rsidR="00F2222C">
              <w:rPr>
                <w:rFonts w:ascii="Times New Roman" w:hAnsi="Times New Roman" w:cs="Times New Roman"/>
                <w:noProof/>
                <w:sz w:val="24"/>
                <w:szCs w:val="24"/>
              </w:rPr>
              <w:t xml:space="preserve"> Your</w:t>
            </w:r>
            <w:r w:rsidRPr="00F2222C">
              <w:rPr>
                <w:rFonts w:ascii="Times New Roman" w:hAnsi="Times New Roman" w:cs="Times New Roman"/>
                <w:noProof/>
                <w:sz w:val="24"/>
                <w:szCs w:val="24"/>
              </w:rPr>
              <w:t xml:space="preserve"> Word </w:t>
            </w:r>
            <w:r w:rsidR="00F2222C">
              <w:rPr>
                <w:rFonts w:ascii="Times New Roman" w:hAnsi="Times New Roman" w:cs="Times New Roman"/>
                <w:noProof/>
                <w:sz w:val="24"/>
                <w:szCs w:val="24"/>
              </w:rPr>
              <w:t xml:space="preserve">so that we might be able to </w:t>
            </w:r>
            <w:r w:rsidRPr="00F2222C">
              <w:rPr>
                <w:rFonts w:ascii="Times New Roman" w:hAnsi="Times New Roman" w:cs="Times New Roman"/>
                <w:noProof/>
                <w:sz w:val="24"/>
                <w:szCs w:val="24"/>
              </w:rPr>
              <w:t>impart</w:t>
            </w:r>
            <w:r w:rsidR="00F2222C">
              <w:rPr>
                <w:rFonts w:ascii="Times New Roman" w:hAnsi="Times New Roman" w:cs="Times New Roman"/>
                <w:noProof/>
                <w:sz w:val="24"/>
                <w:szCs w:val="24"/>
              </w:rPr>
              <w:t xml:space="preserve"> what we learned </w:t>
            </w:r>
            <w:r w:rsidRPr="00F2222C">
              <w:rPr>
                <w:rFonts w:ascii="Times New Roman" w:hAnsi="Times New Roman" w:cs="Times New Roman"/>
                <w:noProof/>
                <w:sz w:val="24"/>
                <w:szCs w:val="24"/>
              </w:rPr>
              <w:t xml:space="preserve">to others, all </w:t>
            </w:r>
            <w:r w:rsidR="00F2222C">
              <w:rPr>
                <w:rFonts w:ascii="Times New Roman" w:hAnsi="Times New Roman" w:cs="Times New Roman"/>
                <w:noProof/>
                <w:sz w:val="24"/>
                <w:szCs w:val="24"/>
              </w:rPr>
              <w:t xml:space="preserve">for your </w:t>
            </w:r>
            <w:r w:rsidRPr="00F2222C">
              <w:rPr>
                <w:rFonts w:ascii="Times New Roman" w:hAnsi="Times New Roman" w:cs="Times New Roman"/>
                <w:noProof/>
                <w:sz w:val="24"/>
                <w:szCs w:val="24"/>
              </w:rPr>
              <w:t>glory of God.</w:t>
            </w:r>
            <w:r w:rsidR="00F2222C">
              <w:rPr>
                <w:rFonts w:ascii="Times New Roman" w:hAnsi="Times New Roman" w:cs="Times New Roman"/>
                <w:noProof/>
                <w:sz w:val="24"/>
                <w:szCs w:val="24"/>
              </w:rPr>
              <w:t>”</w:t>
            </w:r>
            <w:r w:rsidRPr="00F2222C">
              <w:rPr>
                <w:rFonts w:ascii="Times New Roman" w:hAnsi="Times New Roman" w:cs="Times New Roman"/>
                <w:noProof/>
                <w:sz w:val="24"/>
                <w:szCs w:val="24"/>
              </w:rPr>
              <w:t xml:space="preserve"> May the hand of the Lord our God be upon you for His name’s sake</w:t>
            </w:r>
            <w:r w:rsidRPr="00622DD8">
              <w:rPr>
                <w:rFonts w:ascii="Times New Roman" w:hAnsi="Times New Roman" w:cs="Times New Roman"/>
                <w:sz w:val="24"/>
                <w:szCs w:val="24"/>
              </w:rPr>
              <w:t xml:space="preserve">! </w:t>
            </w:r>
          </w:p>
        </w:tc>
      </w:tr>
    </w:tbl>
    <w:p w:rsidR="000F2D7A" w:rsidRPr="00151E02" w:rsidRDefault="000F2D7A" w:rsidP="000F2D7A">
      <w:pPr>
        <w:rPr>
          <w:rFonts w:ascii="Times New Roman" w:hAnsi="Times New Roman" w:cs="Times New Roman"/>
          <w:sz w:val="24"/>
          <w:szCs w:val="24"/>
        </w:rPr>
      </w:pPr>
    </w:p>
    <w:p w:rsidR="000F2D7A" w:rsidRDefault="000F2D7A">
      <w:pPr>
        <w:rPr>
          <w:rFonts w:ascii="Times New Roman" w:hAnsi="Times New Roman" w:cs="Times New Roman"/>
          <w:b/>
          <w:sz w:val="28"/>
          <w:szCs w:val="28"/>
        </w:rPr>
      </w:pPr>
      <w:r>
        <w:rPr>
          <w:rFonts w:ascii="Times New Roman" w:hAnsi="Times New Roman" w:cs="Times New Roman"/>
          <w:b/>
          <w:sz w:val="28"/>
          <w:szCs w:val="28"/>
        </w:rPr>
        <w:br w:type="page"/>
      </w:r>
    </w:p>
    <w:p w:rsidR="000F2D7A" w:rsidRPr="00B26ECE" w:rsidRDefault="000F2D7A" w:rsidP="000F2D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The Life that God Blesses</w:t>
      </w:r>
    </w:p>
    <w:p w:rsidR="000F2D7A" w:rsidRPr="00B26ECE" w:rsidRDefault="000F2D7A" w:rsidP="000F2D7A">
      <w:pPr>
        <w:spacing w:after="0" w:line="240" w:lineRule="auto"/>
        <w:jc w:val="center"/>
        <w:rPr>
          <w:rFonts w:ascii="Times New Roman" w:hAnsi="Times New Roman" w:cs="Times New Roman"/>
          <w:b/>
        </w:rPr>
      </w:pPr>
      <w:r>
        <w:rPr>
          <w:rFonts w:ascii="Times New Roman" w:hAnsi="Times New Roman" w:cs="Times New Roman"/>
          <w:b/>
        </w:rPr>
        <w:t>Ezra 7:1-10</w:t>
      </w:r>
      <w:r w:rsidRPr="00B26ECE">
        <w:rPr>
          <w:rFonts w:ascii="Times New Roman" w:hAnsi="Times New Roman" w:cs="Times New Roman"/>
          <w:b/>
        </w:rPr>
        <w:t xml:space="preserve"> (Cyclical Inductive)</w:t>
      </w:r>
    </w:p>
    <w:p w:rsidR="000F2D7A" w:rsidRDefault="000F2D7A" w:rsidP="000F2D7A">
      <w:pPr>
        <w:spacing w:after="0" w:line="240" w:lineRule="auto"/>
        <w:jc w:val="center"/>
        <w:rPr>
          <w:rFonts w:ascii="Times New Roman" w:hAnsi="Times New Roman" w:cs="Times New Roman"/>
          <w:b/>
          <w:i/>
        </w:rPr>
      </w:pPr>
      <w:r w:rsidRPr="00B26ECE">
        <w:rPr>
          <w:rFonts w:ascii="Times New Roman" w:hAnsi="Times New Roman" w:cs="Times New Roman"/>
          <w:b/>
          <w:i/>
        </w:rPr>
        <w:t xml:space="preserve">Purpose: </w:t>
      </w:r>
      <w:r>
        <w:rPr>
          <w:rFonts w:ascii="Times New Roman" w:hAnsi="Times New Roman" w:cs="Times New Roman"/>
          <w:b/>
          <w:i/>
        </w:rPr>
        <w:t xml:space="preserve">The listeners will know how to receive God’s blessings in their lives by knowing and obeying God  </w:t>
      </w:r>
    </w:p>
    <w:p w:rsidR="000F2D7A" w:rsidRDefault="000F2D7A" w:rsidP="000F2D7A">
      <w:pPr>
        <w:spacing w:after="0" w:line="240" w:lineRule="auto"/>
        <w:rPr>
          <w:rFonts w:ascii="Times New Roman" w:hAnsi="Times New Roman" w:cs="Times New Roman"/>
          <w:b/>
        </w:rPr>
      </w:pPr>
    </w:p>
    <w:p w:rsidR="000F2D7A" w:rsidRPr="00B26ECE" w:rsidRDefault="000F2D7A" w:rsidP="000F2D7A">
      <w:pPr>
        <w:spacing w:after="0" w:line="240" w:lineRule="auto"/>
        <w:rPr>
          <w:rFonts w:ascii="Times New Roman" w:hAnsi="Times New Roman" w:cs="Times New Roman"/>
          <w:b/>
        </w:rPr>
      </w:pPr>
    </w:p>
    <w:p w:rsidR="000F2D7A" w:rsidRPr="00B2157B" w:rsidRDefault="000F2D7A" w:rsidP="000F2D7A">
      <w:pPr>
        <w:spacing w:after="0" w:line="240" w:lineRule="auto"/>
        <w:rPr>
          <w:rFonts w:ascii="Times New Roman" w:hAnsi="Times New Roman" w:cs="Times New Roman"/>
          <w:b/>
        </w:rPr>
      </w:pPr>
      <w:r w:rsidRPr="00B2157B">
        <w:rPr>
          <w:rFonts w:ascii="Times New Roman" w:hAnsi="Times New Roman" w:cs="Times New Roman"/>
          <w:b/>
        </w:rPr>
        <w:t>Introduction</w:t>
      </w:r>
    </w:p>
    <w:p w:rsidR="000F2D7A" w:rsidRPr="00B2157B" w:rsidRDefault="000F2D7A" w:rsidP="000F2D7A">
      <w:pPr>
        <w:pStyle w:val="ListParagraph"/>
        <w:numPr>
          <w:ilvl w:val="0"/>
          <w:numId w:val="22"/>
        </w:numPr>
        <w:spacing w:after="0" w:line="240" w:lineRule="auto"/>
        <w:ind w:left="284" w:hanging="284"/>
        <w:rPr>
          <w:rFonts w:ascii="Times New Roman" w:hAnsi="Times New Roman" w:cs="Times New Roman"/>
        </w:rPr>
      </w:pPr>
      <w:r w:rsidRPr="00B2157B">
        <w:rPr>
          <w:rFonts w:ascii="Times New Roman" w:hAnsi="Times New Roman" w:cs="Times New Roman"/>
          <w:u w:val="single"/>
        </w:rPr>
        <w:t>Arouse interest</w:t>
      </w:r>
      <w:r w:rsidRPr="00B2157B">
        <w:rPr>
          <w:rFonts w:ascii="Times New Roman" w:hAnsi="Times New Roman" w:cs="Times New Roman"/>
        </w:rPr>
        <w:t>: When things happen, it appears to be unrelated to the purposes of the Almighty God (ILL – Purpose of doing what we are doing in Seminary).</w:t>
      </w:r>
    </w:p>
    <w:p w:rsidR="000F2D7A" w:rsidRPr="00B2157B" w:rsidRDefault="000F2D7A" w:rsidP="000F2D7A">
      <w:pPr>
        <w:pStyle w:val="ListParagraph"/>
        <w:spacing w:after="0" w:line="240" w:lineRule="auto"/>
        <w:ind w:left="284"/>
        <w:rPr>
          <w:rFonts w:ascii="Times New Roman" w:hAnsi="Times New Roman" w:cs="Times New Roman"/>
        </w:rPr>
      </w:pPr>
      <w:r w:rsidRPr="00B2157B">
        <w:rPr>
          <w:rFonts w:ascii="Times New Roman" w:hAnsi="Times New Roman" w:cs="Times New Roman"/>
        </w:rPr>
        <w:t xml:space="preserve"> </w:t>
      </w:r>
    </w:p>
    <w:p w:rsidR="000F2D7A" w:rsidRPr="00B2157B" w:rsidRDefault="000F2D7A" w:rsidP="000F2D7A">
      <w:pPr>
        <w:pStyle w:val="ListParagraph"/>
        <w:numPr>
          <w:ilvl w:val="0"/>
          <w:numId w:val="22"/>
        </w:numPr>
        <w:spacing w:after="0" w:line="240" w:lineRule="auto"/>
        <w:ind w:left="284" w:hanging="284"/>
        <w:rPr>
          <w:rFonts w:ascii="Times New Roman" w:hAnsi="Times New Roman" w:cs="Times New Roman"/>
        </w:rPr>
      </w:pPr>
      <w:r w:rsidRPr="00B2157B">
        <w:rPr>
          <w:rFonts w:ascii="Times New Roman" w:hAnsi="Times New Roman" w:cs="Times New Roman"/>
          <w:u w:val="single"/>
        </w:rPr>
        <w:t>Need</w:t>
      </w:r>
      <w:r w:rsidRPr="00B2157B">
        <w:rPr>
          <w:rFonts w:ascii="Times New Roman" w:hAnsi="Times New Roman" w:cs="Times New Roman"/>
        </w:rPr>
        <w:t>: What is the point of doing what we are doing? [my own problems to identify with listeners]. Do you have the same problem?</w:t>
      </w:r>
    </w:p>
    <w:p w:rsidR="000F2D7A" w:rsidRPr="00B2157B" w:rsidRDefault="000F2D7A" w:rsidP="000F2D7A">
      <w:pPr>
        <w:pStyle w:val="ListParagraph"/>
        <w:rPr>
          <w:rFonts w:ascii="Times New Roman" w:hAnsi="Times New Roman" w:cs="Times New Roman"/>
        </w:rPr>
      </w:pPr>
    </w:p>
    <w:p w:rsidR="000F2D7A" w:rsidRPr="00B2157B" w:rsidRDefault="000F2D7A" w:rsidP="000F2D7A">
      <w:pPr>
        <w:pStyle w:val="ListParagraph"/>
        <w:numPr>
          <w:ilvl w:val="0"/>
          <w:numId w:val="22"/>
        </w:numPr>
        <w:spacing w:after="0" w:line="240" w:lineRule="auto"/>
        <w:ind w:left="284" w:hanging="284"/>
        <w:rPr>
          <w:rFonts w:ascii="Times New Roman" w:hAnsi="Times New Roman" w:cs="Times New Roman"/>
        </w:rPr>
      </w:pPr>
      <w:r w:rsidRPr="00B2157B">
        <w:rPr>
          <w:rFonts w:ascii="Times New Roman" w:hAnsi="Times New Roman" w:cs="Times New Roman"/>
          <w:u w:val="single"/>
        </w:rPr>
        <w:t>Subject</w:t>
      </w:r>
      <w:r w:rsidRPr="00B2157B">
        <w:rPr>
          <w:rFonts w:ascii="Times New Roman" w:hAnsi="Times New Roman" w:cs="Times New Roman"/>
        </w:rPr>
        <w:t xml:space="preserve">: How do we receive God’s blessings in our lives? </w:t>
      </w:r>
    </w:p>
    <w:p w:rsidR="000F2D7A" w:rsidRPr="00B2157B" w:rsidRDefault="000F2D7A" w:rsidP="000F2D7A">
      <w:pPr>
        <w:spacing w:after="0" w:line="240" w:lineRule="auto"/>
        <w:rPr>
          <w:rFonts w:ascii="Times New Roman" w:hAnsi="Times New Roman" w:cs="Times New Roman"/>
        </w:rPr>
      </w:pPr>
    </w:p>
    <w:p w:rsidR="000F2D7A" w:rsidRPr="00B2157B" w:rsidRDefault="000F2D7A" w:rsidP="000F2D7A">
      <w:pPr>
        <w:pStyle w:val="ListParagraph"/>
        <w:numPr>
          <w:ilvl w:val="0"/>
          <w:numId w:val="22"/>
        </w:numPr>
        <w:spacing w:after="0" w:line="240" w:lineRule="auto"/>
        <w:ind w:left="284" w:hanging="284"/>
        <w:rPr>
          <w:rFonts w:ascii="Times New Roman" w:hAnsi="Times New Roman" w:cs="Times New Roman"/>
        </w:rPr>
      </w:pPr>
      <w:r w:rsidRPr="00B2157B">
        <w:rPr>
          <w:rFonts w:ascii="Times New Roman" w:hAnsi="Times New Roman" w:cs="Times New Roman"/>
          <w:u w:val="single"/>
        </w:rPr>
        <w:t>Background</w:t>
      </w:r>
      <w:r w:rsidRPr="00B2157B">
        <w:rPr>
          <w:rFonts w:ascii="Times New Roman" w:hAnsi="Times New Roman" w:cs="Times New Roman"/>
        </w:rPr>
        <w:t xml:space="preserve">: </w:t>
      </w:r>
      <w:r w:rsidRPr="00672F08">
        <w:rPr>
          <w:rFonts w:ascii="Times New Roman" w:hAnsi="Times New Roman" w:cs="Times New Roman"/>
          <w:noProof/>
        </w:rPr>
        <w:t>Ezra himself does not appear in the book bearing his name until chapter 7. This learned man, a priest</w:t>
      </w:r>
      <w:r w:rsidR="0093335D" w:rsidRPr="00672F08">
        <w:rPr>
          <w:rFonts w:ascii="Times New Roman" w:hAnsi="Times New Roman" w:cs="Times New Roman"/>
          <w:noProof/>
        </w:rPr>
        <w:t>,</w:t>
      </w:r>
      <w:r w:rsidRPr="00672F08">
        <w:rPr>
          <w:rFonts w:ascii="Times New Roman" w:hAnsi="Times New Roman" w:cs="Times New Roman"/>
          <w:noProof/>
        </w:rPr>
        <w:t xml:space="preserve"> and teacher of the law came to Jerusalem with the blessing of the Persian king Artaxerxes</w:t>
      </w:r>
      <w:r w:rsidRPr="00B2157B">
        <w:rPr>
          <w:rFonts w:ascii="Times New Roman" w:hAnsi="Times New Roman" w:cs="Times New Roman"/>
        </w:rPr>
        <w:t xml:space="preserve"> nearly sixty years after the rebuilding of the temple.   In ancient times, Ezra held important office position concerning </w:t>
      </w:r>
      <w:r w:rsidRPr="00672F08">
        <w:rPr>
          <w:rFonts w:ascii="Times New Roman" w:hAnsi="Times New Roman" w:cs="Times New Roman"/>
          <w:noProof/>
        </w:rPr>
        <w:t>the public affairs of the nation. The Hebrew word so rendered (</w:t>
      </w:r>
      <w:r w:rsidRPr="00672F08">
        <w:rPr>
          <w:rFonts w:ascii="Times New Roman" w:hAnsi="Times New Roman" w:cs="Times New Roman"/>
          <w:i/>
          <w:noProof/>
        </w:rPr>
        <w:t>sopher</w:t>
      </w:r>
      <w:r w:rsidRPr="00672F08">
        <w:rPr>
          <w:rFonts w:ascii="Times New Roman" w:hAnsi="Times New Roman" w:cs="Times New Roman"/>
          <w:noProof/>
        </w:rPr>
        <w:t>) is first used to designate the holder of some military office. The scribes acted as secretaries of state, whose business it was to prepare and issue decrees in the name of the king. They discharged various other important public duties as men of high authority and influence in the affairs of state.</w:t>
      </w:r>
      <w:r w:rsidRPr="00B2157B">
        <w:rPr>
          <w:rFonts w:ascii="Times New Roman" w:hAnsi="Times New Roman" w:cs="Times New Roman"/>
        </w:rPr>
        <w:t xml:space="preserve"> </w:t>
      </w:r>
      <w:r w:rsidRPr="00672F08">
        <w:rPr>
          <w:rFonts w:ascii="Times New Roman" w:hAnsi="Times New Roman" w:cs="Times New Roman"/>
          <w:noProof/>
        </w:rPr>
        <w:t>His assignment was to present offerings in the temple on behalf of the king and to establish the law of God in Judah, both by teaching and by appointing</w:t>
      </w:r>
      <w:r w:rsidRPr="00B2157B">
        <w:rPr>
          <w:rFonts w:ascii="Times New Roman" w:hAnsi="Times New Roman" w:cs="Times New Roman"/>
        </w:rPr>
        <w:t xml:space="preserve"> law abiding leaders (Ezra 7:25-26).</w:t>
      </w:r>
    </w:p>
    <w:p w:rsidR="000F2D7A" w:rsidRPr="00B2157B" w:rsidRDefault="000F2D7A" w:rsidP="000F2D7A">
      <w:pPr>
        <w:pStyle w:val="ListParagraph"/>
        <w:spacing w:after="0" w:line="240" w:lineRule="auto"/>
        <w:ind w:left="284"/>
        <w:rPr>
          <w:rFonts w:ascii="Times New Roman" w:hAnsi="Times New Roman" w:cs="Times New Roman"/>
        </w:rPr>
      </w:pPr>
    </w:p>
    <w:p w:rsidR="000F2D7A" w:rsidRPr="00B2157B" w:rsidRDefault="000F2D7A" w:rsidP="000F2D7A">
      <w:pPr>
        <w:pStyle w:val="ListParagraph"/>
        <w:numPr>
          <w:ilvl w:val="0"/>
          <w:numId w:val="22"/>
        </w:numPr>
        <w:spacing w:after="0" w:line="240" w:lineRule="auto"/>
        <w:ind w:left="284" w:hanging="284"/>
        <w:rPr>
          <w:rFonts w:ascii="Times New Roman" w:hAnsi="Times New Roman" w:cs="Times New Roman"/>
        </w:rPr>
      </w:pPr>
      <w:r w:rsidRPr="00B2157B">
        <w:rPr>
          <w:rFonts w:ascii="Times New Roman" w:hAnsi="Times New Roman" w:cs="Times New Roman"/>
          <w:u w:val="single"/>
        </w:rPr>
        <w:t>Preview</w:t>
      </w:r>
      <w:r w:rsidRPr="00B2157B">
        <w:rPr>
          <w:rFonts w:ascii="Times New Roman" w:hAnsi="Times New Roman" w:cs="Times New Roman"/>
        </w:rPr>
        <w:t xml:space="preserve">: Today’s passage in Ezra 7: 1-10, I will focus on how God’s blessing can flow into our lives. </w:t>
      </w:r>
    </w:p>
    <w:p w:rsidR="000F2D7A" w:rsidRPr="00B2157B" w:rsidRDefault="000F2D7A" w:rsidP="000F2D7A">
      <w:pPr>
        <w:spacing w:after="0" w:line="240" w:lineRule="auto"/>
        <w:rPr>
          <w:rFonts w:ascii="Times New Roman" w:hAnsi="Times New Roman" w:cs="Times New Roman"/>
          <w:b/>
        </w:rPr>
      </w:pPr>
    </w:p>
    <w:p w:rsidR="000F2D7A" w:rsidRPr="00B2157B" w:rsidRDefault="000F2D7A" w:rsidP="000F2D7A">
      <w:pPr>
        <w:pStyle w:val="ListParagraph"/>
        <w:numPr>
          <w:ilvl w:val="0"/>
          <w:numId w:val="23"/>
        </w:numPr>
        <w:spacing w:after="0" w:line="240" w:lineRule="auto"/>
        <w:ind w:left="567" w:hanging="567"/>
        <w:rPr>
          <w:rFonts w:ascii="Times New Roman" w:hAnsi="Times New Roman" w:cs="Times New Roman"/>
          <w:b/>
        </w:rPr>
      </w:pPr>
      <w:r w:rsidRPr="00B2157B">
        <w:rPr>
          <w:rFonts w:ascii="Times New Roman" w:hAnsi="Times New Roman" w:cs="Times New Roman"/>
          <w:b/>
        </w:rPr>
        <w:t>God’s blessings flow through family lines (v1-5).</w:t>
      </w:r>
    </w:p>
    <w:p w:rsidR="000F2D7A" w:rsidRPr="00B2157B" w:rsidRDefault="000F2D7A" w:rsidP="000F2D7A">
      <w:pPr>
        <w:pStyle w:val="ListParagraph"/>
        <w:numPr>
          <w:ilvl w:val="0"/>
          <w:numId w:val="24"/>
        </w:numPr>
        <w:spacing w:after="0" w:line="240" w:lineRule="auto"/>
        <w:ind w:left="851" w:hanging="283"/>
        <w:rPr>
          <w:rFonts w:ascii="Times New Roman" w:hAnsi="Times New Roman" w:cs="Times New Roman"/>
        </w:rPr>
      </w:pPr>
      <w:r w:rsidRPr="00B2157B">
        <w:rPr>
          <w:rFonts w:ascii="Times New Roman" w:hAnsi="Times New Roman" w:cs="Times New Roman"/>
        </w:rPr>
        <w:t xml:space="preserve">Ezra’s priestly lineage was a channel for God’s blessings to flow (1-5). </w:t>
      </w:r>
    </w:p>
    <w:p w:rsidR="000F2D7A" w:rsidRPr="00B2157B" w:rsidRDefault="000F2D7A" w:rsidP="000F2D7A">
      <w:pPr>
        <w:pStyle w:val="ListParagraph"/>
        <w:numPr>
          <w:ilvl w:val="0"/>
          <w:numId w:val="24"/>
        </w:numPr>
        <w:spacing w:after="0" w:line="240" w:lineRule="auto"/>
        <w:ind w:left="851" w:hanging="283"/>
        <w:rPr>
          <w:rFonts w:ascii="Times New Roman" w:hAnsi="Times New Roman" w:cs="Times New Roman"/>
        </w:rPr>
      </w:pPr>
      <w:r w:rsidRPr="00B2157B">
        <w:rPr>
          <w:rFonts w:ascii="Times New Roman" w:hAnsi="Times New Roman" w:cs="Times New Roman"/>
        </w:rPr>
        <w:t xml:space="preserve">We are all priests for God. </w:t>
      </w:r>
    </w:p>
    <w:p w:rsidR="000F2D7A" w:rsidRPr="00B2157B" w:rsidRDefault="000F2D7A" w:rsidP="000F2D7A">
      <w:pPr>
        <w:spacing w:after="0" w:line="240" w:lineRule="auto"/>
        <w:ind w:left="568"/>
        <w:rPr>
          <w:rFonts w:ascii="Times New Roman" w:hAnsi="Times New Roman" w:cs="Times New Roman"/>
        </w:rPr>
      </w:pPr>
      <w:r w:rsidRPr="00B2157B">
        <w:rPr>
          <w:rFonts w:ascii="Times New Roman" w:hAnsi="Times New Roman" w:cs="Times New Roman"/>
        </w:rPr>
        <w:t>[ILL – My testimony about God’s blessings on my family]</w:t>
      </w:r>
    </w:p>
    <w:p w:rsidR="000F2D7A" w:rsidRPr="00B2157B" w:rsidRDefault="000F2D7A" w:rsidP="000F2D7A">
      <w:pPr>
        <w:spacing w:after="0" w:line="240" w:lineRule="auto"/>
        <w:ind w:left="567" w:hanging="567"/>
        <w:rPr>
          <w:rFonts w:ascii="Times New Roman" w:hAnsi="Times New Roman" w:cs="Times New Roman"/>
        </w:rPr>
      </w:pPr>
    </w:p>
    <w:p w:rsidR="000F2D7A" w:rsidRPr="00B2157B" w:rsidRDefault="000F2D7A" w:rsidP="000F2D7A">
      <w:pPr>
        <w:pStyle w:val="ListParagraph"/>
        <w:numPr>
          <w:ilvl w:val="0"/>
          <w:numId w:val="23"/>
        </w:numPr>
        <w:spacing w:after="0" w:line="240" w:lineRule="auto"/>
        <w:ind w:left="567" w:hanging="567"/>
        <w:rPr>
          <w:rFonts w:ascii="Times New Roman" w:hAnsi="Times New Roman" w:cs="Times New Roman"/>
          <w:b/>
        </w:rPr>
      </w:pPr>
      <w:r w:rsidRPr="00B2157B">
        <w:rPr>
          <w:rFonts w:ascii="Times New Roman" w:hAnsi="Times New Roman" w:cs="Times New Roman"/>
          <w:b/>
        </w:rPr>
        <w:t>God’s blessings flow through knowing God (v6-7).</w:t>
      </w:r>
    </w:p>
    <w:p w:rsidR="000F2D7A" w:rsidRPr="00B2157B" w:rsidRDefault="000F2D7A" w:rsidP="000F2D7A">
      <w:pPr>
        <w:pStyle w:val="ListParagraph"/>
        <w:numPr>
          <w:ilvl w:val="0"/>
          <w:numId w:val="25"/>
        </w:numPr>
        <w:spacing w:after="0" w:line="240" w:lineRule="auto"/>
        <w:ind w:left="851" w:hanging="283"/>
        <w:rPr>
          <w:rFonts w:ascii="Times New Roman" w:hAnsi="Times New Roman" w:cs="Times New Roman"/>
        </w:rPr>
      </w:pPr>
      <w:r w:rsidRPr="00B2157B">
        <w:rPr>
          <w:rFonts w:ascii="Times New Roman" w:hAnsi="Times New Roman" w:cs="Times New Roman"/>
        </w:rPr>
        <w:t>Ezra’s understanding of God was a way for God’s blessings to flow (6).</w:t>
      </w:r>
    </w:p>
    <w:p w:rsidR="000F2D7A" w:rsidRPr="00B2157B" w:rsidRDefault="000F2D7A" w:rsidP="000F2D7A">
      <w:pPr>
        <w:pStyle w:val="ListParagraph"/>
        <w:numPr>
          <w:ilvl w:val="0"/>
          <w:numId w:val="25"/>
        </w:numPr>
        <w:spacing w:after="0" w:line="240" w:lineRule="auto"/>
        <w:ind w:left="851" w:hanging="283"/>
        <w:rPr>
          <w:rFonts w:ascii="Times New Roman" w:hAnsi="Times New Roman" w:cs="Times New Roman"/>
        </w:rPr>
      </w:pPr>
      <w:r w:rsidRPr="00B2157B">
        <w:rPr>
          <w:rFonts w:ascii="Times New Roman" w:hAnsi="Times New Roman" w:cs="Times New Roman"/>
        </w:rPr>
        <w:t>Ezra’s work to worship God was a way for God’s blessings to flow (7).</w:t>
      </w:r>
    </w:p>
    <w:p w:rsidR="000F2D7A" w:rsidRPr="00B2157B" w:rsidRDefault="000F2D7A" w:rsidP="000F2D7A">
      <w:pPr>
        <w:spacing w:after="0" w:line="240" w:lineRule="auto"/>
        <w:ind w:left="1134" w:hanging="567"/>
        <w:rPr>
          <w:rFonts w:ascii="Times New Roman" w:hAnsi="Times New Roman" w:cs="Times New Roman"/>
        </w:rPr>
      </w:pPr>
      <w:r w:rsidRPr="00B2157B">
        <w:rPr>
          <w:rFonts w:ascii="Times New Roman" w:hAnsi="Times New Roman" w:cs="Times New Roman"/>
        </w:rPr>
        <w:t>[ILL – Distance between the head and the heart]</w:t>
      </w:r>
    </w:p>
    <w:p w:rsidR="000F2D7A" w:rsidRPr="00B2157B" w:rsidRDefault="000F2D7A" w:rsidP="000F2D7A">
      <w:pPr>
        <w:spacing w:after="0" w:line="240" w:lineRule="auto"/>
        <w:ind w:left="1134" w:hanging="567"/>
        <w:rPr>
          <w:rFonts w:ascii="Times New Roman" w:hAnsi="Times New Roman" w:cs="Times New Roman"/>
        </w:rPr>
      </w:pPr>
    </w:p>
    <w:p w:rsidR="000F2D7A" w:rsidRPr="00B2157B" w:rsidRDefault="000F2D7A" w:rsidP="000F2D7A">
      <w:pPr>
        <w:pStyle w:val="ListParagraph"/>
        <w:numPr>
          <w:ilvl w:val="0"/>
          <w:numId w:val="23"/>
        </w:numPr>
        <w:spacing w:after="0" w:line="240" w:lineRule="auto"/>
        <w:ind w:left="567" w:hanging="567"/>
        <w:rPr>
          <w:rFonts w:ascii="Times New Roman" w:hAnsi="Times New Roman" w:cs="Times New Roman"/>
          <w:b/>
        </w:rPr>
      </w:pPr>
      <w:r w:rsidRPr="00B2157B">
        <w:rPr>
          <w:rFonts w:ascii="Times New Roman" w:hAnsi="Times New Roman" w:cs="Times New Roman"/>
          <w:b/>
        </w:rPr>
        <w:t>God’s blessing flow through obeying God (v8-10).</w:t>
      </w:r>
    </w:p>
    <w:p w:rsidR="000F2D7A" w:rsidRPr="00B2157B" w:rsidRDefault="000F2D7A" w:rsidP="000F2D7A">
      <w:pPr>
        <w:pStyle w:val="ListParagraph"/>
        <w:numPr>
          <w:ilvl w:val="0"/>
          <w:numId w:val="26"/>
        </w:numPr>
        <w:spacing w:after="0" w:line="240" w:lineRule="auto"/>
        <w:ind w:left="851" w:hanging="283"/>
        <w:rPr>
          <w:rFonts w:ascii="Times New Roman" w:hAnsi="Times New Roman" w:cs="Times New Roman"/>
        </w:rPr>
      </w:pPr>
      <w:r w:rsidRPr="00B2157B">
        <w:rPr>
          <w:rFonts w:ascii="Times New Roman" w:hAnsi="Times New Roman" w:cs="Times New Roman"/>
        </w:rPr>
        <w:t>Ezra’s willingness to do God’s work is a way for God’s blessing to flow (8-9).</w:t>
      </w:r>
    </w:p>
    <w:p w:rsidR="000F2D7A" w:rsidRPr="00B2157B" w:rsidRDefault="000F2D7A" w:rsidP="000F2D7A">
      <w:pPr>
        <w:pStyle w:val="ListParagraph"/>
        <w:numPr>
          <w:ilvl w:val="0"/>
          <w:numId w:val="26"/>
        </w:numPr>
        <w:spacing w:after="0" w:line="240" w:lineRule="auto"/>
        <w:ind w:left="851" w:hanging="283"/>
        <w:rPr>
          <w:rFonts w:ascii="Times New Roman" w:hAnsi="Times New Roman" w:cs="Times New Roman"/>
        </w:rPr>
      </w:pPr>
      <w:r w:rsidRPr="00B2157B">
        <w:rPr>
          <w:rFonts w:ascii="Times New Roman" w:hAnsi="Times New Roman" w:cs="Times New Roman"/>
        </w:rPr>
        <w:t>Ezra’s purpose of doing God’s work is a way for God’s blessing to flow (10).</w:t>
      </w:r>
    </w:p>
    <w:p w:rsidR="000F2D7A" w:rsidRPr="00B2157B" w:rsidRDefault="000F2D7A" w:rsidP="000F2D7A">
      <w:pPr>
        <w:spacing w:after="0" w:line="240" w:lineRule="auto"/>
        <w:ind w:left="568"/>
        <w:rPr>
          <w:rFonts w:ascii="Times New Roman" w:hAnsi="Times New Roman" w:cs="Times New Roman"/>
        </w:rPr>
      </w:pPr>
      <w:r w:rsidRPr="00B2157B">
        <w:rPr>
          <w:rFonts w:ascii="Times New Roman" w:hAnsi="Times New Roman" w:cs="Times New Roman"/>
        </w:rPr>
        <w:t>[ILL – SBC students’ testimonies that God is good]</w:t>
      </w:r>
    </w:p>
    <w:p w:rsidR="000F2D7A" w:rsidRPr="00B2157B" w:rsidRDefault="000F2D7A" w:rsidP="000F2D7A">
      <w:pPr>
        <w:spacing w:after="0" w:line="240" w:lineRule="auto"/>
        <w:rPr>
          <w:rFonts w:ascii="Times New Roman" w:hAnsi="Times New Roman" w:cs="Times New Roman"/>
          <w:u w:val="single"/>
        </w:rPr>
      </w:pPr>
    </w:p>
    <w:p w:rsidR="000F2D7A" w:rsidRPr="00B2157B" w:rsidRDefault="000F2D7A" w:rsidP="000F2D7A">
      <w:pPr>
        <w:spacing w:after="0" w:line="240" w:lineRule="auto"/>
        <w:rPr>
          <w:rFonts w:ascii="Times New Roman" w:hAnsi="Times New Roman" w:cs="Times New Roman"/>
          <w:b/>
        </w:rPr>
      </w:pPr>
      <w:r w:rsidRPr="00B2157B">
        <w:rPr>
          <w:rFonts w:ascii="Times New Roman" w:hAnsi="Times New Roman" w:cs="Times New Roman"/>
          <w:b/>
        </w:rPr>
        <w:t>Conclusion</w:t>
      </w:r>
    </w:p>
    <w:p w:rsidR="000F2D7A" w:rsidRPr="00B2157B" w:rsidRDefault="000F2D7A" w:rsidP="000F2D7A">
      <w:pPr>
        <w:pStyle w:val="ListParagraph"/>
        <w:numPr>
          <w:ilvl w:val="0"/>
          <w:numId w:val="27"/>
        </w:numPr>
        <w:spacing w:after="0" w:line="240" w:lineRule="auto"/>
        <w:rPr>
          <w:rFonts w:ascii="Times New Roman" w:hAnsi="Times New Roman" w:cs="Times New Roman"/>
        </w:rPr>
      </w:pPr>
      <w:r w:rsidRPr="00B2157B">
        <w:rPr>
          <w:rFonts w:ascii="Times New Roman" w:hAnsi="Times New Roman" w:cs="Times New Roman"/>
        </w:rPr>
        <w:t>So how do we receive God’s blessings in our lives? Do God’s work and obey Him [Main Idea]! When we are committed to know and obey God’s Word, His blessing overflow us [MI restated]</w:t>
      </w:r>
    </w:p>
    <w:p w:rsidR="000F2D7A" w:rsidRPr="00B2157B" w:rsidRDefault="000F2D7A" w:rsidP="000F2D7A">
      <w:pPr>
        <w:pStyle w:val="ListParagraph"/>
        <w:numPr>
          <w:ilvl w:val="0"/>
          <w:numId w:val="27"/>
        </w:numPr>
        <w:spacing w:after="0" w:line="240" w:lineRule="auto"/>
        <w:rPr>
          <w:rFonts w:ascii="Times New Roman" w:hAnsi="Times New Roman" w:cs="Times New Roman"/>
          <w:b/>
        </w:rPr>
      </w:pPr>
      <w:r w:rsidRPr="00B2157B">
        <w:rPr>
          <w:rFonts w:ascii="Times New Roman" w:hAnsi="Times New Roman" w:cs="Times New Roman"/>
        </w:rPr>
        <w:t>What you are doing now is preparing for God’s blessings to flow to you and to the others around you [application – specific to SBC students]</w:t>
      </w:r>
    </w:p>
    <w:p w:rsidR="000F2D7A" w:rsidRDefault="000F2D7A" w:rsidP="000F2D7A">
      <w:pPr>
        <w:spacing w:after="0" w:line="240" w:lineRule="auto"/>
        <w:rPr>
          <w:rFonts w:ascii="Times New Roman" w:hAnsi="Times New Roman" w:cs="Times New Roman"/>
          <w:b/>
          <w:sz w:val="20"/>
          <w:szCs w:val="20"/>
        </w:rPr>
      </w:pPr>
    </w:p>
    <w:p w:rsidR="000F2D7A" w:rsidRDefault="000F2D7A">
      <w:pPr>
        <w:rPr>
          <w:rFonts w:ascii="Times New Roman" w:hAnsi="Times New Roman" w:cs="Times New Roman"/>
          <w:b/>
          <w:sz w:val="32"/>
          <w:szCs w:val="32"/>
        </w:rPr>
      </w:pPr>
      <w:r>
        <w:rPr>
          <w:rFonts w:ascii="Times New Roman" w:hAnsi="Times New Roman" w:cs="Times New Roman"/>
          <w:b/>
          <w:sz w:val="32"/>
          <w:szCs w:val="32"/>
        </w:rPr>
        <w:br w:type="page"/>
      </w:r>
    </w:p>
    <w:p w:rsidR="00C91D73" w:rsidRPr="00463289" w:rsidRDefault="008D76BF" w:rsidP="008E7D0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Ezra</w:t>
      </w:r>
      <w:r w:rsidR="00232F00">
        <w:rPr>
          <w:rFonts w:ascii="Times New Roman" w:hAnsi="Times New Roman" w:cs="Times New Roman"/>
          <w:b/>
          <w:sz w:val="32"/>
          <w:szCs w:val="32"/>
        </w:rPr>
        <w:t xml:space="preserve"> </w:t>
      </w:r>
      <w:r>
        <w:rPr>
          <w:rFonts w:ascii="Times New Roman" w:hAnsi="Times New Roman" w:cs="Times New Roman"/>
          <w:b/>
          <w:sz w:val="32"/>
          <w:szCs w:val="32"/>
        </w:rPr>
        <w:t>7</w:t>
      </w:r>
      <w:r w:rsidR="00463289" w:rsidRPr="00463289">
        <w:rPr>
          <w:rFonts w:ascii="Times New Roman" w:hAnsi="Times New Roman" w:cs="Times New Roman"/>
          <w:b/>
          <w:sz w:val="32"/>
          <w:szCs w:val="32"/>
        </w:rPr>
        <w:t xml:space="preserve">: </w:t>
      </w:r>
      <w:r>
        <w:rPr>
          <w:rFonts w:ascii="Times New Roman" w:hAnsi="Times New Roman" w:cs="Times New Roman"/>
          <w:b/>
          <w:sz w:val="32"/>
          <w:szCs w:val="32"/>
        </w:rPr>
        <w:t>1-10</w:t>
      </w:r>
    </w:p>
    <w:p w:rsidR="00463289" w:rsidRPr="00463289" w:rsidRDefault="005F43A1" w:rsidP="008E7D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God Blessings on the Life of </w:t>
      </w:r>
      <w:r w:rsidR="002821D3">
        <w:rPr>
          <w:rFonts w:ascii="Times New Roman" w:hAnsi="Times New Roman" w:cs="Times New Roman"/>
          <w:b/>
          <w:sz w:val="24"/>
          <w:szCs w:val="24"/>
        </w:rPr>
        <w:t>Ezra</w:t>
      </w:r>
      <w:r w:rsidR="00ED377C">
        <w:rPr>
          <w:rFonts w:ascii="Times New Roman" w:hAnsi="Times New Roman" w:cs="Times New Roman"/>
          <w:b/>
          <w:sz w:val="24"/>
          <w:szCs w:val="24"/>
        </w:rPr>
        <w:t xml:space="preserve"> </w:t>
      </w:r>
      <w:r w:rsidR="003A0207">
        <w:rPr>
          <w:rFonts w:ascii="Times New Roman" w:hAnsi="Times New Roman" w:cs="Times New Roman"/>
          <w:b/>
          <w:sz w:val="24"/>
          <w:szCs w:val="24"/>
        </w:rPr>
        <w:t xml:space="preserve"> </w:t>
      </w:r>
    </w:p>
    <w:p w:rsidR="009374DF" w:rsidRDefault="009374DF" w:rsidP="008E7D03">
      <w:pPr>
        <w:spacing w:after="0" w:line="240" w:lineRule="auto"/>
        <w:rPr>
          <w:rFonts w:ascii="Times New Roman" w:hAnsi="Times New Roman" w:cs="Times New Roman"/>
          <w:b/>
          <w:sz w:val="24"/>
          <w:szCs w:val="24"/>
        </w:rPr>
      </w:pPr>
    </w:p>
    <w:p w:rsidR="009374DF" w:rsidRDefault="009374DF" w:rsidP="008E7D03">
      <w:pPr>
        <w:spacing w:after="0" w:line="240" w:lineRule="auto"/>
        <w:rPr>
          <w:rFonts w:ascii="Times New Roman" w:hAnsi="Times New Roman" w:cs="Times New Roman"/>
          <w:b/>
          <w:sz w:val="24"/>
          <w:szCs w:val="24"/>
        </w:rPr>
      </w:pPr>
    </w:p>
    <w:p w:rsidR="009374DF" w:rsidRDefault="00463289" w:rsidP="009374DF">
      <w:pPr>
        <w:spacing w:after="0" w:line="240" w:lineRule="auto"/>
      </w:pPr>
      <w:r>
        <w:rPr>
          <w:rFonts w:ascii="Times New Roman" w:hAnsi="Times New Roman" w:cs="Times New Roman"/>
          <w:b/>
          <w:sz w:val="24"/>
          <w:szCs w:val="24"/>
        </w:rPr>
        <w:t>Questions:</w:t>
      </w:r>
      <w:r w:rsidR="009374DF" w:rsidRPr="009374DF">
        <w:t xml:space="preserve"> </w:t>
      </w:r>
    </w:p>
    <w:p w:rsidR="001D4350" w:rsidRDefault="001D4350" w:rsidP="00AC7403">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Who was </w:t>
      </w:r>
      <w:r w:rsidRPr="001D4350">
        <w:rPr>
          <w:rFonts w:ascii="Times New Roman" w:hAnsi="Times New Roman" w:cs="Times New Roman"/>
          <w:noProof/>
          <w:sz w:val="24"/>
          <w:szCs w:val="24"/>
        </w:rPr>
        <w:t>the author</w:t>
      </w:r>
      <w:r>
        <w:rPr>
          <w:rFonts w:ascii="Times New Roman" w:hAnsi="Times New Roman" w:cs="Times New Roman"/>
          <w:sz w:val="24"/>
          <w:szCs w:val="24"/>
        </w:rPr>
        <w:t xml:space="preserve"> of the book of Ezra?</w:t>
      </w:r>
    </w:p>
    <w:p w:rsidR="009374DF" w:rsidRPr="00AC7403" w:rsidRDefault="001D4350" w:rsidP="00AC7403">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purpose of writing this book</w:t>
      </w:r>
      <w:r w:rsidR="009374DF" w:rsidRPr="00AC7403">
        <w:rPr>
          <w:rFonts w:ascii="Times New Roman" w:hAnsi="Times New Roman" w:cs="Times New Roman"/>
          <w:sz w:val="24"/>
          <w:szCs w:val="24"/>
        </w:rPr>
        <w:t>?</w:t>
      </w:r>
    </w:p>
    <w:p w:rsidR="009374DF" w:rsidRDefault="00AC7403" w:rsidP="00AC7403">
      <w:pPr>
        <w:pStyle w:val="ListParagraph"/>
        <w:numPr>
          <w:ilvl w:val="0"/>
          <w:numId w:val="13"/>
        </w:numPr>
        <w:spacing w:after="0" w:line="240" w:lineRule="auto"/>
        <w:rPr>
          <w:rFonts w:ascii="Times New Roman" w:hAnsi="Times New Roman" w:cs="Times New Roman"/>
          <w:sz w:val="24"/>
          <w:szCs w:val="24"/>
        </w:rPr>
      </w:pPr>
      <w:r w:rsidRPr="00AC7403">
        <w:rPr>
          <w:rFonts w:ascii="Times New Roman" w:hAnsi="Times New Roman" w:cs="Times New Roman"/>
          <w:sz w:val="24"/>
          <w:szCs w:val="24"/>
        </w:rPr>
        <w:t xml:space="preserve">What </w:t>
      </w:r>
      <w:r w:rsidR="001D4350">
        <w:rPr>
          <w:rFonts w:ascii="Times New Roman" w:hAnsi="Times New Roman" w:cs="Times New Roman"/>
          <w:sz w:val="24"/>
          <w:szCs w:val="24"/>
        </w:rPr>
        <w:t>led Ezra to Jerusalem</w:t>
      </w:r>
      <w:r w:rsidRPr="00AC7403">
        <w:rPr>
          <w:rFonts w:ascii="Times New Roman" w:hAnsi="Times New Roman" w:cs="Times New Roman"/>
          <w:sz w:val="24"/>
          <w:szCs w:val="24"/>
        </w:rPr>
        <w:t>?</w:t>
      </w:r>
    </w:p>
    <w:p w:rsidR="001D4350" w:rsidRDefault="001D4350" w:rsidP="00AC7403">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Who are those that followed Ezra to Jerusalem?</w:t>
      </w:r>
    </w:p>
    <w:p w:rsidR="009374DF" w:rsidRPr="00AC7403" w:rsidRDefault="001D4350" w:rsidP="00AC7403">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How did Ezra obtain permission to return to Jerusalem</w:t>
      </w:r>
      <w:r w:rsidR="00AC7403" w:rsidRPr="00AC7403">
        <w:rPr>
          <w:rFonts w:ascii="Times New Roman" w:hAnsi="Times New Roman" w:cs="Times New Roman"/>
          <w:sz w:val="24"/>
          <w:szCs w:val="24"/>
        </w:rPr>
        <w:t>?</w:t>
      </w:r>
    </w:p>
    <w:p w:rsidR="00463289" w:rsidRPr="00AC7403" w:rsidRDefault="001D4350" w:rsidP="00AC7403">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was the main purpose </w:t>
      </w:r>
      <w:r w:rsidR="000D382B">
        <w:rPr>
          <w:rFonts w:ascii="Times New Roman" w:hAnsi="Times New Roman" w:cs="Times New Roman"/>
          <w:sz w:val="24"/>
          <w:szCs w:val="24"/>
        </w:rPr>
        <w:t xml:space="preserve">of Ezra </w:t>
      </w:r>
      <w:r>
        <w:rPr>
          <w:rFonts w:ascii="Times New Roman" w:hAnsi="Times New Roman" w:cs="Times New Roman"/>
          <w:sz w:val="24"/>
          <w:szCs w:val="24"/>
        </w:rPr>
        <w:t>going back to Jerusalem?</w:t>
      </w:r>
    </w:p>
    <w:p w:rsidR="009374DF" w:rsidRDefault="009374DF" w:rsidP="008E7D03">
      <w:pPr>
        <w:spacing w:after="0" w:line="240" w:lineRule="auto"/>
        <w:rPr>
          <w:rFonts w:ascii="Times New Roman" w:hAnsi="Times New Roman" w:cs="Times New Roman"/>
          <w:b/>
          <w:sz w:val="24"/>
          <w:szCs w:val="24"/>
        </w:rPr>
      </w:pPr>
    </w:p>
    <w:p w:rsidR="00463289" w:rsidRDefault="00463289" w:rsidP="008E7D03">
      <w:pPr>
        <w:spacing w:after="0" w:line="240" w:lineRule="auto"/>
        <w:rPr>
          <w:rFonts w:ascii="Times New Roman" w:hAnsi="Times New Roman" w:cs="Times New Roman"/>
          <w:b/>
          <w:sz w:val="24"/>
          <w:szCs w:val="24"/>
        </w:rPr>
      </w:pPr>
      <w:r>
        <w:rPr>
          <w:rFonts w:ascii="Times New Roman" w:hAnsi="Times New Roman" w:cs="Times New Roman"/>
          <w:b/>
          <w:sz w:val="24"/>
          <w:szCs w:val="24"/>
        </w:rPr>
        <w:t>Answers:</w:t>
      </w:r>
    </w:p>
    <w:p w:rsidR="009374DF" w:rsidRPr="00AC7403" w:rsidRDefault="001D4350" w:rsidP="001D4350">
      <w:pPr>
        <w:pStyle w:val="ListParagraph"/>
        <w:numPr>
          <w:ilvl w:val="0"/>
          <w:numId w:val="13"/>
        </w:numPr>
        <w:spacing w:after="0" w:line="240" w:lineRule="auto"/>
        <w:ind w:left="567" w:hanging="284"/>
        <w:rPr>
          <w:rFonts w:ascii="Times New Roman" w:hAnsi="Times New Roman" w:cs="Times New Roman"/>
          <w:sz w:val="24"/>
          <w:szCs w:val="24"/>
        </w:rPr>
      </w:pPr>
      <w:r w:rsidRPr="00864CC9">
        <w:rPr>
          <w:rFonts w:ascii="Times New Roman" w:hAnsi="Times New Roman" w:cs="Times New Roman"/>
          <w:noProof/>
          <w:sz w:val="24"/>
          <w:szCs w:val="24"/>
        </w:rPr>
        <w:t xml:space="preserve">The Book of Ezra does not specifically name its author. The </w:t>
      </w:r>
      <w:r w:rsidR="00864CC9" w:rsidRPr="00864CC9">
        <w:rPr>
          <w:rFonts w:ascii="Times New Roman" w:hAnsi="Times New Roman" w:cs="Times New Roman"/>
          <w:noProof/>
          <w:sz w:val="24"/>
          <w:szCs w:val="24"/>
        </w:rPr>
        <w:t>Ol</w:t>
      </w:r>
      <w:r w:rsidR="00864CC9">
        <w:rPr>
          <w:rFonts w:ascii="Times New Roman" w:hAnsi="Times New Roman" w:cs="Times New Roman"/>
          <w:noProof/>
          <w:sz w:val="24"/>
          <w:szCs w:val="24"/>
        </w:rPr>
        <w:t xml:space="preserve">d Testament </w:t>
      </w:r>
      <w:r w:rsidRPr="00864CC9">
        <w:rPr>
          <w:rFonts w:ascii="Times New Roman" w:hAnsi="Times New Roman" w:cs="Times New Roman"/>
          <w:noProof/>
          <w:sz w:val="24"/>
          <w:szCs w:val="24"/>
        </w:rPr>
        <w:t>tradition is that the prophet Ezra wrote the Book of Ezra. It is</w:t>
      </w:r>
      <w:r w:rsidRPr="0013256B">
        <w:rPr>
          <w:rFonts w:ascii="Times New Roman" w:hAnsi="Times New Roman" w:cs="Times New Roman"/>
          <w:noProof/>
          <w:sz w:val="24"/>
          <w:szCs w:val="24"/>
        </w:rPr>
        <w:t xml:space="preserve"> int</w:t>
      </w:r>
      <w:r w:rsidR="0013256B" w:rsidRPr="0013256B">
        <w:rPr>
          <w:rFonts w:ascii="Times New Roman" w:hAnsi="Times New Roman" w:cs="Times New Roman"/>
          <w:noProof/>
          <w:sz w:val="24"/>
          <w:szCs w:val="24"/>
        </w:rPr>
        <w:t>ri</w:t>
      </w:r>
      <w:r w:rsidR="0013256B">
        <w:rPr>
          <w:rFonts w:ascii="Times New Roman" w:hAnsi="Times New Roman" w:cs="Times New Roman"/>
          <w:noProof/>
          <w:sz w:val="24"/>
          <w:szCs w:val="24"/>
        </w:rPr>
        <w:t xml:space="preserve">guing </w:t>
      </w:r>
      <w:r w:rsidRPr="00864CC9">
        <w:rPr>
          <w:rFonts w:ascii="Times New Roman" w:hAnsi="Times New Roman" w:cs="Times New Roman"/>
          <w:noProof/>
          <w:sz w:val="24"/>
          <w:szCs w:val="24"/>
        </w:rPr>
        <w:t xml:space="preserve">to </w:t>
      </w:r>
      <w:r w:rsidR="00864CC9" w:rsidRPr="00864CC9">
        <w:rPr>
          <w:rFonts w:ascii="Times New Roman" w:hAnsi="Times New Roman" w:cs="Times New Roman"/>
          <w:noProof/>
          <w:sz w:val="24"/>
          <w:szCs w:val="24"/>
        </w:rPr>
        <w:t>see</w:t>
      </w:r>
      <w:r w:rsidR="00864CC9">
        <w:rPr>
          <w:rFonts w:ascii="Times New Roman" w:hAnsi="Times New Roman" w:cs="Times New Roman"/>
          <w:noProof/>
          <w:sz w:val="24"/>
          <w:szCs w:val="24"/>
        </w:rPr>
        <w:t xml:space="preserve"> that once Ezra appears on</w:t>
      </w:r>
      <w:r w:rsidRPr="00864CC9">
        <w:rPr>
          <w:rFonts w:ascii="Times New Roman" w:hAnsi="Times New Roman" w:cs="Times New Roman"/>
          <w:noProof/>
          <w:sz w:val="24"/>
          <w:szCs w:val="24"/>
        </w:rPr>
        <w:t xml:space="preserve"> in chapter 7, the </w:t>
      </w:r>
      <w:r w:rsidR="00864CC9" w:rsidRPr="00864CC9">
        <w:rPr>
          <w:rFonts w:ascii="Times New Roman" w:hAnsi="Times New Roman" w:cs="Times New Roman"/>
          <w:noProof/>
          <w:sz w:val="24"/>
          <w:szCs w:val="24"/>
        </w:rPr>
        <w:t>writing</w:t>
      </w:r>
      <w:r w:rsidR="00864CC9">
        <w:rPr>
          <w:rFonts w:ascii="Times New Roman" w:hAnsi="Times New Roman" w:cs="Times New Roman"/>
          <w:noProof/>
          <w:sz w:val="24"/>
          <w:szCs w:val="24"/>
        </w:rPr>
        <w:t xml:space="preserve">s switched </w:t>
      </w:r>
      <w:r w:rsidR="00864CC9" w:rsidRPr="00864CC9">
        <w:rPr>
          <w:rFonts w:ascii="Times New Roman" w:hAnsi="Times New Roman" w:cs="Times New Roman"/>
          <w:noProof/>
          <w:sz w:val="24"/>
          <w:szCs w:val="24"/>
        </w:rPr>
        <w:t>fr</w:t>
      </w:r>
      <w:r w:rsidR="00864CC9">
        <w:rPr>
          <w:rFonts w:ascii="Times New Roman" w:hAnsi="Times New Roman" w:cs="Times New Roman"/>
          <w:noProof/>
          <w:sz w:val="24"/>
          <w:szCs w:val="24"/>
        </w:rPr>
        <w:t xml:space="preserve">om </w:t>
      </w:r>
      <w:r w:rsidRPr="00864CC9">
        <w:rPr>
          <w:rFonts w:ascii="Times New Roman" w:hAnsi="Times New Roman" w:cs="Times New Roman"/>
          <w:noProof/>
          <w:sz w:val="24"/>
          <w:szCs w:val="24"/>
        </w:rPr>
        <w:t>the third to</w:t>
      </w:r>
      <w:r w:rsidR="0093335D">
        <w:rPr>
          <w:rFonts w:ascii="Times New Roman" w:hAnsi="Times New Roman" w:cs="Times New Roman"/>
          <w:sz w:val="24"/>
          <w:szCs w:val="24"/>
        </w:rPr>
        <w:t xml:space="preserve"> the</w:t>
      </w:r>
      <w:r w:rsidRPr="001D4350">
        <w:rPr>
          <w:rFonts w:ascii="Times New Roman" w:hAnsi="Times New Roman" w:cs="Times New Roman"/>
          <w:sz w:val="24"/>
          <w:szCs w:val="24"/>
        </w:rPr>
        <w:t xml:space="preserve"> </w:t>
      </w:r>
      <w:r w:rsidRPr="00864CC9">
        <w:rPr>
          <w:rFonts w:ascii="Times New Roman" w:hAnsi="Times New Roman" w:cs="Times New Roman"/>
          <w:noProof/>
          <w:sz w:val="24"/>
          <w:szCs w:val="24"/>
        </w:rPr>
        <w:t>first person</w:t>
      </w:r>
      <w:r w:rsidR="00864CC9">
        <w:rPr>
          <w:rFonts w:ascii="Times New Roman" w:hAnsi="Times New Roman" w:cs="Times New Roman"/>
          <w:noProof/>
          <w:sz w:val="24"/>
          <w:szCs w:val="24"/>
        </w:rPr>
        <w:t xml:space="preserve"> language</w:t>
      </w:r>
      <w:r w:rsidRPr="00864CC9">
        <w:rPr>
          <w:rFonts w:ascii="Times New Roman" w:hAnsi="Times New Roman" w:cs="Times New Roman"/>
          <w:noProof/>
          <w:sz w:val="24"/>
          <w:szCs w:val="24"/>
        </w:rPr>
        <w:t>. This would lend credibility to Ezra being the author.</w:t>
      </w:r>
      <w:r w:rsidR="00D41B2A">
        <w:rPr>
          <w:rStyle w:val="FootnoteReference"/>
          <w:rFonts w:ascii="Times New Roman" w:hAnsi="Times New Roman" w:cs="Times New Roman"/>
          <w:sz w:val="24"/>
          <w:szCs w:val="24"/>
        </w:rPr>
        <w:footnoteReference w:id="1"/>
      </w:r>
    </w:p>
    <w:p w:rsidR="001D4350" w:rsidRDefault="001D4350" w:rsidP="001D4350">
      <w:pPr>
        <w:pStyle w:val="ListParagraph"/>
        <w:numPr>
          <w:ilvl w:val="0"/>
          <w:numId w:val="13"/>
        </w:numPr>
        <w:spacing w:after="0" w:line="240" w:lineRule="auto"/>
        <w:ind w:left="567" w:hanging="284"/>
        <w:rPr>
          <w:rFonts w:ascii="Times New Roman" w:hAnsi="Times New Roman" w:cs="Times New Roman"/>
          <w:sz w:val="24"/>
          <w:szCs w:val="24"/>
        </w:rPr>
      </w:pPr>
      <w:r w:rsidRPr="00864CC9">
        <w:rPr>
          <w:rFonts w:ascii="Times New Roman" w:hAnsi="Times New Roman" w:cs="Times New Roman"/>
          <w:noProof/>
          <w:sz w:val="24"/>
          <w:szCs w:val="24"/>
        </w:rPr>
        <w:t xml:space="preserve">The Book of Ezra is </w:t>
      </w:r>
      <w:r w:rsidR="00864CC9" w:rsidRPr="00864CC9">
        <w:rPr>
          <w:rFonts w:ascii="Times New Roman" w:hAnsi="Times New Roman" w:cs="Times New Roman"/>
          <w:noProof/>
          <w:sz w:val="24"/>
          <w:szCs w:val="24"/>
        </w:rPr>
        <w:t>ma</w:t>
      </w:r>
      <w:r w:rsidR="00864CC9">
        <w:rPr>
          <w:rFonts w:ascii="Times New Roman" w:hAnsi="Times New Roman" w:cs="Times New Roman"/>
          <w:noProof/>
          <w:sz w:val="24"/>
          <w:szCs w:val="24"/>
        </w:rPr>
        <w:t xml:space="preserve">inly focused </w:t>
      </w:r>
      <w:r w:rsidRPr="00864CC9">
        <w:rPr>
          <w:rFonts w:ascii="Times New Roman" w:hAnsi="Times New Roman" w:cs="Times New Roman"/>
          <w:noProof/>
          <w:sz w:val="24"/>
          <w:szCs w:val="24"/>
        </w:rPr>
        <w:t>o</w:t>
      </w:r>
      <w:r w:rsidR="00864CC9">
        <w:rPr>
          <w:rFonts w:ascii="Times New Roman" w:hAnsi="Times New Roman" w:cs="Times New Roman"/>
          <w:noProof/>
          <w:sz w:val="24"/>
          <w:szCs w:val="24"/>
        </w:rPr>
        <w:t>n</w:t>
      </w:r>
      <w:r w:rsidRPr="00864CC9">
        <w:rPr>
          <w:rFonts w:ascii="Times New Roman" w:hAnsi="Times New Roman" w:cs="Times New Roman"/>
          <w:noProof/>
          <w:sz w:val="24"/>
          <w:szCs w:val="24"/>
        </w:rPr>
        <w:t xml:space="preserve"> events </w:t>
      </w:r>
      <w:r w:rsidR="00864CC9" w:rsidRPr="00864CC9">
        <w:rPr>
          <w:rFonts w:ascii="Times New Roman" w:hAnsi="Times New Roman" w:cs="Times New Roman"/>
          <w:noProof/>
          <w:sz w:val="24"/>
          <w:szCs w:val="24"/>
        </w:rPr>
        <w:t xml:space="preserve">that </w:t>
      </w:r>
      <w:r w:rsidRPr="00864CC9">
        <w:rPr>
          <w:rFonts w:ascii="Times New Roman" w:hAnsi="Times New Roman" w:cs="Times New Roman"/>
          <w:noProof/>
          <w:sz w:val="24"/>
          <w:szCs w:val="24"/>
        </w:rPr>
        <w:t>occurr</w:t>
      </w:r>
      <w:r w:rsidR="00864CC9" w:rsidRPr="00864CC9">
        <w:rPr>
          <w:rFonts w:ascii="Times New Roman" w:hAnsi="Times New Roman" w:cs="Times New Roman"/>
          <w:noProof/>
          <w:sz w:val="24"/>
          <w:szCs w:val="24"/>
        </w:rPr>
        <w:t xml:space="preserve">ed </w:t>
      </w:r>
      <w:r w:rsidRPr="00864CC9">
        <w:rPr>
          <w:rFonts w:ascii="Times New Roman" w:hAnsi="Times New Roman" w:cs="Times New Roman"/>
          <w:noProof/>
          <w:sz w:val="24"/>
          <w:szCs w:val="24"/>
        </w:rPr>
        <w:t xml:space="preserve">in the land of Israel </w:t>
      </w:r>
      <w:r w:rsidR="00864CC9" w:rsidRPr="00864CC9">
        <w:rPr>
          <w:rFonts w:ascii="Times New Roman" w:hAnsi="Times New Roman" w:cs="Times New Roman"/>
          <w:noProof/>
          <w:sz w:val="24"/>
          <w:szCs w:val="24"/>
        </w:rPr>
        <w:t>when they ha</w:t>
      </w:r>
      <w:r w:rsidR="00864CC9">
        <w:rPr>
          <w:rFonts w:ascii="Times New Roman" w:hAnsi="Times New Roman" w:cs="Times New Roman"/>
          <w:noProof/>
          <w:sz w:val="24"/>
          <w:szCs w:val="24"/>
        </w:rPr>
        <w:t xml:space="preserve">d </w:t>
      </w:r>
      <w:r w:rsidR="00864CC9" w:rsidRPr="00864CC9">
        <w:rPr>
          <w:rFonts w:ascii="Times New Roman" w:hAnsi="Times New Roman" w:cs="Times New Roman"/>
          <w:noProof/>
          <w:sz w:val="24"/>
          <w:szCs w:val="24"/>
        </w:rPr>
        <w:t xml:space="preserve">returned </w:t>
      </w:r>
      <w:r w:rsidRPr="00864CC9">
        <w:rPr>
          <w:rFonts w:ascii="Times New Roman" w:hAnsi="Times New Roman" w:cs="Times New Roman"/>
          <w:noProof/>
          <w:sz w:val="24"/>
          <w:szCs w:val="24"/>
        </w:rPr>
        <w:t xml:space="preserve">from the Babylonian captivity and covering a period of approximately one century, beginning in 538 B.C. The book contains </w:t>
      </w:r>
      <w:r w:rsidR="00864CC9" w:rsidRPr="00864CC9">
        <w:rPr>
          <w:rFonts w:ascii="Times New Roman" w:hAnsi="Times New Roman" w:cs="Times New Roman"/>
          <w:noProof/>
          <w:sz w:val="24"/>
          <w:szCs w:val="24"/>
        </w:rPr>
        <w:t>d</w:t>
      </w:r>
      <w:r w:rsidR="00864CC9">
        <w:rPr>
          <w:rFonts w:ascii="Times New Roman" w:hAnsi="Times New Roman" w:cs="Times New Roman"/>
          <w:noProof/>
          <w:sz w:val="24"/>
          <w:szCs w:val="24"/>
        </w:rPr>
        <w:t>etail</w:t>
      </w:r>
      <w:r w:rsidRPr="00864CC9">
        <w:rPr>
          <w:rFonts w:ascii="Times New Roman" w:hAnsi="Times New Roman" w:cs="Times New Roman"/>
          <w:noProof/>
          <w:sz w:val="24"/>
          <w:szCs w:val="24"/>
        </w:rPr>
        <w:t xml:space="preserve"> genealogical </w:t>
      </w:r>
      <w:r w:rsidR="00864CC9" w:rsidRPr="00864CC9">
        <w:rPr>
          <w:rFonts w:ascii="Times New Roman" w:hAnsi="Times New Roman" w:cs="Times New Roman"/>
          <w:noProof/>
          <w:sz w:val="24"/>
          <w:szCs w:val="24"/>
        </w:rPr>
        <w:t>ac</w:t>
      </w:r>
      <w:r w:rsidR="00864CC9">
        <w:rPr>
          <w:rFonts w:ascii="Times New Roman" w:hAnsi="Times New Roman" w:cs="Times New Roman"/>
          <w:noProof/>
          <w:sz w:val="24"/>
          <w:szCs w:val="24"/>
        </w:rPr>
        <w:t>counts</w:t>
      </w:r>
      <w:r w:rsidRPr="00864CC9">
        <w:rPr>
          <w:rFonts w:ascii="Times New Roman" w:hAnsi="Times New Roman" w:cs="Times New Roman"/>
          <w:noProof/>
          <w:sz w:val="24"/>
          <w:szCs w:val="24"/>
        </w:rPr>
        <w:t xml:space="preserve">, </w:t>
      </w:r>
      <w:r w:rsidR="00864CC9" w:rsidRPr="00864CC9">
        <w:rPr>
          <w:rFonts w:ascii="Times New Roman" w:hAnsi="Times New Roman" w:cs="Times New Roman"/>
          <w:noProof/>
          <w:sz w:val="24"/>
          <w:szCs w:val="24"/>
        </w:rPr>
        <w:t>mai</w:t>
      </w:r>
      <w:r w:rsidR="00864CC9">
        <w:rPr>
          <w:rFonts w:ascii="Times New Roman" w:hAnsi="Times New Roman" w:cs="Times New Roman"/>
          <w:noProof/>
          <w:sz w:val="24"/>
          <w:szCs w:val="24"/>
        </w:rPr>
        <w:t>nly for the objective</w:t>
      </w:r>
      <w:r w:rsidRPr="00864CC9">
        <w:rPr>
          <w:rFonts w:ascii="Times New Roman" w:hAnsi="Times New Roman" w:cs="Times New Roman"/>
          <w:noProof/>
          <w:sz w:val="24"/>
          <w:szCs w:val="24"/>
        </w:rPr>
        <w:t xml:space="preserve"> </w:t>
      </w:r>
      <w:r w:rsidRPr="00672F08">
        <w:rPr>
          <w:rFonts w:ascii="Times New Roman" w:hAnsi="Times New Roman" w:cs="Times New Roman"/>
          <w:noProof/>
          <w:sz w:val="24"/>
          <w:szCs w:val="24"/>
        </w:rPr>
        <w:t>of establishing the claims to the priesthood on the part of the descendants of Aaron.</w:t>
      </w:r>
    </w:p>
    <w:p w:rsidR="009374DF" w:rsidRPr="00AC7403" w:rsidRDefault="001D4350" w:rsidP="001D4350">
      <w:pPr>
        <w:pStyle w:val="ListParagraph"/>
        <w:numPr>
          <w:ilvl w:val="0"/>
          <w:numId w:val="13"/>
        </w:numPr>
        <w:spacing w:after="0" w:line="240" w:lineRule="auto"/>
        <w:ind w:left="567" w:hanging="284"/>
        <w:rPr>
          <w:rFonts w:ascii="Times New Roman" w:hAnsi="Times New Roman" w:cs="Times New Roman"/>
          <w:sz w:val="24"/>
          <w:szCs w:val="24"/>
        </w:rPr>
      </w:pPr>
      <w:r w:rsidRPr="001D4350">
        <w:rPr>
          <w:rFonts w:ascii="Times New Roman" w:hAnsi="Times New Roman" w:cs="Times New Roman"/>
          <w:sz w:val="24"/>
          <w:szCs w:val="24"/>
        </w:rPr>
        <w:t xml:space="preserve">The emphasis in Ezra is </w:t>
      </w:r>
      <w:r>
        <w:rPr>
          <w:rFonts w:ascii="Times New Roman" w:hAnsi="Times New Roman" w:cs="Times New Roman"/>
          <w:sz w:val="24"/>
          <w:szCs w:val="24"/>
        </w:rPr>
        <w:t>the rebuilding of the Temple</w:t>
      </w:r>
      <w:r w:rsidR="000D382B">
        <w:rPr>
          <w:rFonts w:ascii="Times New Roman" w:hAnsi="Times New Roman" w:cs="Times New Roman"/>
          <w:sz w:val="24"/>
          <w:szCs w:val="24"/>
        </w:rPr>
        <w:t xml:space="preserve"> (chapters 1 – 6)</w:t>
      </w:r>
      <w:r>
        <w:rPr>
          <w:rFonts w:ascii="Times New Roman" w:hAnsi="Times New Roman" w:cs="Times New Roman"/>
          <w:sz w:val="24"/>
          <w:szCs w:val="24"/>
        </w:rPr>
        <w:t xml:space="preserve"> and to teach God’s law to the people</w:t>
      </w:r>
      <w:r w:rsidR="000D382B">
        <w:rPr>
          <w:rFonts w:ascii="Times New Roman" w:hAnsi="Times New Roman" w:cs="Times New Roman"/>
          <w:sz w:val="24"/>
          <w:szCs w:val="24"/>
        </w:rPr>
        <w:t xml:space="preserve"> (chapters 7 – 10)</w:t>
      </w:r>
      <w:r>
        <w:rPr>
          <w:rFonts w:ascii="Times New Roman" w:hAnsi="Times New Roman" w:cs="Times New Roman"/>
          <w:sz w:val="24"/>
          <w:szCs w:val="24"/>
        </w:rPr>
        <w:t xml:space="preserve">. </w:t>
      </w:r>
    </w:p>
    <w:p w:rsidR="001D4350" w:rsidRDefault="001D4350" w:rsidP="001D4350">
      <w:pPr>
        <w:pStyle w:val="ListParagraph"/>
        <w:numPr>
          <w:ilvl w:val="0"/>
          <w:numId w:val="13"/>
        </w:numPr>
        <w:spacing w:after="0" w:line="240" w:lineRule="auto"/>
        <w:ind w:left="567" w:hanging="284"/>
        <w:rPr>
          <w:rFonts w:ascii="Times New Roman" w:hAnsi="Times New Roman" w:cs="Times New Roman"/>
          <w:sz w:val="24"/>
          <w:szCs w:val="24"/>
        </w:rPr>
      </w:pPr>
      <w:r>
        <w:rPr>
          <w:rFonts w:ascii="Times New Roman" w:hAnsi="Times New Roman" w:cs="Times New Roman"/>
          <w:noProof/>
          <w:sz w:val="24"/>
          <w:szCs w:val="24"/>
        </w:rPr>
        <w:t>Some</w:t>
      </w:r>
      <w:r w:rsidRPr="001D4350">
        <w:rPr>
          <w:rFonts w:ascii="Times New Roman" w:hAnsi="Times New Roman" w:cs="Times New Roman"/>
          <w:sz w:val="24"/>
          <w:szCs w:val="24"/>
        </w:rPr>
        <w:t xml:space="preserve"> of the Israelites, some priests and Levites, the singers, the gatekeepers, and the temple servants went up to Jerusalem</w:t>
      </w:r>
      <w:r>
        <w:rPr>
          <w:rFonts w:ascii="Times New Roman" w:hAnsi="Times New Roman" w:cs="Times New Roman"/>
          <w:sz w:val="24"/>
          <w:szCs w:val="24"/>
        </w:rPr>
        <w:t xml:space="preserve"> with Ezra.</w:t>
      </w:r>
    </w:p>
    <w:p w:rsidR="001D4350" w:rsidRPr="001D4350" w:rsidRDefault="001D4350" w:rsidP="001D4350">
      <w:pPr>
        <w:pStyle w:val="ListParagraph"/>
        <w:numPr>
          <w:ilvl w:val="0"/>
          <w:numId w:val="13"/>
        </w:numPr>
        <w:spacing w:after="0" w:line="240" w:lineRule="auto"/>
        <w:ind w:left="567" w:hanging="284"/>
        <w:rPr>
          <w:rFonts w:ascii="Times New Roman" w:hAnsi="Times New Roman" w:cs="Times New Roman"/>
          <w:sz w:val="24"/>
          <w:szCs w:val="24"/>
        </w:rPr>
      </w:pPr>
      <w:r>
        <w:rPr>
          <w:rFonts w:ascii="Times New Roman" w:hAnsi="Times New Roman" w:cs="Times New Roman"/>
          <w:sz w:val="24"/>
          <w:szCs w:val="24"/>
        </w:rPr>
        <w:t>Art</w:t>
      </w:r>
      <w:r w:rsidR="000D382B">
        <w:rPr>
          <w:rFonts w:ascii="Times New Roman" w:hAnsi="Times New Roman" w:cs="Times New Roman"/>
          <w:sz w:val="24"/>
          <w:szCs w:val="24"/>
        </w:rPr>
        <w:t>axerxes gave his approval for Ezra to return to Jerusalem.</w:t>
      </w:r>
      <w:r w:rsidR="00023CAA">
        <w:rPr>
          <w:rStyle w:val="FootnoteReference"/>
          <w:rFonts w:ascii="Times New Roman" w:hAnsi="Times New Roman" w:cs="Times New Roman"/>
          <w:sz w:val="24"/>
          <w:szCs w:val="24"/>
        </w:rPr>
        <w:footnoteReference w:id="2"/>
      </w:r>
    </w:p>
    <w:p w:rsidR="00463289" w:rsidRPr="000D382B" w:rsidRDefault="000D382B" w:rsidP="001D4350">
      <w:pPr>
        <w:pStyle w:val="ListParagraph"/>
        <w:numPr>
          <w:ilvl w:val="0"/>
          <w:numId w:val="13"/>
        </w:numPr>
        <w:spacing w:after="0" w:line="240" w:lineRule="auto"/>
        <w:ind w:left="567" w:hanging="284"/>
        <w:rPr>
          <w:rFonts w:ascii="Times New Roman" w:hAnsi="Times New Roman" w:cs="Times New Roman"/>
          <w:sz w:val="24"/>
          <w:szCs w:val="24"/>
        </w:rPr>
      </w:pPr>
      <w:r w:rsidRPr="000D382B">
        <w:rPr>
          <w:rFonts w:ascii="Times New Roman" w:hAnsi="Times New Roman" w:cs="Times New Roman"/>
          <w:sz w:val="24"/>
          <w:szCs w:val="24"/>
        </w:rPr>
        <w:t xml:space="preserve">For </w:t>
      </w:r>
      <w:r w:rsidRPr="0093335D">
        <w:rPr>
          <w:rFonts w:ascii="Times New Roman" w:hAnsi="Times New Roman" w:cs="Times New Roman"/>
          <w:noProof/>
          <w:sz w:val="24"/>
          <w:szCs w:val="24"/>
        </w:rPr>
        <w:t>E</w:t>
      </w:r>
      <w:r w:rsidR="0093335D">
        <w:rPr>
          <w:rFonts w:ascii="Times New Roman" w:hAnsi="Times New Roman" w:cs="Times New Roman"/>
          <w:noProof/>
          <w:sz w:val="24"/>
          <w:szCs w:val="24"/>
        </w:rPr>
        <w:t>zr</w:t>
      </w:r>
      <w:r w:rsidRPr="0093335D">
        <w:rPr>
          <w:rFonts w:ascii="Times New Roman" w:hAnsi="Times New Roman" w:cs="Times New Roman"/>
          <w:noProof/>
          <w:sz w:val="24"/>
          <w:szCs w:val="24"/>
        </w:rPr>
        <w:t>a</w:t>
      </w:r>
      <w:r w:rsidRPr="000D382B">
        <w:rPr>
          <w:rFonts w:ascii="Times New Roman" w:hAnsi="Times New Roman" w:cs="Times New Roman"/>
          <w:sz w:val="24"/>
          <w:szCs w:val="24"/>
        </w:rPr>
        <w:t xml:space="preserve">, the main purpose is </w:t>
      </w:r>
      <w:r w:rsidRPr="00864CC9">
        <w:rPr>
          <w:rFonts w:ascii="Times New Roman" w:hAnsi="Times New Roman" w:cs="Times New Roman"/>
          <w:bCs/>
          <w:noProof/>
          <w:sz w:val="24"/>
          <w:szCs w:val="24"/>
          <w:lang w:val="en-US"/>
        </w:rPr>
        <w:t>to the study and observ</w:t>
      </w:r>
      <w:r w:rsidR="00864CC9" w:rsidRPr="00864CC9">
        <w:rPr>
          <w:rFonts w:ascii="Times New Roman" w:hAnsi="Times New Roman" w:cs="Times New Roman"/>
          <w:bCs/>
          <w:noProof/>
          <w:sz w:val="24"/>
          <w:szCs w:val="24"/>
          <w:lang w:val="en-US"/>
        </w:rPr>
        <w:t>e</w:t>
      </w:r>
      <w:r w:rsidRPr="00864CC9">
        <w:rPr>
          <w:rFonts w:ascii="Times New Roman" w:hAnsi="Times New Roman" w:cs="Times New Roman"/>
          <w:bCs/>
          <w:noProof/>
          <w:sz w:val="24"/>
          <w:szCs w:val="24"/>
          <w:lang w:val="en-US"/>
        </w:rPr>
        <w:t xml:space="preserve"> the Law of the LORD, and to teach its decrees and laws in Israel.</w:t>
      </w:r>
      <w:r w:rsidR="00023CAA">
        <w:rPr>
          <w:rStyle w:val="FootnoteReference"/>
          <w:rFonts w:ascii="Times New Roman" w:hAnsi="Times New Roman" w:cs="Times New Roman"/>
          <w:bCs/>
          <w:sz w:val="24"/>
          <w:szCs w:val="24"/>
          <w:lang w:val="en-US"/>
        </w:rPr>
        <w:footnoteReference w:id="3"/>
      </w:r>
      <w:r w:rsidR="00AC7403" w:rsidRPr="000D382B">
        <w:rPr>
          <w:rFonts w:ascii="Times New Roman" w:hAnsi="Times New Roman" w:cs="Times New Roman"/>
          <w:sz w:val="24"/>
          <w:szCs w:val="24"/>
        </w:rPr>
        <w:t xml:space="preserve"> </w:t>
      </w:r>
    </w:p>
    <w:p w:rsidR="009374DF" w:rsidRDefault="009374DF" w:rsidP="008E7D03">
      <w:pPr>
        <w:spacing w:after="0" w:line="240" w:lineRule="auto"/>
        <w:rPr>
          <w:rFonts w:ascii="Times New Roman" w:hAnsi="Times New Roman" w:cs="Times New Roman"/>
          <w:b/>
          <w:sz w:val="24"/>
          <w:szCs w:val="24"/>
        </w:rPr>
      </w:pPr>
    </w:p>
    <w:p w:rsidR="00FC35CE" w:rsidRDefault="00FC35CE" w:rsidP="008E7D03">
      <w:pPr>
        <w:spacing w:after="0" w:line="240" w:lineRule="auto"/>
        <w:rPr>
          <w:rFonts w:ascii="Times New Roman" w:hAnsi="Times New Roman" w:cs="Times New Roman"/>
          <w:b/>
          <w:sz w:val="24"/>
          <w:szCs w:val="24"/>
        </w:rPr>
      </w:pPr>
    </w:p>
    <w:p w:rsidR="00463289" w:rsidRPr="00463289" w:rsidRDefault="00463289" w:rsidP="008E7D03">
      <w:pPr>
        <w:spacing w:after="0" w:line="240" w:lineRule="auto"/>
        <w:rPr>
          <w:rFonts w:ascii="Times New Roman" w:hAnsi="Times New Roman" w:cs="Times New Roman"/>
          <w:b/>
          <w:sz w:val="24"/>
          <w:szCs w:val="24"/>
        </w:rPr>
      </w:pPr>
      <w:r w:rsidRPr="00463289">
        <w:rPr>
          <w:rFonts w:ascii="Times New Roman" w:hAnsi="Times New Roman" w:cs="Times New Roman"/>
          <w:b/>
          <w:sz w:val="24"/>
          <w:szCs w:val="24"/>
        </w:rPr>
        <w:t>Exegetical Outline</w:t>
      </w:r>
    </w:p>
    <w:p w:rsidR="00AC0EAA" w:rsidRPr="00AC0EAA" w:rsidRDefault="00AC0EAA" w:rsidP="00AC0EAA">
      <w:pPr>
        <w:spacing w:after="0" w:line="240" w:lineRule="auto"/>
        <w:rPr>
          <w:rFonts w:ascii="Times New Roman" w:hAnsi="Times New Roman" w:cs="Times New Roman"/>
          <w:sz w:val="24"/>
          <w:szCs w:val="24"/>
          <w:u w:val="single"/>
        </w:rPr>
      </w:pPr>
      <w:r w:rsidRPr="00AC0EAA">
        <w:rPr>
          <w:rFonts w:ascii="Times New Roman" w:hAnsi="Times New Roman" w:cs="Times New Roman"/>
          <w:sz w:val="24"/>
          <w:szCs w:val="24"/>
          <w:u w:val="single"/>
        </w:rPr>
        <w:t>Prologue</w:t>
      </w:r>
    </w:p>
    <w:p w:rsidR="00AC0EAA" w:rsidRPr="00AC0EAA" w:rsidRDefault="00AC0EAA" w:rsidP="00AC0EAA">
      <w:pPr>
        <w:spacing w:after="0" w:line="240" w:lineRule="auto"/>
        <w:rPr>
          <w:rFonts w:ascii="Times New Roman" w:hAnsi="Times New Roman" w:cs="Times New Roman"/>
          <w:sz w:val="24"/>
          <w:szCs w:val="24"/>
        </w:rPr>
      </w:pPr>
      <w:r w:rsidRPr="00864CC9">
        <w:rPr>
          <w:rFonts w:ascii="Times New Roman" w:hAnsi="Times New Roman" w:cs="Times New Roman"/>
          <w:noProof/>
          <w:sz w:val="24"/>
          <w:szCs w:val="24"/>
        </w:rPr>
        <w:t xml:space="preserve">The Book of Ezra takes up the history of the nation </w:t>
      </w:r>
      <w:r w:rsidR="00864CC9" w:rsidRPr="00864CC9">
        <w:rPr>
          <w:rFonts w:ascii="Times New Roman" w:hAnsi="Times New Roman" w:cs="Times New Roman"/>
          <w:noProof/>
          <w:sz w:val="24"/>
          <w:szCs w:val="24"/>
        </w:rPr>
        <w:t xml:space="preserve">of </w:t>
      </w:r>
      <w:r w:rsidR="00864CC9">
        <w:rPr>
          <w:rFonts w:ascii="Times New Roman" w:hAnsi="Times New Roman" w:cs="Times New Roman"/>
          <w:noProof/>
          <w:sz w:val="24"/>
          <w:szCs w:val="24"/>
        </w:rPr>
        <w:t xml:space="preserve">Israel </w:t>
      </w:r>
      <w:r w:rsidRPr="00864CC9">
        <w:rPr>
          <w:rFonts w:ascii="Times New Roman" w:hAnsi="Times New Roman" w:cs="Times New Roman"/>
          <w:noProof/>
          <w:sz w:val="24"/>
          <w:szCs w:val="24"/>
        </w:rPr>
        <w:t xml:space="preserve">at the </w:t>
      </w:r>
      <w:r w:rsidR="00864CC9">
        <w:rPr>
          <w:rFonts w:ascii="Times New Roman" w:hAnsi="Times New Roman" w:cs="Times New Roman"/>
          <w:noProof/>
          <w:sz w:val="24"/>
          <w:szCs w:val="24"/>
        </w:rPr>
        <w:t xml:space="preserve">end </w:t>
      </w:r>
      <w:r w:rsidRPr="00864CC9">
        <w:rPr>
          <w:rFonts w:ascii="Times New Roman" w:hAnsi="Times New Roman" w:cs="Times New Roman"/>
          <w:noProof/>
          <w:sz w:val="24"/>
          <w:szCs w:val="24"/>
        </w:rPr>
        <w:t>of seventy years of captivity and tells of the return of some of the exiles</w:t>
      </w:r>
      <w:r w:rsidRPr="00AC0EAA">
        <w:rPr>
          <w:rFonts w:ascii="Times New Roman" w:hAnsi="Times New Roman" w:cs="Times New Roman"/>
          <w:sz w:val="24"/>
          <w:szCs w:val="24"/>
        </w:rPr>
        <w:t xml:space="preserve"> of Jerusalem under Zerubbabel</w:t>
      </w:r>
      <w:r w:rsidR="00864CC9">
        <w:rPr>
          <w:rFonts w:ascii="Times New Roman" w:hAnsi="Times New Roman" w:cs="Times New Roman"/>
          <w:sz w:val="24"/>
          <w:szCs w:val="24"/>
        </w:rPr>
        <w:t xml:space="preserve">. </w:t>
      </w:r>
      <w:r w:rsidR="00864CC9" w:rsidRPr="00672F08">
        <w:rPr>
          <w:rFonts w:ascii="Times New Roman" w:hAnsi="Times New Roman" w:cs="Times New Roman"/>
          <w:noProof/>
          <w:sz w:val="24"/>
          <w:szCs w:val="24"/>
        </w:rPr>
        <w:t>With the</w:t>
      </w:r>
      <w:r w:rsidRPr="00672F08">
        <w:rPr>
          <w:rFonts w:ascii="Times New Roman" w:hAnsi="Times New Roman" w:cs="Times New Roman"/>
          <w:noProof/>
          <w:sz w:val="24"/>
          <w:szCs w:val="24"/>
        </w:rPr>
        <w:t xml:space="preserve"> permission of Cyrus</w:t>
      </w:r>
      <w:r w:rsidR="0093335D" w:rsidRPr="00672F08">
        <w:rPr>
          <w:rFonts w:ascii="Times New Roman" w:hAnsi="Times New Roman" w:cs="Times New Roman"/>
          <w:noProof/>
          <w:sz w:val="24"/>
          <w:szCs w:val="24"/>
        </w:rPr>
        <w:t>,</w:t>
      </w:r>
      <w:r w:rsidRPr="00672F08">
        <w:rPr>
          <w:rFonts w:ascii="Times New Roman" w:hAnsi="Times New Roman" w:cs="Times New Roman"/>
          <w:noProof/>
          <w:sz w:val="24"/>
          <w:szCs w:val="24"/>
        </w:rPr>
        <w:t xml:space="preserve"> </w:t>
      </w:r>
      <w:r w:rsidR="0093335D" w:rsidRPr="00672F08">
        <w:rPr>
          <w:rFonts w:ascii="Times New Roman" w:hAnsi="Times New Roman" w:cs="Times New Roman"/>
          <w:noProof/>
          <w:sz w:val="24"/>
          <w:szCs w:val="24"/>
        </w:rPr>
        <w:t>K</w:t>
      </w:r>
      <w:r w:rsidRPr="00672F08">
        <w:rPr>
          <w:rFonts w:ascii="Times New Roman" w:hAnsi="Times New Roman" w:cs="Times New Roman"/>
          <w:noProof/>
          <w:sz w:val="24"/>
          <w:szCs w:val="24"/>
        </w:rPr>
        <w:t>in</w:t>
      </w:r>
      <w:r w:rsidR="0093335D" w:rsidRPr="00672F08">
        <w:rPr>
          <w:rFonts w:ascii="Times New Roman" w:hAnsi="Times New Roman" w:cs="Times New Roman"/>
          <w:noProof/>
          <w:sz w:val="24"/>
          <w:szCs w:val="24"/>
        </w:rPr>
        <w:t>g</w:t>
      </w:r>
      <w:r w:rsidRPr="00672F08">
        <w:rPr>
          <w:rFonts w:ascii="Times New Roman" w:hAnsi="Times New Roman" w:cs="Times New Roman"/>
          <w:noProof/>
          <w:sz w:val="24"/>
          <w:szCs w:val="24"/>
        </w:rPr>
        <w:t xml:space="preserve"> of Persia,</w:t>
      </w:r>
      <w:r w:rsidRPr="00864CC9">
        <w:rPr>
          <w:rFonts w:ascii="Times New Roman" w:hAnsi="Times New Roman" w:cs="Times New Roman"/>
          <w:noProof/>
          <w:sz w:val="24"/>
          <w:szCs w:val="24"/>
        </w:rPr>
        <w:t xml:space="preserve"> </w:t>
      </w:r>
      <w:r w:rsidR="00864CC9">
        <w:rPr>
          <w:rFonts w:ascii="Times New Roman" w:hAnsi="Times New Roman" w:cs="Times New Roman"/>
          <w:noProof/>
          <w:sz w:val="24"/>
          <w:szCs w:val="24"/>
        </w:rPr>
        <w:t xml:space="preserve">to </w:t>
      </w:r>
      <w:r w:rsidRPr="00864CC9">
        <w:rPr>
          <w:rFonts w:ascii="Times New Roman" w:hAnsi="Times New Roman" w:cs="Times New Roman"/>
          <w:noProof/>
          <w:sz w:val="24"/>
          <w:szCs w:val="24"/>
        </w:rPr>
        <w:t>restor</w:t>
      </w:r>
      <w:r w:rsidR="00864CC9">
        <w:rPr>
          <w:rFonts w:ascii="Times New Roman" w:hAnsi="Times New Roman" w:cs="Times New Roman"/>
          <w:noProof/>
          <w:sz w:val="24"/>
          <w:szCs w:val="24"/>
        </w:rPr>
        <w:t xml:space="preserve">e </w:t>
      </w:r>
      <w:r w:rsidRPr="00864CC9">
        <w:rPr>
          <w:rFonts w:ascii="Times New Roman" w:hAnsi="Times New Roman" w:cs="Times New Roman"/>
          <w:noProof/>
          <w:sz w:val="24"/>
          <w:szCs w:val="24"/>
        </w:rPr>
        <w:t>the worship of Jehovah and the rebuilding of His Temple</w:t>
      </w:r>
      <w:r w:rsidR="00864CC9">
        <w:rPr>
          <w:rFonts w:ascii="Times New Roman" w:hAnsi="Times New Roman" w:cs="Times New Roman"/>
          <w:noProof/>
          <w:sz w:val="24"/>
          <w:szCs w:val="24"/>
        </w:rPr>
        <w:t xml:space="preserve">.  </w:t>
      </w:r>
      <w:r w:rsidR="00864CC9" w:rsidRPr="00672F08">
        <w:rPr>
          <w:rFonts w:ascii="Times New Roman" w:hAnsi="Times New Roman" w:cs="Times New Roman"/>
          <w:noProof/>
          <w:sz w:val="24"/>
          <w:szCs w:val="24"/>
        </w:rPr>
        <w:t xml:space="preserve">The </w:t>
      </w:r>
      <w:r w:rsidRPr="00672F08">
        <w:rPr>
          <w:rFonts w:ascii="Times New Roman" w:hAnsi="Times New Roman" w:cs="Times New Roman"/>
          <w:noProof/>
          <w:sz w:val="24"/>
          <w:szCs w:val="24"/>
        </w:rPr>
        <w:t xml:space="preserve">return of a second </w:t>
      </w:r>
      <w:r w:rsidR="00864CC9" w:rsidRPr="00672F08">
        <w:rPr>
          <w:rFonts w:ascii="Times New Roman" w:hAnsi="Times New Roman" w:cs="Times New Roman"/>
          <w:noProof/>
          <w:sz w:val="24"/>
          <w:szCs w:val="24"/>
        </w:rPr>
        <w:t xml:space="preserve">wave </w:t>
      </w:r>
      <w:r w:rsidRPr="00672F08">
        <w:rPr>
          <w:rFonts w:ascii="Times New Roman" w:hAnsi="Times New Roman" w:cs="Times New Roman"/>
          <w:noProof/>
          <w:sz w:val="24"/>
          <w:szCs w:val="24"/>
        </w:rPr>
        <w:t>of exiles</w:t>
      </w:r>
      <w:r w:rsidRPr="00864CC9">
        <w:rPr>
          <w:rFonts w:ascii="Times New Roman" w:hAnsi="Times New Roman" w:cs="Times New Roman"/>
          <w:noProof/>
          <w:sz w:val="24"/>
          <w:szCs w:val="24"/>
        </w:rPr>
        <w:t xml:space="preserve"> many years afterward </w:t>
      </w:r>
      <w:r w:rsidRPr="008F4F4D">
        <w:rPr>
          <w:rFonts w:ascii="Times New Roman" w:hAnsi="Times New Roman" w:cs="Times New Roman"/>
          <w:noProof/>
          <w:sz w:val="24"/>
          <w:szCs w:val="24"/>
        </w:rPr>
        <w:t>under Ezra, the celebrated priest</w:t>
      </w:r>
      <w:r w:rsidR="00864CC9" w:rsidRPr="008F4F4D">
        <w:rPr>
          <w:rFonts w:ascii="Times New Roman" w:hAnsi="Times New Roman" w:cs="Times New Roman"/>
          <w:noProof/>
          <w:sz w:val="24"/>
          <w:szCs w:val="24"/>
        </w:rPr>
        <w:t>,</w:t>
      </w:r>
      <w:r w:rsidRPr="008F4F4D">
        <w:rPr>
          <w:rFonts w:ascii="Times New Roman" w:hAnsi="Times New Roman" w:cs="Times New Roman"/>
          <w:noProof/>
          <w:sz w:val="24"/>
          <w:szCs w:val="24"/>
        </w:rPr>
        <w:t xml:space="preserve"> by permission of </w:t>
      </w:r>
      <w:r w:rsidR="008F4F4D">
        <w:rPr>
          <w:rFonts w:ascii="Times New Roman" w:hAnsi="Times New Roman" w:cs="Times New Roman"/>
          <w:noProof/>
          <w:sz w:val="24"/>
          <w:szCs w:val="24"/>
        </w:rPr>
        <w:t xml:space="preserve">King </w:t>
      </w:r>
      <w:r w:rsidRPr="008F4F4D">
        <w:rPr>
          <w:rFonts w:ascii="Times New Roman" w:hAnsi="Times New Roman" w:cs="Times New Roman"/>
          <w:noProof/>
          <w:sz w:val="24"/>
          <w:szCs w:val="24"/>
        </w:rPr>
        <w:t>Artaxerxes of Persia, and of the social and religious reformation which was accomplished under Ezra.</w:t>
      </w:r>
    </w:p>
    <w:p w:rsidR="00AC0EAA" w:rsidRPr="00AC0EAA" w:rsidRDefault="00AC0EAA" w:rsidP="00AC0EAA">
      <w:pPr>
        <w:spacing w:after="0" w:line="240" w:lineRule="auto"/>
        <w:rPr>
          <w:rFonts w:ascii="Times New Roman" w:hAnsi="Times New Roman" w:cs="Times New Roman"/>
          <w:sz w:val="24"/>
          <w:szCs w:val="24"/>
          <w:u w:val="single"/>
        </w:rPr>
      </w:pPr>
    </w:p>
    <w:p w:rsidR="00AC0EAA" w:rsidRPr="00AC0EAA" w:rsidRDefault="00AC0EAA" w:rsidP="00AC0EAA">
      <w:pPr>
        <w:spacing w:after="0" w:line="240" w:lineRule="auto"/>
        <w:rPr>
          <w:rFonts w:ascii="Times New Roman" w:hAnsi="Times New Roman" w:cs="Times New Roman"/>
          <w:sz w:val="24"/>
          <w:szCs w:val="24"/>
          <w:u w:val="single"/>
        </w:rPr>
      </w:pPr>
      <w:r w:rsidRPr="008F4F4D">
        <w:rPr>
          <w:rFonts w:ascii="Times New Roman" w:hAnsi="Times New Roman" w:cs="Times New Roman"/>
          <w:noProof/>
          <w:sz w:val="24"/>
          <w:szCs w:val="24"/>
        </w:rPr>
        <w:t xml:space="preserve">The first event recorded in </w:t>
      </w:r>
      <w:r w:rsidR="008F4F4D" w:rsidRPr="008F4F4D">
        <w:rPr>
          <w:rFonts w:ascii="Times New Roman" w:hAnsi="Times New Roman" w:cs="Times New Roman"/>
          <w:noProof/>
          <w:sz w:val="24"/>
          <w:szCs w:val="24"/>
        </w:rPr>
        <w:t>the book of Ezra t</w:t>
      </w:r>
      <w:r w:rsidRPr="008F4F4D">
        <w:rPr>
          <w:rFonts w:ascii="Times New Roman" w:hAnsi="Times New Roman" w:cs="Times New Roman"/>
          <w:noProof/>
          <w:sz w:val="24"/>
          <w:szCs w:val="24"/>
        </w:rPr>
        <w:t xml:space="preserve">ook place in the first year of the rule of Cyrus over Babylon in </w:t>
      </w:r>
      <w:r w:rsidR="008F4F4D">
        <w:rPr>
          <w:rFonts w:ascii="Times New Roman" w:hAnsi="Times New Roman" w:cs="Times New Roman"/>
          <w:noProof/>
          <w:sz w:val="24"/>
          <w:szCs w:val="24"/>
        </w:rPr>
        <w:t>536 B.C.</w:t>
      </w:r>
      <w:r w:rsidRPr="008F4F4D">
        <w:rPr>
          <w:rFonts w:ascii="Times New Roman" w:hAnsi="Times New Roman" w:cs="Times New Roman"/>
          <w:noProof/>
          <w:sz w:val="24"/>
          <w:szCs w:val="24"/>
        </w:rPr>
        <w:t xml:space="preserve"> </w:t>
      </w:r>
      <w:r w:rsidR="008F4F4D">
        <w:rPr>
          <w:rFonts w:ascii="Times New Roman" w:hAnsi="Times New Roman" w:cs="Times New Roman"/>
          <w:noProof/>
          <w:sz w:val="24"/>
          <w:szCs w:val="24"/>
        </w:rPr>
        <w:t>T</w:t>
      </w:r>
      <w:r w:rsidRPr="008F4F4D">
        <w:rPr>
          <w:rFonts w:ascii="Times New Roman" w:hAnsi="Times New Roman" w:cs="Times New Roman"/>
          <w:noProof/>
          <w:sz w:val="24"/>
          <w:szCs w:val="24"/>
        </w:rPr>
        <w:t>he work of Ezra was completed in the spring of 457 B.C.</w:t>
      </w:r>
      <w:r w:rsidRPr="00AC0EAA">
        <w:rPr>
          <w:rFonts w:ascii="Times New Roman" w:hAnsi="Times New Roman" w:cs="Times New Roman"/>
          <w:sz w:val="24"/>
          <w:szCs w:val="24"/>
        </w:rPr>
        <w:t xml:space="preserve"> (Ezra </w:t>
      </w:r>
      <w:r w:rsidRPr="008F4F4D">
        <w:rPr>
          <w:rFonts w:ascii="Times New Roman" w:hAnsi="Times New Roman" w:cs="Times New Roman"/>
          <w:noProof/>
          <w:sz w:val="24"/>
          <w:szCs w:val="24"/>
        </w:rPr>
        <w:t>10:17)</w:t>
      </w:r>
      <w:r w:rsidR="008F4F4D" w:rsidRPr="008F4F4D">
        <w:rPr>
          <w:rFonts w:ascii="Times New Roman" w:hAnsi="Times New Roman" w:cs="Times New Roman"/>
          <w:noProof/>
          <w:sz w:val="24"/>
          <w:szCs w:val="24"/>
        </w:rPr>
        <w:t xml:space="preserve"> </w:t>
      </w:r>
      <w:r w:rsidR="008F4F4D">
        <w:rPr>
          <w:rFonts w:ascii="Times New Roman" w:hAnsi="Times New Roman" w:cs="Times New Roman"/>
          <w:noProof/>
          <w:sz w:val="24"/>
          <w:szCs w:val="24"/>
        </w:rPr>
        <w:t xml:space="preserve">at the </w:t>
      </w:r>
      <w:r w:rsidRPr="008F4F4D">
        <w:rPr>
          <w:rFonts w:ascii="Times New Roman" w:hAnsi="Times New Roman" w:cs="Times New Roman"/>
          <w:noProof/>
          <w:sz w:val="24"/>
          <w:szCs w:val="24"/>
        </w:rPr>
        <w:t>first spring after Ezra’s arrival</w:t>
      </w:r>
      <w:r w:rsidRPr="00AC0EAA">
        <w:rPr>
          <w:rFonts w:ascii="Times New Roman" w:hAnsi="Times New Roman" w:cs="Times New Roman"/>
          <w:sz w:val="24"/>
          <w:szCs w:val="24"/>
        </w:rPr>
        <w:t xml:space="preserve"> </w:t>
      </w:r>
      <w:r w:rsidR="008F4F4D">
        <w:rPr>
          <w:rFonts w:ascii="Times New Roman" w:hAnsi="Times New Roman" w:cs="Times New Roman"/>
          <w:noProof/>
          <w:sz w:val="24"/>
          <w:szCs w:val="24"/>
        </w:rPr>
        <w:t>in</w:t>
      </w:r>
      <w:r w:rsidRPr="00AC0EAA">
        <w:rPr>
          <w:rFonts w:ascii="Times New Roman" w:hAnsi="Times New Roman" w:cs="Times New Roman"/>
          <w:sz w:val="24"/>
          <w:szCs w:val="24"/>
        </w:rPr>
        <w:t xml:space="preserve"> </w:t>
      </w:r>
      <w:r w:rsidR="008F4F4D" w:rsidRPr="008F4F4D">
        <w:rPr>
          <w:rFonts w:ascii="Times New Roman" w:hAnsi="Times New Roman" w:cs="Times New Roman"/>
          <w:noProof/>
          <w:sz w:val="24"/>
          <w:szCs w:val="24"/>
        </w:rPr>
        <w:t>Jerusalem.  This</w:t>
      </w:r>
      <w:r w:rsidR="008F4F4D">
        <w:rPr>
          <w:rFonts w:ascii="Times New Roman" w:hAnsi="Times New Roman" w:cs="Times New Roman"/>
          <w:noProof/>
          <w:sz w:val="24"/>
          <w:szCs w:val="24"/>
        </w:rPr>
        <w:t xml:space="preserve"> </w:t>
      </w:r>
      <w:r w:rsidRPr="008F4F4D">
        <w:rPr>
          <w:rFonts w:ascii="Times New Roman" w:hAnsi="Times New Roman" w:cs="Times New Roman"/>
          <w:noProof/>
          <w:sz w:val="24"/>
          <w:szCs w:val="24"/>
        </w:rPr>
        <w:t>took place in the seventh year of Artaxerxes</w:t>
      </w:r>
      <w:r w:rsidRPr="00AC0EAA">
        <w:rPr>
          <w:rFonts w:ascii="Times New Roman" w:hAnsi="Times New Roman" w:cs="Times New Roman"/>
          <w:sz w:val="24"/>
          <w:szCs w:val="24"/>
        </w:rPr>
        <w:t xml:space="preserve"> (Ezra 7:7,9) or 458 B.C. In other words, the events of the book of Ezra were </w:t>
      </w:r>
      <w:r w:rsidRPr="00AC0EAA">
        <w:rPr>
          <w:rFonts w:ascii="Times New Roman" w:hAnsi="Times New Roman" w:cs="Times New Roman"/>
          <w:sz w:val="24"/>
          <w:szCs w:val="24"/>
        </w:rPr>
        <w:lastRenderedPageBreak/>
        <w:t xml:space="preserve">recorded over a period of eighty years. However, nothing was recorded between chapter six and the commencement of chapter seven which spread over fifty-seven years.  </w:t>
      </w:r>
      <w:r w:rsidRPr="00672F08">
        <w:rPr>
          <w:rFonts w:ascii="Times New Roman" w:hAnsi="Times New Roman" w:cs="Times New Roman"/>
          <w:noProof/>
          <w:sz w:val="24"/>
          <w:szCs w:val="24"/>
        </w:rPr>
        <w:t>The temple had been rebuilt under the ministries of Zerubbabel and Jeshua,</w:t>
      </w:r>
      <w:r w:rsidR="008F4F4D">
        <w:rPr>
          <w:rFonts w:ascii="Times New Roman" w:hAnsi="Times New Roman" w:cs="Times New Roman"/>
          <w:noProof/>
          <w:sz w:val="24"/>
          <w:szCs w:val="24"/>
        </w:rPr>
        <w:t xml:space="preserve"> and</w:t>
      </w:r>
      <w:r w:rsidRPr="008F4F4D">
        <w:rPr>
          <w:rFonts w:ascii="Times New Roman" w:hAnsi="Times New Roman" w:cs="Times New Roman"/>
          <w:noProof/>
          <w:sz w:val="24"/>
          <w:szCs w:val="24"/>
        </w:rPr>
        <w:t xml:space="preserve"> aided by the preaching of the prophets Haggai and Zechariah.</w:t>
      </w:r>
    </w:p>
    <w:p w:rsidR="00AC0EAA" w:rsidRPr="00AC0EAA" w:rsidRDefault="00AC0EAA" w:rsidP="00AC0EAA">
      <w:pPr>
        <w:spacing w:after="0" w:line="240" w:lineRule="auto"/>
        <w:rPr>
          <w:rFonts w:ascii="Times New Roman" w:hAnsi="Times New Roman" w:cs="Times New Roman"/>
          <w:sz w:val="24"/>
          <w:szCs w:val="24"/>
        </w:rPr>
      </w:pPr>
    </w:p>
    <w:p w:rsidR="00AC0EAA" w:rsidRPr="00AC0EAA" w:rsidRDefault="00AC0EAA" w:rsidP="00AC0EAA">
      <w:pPr>
        <w:spacing w:after="0" w:line="240" w:lineRule="auto"/>
        <w:rPr>
          <w:rFonts w:ascii="Times New Roman" w:hAnsi="Times New Roman" w:cs="Times New Roman"/>
          <w:sz w:val="24"/>
          <w:szCs w:val="24"/>
        </w:rPr>
      </w:pPr>
      <w:r w:rsidRPr="00672F08">
        <w:rPr>
          <w:rFonts w:ascii="Times New Roman" w:hAnsi="Times New Roman" w:cs="Times New Roman"/>
          <w:noProof/>
          <w:sz w:val="24"/>
          <w:szCs w:val="24"/>
        </w:rPr>
        <w:t>Ezra himself does not appear in the book bearing his name until chapter 7.</w:t>
      </w:r>
      <w:r w:rsidRPr="008F4F4D">
        <w:rPr>
          <w:rFonts w:ascii="Times New Roman" w:hAnsi="Times New Roman" w:cs="Times New Roman"/>
          <w:noProof/>
          <w:sz w:val="24"/>
          <w:szCs w:val="24"/>
        </w:rPr>
        <w:t xml:space="preserve"> </w:t>
      </w:r>
      <w:r w:rsidR="008F4F4D" w:rsidRPr="008F4F4D">
        <w:rPr>
          <w:rFonts w:ascii="Times New Roman" w:hAnsi="Times New Roman" w:cs="Times New Roman"/>
          <w:noProof/>
          <w:sz w:val="24"/>
          <w:szCs w:val="24"/>
        </w:rPr>
        <w:t>E</w:t>
      </w:r>
      <w:r w:rsidR="008F4F4D">
        <w:rPr>
          <w:rFonts w:ascii="Times New Roman" w:hAnsi="Times New Roman" w:cs="Times New Roman"/>
          <w:noProof/>
          <w:sz w:val="24"/>
          <w:szCs w:val="24"/>
        </w:rPr>
        <w:t xml:space="preserve">zra obtained permission to return to Jerusalem from King </w:t>
      </w:r>
      <w:r w:rsidR="008F4F4D" w:rsidRPr="008F4F4D">
        <w:rPr>
          <w:rFonts w:ascii="Times New Roman" w:hAnsi="Times New Roman" w:cs="Times New Roman"/>
          <w:noProof/>
          <w:sz w:val="24"/>
          <w:szCs w:val="24"/>
        </w:rPr>
        <w:t>Art</w:t>
      </w:r>
      <w:r w:rsidR="008F4F4D">
        <w:rPr>
          <w:rFonts w:ascii="Times New Roman" w:hAnsi="Times New Roman" w:cs="Times New Roman"/>
          <w:noProof/>
          <w:sz w:val="24"/>
          <w:szCs w:val="24"/>
        </w:rPr>
        <w:t>a</w:t>
      </w:r>
      <w:r w:rsidR="008F4F4D" w:rsidRPr="008F4F4D">
        <w:rPr>
          <w:rFonts w:ascii="Times New Roman" w:hAnsi="Times New Roman" w:cs="Times New Roman"/>
          <w:noProof/>
          <w:sz w:val="24"/>
          <w:szCs w:val="24"/>
        </w:rPr>
        <w:t>xerxes</w:t>
      </w:r>
      <w:r w:rsidR="008F4F4D">
        <w:rPr>
          <w:rFonts w:ascii="Times New Roman" w:hAnsi="Times New Roman" w:cs="Times New Roman"/>
          <w:noProof/>
          <w:sz w:val="24"/>
          <w:szCs w:val="24"/>
        </w:rPr>
        <w:t xml:space="preserve"> of Persia </w:t>
      </w:r>
      <w:r w:rsidRPr="00AC0EAA">
        <w:rPr>
          <w:rFonts w:ascii="Times New Roman" w:hAnsi="Times New Roman" w:cs="Times New Roman"/>
          <w:sz w:val="24"/>
          <w:szCs w:val="24"/>
        </w:rPr>
        <w:t xml:space="preserve">nearly sixty years after the rebuilding of the temple.   In ancient times, Ezra held important office position concerning </w:t>
      </w:r>
      <w:r w:rsidRPr="008F4F4D">
        <w:rPr>
          <w:rFonts w:ascii="Times New Roman" w:hAnsi="Times New Roman" w:cs="Times New Roman"/>
          <w:noProof/>
          <w:sz w:val="24"/>
          <w:szCs w:val="24"/>
        </w:rPr>
        <w:t xml:space="preserve">the public affairs of the nation. The Hebrew word </w:t>
      </w:r>
      <w:r w:rsidRPr="00672F08">
        <w:rPr>
          <w:rFonts w:ascii="Times New Roman" w:hAnsi="Times New Roman" w:cs="Times New Roman"/>
          <w:i/>
          <w:noProof/>
          <w:sz w:val="24"/>
          <w:szCs w:val="24"/>
        </w:rPr>
        <w:t>sopher</w:t>
      </w:r>
      <w:r w:rsidRPr="008F4F4D">
        <w:rPr>
          <w:rFonts w:ascii="Times New Roman" w:hAnsi="Times New Roman" w:cs="Times New Roman"/>
          <w:noProof/>
          <w:sz w:val="24"/>
          <w:szCs w:val="24"/>
        </w:rPr>
        <w:t xml:space="preserve"> is first used to designate the holder of some military office. </w:t>
      </w:r>
      <w:r w:rsidR="008F4F4D" w:rsidRPr="008F4F4D">
        <w:rPr>
          <w:rFonts w:ascii="Times New Roman" w:hAnsi="Times New Roman" w:cs="Times New Roman"/>
          <w:noProof/>
          <w:sz w:val="24"/>
          <w:szCs w:val="24"/>
        </w:rPr>
        <w:t xml:space="preserve">At that times, </w:t>
      </w:r>
      <w:r w:rsidRPr="008F4F4D">
        <w:rPr>
          <w:rFonts w:ascii="Times New Roman" w:hAnsi="Times New Roman" w:cs="Times New Roman"/>
          <w:noProof/>
          <w:sz w:val="24"/>
          <w:szCs w:val="24"/>
        </w:rPr>
        <w:t xml:space="preserve">scribes </w:t>
      </w:r>
      <w:r w:rsidR="008F4F4D" w:rsidRPr="008F4F4D">
        <w:rPr>
          <w:rFonts w:ascii="Times New Roman" w:hAnsi="Times New Roman" w:cs="Times New Roman"/>
          <w:noProof/>
          <w:sz w:val="24"/>
          <w:szCs w:val="24"/>
        </w:rPr>
        <w:t xml:space="preserve">usually </w:t>
      </w:r>
      <w:r w:rsidRPr="008F4F4D">
        <w:rPr>
          <w:rFonts w:ascii="Times New Roman" w:hAnsi="Times New Roman" w:cs="Times New Roman"/>
          <w:noProof/>
          <w:sz w:val="24"/>
          <w:szCs w:val="24"/>
        </w:rPr>
        <w:t>acted as secretaries of state, whose</w:t>
      </w:r>
      <w:r w:rsidR="008F4F4D" w:rsidRPr="008F4F4D">
        <w:rPr>
          <w:rFonts w:ascii="Times New Roman" w:hAnsi="Times New Roman" w:cs="Times New Roman"/>
          <w:noProof/>
          <w:sz w:val="24"/>
          <w:szCs w:val="24"/>
        </w:rPr>
        <w:t xml:space="preserve"> job w</w:t>
      </w:r>
      <w:r w:rsidRPr="008F4F4D">
        <w:rPr>
          <w:rFonts w:ascii="Times New Roman" w:hAnsi="Times New Roman" w:cs="Times New Roman"/>
          <w:noProof/>
          <w:sz w:val="24"/>
          <w:szCs w:val="24"/>
        </w:rPr>
        <w:t xml:space="preserve">as to prepare </w:t>
      </w:r>
      <w:r w:rsidR="008F4F4D" w:rsidRPr="008F4F4D">
        <w:rPr>
          <w:rFonts w:ascii="Times New Roman" w:hAnsi="Times New Roman" w:cs="Times New Roman"/>
          <w:noProof/>
          <w:sz w:val="24"/>
          <w:szCs w:val="24"/>
        </w:rPr>
        <w:t xml:space="preserve">as well as </w:t>
      </w:r>
      <w:r w:rsidRPr="008F4F4D">
        <w:rPr>
          <w:rFonts w:ascii="Times New Roman" w:hAnsi="Times New Roman" w:cs="Times New Roman"/>
          <w:noProof/>
          <w:sz w:val="24"/>
          <w:szCs w:val="24"/>
        </w:rPr>
        <w:t>issue decrees in the name of the king. They discharged various other important public duties as men of high authority and influence in the affairs of state.</w:t>
      </w:r>
      <w:r w:rsidRPr="00AC0EAA">
        <w:rPr>
          <w:rFonts w:ascii="Times New Roman" w:hAnsi="Times New Roman" w:cs="Times New Roman"/>
          <w:sz w:val="24"/>
          <w:szCs w:val="24"/>
        </w:rPr>
        <w:t xml:space="preserve">    </w:t>
      </w:r>
      <w:r w:rsidR="008F4F4D">
        <w:rPr>
          <w:rFonts w:ascii="Times New Roman" w:hAnsi="Times New Roman" w:cs="Times New Roman"/>
          <w:noProof/>
          <w:sz w:val="24"/>
          <w:szCs w:val="24"/>
        </w:rPr>
        <w:t xml:space="preserve">Ezra was tasked </w:t>
      </w:r>
      <w:r w:rsidR="008F4F4D" w:rsidRPr="008F4F4D">
        <w:rPr>
          <w:rFonts w:ascii="Times New Roman" w:hAnsi="Times New Roman" w:cs="Times New Roman"/>
          <w:noProof/>
          <w:sz w:val="24"/>
          <w:szCs w:val="24"/>
        </w:rPr>
        <w:t>to p</w:t>
      </w:r>
      <w:r w:rsidRPr="008F4F4D">
        <w:rPr>
          <w:rFonts w:ascii="Times New Roman" w:hAnsi="Times New Roman" w:cs="Times New Roman"/>
          <w:noProof/>
          <w:sz w:val="24"/>
          <w:szCs w:val="24"/>
        </w:rPr>
        <w:t>resent offerings in the temple on behalf of the king and to establish the law of God in Judah by teaching and appointing</w:t>
      </w:r>
      <w:r w:rsidRPr="00AC0EAA">
        <w:rPr>
          <w:rFonts w:ascii="Times New Roman" w:hAnsi="Times New Roman" w:cs="Times New Roman"/>
          <w:sz w:val="24"/>
          <w:szCs w:val="24"/>
        </w:rPr>
        <w:t xml:space="preserve"> law abiding leaders.</w:t>
      </w:r>
    </w:p>
    <w:p w:rsidR="00AC0EAA" w:rsidRDefault="00AC0EAA" w:rsidP="009374DF">
      <w:pPr>
        <w:spacing w:after="0" w:line="240" w:lineRule="auto"/>
        <w:rPr>
          <w:rFonts w:ascii="Times New Roman" w:hAnsi="Times New Roman" w:cs="Times New Roman"/>
          <w:sz w:val="24"/>
          <w:szCs w:val="24"/>
          <w:u w:val="single"/>
        </w:rPr>
      </w:pPr>
    </w:p>
    <w:p w:rsidR="009374DF" w:rsidRPr="001A0FB2" w:rsidRDefault="00463289" w:rsidP="009374DF">
      <w:pPr>
        <w:spacing w:after="0" w:line="240" w:lineRule="auto"/>
        <w:rPr>
          <w:rFonts w:ascii="Times New Roman" w:hAnsi="Times New Roman" w:cs="Times New Roman"/>
          <w:sz w:val="24"/>
          <w:szCs w:val="24"/>
        </w:rPr>
      </w:pPr>
      <w:r w:rsidRPr="001A0FB2">
        <w:rPr>
          <w:rFonts w:ascii="Times New Roman" w:hAnsi="Times New Roman" w:cs="Times New Roman"/>
          <w:sz w:val="24"/>
          <w:szCs w:val="24"/>
          <w:u w:val="single"/>
        </w:rPr>
        <w:t>Exegetical Idea</w:t>
      </w:r>
      <w:r w:rsidRPr="001A0FB2">
        <w:rPr>
          <w:rFonts w:ascii="Times New Roman" w:hAnsi="Times New Roman" w:cs="Times New Roman"/>
          <w:sz w:val="24"/>
          <w:szCs w:val="24"/>
        </w:rPr>
        <w:t>:</w:t>
      </w:r>
      <w:r w:rsidR="009374DF" w:rsidRPr="001A0FB2">
        <w:rPr>
          <w:rFonts w:ascii="Times New Roman" w:hAnsi="Times New Roman" w:cs="Times New Roman"/>
          <w:sz w:val="24"/>
          <w:szCs w:val="24"/>
        </w:rPr>
        <w:t xml:space="preserve"> The </w:t>
      </w:r>
      <w:r w:rsidR="000E22F9">
        <w:rPr>
          <w:rFonts w:ascii="Times New Roman" w:hAnsi="Times New Roman" w:cs="Times New Roman"/>
          <w:sz w:val="24"/>
          <w:szCs w:val="24"/>
        </w:rPr>
        <w:t xml:space="preserve">reasons that God blessed Ezra were because of his priestly lineage, his </w:t>
      </w:r>
      <w:r w:rsidR="009E267A">
        <w:rPr>
          <w:rFonts w:ascii="Times New Roman" w:hAnsi="Times New Roman" w:cs="Times New Roman"/>
          <w:sz w:val="24"/>
          <w:szCs w:val="24"/>
        </w:rPr>
        <w:t xml:space="preserve">relationship with </w:t>
      </w:r>
      <w:r w:rsidR="000E22F9">
        <w:rPr>
          <w:rFonts w:ascii="Times New Roman" w:hAnsi="Times New Roman" w:cs="Times New Roman"/>
          <w:sz w:val="24"/>
          <w:szCs w:val="24"/>
        </w:rPr>
        <w:t>God and his willingness to obey God</w:t>
      </w:r>
      <w:r w:rsidR="00FA5294">
        <w:rPr>
          <w:rFonts w:ascii="Times New Roman" w:hAnsi="Times New Roman" w:cs="Times New Roman"/>
          <w:sz w:val="24"/>
          <w:szCs w:val="24"/>
        </w:rPr>
        <w:t>.</w:t>
      </w:r>
    </w:p>
    <w:p w:rsidR="00463289" w:rsidRPr="001A0FB2" w:rsidRDefault="00463289" w:rsidP="008E7D03">
      <w:pPr>
        <w:spacing w:after="0" w:line="240" w:lineRule="auto"/>
        <w:rPr>
          <w:rFonts w:ascii="Times New Roman" w:hAnsi="Times New Roman" w:cs="Times New Roman"/>
          <w:sz w:val="24"/>
          <w:szCs w:val="24"/>
        </w:rPr>
      </w:pPr>
    </w:p>
    <w:p w:rsidR="009374DF" w:rsidRPr="001A0FB2" w:rsidRDefault="000E22F9" w:rsidP="00ED4644">
      <w:pPr>
        <w:pStyle w:val="ListParagraph"/>
        <w:numPr>
          <w:ilvl w:val="0"/>
          <w:numId w:val="7"/>
        </w:numPr>
        <w:spacing w:after="0" w:line="240" w:lineRule="auto"/>
        <w:ind w:left="851" w:hanging="567"/>
        <w:rPr>
          <w:rFonts w:ascii="Times New Roman" w:hAnsi="Times New Roman" w:cs="Times New Roman"/>
          <w:sz w:val="24"/>
          <w:szCs w:val="24"/>
        </w:rPr>
      </w:pPr>
      <w:r>
        <w:rPr>
          <w:rFonts w:ascii="Times New Roman" w:hAnsi="Times New Roman" w:cs="Times New Roman"/>
          <w:sz w:val="24"/>
          <w:szCs w:val="24"/>
        </w:rPr>
        <w:t xml:space="preserve">The reason that God blessed Ezra was because of his priestly lineage </w:t>
      </w:r>
      <w:r w:rsidR="00E42C23" w:rsidRPr="001A0FB2">
        <w:rPr>
          <w:rFonts w:ascii="Times New Roman" w:hAnsi="Times New Roman" w:cs="Times New Roman"/>
          <w:sz w:val="24"/>
          <w:szCs w:val="24"/>
        </w:rPr>
        <w:t>(</w:t>
      </w:r>
      <w:r>
        <w:rPr>
          <w:rFonts w:ascii="Times New Roman" w:hAnsi="Times New Roman" w:cs="Times New Roman"/>
          <w:sz w:val="24"/>
          <w:szCs w:val="24"/>
        </w:rPr>
        <w:t>v1-5</w:t>
      </w:r>
      <w:r w:rsidR="006C56AB" w:rsidRPr="001A0FB2">
        <w:rPr>
          <w:rFonts w:ascii="Times New Roman" w:hAnsi="Times New Roman" w:cs="Times New Roman"/>
          <w:sz w:val="24"/>
          <w:szCs w:val="24"/>
        </w:rPr>
        <w:t>)</w:t>
      </w:r>
      <w:r>
        <w:rPr>
          <w:rFonts w:ascii="Times New Roman" w:hAnsi="Times New Roman" w:cs="Times New Roman"/>
          <w:sz w:val="24"/>
          <w:szCs w:val="24"/>
        </w:rPr>
        <w:t>.</w:t>
      </w:r>
    </w:p>
    <w:p w:rsidR="00DA64A0" w:rsidRPr="003B581D" w:rsidRDefault="00DA64A0" w:rsidP="00DA64A0">
      <w:pPr>
        <w:pStyle w:val="ListParagraph"/>
        <w:numPr>
          <w:ilvl w:val="0"/>
          <w:numId w:val="9"/>
        </w:numPr>
        <w:spacing w:after="0" w:line="240" w:lineRule="auto"/>
        <w:ind w:left="1134" w:hanging="283"/>
        <w:rPr>
          <w:rFonts w:ascii="Times New Roman" w:hAnsi="Times New Roman" w:cs="Times New Roman"/>
          <w:sz w:val="24"/>
          <w:szCs w:val="24"/>
        </w:rPr>
      </w:pPr>
      <w:r w:rsidRPr="003B581D">
        <w:rPr>
          <w:rFonts w:ascii="Times New Roman" w:hAnsi="Times New Roman" w:cs="Times New Roman"/>
          <w:sz w:val="24"/>
          <w:szCs w:val="24"/>
        </w:rPr>
        <w:t xml:space="preserve">The nature of God’s blessing was related to his priesthood </w:t>
      </w:r>
      <w:r>
        <w:rPr>
          <w:rFonts w:ascii="Times New Roman" w:hAnsi="Times New Roman" w:cs="Times New Roman"/>
          <w:sz w:val="24"/>
          <w:szCs w:val="24"/>
        </w:rPr>
        <w:t>position (1-4</w:t>
      </w:r>
      <w:r w:rsidRPr="003B581D">
        <w:rPr>
          <w:rFonts w:ascii="Times New Roman" w:hAnsi="Times New Roman" w:cs="Times New Roman"/>
          <w:sz w:val="24"/>
          <w:szCs w:val="24"/>
        </w:rPr>
        <w:t xml:space="preserve">). </w:t>
      </w:r>
    </w:p>
    <w:p w:rsidR="00BD7A9C" w:rsidRPr="003B581D" w:rsidRDefault="00BD7A9C" w:rsidP="00BD7A9C">
      <w:pPr>
        <w:pStyle w:val="ListParagraph"/>
        <w:numPr>
          <w:ilvl w:val="0"/>
          <w:numId w:val="9"/>
        </w:numPr>
        <w:spacing w:after="0" w:line="240" w:lineRule="auto"/>
        <w:ind w:left="1134" w:hanging="283"/>
        <w:rPr>
          <w:rFonts w:ascii="Times New Roman" w:hAnsi="Times New Roman" w:cs="Times New Roman"/>
          <w:sz w:val="24"/>
          <w:szCs w:val="24"/>
        </w:rPr>
      </w:pPr>
      <w:r w:rsidRPr="003B581D">
        <w:rPr>
          <w:rFonts w:ascii="Times New Roman" w:hAnsi="Times New Roman" w:cs="Times New Roman"/>
          <w:sz w:val="24"/>
          <w:szCs w:val="24"/>
        </w:rPr>
        <w:t>The</w:t>
      </w:r>
      <w:r w:rsidR="005F43A1" w:rsidRPr="003B581D">
        <w:rPr>
          <w:rFonts w:ascii="Times New Roman" w:hAnsi="Times New Roman" w:cs="Times New Roman"/>
          <w:sz w:val="24"/>
          <w:szCs w:val="24"/>
        </w:rPr>
        <w:t xml:space="preserve"> nature of God’s blessing wa</w:t>
      </w:r>
      <w:r w:rsidR="00AA1B59" w:rsidRPr="003B581D">
        <w:rPr>
          <w:rFonts w:ascii="Times New Roman" w:hAnsi="Times New Roman" w:cs="Times New Roman"/>
          <w:sz w:val="24"/>
          <w:szCs w:val="24"/>
        </w:rPr>
        <w:t>s traced back to Aaron, the chief priest (5)</w:t>
      </w:r>
      <w:r w:rsidR="005F43A1" w:rsidRPr="003B581D">
        <w:rPr>
          <w:rFonts w:ascii="Times New Roman" w:hAnsi="Times New Roman" w:cs="Times New Roman"/>
          <w:sz w:val="24"/>
          <w:szCs w:val="24"/>
        </w:rPr>
        <w:t>.</w:t>
      </w:r>
    </w:p>
    <w:p w:rsidR="009374DF" w:rsidRPr="001A0FB2" w:rsidRDefault="009374DF" w:rsidP="00ED4644">
      <w:pPr>
        <w:spacing w:after="0" w:line="240" w:lineRule="auto"/>
        <w:ind w:left="851" w:hanging="567"/>
        <w:rPr>
          <w:rFonts w:ascii="Times New Roman" w:hAnsi="Times New Roman" w:cs="Times New Roman"/>
          <w:sz w:val="24"/>
          <w:szCs w:val="24"/>
        </w:rPr>
      </w:pPr>
    </w:p>
    <w:p w:rsidR="000E22F9" w:rsidRDefault="000E22F9" w:rsidP="00FA5294">
      <w:pPr>
        <w:pStyle w:val="ListParagraph"/>
        <w:numPr>
          <w:ilvl w:val="0"/>
          <w:numId w:val="7"/>
        </w:numPr>
        <w:spacing w:after="0" w:line="240" w:lineRule="auto"/>
        <w:ind w:left="851" w:hanging="567"/>
        <w:rPr>
          <w:rFonts w:ascii="Times New Roman" w:hAnsi="Times New Roman" w:cs="Times New Roman"/>
          <w:sz w:val="24"/>
          <w:szCs w:val="24"/>
        </w:rPr>
      </w:pPr>
      <w:r>
        <w:rPr>
          <w:rFonts w:ascii="Times New Roman" w:hAnsi="Times New Roman" w:cs="Times New Roman"/>
          <w:sz w:val="24"/>
          <w:szCs w:val="24"/>
        </w:rPr>
        <w:t>The reason that God blessed Ezra was because he knew God (v6</w:t>
      </w:r>
      <w:r w:rsidR="006F3E23">
        <w:rPr>
          <w:rFonts w:ascii="Times New Roman" w:hAnsi="Times New Roman" w:cs="Times New Roman"/>
          <w:sz w:val="24"/>
          <w:szCs w:val="24"/>
        </w:rPr>
        <w:t>-7</w:t>
      </w:r>
      <w:r>
        <w:rPr>
          <w:rFonts w:ascii="Times New Roman" w:hAnsi="Times New Roman" w:cs="Times New Roman"/>
          <w:sz w:val="24"/>
          <w:szCs w:val="24"/>
        </w:rPr>
        <w:t>).</w:t>
      </w:r>
    </w:p>
    <w:p w:rsidR="000E22F9" w:rsidRDefault="005F43A1" w:rsidP="005F43A1">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nature of God’s blessing was related to his </w:t>
      </w:r>
      <w:r w:rsidR="006F3E23">
        <w:rPr>
          <w:rFonts w:ascii="Times New Roman" w:hAnsi="Times New Roman" w:cs="Times New Roman"/>
          <w:sz w:val="24"/>
          <w:szCs w:val="24"/>
        </w:rPr>
        <w:t>relationship with</w:t>
      </w:r>
      <w:r>
        <w:rPr>
          <w:rFonts w:ascii="Times New Roman" w:hAnsi="Times New Roman" w:cs="Times New Roman"/>
          <w:sz w:val="24"/>
          <w:szCs w:val="24"/>
        </w:rPr>
        <w:t xml:space="preserve"> God (6).</w:t>
      </w:r>
    </w:p>
    <w:p w:rsidR="005F43A1" w:rsidRPr="005F43A1" w:rsidRDefault="005F43A1" w:rsidP="005F43A1">
      <w:pPr>
        <w:pStyle w:val="ListParagraph"/>
        <w:numPr>
          <w:ilvl w:val="0"/>
          <w:numId w:val="20"/>
        </w:numPr>
        <w:spacing w:after="0" w:line="240" w:lineRule="auto"/>
        <w:rPr>
          <w:rFonts w:ascii="Times New Roman" w:hAnsi="Times New Roman" w:cs="Times New Roman"/>
          <w:sz w:val="24"/>
          <w:szCs w:val="24"/>
        </w:rPr>
      </w:pPr>
      <w:r w:rsidRPr="005F43A1">
        <w:rPr>
          <w:rFonts w:ascii="Times New Roman" w:hAnsi="Times New Roman" w:cs="Times New Roman"/>
          <w:sz w:val="24"/>
          <w:szCs w:val="24"/>
        </w:rPr>
        <w:t xml:space="preserve">The nature of God’s blessing was related to his </w:t>
      </w:r>
      <w:r w:rsidR="006F3E23">
        <w:rPr>
          <w:rFonts w:ascii="Times New Roman" w:hAnsi="Times New Roman" w:cs="Times New Roman"/>
          <w:sz w:val="24"/>
          <w:szCs w:val="24"/>
        </w:rPr>
        <w:t xml:space="preserve">work to worship </w:t>
      </w:r>
      <w:r w:rsidRPr="005F43A1">
        <w:rPr>
          <w:rFonts w:ascii="Times New Roman" w:hAnsi="Times New Roman" w:cs="Times New Roman"/>
          <w:sz w:val="24"/>
          <w:szCs w:val="24"/>
        </w:rPr>
        <w:t>God (</w:t>
      </w:r>
      <w:r w:rsidR="006F3E23">
        <w:rPr>
          <w:rFonts w:ascii="Times New Roman" w:hAnsi="Times New Roman" w:cs="Times New Roman"/>
          <w:sz w:val="24"/>
          <w:szCs w:val="24"/>
        </w:rPr>
        <w:t>7</w:t>
      </w:r>
      <w:r w:rsidRPr="005F43A1">
        <w:rPr>
          <w:rFonts w:ascii="Times New Roman" w:hAnsi="Times New Roman" w:cs="Times New Roman"/>
          <w:sz w:val="24"/>
          <w:szCs w:val="24"/>
        </w:rPr>
        <w:t>)</w:t>
      </w:r>
      <w:r>
        <w:rPr>
          <w:rFonts w:ascii="Times New Roman" w:hAnsi="Times New Roman" w:cs="Times New Roman"/>
          <w:sz w:val="24"/>
          <w:szCs w:val="24"/>
        </w:rPr>
        <w:t>.</w:t>
      </w:r>
    </w:p>
    <w:p w:rsidR="005F43A1" w:rsidRPr="005F43A1" w:rsidRDefault="005F43A1" w:rsidP="005F43A1">
      <w:pPr>
        <w:spacing w:after="0" w:line="240" w:lineRule="auto"/>
        <w:rPr>
          <w:rFonts w:ascii="Times New Roman" w:hAnsi="Times New Roman" w:cs="Times New Roman"/>
          <w:sz w:val="24"/>
          <w:szCs w:val="24"/>
        </w:rPr>
      </w:pPr>
    </w:p>
    <w:p w:rsidR="00FA5294" w:rsidRPr="001A0FB2" w:rsidRDefault="00932A05" w:rsidP="00FA5294">
      <w:pPr>
        <w:pStyle w:val="ListParagraph"/>
        <w:numPr>
          <w:ilvl w:val="0"/>
          <w:numId w:val="7"/>
        </w:numPr>
        <w:spacing w:after="0" w:line="240" w:lineRule="auto"/>
        <w:ind w:left="851" w:hanging="567"/>
        <w:rPr>
          <w:rFonts w:ascii="Times New Roman" w:hAnsi="Times New Roman" w:cs="Times New Roman"/>
          <w:sz w:val="24"/>
          <w:szCs w:val="24"/>
        </w:rPr>
      </w:pPr>
      <w:r w:rsidRPr="001A0FB2">
        <w:rPr>
          <w:rFonts w:ascii="Times New Roman" w:hAnsi="Times New Roman" w:cs="Times New Roman"/>
          <w:sz w:val="24"/>
          <w:szCs w:val="24"/>
        </w:rPr>
        <w:t xml:space="preserve">The </w:t>
      </w:r>
      <w:r w:rsidR="000E22F9">
        <w:rPr>
          <w:rFonts w:ascii="Times New Roman" w:hAnsi="Times New Roman" w:cs="Times New Roman"/>
          <w:sz w:val="24"/>
          <w:szCs w:val="24"/>
        </w:rPr>
        <w:t>reason that God blessed Ezra was because he obeyed God</w:t>
      </w:r>
      <w:r w:rsidR="00FA5294">
        <w:rPr>
          <w:rFonts w:ascii="Times New Roman" w:hAnsi="Times New Roman" w:cs="Times New Roman"/>
          <w:sz w:val="24"/>
          <w:szCs w:val="24"/>
        </w:rPr>
        <w:t xml:space="preserve"> </w:t>
      </w:r>
      <w:r w:rsidR="00FA5294" w:rsidRPr="001A0FB2">
        <w:rPr>
          <w:rFonts w:ascii="Times New Roman" w:hAnsi="Times New Roman" w:cs="Times New Roman"/>
          <w:sz w:val="24"/>
          <w:szCs w:val="24"/>
        </w:rPr>
        <w:t>(</w:t>
      </w:r>
      <w:r w:rsidR="000E22F9">
        <w:rPr>
          <w:rFonts w:ascii="Times New Roman" w:hAnsi="Times New Roman" w:cs="Times New Roman"/>
          <w:sz w:val="24"/>
          <w:szCs w:val="24"/>
        </w:rPr>
        <w:t>v</w:t>
      </w:r>
      <w:r w:rsidR="006F3E23">
        <w:rPr>
          <w:rFonts w:ascii="Times New Roman" w:hAnsi="Times New Roman" w:cs="Times New Roman"/>
          <w:sz w:val="24"/>
          <w:szCs w:val="24"/>
        </w:rPr>
        <w:t>8</w:t>
      </w:r>
      <w:r w:rsidR="005F43A1">
        <w:rPr>
          <w:rFonts w:ascii="Times New Roman" w:hAnsi="Times New Roman" w:cs="Times New Roman"/>
          <w:sz w:val="24"/>
          <w:szCs w:val="24"/>
        </w:rPr>
        <w:t>-</w:t>
      </w:r>
      <w:r w:rsidR="000E22F9">
        <w:rPr>
          <w:rFonts w:ascii="Times New Roman" w:hAnsi="Times New Roman" w:cs="Times New Roman"/>
          <w:sz w:val="24"/>
          <w:szCs w:val="24"/>
        </w:rPr>
        <w:t>10</w:t>
      </w:r>
      <w:r w:rsidR="00FA5294" w:rsidRPr="001A0FB2">
        <w:rPr>
          <w:rFonts w:ascii="Times New Roman" w:hAnsi="Times New Roman" w:cs="Times New Roman"/>
          <w:sz w:val="24"/>
          <w:szCs w:val="24"/>
        </w:rPr>
        <w:t>)</w:t>
      </w:r>
      <w:r w:rsidR="000E22F9">
        <w:rPr>
          <w:rFonts w:ascii="Times New Roman" w:hAnsi="Times New Roman" w:cs="Times New Roman"/>
          <w:sz w:val="24"/>
          <w:szCs w:val="24"/>
        </w:rPr>
        <w:t>.</w:t>
      </w:r>
    </w:p>
    <w:p w:rsidR="00932A05" w:rsidRPr="004465F8" w:rsidRDefault="005F43A1" w:rsidP="00932A05">
      <w:pPr>
        <w:pStyle w:val="ListParagraph"/>
        <w:numPr>
          <w:ilvl w:val="0"/>
          <w:numId w:val="18"/>
        </w:numPr>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The nature of God’s blessing was </w:t>
      </w:r>
      <w:r w:rsidR="006F3E23">
        <w:rPr>
          <w:rFonts w:ascii="Times New Roman" w:hAnsi="Times New Roman" w:cs="Times New Roman"/>
          <w:sz w:val="24"/>
          <w:szCs w:val="24"/>
        </w:rPr>
        <w:t xml:space="preserve">related to </w:t>
      </w:r>
      <w:r>
        <w:rPr>
          <w:rFonts w:ascii="Times New Roman" w:hAnsi="Times New Roman" w:cs="Times New Roman"/>
          <w:sz w:val="24"/>
          <w:szCs w:val="24"/>
        </w:rPr>
        <w:t>his willingness to do God’s work (</w:t>
      </w:r>
      <w:r w:rsidR="006F3E23">
        <w:rPr>
          <w:rFonts w:ascii="Times New Roman" w:hAnsi="Times New Roman" w:cs="Times New Roman"/>
          <w:sz w:val="24"/>
          <w:szCs w:val="24"/>
        </w:rPr>
        <w:t>8-</w:t>
      </w:r>
      <w:r>
        <w:rPr>
          <w:rFonts w:ascii="Times New Roman" w:hAnsi="Times New Roman" w:cs="Times New Roman"/>
          <w:sz w:val="24"/>
          <w:szCs w:val="24"/>
        </w:rPr>
        <w:t>9).</w:t>
      </w:r>
    </w:p>
    <w:p w:rsidR="00932A05" w:rsidRPr="00EA1666" w:rsidRDefault="005F43A1" w:rsidP="00932A05">
      <w:pPr>
        <w:pStyle w:val="ListParagraph"/>
        <w:numPr>
          <w:ilvl w:val="0"/>
          <w:numId w:val="18"/>
        </w:numPr>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The nature of God’s blessing was related to the purpose of doing God’s work (10).</w:t>
      </w:r>
    </w:p>
    <w:p w:rsidR="00932A05" w:rsidRPr="00932A05" w:rsidRDefault="00932A05" w:rsidP="00932A05">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p w:rsidR="00692627" w:rsidRPr="00A9088A" w:rsidRDefault="00692627" w:rsidP="00A9088A">
      <w:pPr>
        <w:spacing w:after="0" w:line="240" w:lineRule="auto"/>
        <w:rPr>
          <w:rFonts w:ascii="Times New Roman" w:hAnsi="Times New Roman" w:cs="Times New Roman"/>
          <w:sz w:val="24"/>
          <w:szCs w:val="24"/>
          <w:highlight w:val="yellow"/>
        </w:rPr>
      </w:pPr>
    </w:p>
    <w:p w:rsidR="00762FD5" w:rsidRDefault="00762FD5" w:rsidP="00405EA2">
      <w:pPr>
        <w:pStyle w:val="ListParagraph"/>
        <w:spacing w:after="0" w:line="240" w:lineRule="auto"/>
        <w:ind w:left="0"/>
        <w:rPr>
          <w:rFonts w:ascii="Times New Roman" w:hAnsi="Times New Roman" w:cs="Times New Roman"/>
          <w:sz w:val="24"/>
          <w:szCs w:val="24"/>
        </w:rPr>
      </w:pPr>
      <w:bookmarkStart w:id="0" w:name="_GoBack"/>
      <w:bookmarkEnd w:id="0"/>
    </w:p>
    <w:p w:rsidR="00AC0EAA" w:rsidRDefault="00AC0EAA">
      <w:pPr>
        <w:rPr>
          <w:rFonts w:ascii="Times New Roman" w:hAnsi="Times New Roman" w:cs="Times New Roman"/>
          <w:b/>
          <w:sz w:val="24"/>
          <w:szCs w:val="24"/>
        </w:rPr>
      </w:pPr>
      <w:r>
        <w:rPr>
          <w:rFonts w:ascii="Times New Roman" w:hAnsi="Times New Roman" w:cs="Times New Roman"/>
          <w:b/>
          <w:sz w:val="24"/>
          <w:szCs w:val="24"/>
        </w:rPr>
        <w:br w:type="page"/>
      </w:r>
    </w:p>
    <w:p w:rsidR="000F0FFF" w:rsidRPr="000F0FFF" w:rsidRDefault="000F0FFF" w:rsidP="000F0FFF">
      <w:pPr>
        <w:spacing w:after="0" w:line="240" w:lineRule="auto"/>
        <w:rPr>
          <w:rFonts w:ascii="Times New Roman" w:hAnsi="Times New Roman" w:cs="Times New Roman"/>
          <w:b/>
          <w:sz w:val="24"/>
          <w:szCs w:val="24"/>
        </w:rPr>
      </w:pPr>
      <w:r w:rsidRPr="000F0FFF">
        <w:rPr>
          <w:rFonts w:ascii="Times New Roman" w:hAnsi="Times New Roman" w:cs="Times New Roman"/>
          <w:b/>
          <w:sz w:val="24"/>
          <w:szCs w:val="24"/>
        </w:rPr>
        <w:lastRenderedPageBreak/>
        <w:t xml:space="preserve">Comparing </w:t>
      </w:r>
      <w:r w:rsidR="001A0FB2">
        <w:rPr>
          <w:rFonts w:ascii="Times New Roman" w:hAnsi="Times New Roman" w:cs="Times New Roman"/>
          <w:b/>
          <w:sz w:val="24"/>
          <w:szCs w:val="24"/>
        </w:rPr>
        <w:t>N</w:t>
      </w:r>
      <w:r w:rsidRPr="000F0FFF">
        <w:rPr>
          <w:rFonts w:ascii="Times New Roman" w:hAnsi="Times New Roman" w:cs="Times New Roman"/>
          <w:b/>
          <w:sz w:val="24"/>
          <w:szCs w:val="24"/>
        </w:rPr>
        <w:t>ASB</w:t>
      </w:r>
      <w:r w:rsidR="001A0FB2">
        <w:rPr>
          <w:rFonts w:ascii="Times New Roman" w:hAnsi="Times New Roman" w:cs="Times New Roman"/>
          <w:b/>
          <w:sz w:val="24"/>
          <w:szCs w:val="24"/>
        </w:rPr>
        <w:t xml:space="preserve"> and </w:t>
      </w:r>
      <w:r w:rsidR="00AC7403">
        <w:rPr>
          <w:rFonts w:ascii="Times New Roman" w:hAnsi="Times New Roman" w:cs="Times New Roman"/>
          <w:b/>
          <w:sz w:val="24"/>
          <w:szCs w:val="24"/>
        </w:rPr>
        <w:t xml:space="preserve">NIV </w:t>
      </w:r>
      <w:r w:rsidR="001A0FB2">
        <w:rPr>
          <w:rFonts w:ascii="Times New Roman" w:hAnsi="Times New Roman" w:cs="Times New Roman"/>
          <w:b/>
          <w:sz w:val="24"/>
          <w:szCs w:val="24"/>
        </w:rPr>
        <w:t>versions</w:t>
      </w:r>
    </w:p>
    <w:p w:rsidR="009C6FAB" w:rsidRDefault="009C6FAB" w:rsidP="00762FD5">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w:t>
      </w:r>
      <w:r w:rsidRPr="00672F08">
        <w:rPr>
          <w:rFonts w:ascii="Times New Roman" w:hAnsi="Times New Roman" w:cs="Times New Roman"/>
          <w:noProof/>
          <w:sz w:val="24"/>
          <w:szCs w:val="24"/>
          <w:lang w:bidi="he-IL"/>
        </w:rPr>
        <w:t xml:space="preserve">Now after these things, in the reign of Artaxerxes king of Persia, </w:t>
      </w:r>
      <w:r w:rsidRPr="00672F08">
        <w:rPr>
          <w:rFonts w:ascii="Times New Roman" w:hAnsi="Times New Roman" w:cs="Times New Roman"/>
          <w:i/>
          <w:iCs/>
          <w:noProof/>
          <w:sz w:val="24"/>
          <w:szCs w:val="24"/>
          <w:lang w:bidi="he-IL"/>
        </w:rPr>
        <w:t xml:space="preserve">there went up </w:t>
      </w:r>
      <w:r w:rsidRPr="00672F08">
        <w:rPr>
          <w:rFonts w:ascii="Times New Roman" w:hAnsi="Times New Roman" w:cs="Times New Roman"/>
          <w:noProof/>
          <w:sz w:val="24"/>
          <w:szCs w:val="24"/>
          <w:lang w:bidi="he-IL"/>
        </w:rPr>
        <w:t>Ezra son of Seraiah, son of Azariah, son of Hilkiah,</w:t>
      </w:r>
      <w:r w:rsidRPr="00762FD5">
        <w:rPr>
          <w:rFonts w:ascii="Times New Roman" w:hAnsi="Times New Roman" w:cs="Times New Roman"/>
          <w:sz w:val="24"/>
          <w:szCs w:val="24"/>
          <w:lang w:bidi="he-IL"/>
        </w:rPr>
        <w:t xml:space="preserve"> </w:t>
      </w:r>
      <w:r w:rsidRPr="00762FD5">
        <w:rPr>
          <w:rFonts w:ascii="Times New Roman" w:hAnsi="Times New Roman" w:cs="Times New Roman"/>
          <w:sz w:val="24"/>
          <w:szCs w:val="24"/>
          <w:vertAlign w:val="superscript"/>
          <w:lang w:bidi="he-IL"/>
        </w:rPr>
        <w:t>2</w:t>
      </w:r>
      <w:r w:rsidRPr="00762FD5">
        <w:rPr>
          <w:rFonts w:ascii="Times New Roman" w:hAnsi="Times New Roman" w:cs="Times New Roman"/>
          <w:sz w:val="24"/>
          <w:szCs w:val="24"/>
          <w:lang w:bidi="he-IL"/>
        </w:rPr>
        <w:t xml:space="preserve"> son </w:t>
      </w:r>
      <w:r w:rsidRPr="00672F08">
        <w:rPr>
          <w:rFonts w:ascii="Times New Roman" w:hAnsi="Times New Roman" w:cs="Times New Roman"/>
          <w:noProof/>
          <w:sz w:val="24"/>
          <w:szCs w:val="24"/>
          <w:lang w:bidi="he-IL"/>
        </w:rPr>
        <w:t xml:space="preserve">of Shallum, son of Zadok, son of Ahitub, </w:t>
      </w:r>
      <w:r w:rsidRPr="00672F08">
        <w:rPr>
          <w:rFonts w:ascii="Times New Roman" w:hAnsi="Times New Roman" w:cs="Times New Roman"/>
          <w:noProof/>
          <w:sz w:val="24"/>
          <w:szCs w:val="24"/>
          <w:vertAlign w:val="superscript"/>
          <w:lang w:bidi="he-IL"/>
        </w:rPr>
        <w:t>3</w:t>
      </w:r>
      <w:r w:rsidRPr="00672F08">
        <w:rPr>
          <w:rFonts w:ascii="Times New Roman" w:hAnsi="Times New Roman" w:cs="Times New Roman"/>
          <w:noProof/>
          <w:sz w:val="24"/>
          <w:szCs w:val="24"/>
          <w:lang w:bidi="he-IL"/>
        </w:rPr>
        <w:t>son of Amariah, son of Azariah, son of Meraioth,</w:t>
      </w:r>
      <w:r w:rsidRPr="00762FD5">
        <w:rPr>
          <w:rFonts w:ascii="Times New Roman" w:hAnsi="Times New Roman" w:cs="Times New Roman"/>
          <w:sz w:val="24"/>
          <w:szCs w:val="24"/>
          <w:lang w:bidi="he-IL"/>
        </w:rPr>
        <w:t xml:space="preserve"> </w:t>
      </w:r>
      <w:r w:rsidRPr="00762FD5">
        <w:rPr>
          <w:rFonts w:ascii="Times New Roman" w:hAnsi="Times New Roman" w:cs="Times New Roman"/>
          <w:sz w:val="24"/>
          <w:szCs w:val="24"/>
          <w:vertAlign w:val="superscript"/>
          <w:lang w:bidi="he-IL"/>
        </w:rPr>
        <w:t>4</w:t>
      </w:r>
      <w:r w:rsidRPr="00762FD5">
        <w:rPr>
          <w:rFonts w:ascii="Times New Roman" w:hAnsi="Times New Roman" w:cs="Times New Roman"/>
          <w:sz w:val="24"/>
          <w:szCs w:val="24"/>
          <w:lang w:bidi="he-IL"/>
        </w:rPr>
        <w:t xml:space="preserve"> son </w:t>
      </w:r>
      <w:r w:rsidRPr="00672F08">
        <w:rPr>
          <w:rFonts w:ascii="Times New Roman" w:hAnsi="Times New Roman" w:cs="Times New Roman"/>
          <w:noProof/>
          <w:sz w:val="24"/>
          <w:szCs w:val="24"/>
          <w:lang w:bidi="he-IL"/>
        </w:rPr>
        <w:t xml:space="preserve">of Zerahiah, son of Uzzi, son of Bukki, </w:t>
      </w:r>
      <w:r w:rsidRPr="00672F08">
        <w:rPr>
          <w:rFonts w:ascii="Times New Roman" w:hAnsi="Times New Roman" w:cs="Times New Roman"/>
          <w:noProof/>
          <w:sz w:val="24"/>
          <w:szCs w:val="24"/>
          <w:vertAlign w:val="superscript"/>
          <w:lang w:bidi="he-IL"/>
        </w:rPr>
        <w:t>5</w:t>
      </w:r>
      <w:r w:rsidRPr="00672F08">
        <w:rPr>
          <w:rFonts w:ascii="Times New Roman" w:hAnsi="Times New Roman" w:cs="Times New Roman"/>
          <w:noProof/>
          <w:sz w:val="24"/>
          <w:szCs w:val="24"/>
          <w:lang w:bidi="he-IL"/>
        </w:rPr>
        <w:t xml:space="preserve">son of Abishua, son of Phinehas, son of Eleazar, son of Aaron the chief priest. </w:t>
      </w:r>
      <w:r w:rsidRPr="00672F08">
        <w:rPr>
          <w:rFonts w:ascii="Times New Roman" w:hAnsi="Times New Roman" w:cs="Times New Roman"/>
          <w:noProof/>
          <w:sz w:val="24"/>
          <w:szCs w:val="24"/>
          <w:vertAlign w:val="superscript"/>
          <w:lang w:bidi="he-IL"/>
        </w:rPr>
        <w:t>6</w:t>
      </w:r>
      <w:r w:rsidRPr="00672F08">
        <w:rPr>
          <w:rFonts w:ascii="Times New Roman" w:hAnsi="Times New Roman" w:cs="Times New Roman"/>
          <w:noProof/>
          <w:sz w:val="24"/>
          <w:szCs w:val="24"/>
          <w:lang w:bidi="he-IL"/>
        </w:rPr>
        <w:t xml:space="preserve">This Ezra went up from Babylon, and he was a scribe skilled in the law of Moses, which the LORD God of Israel had given; and the king granted him all he requested because the hand of the LORD his God </w:t>
      </w:r>
      <w:r w:rsidRPr="00672F08">
        <w:rPr>
          <w:rFonts w:ascii="Times New Roman" w:hAnsi="Times New Roman" w:cs="Times New Roman"/>
          <w:i/>
          <w:iCs/>
          <w:noProof/>
          <w:sz w:val="24"/>
          <w:szCs w:val="24"/>
          <w:lang w:bidi="he-IL"/>
        </w:rPr>
        <w:t xml:space="preserve">was </w:t>
      </w:r>
      <w:r w:rsidRPr="00672F08">
        <w:rPr>
          <w:rFonts w:ascii="Times New Roman" w:hAnsi="Times New Roman" w:cs="Times New Roman"/>
          <w:noProof/>
          <w:sz w:val="24"/>
          <w:szCs w:val="24"/>
          <w:lang w:bidi="he-IL"/>
        </w:rPr>
        <w:t>upon him.</w:t>
      </w:r>
      <w:r w:rsidRPr="00762FD5">
        <w:rPr>
          <w:rFonts w:ascii="Times New Roman" w:hAnsi="Times New Roman" w:cs="Times New Roman"/>
          <w:sz w:val="24"/>
          <w:szCs w:val="24"/>
          <w:lang w:bidi="he-IL"/>
        </w:rPr>
        <w:t xml:space="preserve"> </w:t>
      </w:r>
      <w:r w:rsidRPr="00762FD5">
        <w:rPr>
          <w:rFonts w:ascii="Times New Roman" w:hAnsi="Times New Roman" w:cs="Times New Roman"/>
          <w:sz w:val="24"/>
          <w:szCs w:val="24"/>
          <w:vertAlign w:val="superscript"/>
          <w:lang w:bidi="he-IL"/>
        </w:rPr>
        <w:t>7</w:t>
      </w:r>
      <w:r w:rsidRPr="00762FD5">
        <w:rPr>
          <w:rFonts w:ascii="Times New Roman" w:hAnsi="Times New Roman" w:cs="Times New Roman"/>
          <w:sz w:val="24"/>
          <w:szCs w:val="24"/>
          <w:lang w:bidi="he-IL"/>
        </w:rPr>
        <w:t xml:space="preserve">And </w:t>
      </w:r>
      <w:r w:rsidRPr="00672F08">
        <w:rPr>
          <w:rFonts w:ascii="Times New Roman" w:hAnsi="Times New Roman" w:cs="Times New Roman"/>
          <w:noProof/>
          <w:sz w:val="24"/>
          <w:szCs w:val="24"/>
          <w:lang w:bidi="he-IL"/>
        </w:rPr>
        <w:t>some of the sons of Israel and some of the priests, the Levites, the singers, the gatekeepers, and the temple servants went up to Jerusalem in the seventh year of King Artaxerxes.</w:t>
      </w:r>
      <w:r w:rsidRPr="00762FD5">
        <w:rPr>
          <w:rFonts w:ascii="Times New Roman" w:hAnsi="Times New Roman" w:cs="Times New Roman"/>
          <w:sz w:val="24"/>
          <w:szCs w:val="24"/>
          <w:lang w:bidi="he-IL"/>
        </w:rPr>
        <w:t xml:space="preserve"> </w:t>
      </w:r>
      <w:r w:rsidRPr="00762FD5">
        <w:rPr>
          <w:rFonts w:ascii="Times New Roman" w:hAnsi="Times New Roman" w:cs="Times New Roman"/>
          <w:sz w:val="24"/>
          <w:szCs w:val="24"/>
          <w:vertAlign w:val="superscript"/>
          <w:lang w:bidi="he-IL"/>
        </w:rPr>
        <w:t>8</w:t>
      </w:r>
      <w:r w:rsidRPr="00762FD5">
        <w:rPr>
          <w:rFonts w:ascii="Times New Roman" w:hAnsi="Times New Roman" w:cs="Times New Roman"/>
          <w:sz w:val="24"/>
          <w:szCs w:val="24"/>
          <w:lang w:bidi="he-IL"/>
        </w:rPr>
        <w:t xml:space="preserve">And he </w:t>
      </w:r>
      <w:r w:rsidRPr="00672F08">
        <w:rPr>
          <w:rFonts w:ascii="Times New Roman" w:hAnsi="Times New Roman" w:cs="Times New Roman"/>
          <w:noProof/>
          <w:sz w:val="24"/>
          <w:szCs w:val="24"/>
          <w:lang w:bidi="he-IL"/>
        </w:rPr>
        <w:t xml:space="preserve">came to Jerusalem in the fifth month, which was in the seventh year of the king. </w:t>
      </w:r>
      <w:r w:rsidRPr="00672F08">
        <w:rPr>
          <w:rFonts w:ascii="Times New Roman" w:hAnsi="Times New Roman" w:cs="Times New Roman"/>
          <w:noProof/>
          <w:sz w:val="24"/>
          <w:szCs w:val="24"/>
          <w:vertAlign w:val="superscript"/>
          <w:lang w:bidi="he-IL"/>
        </w:rPr>
        <w:t>9</w:t>
      </w:r>
      <w:r w:rsidRPr="00672F08">
        <w:rPr>
          <w:rFonts w:ascii="Times New Roman" w:hAnsi="Times New Roman" w:cs="Times New Roman"/>
          <w:noProof/>
          <w:sz w:val="24"/>
          <w:szCs w:val="24"/>
          <w:lang w:bidi="he-IL"/>
        </w:rPr>
        <w:t>For on the first of the first month he began to go up from Babylon; and on the first of the fifth month</w:t>
      </w:r>
      <w:r w:rsidR="0093335D" w:rsidRPr="00672F08">
        <w:rPr>
          <w:rFonts w:ascii="Times New Roman" w:hAnsi="Times New Roman" w:cs="Times New Roman"/>
          <w:noProof/>
          <w:sz w:val="24"/>
          <w:szCs w:val="24"/>
          <w:lang w:bidi="he-IL"/>
        </w:rPr>
        <w:t>,</w:t>
      </w:r>
      <w:r w:rsidRPr="00672F08">
        <w:rPr>
          <w:rFonts w:ascii="Times New Roman" w:hAnsi="Times New Roman" w:cs="Times New Roman"/>
          <w:noProof/>
          <w:sz w:val="24"/>
          <w:szCs w:val="24"/>
          <w:lang w:bidi="he-IL"/>
        </w:rPr>
        <w:t xml:space="preserve"> he came to Jerusalem because the good hand of his God </w:t>
      </w:r>
      <w:r w:rsidRPr="00672F08">
        <w:rPr>
          <w:rFonts w:ascii="Times New Roman" w:hAnsi="Times New Roman" w:cs="Times New Roman"/>
          <w:i/>
          <w:iCs/>
          <w:noProof/>
          <w:sz w:val="24"/>
          <w:szCs w:val="24"/>
          <w:lang w:bidi="he-IL"/>
        </w:rPr>
        <w:t xml:space="preserve">was </w:t>
      </w:r>
      <w:r w:rsidRPr="00672F08">
        <w:rPr>
          <w:rFonts w:ascii="Times New Roman" w:hAnsi="Times New Roman" w:cs="Times New Roman"/>
          <w:noProof/>
          <w:sz w:val="24"/>
          <w:szCs w:val="24"/>
          <w:lang w:bidi="he-IL"/>
        </w:rPr>
        <w:t xml:space="preserve">upon him. </w:t>
      </w:r>
      <w:r w:rsidRPr="00672F08">
        <w:rPr>
          <w:rFonts w:ascii="Times New Roman" w:hAnsi="Times New Roman" w:cs="Times New Roman"/>
          <w:noProof/>
          <w:sz w:val="24"/>
          <w:szCs w:val="24"/>
          <w:vertAlign w:val="superscript"/>
          <w:lang w:bidi="he-IL"/>
        </w:rPr>
        <w:t>10</w:t>
      </w:r>
      <w:r w:rsidRPr="00672F08">
        <w:rPr>
          <w:rFonts w:ascii="Times New Roman" w:hAnsi="Times New Roman" w:cs="Times New Roman"/>
          <w:noProof/>
          <w:sz w:val="24"/>
          <w:szCs w:val="24"/>
          <w:lang w:bidi="he-IL"/>
        </w:rPr>
        <w:t xml:space="preserve">For Ezra had set his heart to study the law of the LORD, and to practice </w:t>
      </w:r>
      <w:r w:rsidRPr="00672F08">
        <w:rPr>
          <w:rFonts w:ascii="Times New Roman" w:hAnsi="Times New Roman" w:cs="Times New Roman"/>
          <w:i/>
          <w:iCs/>
          <w:noProof/>
          <w:sz w:val="24"/>
          <w:szCs w:val="24"/>
          <w:lang w:bidi="he-IL"/>
        </w:rPr>
        <w:t>it</w:t>
      </w:r>
      <w:r w:rsidRPr="00672F08">
        <w:rPr>
          <w:rFonts w:ascii="Times New Roman" w:hAnsi="Times New Roman" w:cs="Times New Roman"/>
          <w:noProof/>
          <w:sz w:val="24"/>
          <w:szCs w:val="24"/>
          <w:lang w:bidi="he-IL"/>
        </w:rPr>
        <w:t xml:space="preserve">, and to teach </w:t>
      </w:r>
      <w:r w:rsidRPr="00672F08">
        <w:rPr>
          <w:rFonts w:ascii="Times New Roman" w:hAnsi="Times New Roman" w:cs="Times New Roman"/>
          <w:i/>
          <w:iCs/>
          <w:noProof/>
          <w:sz w:val="24"/>
          <w:szCs w:val="24"/>
          <w:lang w:bidi="he-IL"/>
        </w:rPr>
        <w:t xml:space="preserve">His </w:t>
      </w:r>
      <w:r w:rsidRPr="00672F08">
        <w:rPr>
          <w:rFonts w:ascii="Times New Roman" w:hAnsi="Times New Roman" w:cs="Times New Roman"/>
          <w:noProof/>
          <w:sz w:val="24"/>
          <w:szCs w:val="24"/>
          <w:lang w:bidi="he-IL"/>
        </w:rPr>
        <w:t>statutes and ordinances in Israel.</w:t>
      </w:r>
      <w:r>
        <w:rPr>
          <w:rFonts w:ascii="Times New Roman" w:hAnsi="Times New Roman" w:cs="Times New Roman"/>
          <w:sz w:val="24"/>
          <w:szCs w:val="24"/>
          <w:lang w:bidi="he-IL"/>
        </w:rPr>
        <w:t xml:space="preserve">” </w:t>
      </w:r>
      <w:r w:rsidRPr="00762FD5">
        <w:rPr>
          <w:rFonts w:ascii="Times New Roman" w:hAnsi="Times New Roman" w:cs="Times New Roman"/>
          <w:sz w:val="24"/>
          <w:szCs w:val="24"/>
          <w:lang w:bidi="he-IL"/>
        </w:rPr>
        <w:t>(</w:t>
      </w:r>
      <w:r w:rsidRPr="0093335D">
        <w:rPr>
          <w:rFonts w:ascii="Times New Roman" w:hAnsi="Times New Roman" w:cs="Times New Roman"/>
          <w:noProof/>
          <w:sz w:val="24"/>
          <w:szCs w:val="24"/>
          <w:lang w:bidi="he-IL"/>
        </w:rPr>
        <w:t>Ezr</w:t>
      </w:r>
      <w:r w:rsidR="0093335D">
        <w:rPr>
          <w:rFonts w:ascii="Times New Roman" w:hAnsi="Times New Roman" w:cs="Times New Roman"/>
          <w:noProof/>
          <w:sz w:val="24"/>
          <w:szCs w:val="24"/>
          <w:lang w:bidi="he-IL"/>
        </w:rPr>
        <w:t>a</w:t>
      </w:r>
      <w:r w:rsidRPr="00762FD5">
        <w:rPr>
          <w:rFonts w:ascii="Times New Roman" w:hAnsi="Times New Roman" w:cs="Times New Roman"/>
          <w:sz w:val="24"/>
          <w:szCs w:val="24"/>
          <w:lang w:bidi="he-IL"/>
        </w:rPr>
        <w:t xml:space="preserve"> 7:1-10 NAS</w:t>
      </w:r>
      <w:r>
        <w:rPr>
          <w:rFonts w:ascii="Times New Roman" w:hAnsi="Times New Roman" w:cs="Times New Roman"/>
          <w:sz w:val="24"/>
          <w:szCs w:val="24"/>
          <w:lang w:bidi="he-IL"/>
        </w:rPr>
        <w:t>B)</w:t>
      </w:r>
      <w:r w:rsidRPr="00762FD5">
        <w:rPr>
          <w:rFonts w:ascii="Times New Roman" w:hAnsi="Times New Roman" w:cs="Times New Roman"/>
          <w:sz w:val="24"/>
          <w:szCs w:val="24"/>
          <w:lang w:bidi="he-IL"/>
        </w:rPr>
        <w:t xml:space="preserve"> </w:t>
      </w:r>
    </w:p>
    <w:p w:rsidR="009C6FAB" w:rsidRDefault="009C6FAB" w:rsidP="00762FD5">
      <w:pPr>
        <w:autoSpaceDE w:val="0"/>
        <w:autoSpaceDN w:val="0"/>
        <w:adjustRightInd w:val="0"/>
        <w:spacing w:after="0" w:line="240" w:lineRule="auto"/>
        <w:rPr>
          <w:rFonts w:ascii="Times New Roman" w:hAnsi="Times New Roman" w:cs="Times New Roman"/>
          <w:sz w:val="24"/>
          <w:szCs w:val="24"/>
          <w:lang w:bidi="he-IL"/>
        </w:rPr>
      </w:pPr>
    </w:p>
    <w:p w:rsidR="00762FD5" w:rsidRPr="00762FD5" w:rsidRDefault="00232F00" w:rsidP="00762FD5">
      <w:pPr>
        <w:autoSpaceDE w:val="0"/>
        <w:autoSpaceDN w:val="0"/>
        <w:adjustRightInd w:val="0"/>
        <w:spacing w:after="0" w:line="240" w:lineRule="auto"/>
        <w:rPr>
          <w:rFonts w:ascii="Times New Roman" w:hAnsi="Times New Roman" w:cs="Times New Roman"/>
          <w:sz w:val="24"/>
          <w:szCs w:val="24"/>
          <w:lang w:bidi="he-IL"/>
        </w:rPr>
      </w:pPr>
      <w:r w:rsidRPr="00762FD5">
        <w:rPr>
          <w:rFonts w:ascii="Times New Roman" w:hAnsi="Times New Roman" w:cs="Times New Roman"/>
          <w:sz w:val="24"/>
          <w:szCs w:val="24"/>
          <w:lang w:bidi="he-IL"/>
        </w:rPr>
        <w:t>“</w:t>
      </w:r>
      <w:r w:rsidR="00762FD5" w:rsidRPr="00672F08">
        <w:rPr>
          <w:rFonts w:ascii="Times New Roman" w:hAnsi="Times New Roman" w:cs="Times New Roman"/>
          <w:noProof/>
          <w:sz w:val="24"/>
          <w:szCs w:val="24"/>
          <w:lang w:bidi="he-IL"/>
        </w:rPr>
        <w:t xml:space="preserve">After these things, during the reign of Artaxerxes king of Persia, Ezra son of Seraiah, the son of Azariah, the son of Hilkiah, </w:t>
      </w:r>
      <w:r w:rsidR="00762FD5" w:rsidRPr="00672F08">
        <w:rPr>
          <w:rFonts w:ascii="Times New Roman" w:hAnsi="Times New Roman" w:cs="Times New Roman"/>
          <w:noProof/>
          <w:sz w:val="24"/>
          <w:szCs w:val="24"/>
          <w:vertAlign w:val="superscript"/>
          <w:lang w:bidi="he-IL"/>
        </w:rPr>
        <w:t>2</w:t>
      </w:r>
      <w:r w:rsidR="00762FD5" w:rsidRPr="00672F08">
        <w:rPr>
          <w:rFonts w:ascii="Times New Roman" w:hAnsi="Times New Roman" w:cs="Times New Roman"/>
          <w:noProof/>
          <w:sz w:val="24"/>
          <w:szCs w:val="24"/>
          <w:lang w:bidi="he-IL"/>
        </w:rPr>
        <w:t xml:space="preserve"> the son of Shallum, the son of Zadok, the son of Ahitub, </w:t>
      </w:r>
      <w:r w:rsidR="00762FD5" w:rsidRPr="00672F08">
        <w:rPr>
          <w:rFonts w:ascii="Times New Roman" w:hAnsi="Times New Roman" w:cs="Times New Roman"/>
          <w:noProof/>
          <w:sz w:val="24"/>
          <w:szCs w:val="24"/>
          <w:vertAlign w:val="superscript"/>
          <w:lang w:bidi="he-IL"/>
        </w:rPr>
        <w:t>3</w:t>
      </w:r>
      <w:r w:rsidR="00762FD5" w:rsidRPr="00672F08">
        <w:rPr>
          <w:rFonts w:ascii="Times New Roman" w:hAnsi="Times New Roman" w:cs="Times New Roman"/>
          <w:noProof/>
          <w:sz w:val="24"/>
          <w:szCs w:val="24"/>
          <w:lang w:bidi="he-IL"/>
        </w:rPr>
        <w:t xml:space="preserve"> the son of Amariah, the son of Azariah, the son of Meraioth, </w:t>
      </w:r>
      <w:r w:rsidR="00762FD5" w:rsidRPr="00672F08">
        <w:rPr>
          <w:rFonts w:ascii="Times New Roman" w:hAnsi="Times New Roman" w:cs="Times New Roman"/>
          <w:noProof/>
          <w:sz w:val="24"/>
          <w:szCs w:val="24"/>
          <w:vertAlign w:val="superscript"/>
          <w:lang w:bidi="he-IL"/>
        </w:rPr>
        <w:t>4</w:t>
      </w:r>
      <w:r w:rsidR="00762FD5" w:rsidRPr="00672F08">
        <w:rPr>
          <w:rFonts w:ascii="Times New Roman" w:hAnsi="Times New Roman" w:cs="Times New Roman"/>
          <w:noProof/>
          <w:sz w:val="24"/>
          <w:szCs w:val="24"/>
          <w:lang w:bidi="he-IL"/>
        </w:rPr>
        <w:t xml:space="preserve"> the son of Zerahiah, the son of Uzzi, the son of Bukki, </w:t>
      </w:r>
      <w:r w:rsidR="00762FD5" w:rsidRPr="00672F08">
        <w:rPr>
          <w:rFonts w:ascii="Times New Roman" w:hAnsi="Times New Roman" w:cs="Times New Roman"/>
          <w:noProof/>
          <w:sz w:val="24"/>
          <w:szCs w:val="24"/>
          <w:vertAlign w:val="superscript"/>
          <w:lang w:bidi="he-IL"/>
        </w:rPr>
        <w:t>5</w:t>
      </w:r>
      <w:r w:rsidR="00762FD5" w:rsidRPr="00672F08">
        <w:rPr>
          <w:rFonts w:ascii="Times New Roman" w:hAnsi="Times New Roman" w:cs="Times New Roman"/>
          <w:noProof/>
          <w:sz w:val="24"/>
          <w:szCs w:val="24"/>
          <w:lang w:bidi="he-IL"/>
        </w:rPr>
        <w:t xml:space="preserve"> the son of Abishua, the son of Phinehas, the son of Eleazar, the son of Aaron the chief</w:t>
      </w:r>
      <w:r w:rsidR="00762FD5" w:rsidRPr="00762FD5">
        <w:rPr>
          <w:rFonts w:ascii="Times New Roman" w:hAnsi="Times New Roman" w:cs="Times New Roman"/>
          <w:sz w:val="24"/>
          <w:szCs w:val="24"/>
          <w:lang w:bidi="he-IL"/>
        </w:rPr>
        <w:t xml:space="preserve"> priest-- </w:t>
      </w:r>
      <w:r w:rsidR="00762FD5" w:rsidRPr="00672F08">
        <w:rPr>
          <w:rFonts w:ascii="Times New Roman" w:hAnsi="Times New Roman" w:cs="Times New Roman"/>
          <w:noProof/>
          <w:sz w:val="24"/>
          <w:szCs w:val="24"/>
          <w:vertAlign w:val="superscript"/>
          <w:lang w:bidi="he-IL"/>
        </w:rPr>
        <w:t>6</w:t>
      </w:r>
      <w:r w:rsidR="00762FD5" w:rsidRPr="00672F08">
        <w:rPr>
          <w:rFonts w:ascii="Times New Roman" w:hAnsi="Times New Roman" w:cs="Times New Roman"/>
          <w:noProof/>
          <w:sz w:val="24"/>
          <w:szCs w:val="24"/>
          <w:lang w:bidi="he-IL"/>
        </w:rPr>
        <w:t xml:space="preserve"> this Ezra came up from Babylon. He was a teacher well versed in the Law of Moses, which the LORD, the God of Israel, had given. The king had granted him everything he asked, for the hand of the LORD his God was on him.</w:t>
      </w:r>
      <w:r w:rsidR="00762FD5" w:rsidRPr="00672F08">
        <w:rPr>
          <w:rFonts w:ascii="Times New Roman" w:hAnsi="Times New Roman" w:cs="Times New Roman"/>
          <w:noProof/>
          <w:sz w:val="24"/>
          <w:szCs w:val="24"/>
          <w:vertAlign w:val="superscript"/>
          <w:lang w:bidi="he-IL"/>
        </w:rPr>
        <w:t>7</w:t>
      </w:r>
      <w:r w:rsidR="00762FD5" w:rsidRPr="00672F08">
        <w:rPr>
          <w:rFonts w:ascii="Times New Roman" w:hAnsi="Times New Roman" w:cs="Times New Roman"/>
          <w:noProof/>
          <w:sz w:val="24"/>
          <w:szCs w:val="24"/>
          <w:lang w:bidi="he-IL"/>
        </w:rPr>
        <w:t xml:space="preserve"> Some of the Israelites, including priests, Levites, musicians, gatekeepers and temple servants, also came up to Jerusalem in the seventh year of King Artaxerxes. </w:t>
      </w:r>
      <w:r w:rsidR="00762FD5" w:rsidRPr="00672F08">
        <w:rPr>
          <w:rFonts w:ascii="Times New Roman" w:hAnsi="Times New Roman" w:cs="Times New Roman"/>
          <w:noProof/>
          <w:sz w:val="24"/>
          <w:szCs w:val="24"/>
          <w:vertAlign w:val="superscript"/>
          <w:lang w:bidi="he-IL"/>
        </w:rPr>
        <w:t>8</w:t>
      </w:r>
      <w:r w:rsidR="00762FD5" w:rsidRPr="00672F08">
        <w:rPr>
          <w:rFonts w:ascii="Times New Roman" w:hAnsi="Times New Roman" w:cs="Times New Roman"/>
          <w:noProof/>
          <w:sz w:val="24"/>
          <w:szCs w:val="24"/>
          <w:lang w:bidi="he-IL"/>
        </w:rPr>
        <w:t xml:space="preserve"> Ezra arrived in Jerusalem in the fifth month of the seventh year of the king. </w:t>
      </w:r>
      <w:r w:rsidR="00762FD5" w:rsidRPr="00672F08">
        <w:rPr>
          <w:rFonts w:ascii="Times New Roman" w:hAnsi="Times New Roman" w:cs="Times New Roman"/>
          <w:noProof/>
          <w:sz w:val="24"/>
          <w:szCs w:val="24"/>
          <w:vertAlign w:val="superscript"/>
          <w:lang w:bidi="he-IL"/>
        </w:rPr>
        <w:t>9</w:t>
      </w:r>
      <w:r w:rsidR="00762FD5" w:rsidRPr="00672F08">
        <w:rPr>
          <w:rFonts w:ascii="Times New Roman" w:hAnsi="Times New Roman" w:cs="Times New Roman"/>
          <w:noProof/>
          <w:sz w:val="24"/>
          <w:szCs w:val="24"/>
          <w:lang w:bidi="he-IL"/>
        </w:rPr>
        <w:t xml:space="preserve"> He had begun his journey from Babylon on the first day of the first month, and he arrived in Jerusalem on the first day of the fifth month, for the gracious hand of his God was on him. </w:t>
      </w:r>
      <w:r w:rsidR="00762FD5" w:rsidRPr="00672F08">
        <w:rPr>
          <w:rFonts w:ascii="Times New Roman" w:hAnsi="Times New Roman" w:cs="Times New Roman"/>
          <w:noProof/>
          <w:sz w:val="24"/>
          <w:szCs w:val="24"/>
          <w:vertAlign w:val="superscript"/>
          <w:lang w:bidi="he-IL"/>
        </w:rPr>
        <w:t>10</w:t>
      </w:r>
      <w:r w:rsidR="00762FD5" w:rsidRPr="00672F08">
        <w:rPr>
          <w:rFonts w:ascii="Times New Roman" w:hAnsi="Times New Roman" w:cs="Times New Roman"/>
          <w:noProof/>
          <w:sz w:val="24"/>
          <w:szCs w:val="24"/>
          <w:lang w:bidi="he-IL"/>
        </w:rPr>
        <w:t xml:space="preserve"> For Ezra had devoted himself to the study and observance of the Law of the LORD, and to teaching its decrees and laws in Israel.</w:t>
      </w:r>
    </w:p>
    <w:p w:rsidR="00232F00" w:rsidRDefault="00762FD5" w:rsidP="00762FD5">
      <w:pPr>
        <w:spacing w:after="0" w:line="240" w:lineRule="auto"/>
        <w:rPr>
          <w:rFonts w:ascii="Times New Roman" w:hAnsi="Times New Roman" w:cs="Times New Roman"/>
          <w:sz w:val="24"/>
          <w:szCs w:val="24"/>
          <w:lang w:bidi="he-IL"/>
        </w:rPr>
      </w:pPr>
      <w:r w:rsidRPr="00762FD5">
        <w:rPr>
          <w:rFonts w:ascii="Times New Roman" w:hAnsi="Times New Roman" w:cs="Times New Roman"/>
          <w:sz w:val="24"/>
          <w:szCs w:val="24"/>
          <w:lang w:bidi="he-IL"/>
        </w:rPr>
        <w:t xml:space="preserve"> (</w:t>
      </w:r>
      <w:r w:rsidRPr="0093335D">
        <w:rPr>
          <w:rFonts w:ascii="Times New Roman" w:hAnsi="Times New Roman" w:cs="Times New Roman"/>
          <w:noProof/>
          <w:sz w:val="24"/>
          <w:szCs w:val="24"/>
          <w:lang w:bidi="he-IL"/>
        </w:rPr>
        <w:t>Ezr</w:t>
      </w:r>
      <w:r w:rsidR="0093335D">
        <w:rPr>
          <w:rFonts w:ascii="Times New Roman" w:hAnsi="Times New Roman" w:cs="Times New Roman"/>
          <w:noProof/>
          <w:sz w:val="24"/>
          <w:szCs w:val="24"/>
          <w:lang w:bidi="he-IL"/>
        </w:rPr>
        <w:t>a</w:t>
      </w:r>
      <w:r w:rsidRPr="00762FD5">
        <w:rPr>
          <w:rFonts w:ascii="Times New Roman" w:hAnsi="Times New Roman" w:cs="Times New Roman"/>
          <w:sz w:val="24"/>
          <w:szCs w:val="24"/>
          <w:lang w:bidi="he-IL"/>
        </w:rPr>
        <w:t xml:space="preserve"> 7:1-10 NIV)</w:t>
      </w:r>
      <w:r w:rsidR="00232F00" w:rsidRPr="00762FD5">
        <w:rPr>
          <w:rFonts w:ascii="Times New Roman" w:hAnsi="Times New Roman" w:cs="Times New Roman"/>
          <w:sz w:val="24"/>
          <w:szCs w:val="24"/>
          <w:lang w:bidi="he-IL"/>
        </w:rPr>
        <w:t xml:space="preserve">” </w:t>
      </w:r>
    </w:p>
    <w:p w:rsidR="00AC0EAA" w:rsidRDefault="00AC0EAA" w:rsidP="00762FD5">
      <w:pPr>
        <w:spacing w:after="0" w:line="240" w:lineRule="auto"/>
        <w:rPr>
          <w:rFonts w:ascii="Times New Roman" w:hAnsi="Times New Roman" w:cs="Times New Roman"/>
          <w:sz w:val="24"/>
          <w:szCs w:val="24"/>
          <w:lang w:bidi="he-IL"/>
        </w:rPr>
      </w:pPr>
    </w:p>
    <w:p w:rsidR="00AC0EAA" w:rsidRPr="00762FD5" w:rsidRDefault="00AC0EAA" w:rsidP="00762FD5">
      <w:pPr>
        <w:spacing w:after="0" w:line="240" w:lineRule="auto"/>
        <w:rPr>
          <w:rFonts w:ascii="Times New Roman" w:hAnsi="Times New Roman" w:cs="Times New Roman"/>
          <w:sz w:val="24"/>
          <w:szCs w:val="24"/>
          <w:lang w:bidi="he-IL"/>
        </w:rPr>
      </w:pPr>
    </w:p>
    <w:p w:rsidR="00762FD5" w:rsidRPr="00672F08" w:rsidRDefault="00762FD5" w:rsidP="00C763BA">
      <w:pPr>
        <w:spacing w:after="0" w:line="240" w:lineRule="auto"/>
        <w:rPr>
          <w:rFonts w:ascii="Times New Roman" w:hAnsi="Times New Roman" w:cs="Times New Roman"/>
          <w:noProof/>
          <w:sz w:val="24"/>
          <w:szCs w:val="24"/>
          <w:lang w:bidi="he-IL"/>
        </w:rPr>
      </w:pPr>
      <w:r w:rsidRPr="00672F08">
        <w:rPr>
          <w:rFonts w:ascii="Times New Roman" w:hAnsi="Times New Roman" w:cs="Times New Roman"/>
          <w:noProof/>
          <w:sz w:val="24"/>
          <w:szCs w:val="24"/>
          <w:vertAlign w:val="superscript"/>
          <w:lang w:bidi="he-IL"/>
        </w:rPr>
        <w:t>1</w:t>
      </w:r>
      <w:r w:rsidRPr="00672F08">
        <w:rPr>
          <w:rFonts w:ascii="Times New Roman" w:hAnsi="Times New Roman" w:cs="Times New Roman"/>
          <w:noProof/>
          <w:sz w:val="24"/>
          <w:szCs w:val="24"/>
          <w:lang w:bidi="he-IL"/>
        </w:rPr>
        <w:t xml:space="preserve">Now after   these      things,    in the reign of Artaxerxes   king of Persia, </w:t>
      </w:r>
      <w:r w:rsidRPr="00672F08">
        <w:rPr>
          <w:rFonts w:ascii="Times New Roman" w:hAnsi="Times New Roman" w:cs="Times New Roman"/>
          <w:i/>
          <w:iCs/>
          <w:noProof/>
          <w:sz w:val="24"/>
          <w:szCs w:val="24"/>
          <w:lang w:bidi="he-IL"/>
        </w:rPr>
        <w:t xml:space="preserve">there went up </w:t>
      </w:r>
      <w:r w:rsidRPr="00672F08">
        <w:rPr>
          <w:rFonts w:ascii="Times New Roman" w:hAnsi="Times New Roman" w:cs="Times New Roman"/>
          <w:noProof/>
          <w:sz w:val="24"/>
          <w:szCs w:val="24"/>
          <w:lang w:bidi="he-IL"/>
        </w:rPr>
        <w:t xml:space="preserve">Ezra </w:t>
      </w:r>
    </w:p>
    <w:p w:rsidR="00762FD5" w:rsidRPr="00672F08" w:rsidRDefault="00762FD5" w:rsidP="00C763BA">
      <w:pPr>
        <w:spacing w:after="0" w:line="240" w:lineRule="auto"/>
        <w:rPr>
          <w:rFonts w:ascii="Times New Roman" w:hAnsi="Times New Roman" w:cs="Times New Roman"/>
          <w:noProof/>
          <w:sz w:val="24"/>
          <w:szCs w:val="24"/>
          <w:lang w:val="en-US" w:bidi="he-IL"/>
        </w:rPr>
      </w:pPr>
      <w:r w:rsidRPr="00672F08">
        <w:rPr>
          <w:rFonts w:ascii="Arial" w:hAnsi="Arial" w:cs="Arial"/>
          <w:noProof/>
          <w:sz w:val="20"/>
          <w:szCs w:val="20"/>
          <w:vertAlign w:val="superscript"/>
          <w:lang w:bidi="he-IL"/>
        </w:rPr>
        <w:t xml:space="preserve"> </w:t>
      </w:r>
      <w:r w:rsidRPr="00672F08">
        <w:rPr>
          <w:rFonts w:ascii="Arial" w:hAnsi="Arial" w:cs="Arial"/>
          <w:noProof/>
          <w:sz w:val="24"/>
          <w:szCs w:val="24"/>
          <w:lang w:bidi="he-IL"/>
        </w:rPr>
        <w:t xml:space="preserve">  </w:t>
      </w:r>
      <w:r w:rsidRPr="00672F08">
        <w:rPr>
          <w:rFonts w:ascii="SBL Hebrew" w:hAnsi="SBL Hebrew" w:cs="SBL Hebrew"/>
          <w:noProof/>
          <w:sz w:val="28"/>
          <w:szCs w:val="28"/>
          <w:rtl/>
          <w:lang w:bidi="he-IL"/>
        </w:rPr>
        <w:t>וְ</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 xml:space="preserve">אַחַר </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הָ</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אֵ֔לֶּה</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הַ</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דְּבָרִ֣ים</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בּ</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מַלְכ֖וּת</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אַרְתַּחְשַׁ֣סְתְּא</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מֶֽלֶךְ־</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פָּרָ֑ס</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עֶזְרָא֙</w:t>
      </w:r>
    </w:p>
    <w:p w:rsidR="00762FD5" w:rsidRPr="00672F08" w:rsidRDefault="00762FD5" w:rsidP="00C763BA">
      <w:pPr>
        <w:spacing w:after="0" w:line="240" w:lineRule="auto"/>
        <w:rPr>
          <w:rFonts w:ascii="Times New Roman" w:hAnsi="Times New Roman" w:cs="Times New Roman"/>
          <w:noProof/>
          <w:sz w:val="24"/>
          <w:szCs w:val="24"/>
          <w:lang w:bidi="he-IL"/>
        </w:rPr>
      </w:pPr>
      <w:r w:rsidRPr="00672F08">
        <w:rPr>
          <w:rFonts w:ascii="Times New Roman" w:hAnsi="Times New Roman" w:cs="Times New Roman"/>
          <w:noProof/>
          <w:sz w:val="24"/>
          <w:szCs w:val="24"/>
          <w:lang w:bidi="he-IL"/>
        </w:rPr>
        <w:t xml:space="preserve">son of Seraiah, son of Azariah, son of Hilkiah, </w:t>
      </w:r>
      <w:r w:rsidR="00506FBE" w:rsidRPr="00672F08">
        <w:rPr>
          <w:rFonts w:ascii="Times New Roman" w:hAnsi="Times New Roman" w:cs="Times New Roman"/>
          <w:noProof/>
          <w:sz w:val="24"/>
          <w:szCs w:val="24"/>
          <w:vertAlign w:val="superscript"/>
          <w:lang w:bidi="he-IL"/>
        </w:rPr>
        <w:t>2</w:t>
      </w:r>
      <w:r w:rsidR="00506FBE" w:rsidRPr="00672F08">
        <w:rPr>
          <w:rFonts w:ascii="Times New Roman" w:hAnsi="Times New Roman" w:cs="Times New Roman"/>
          <w:noProof/>
          <w:sz w:val="24"/>
          <w:szCs w:val="24"/>
          <w:lang w:bidi="he-IL"/>
        </w:rPr>
        <w:t>son of Shallum, son of Zadok, son of Ahitub,</w:t>
      </w:r>
    </w:p>
    <w:p w:rsidR="00506FBE" w:rsidRPr="00672F08" w:rsidRDefault="00762FD5" w:rsidP="00506FBE">
      <w:pPr>
        <w:spacing w:after="0" w:line="240" w:lineRule="auto"/>
        <w:rPr>
          <w:rFonts w:ascii="SBL Hebrew" w:hAnsi="SBL Hebrew" w:cs="SBL Hebrew"/>
          <w:noProof/>
          <w:sz w:val="28"/>
          <w:szCs w:val="28"/>
          <w:lang w:val="en-US" w:bidi="he-IL"/>
        </w:rPr>
      </w:pPr>
      <w:r w:rsidRPr="00672F08">
        <w:rPr>
          <w:rFonts w:ascii="SBL Hebrew" w:hAnsi="SBL Hebrew" w:cs="SBL Hebrew"/>
          <w:noProof/>
          <w:sz w:val="28"/>
          <w:szCs w:val="28"/>
          <w:rtl/>
          <w:lang w:bidi="he-IL"/>
        </w:rPr>
        <w:t>בֶּן־</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שְׂרָיָ֔ה</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בֶּן־</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עֲזַרְיָ֖ה</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בֶּן־</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חִלְקִיָּֽה׃</w:t>
      </w:r>
      <w:r w:rsidR="00506FBE" w:rsidRPr="00672F08">
        <w:rPr>
          <w:rFonts w:ascii="SBL Hebrew" w:hAnsi="SBL Hebrew" w:cs="SBL Hebrew"/>
          <w:noProof/>
          <w:sz w:val="28"/>
          <w:szCs w:val="28"/>
          <w:lang w:val="en-US" w:bidi="he-IL"/>
        </w:rPr>
        <w:t xml:space="preserve">  </w:t>
      </w:r>
      <w:r w:rsidR="00506FBE" w:rsidRPr="00672F08">
        <w:rPr>
          <w:rFonts w:ascii="SBL Hebrew" w:hAnsi="SBL Hebrew" w:cs="SBL Hebrew"/>
          <w:noProof/>
          <w:sz w:val="28"/>
          <w:szCs w:val="28"/>
          <w:rtl/>
          <w:lang w:bidi="he-IL"/>
        </w:rPr>
        <w:t>בֶּן־</w:t>
      </w:r>
      <w:r w:rsidR="00506FBE" w:rsidRPr="00672F08">
        <w:rPr>
          <w:rFonts w:ascii="SBL Hebrew" w:hAnsi="SBL Hebrew" w:cs="SBL Hebrew"/>
          <w:noProof/>
          <w:sz w:val="28"/>
          <w:szCs w:val="28"/>
          <w:lang w:val="en-US" w:bidi="he-IL"/>
        </w:rPr>
        <w:t xml:space="preserve">      </w:t>
      </w:r>
      <w:r w:rsidR="00506FBE" w:rsidRPr="00672F08">
        <w:rPr>
          <w:rFonts w:ascii="SBL Hebrew" w:hAnsi="SBL Hebrew" w:cs="SBL Hebrew"/>
          <w:noProof/>
          <w:sz w:val="28"/>
          <w:szCs w:val="28"/>
          <w:rtl/>
          <w:lang w:bidi="he-IL"/>
        </w:rPr>
        <w:t>שַׁלּ֥וּם</w:t>
      </w:r>
      <w:r w:rsidR="00506FBE" w:rsidRPr="00672F08">
        <w:rPr>
          <w:rFonts w:ascii="SBL Hebrew" w:hAnsi="SBL Hebrew" w:cs="SBL Hebrew"/>
          <w:noProof/>
          <w:sz w:val="28"/>
          <w:szCs w:val="28"/>
          <w:lang w:val="en-US" w:bidi="he-IL"/>
        </w:rPr>
        <w:t xml:space="preserve">    בֶּן־     </w:t>
      </w:r>
      <w:r w:rsidR="00506FBE" w:rsidRPr="00672F08">
        <w:rPr>
          <w:rFonts w:ascii="SBL Hebrew" w:hAnsi="SBL Hebrew" w:cs="SBL Hebrew"/>
          <w:noProof/>
          <w:sz w:val="28"/>
          <w:szCs w:val="28"/>
          <w:rtl/>
          <w:lang w:bidi="he-IL"/>
        </w:rPr>
        <w:t>שַׁלּ֥וּם</w:t>
      </w:r>
      <w:r w:rsidR="00506FBE" w:rsidRPr="00672F08">
        <w:rPr>
          <w:rFonts w:ascii="SBL Hebrew" w:hAnsi="SBL Hebrew" w:cs="SBL Hebrew"/>
          <w:noProof/>
          <w:sz w:val="28"/>
          <w:szCs w:val="28"/>
          <w:lang w:val="en-US" w:bidi="he-IL"/>
        </w:rPr>
        <w:t xml:space="preserve">   </w:t>
      </w:r>
      <w:r w:rsidR="00506FBE" w:rsidRPr="00672F08">
        <w:rPr>
          <w:rFonts w:ascii="SBL Hebrew" w:hAnsi="SBL Hebrew" w:cs="SBL Hebrew"/>
          <w:noProof/>
          <w:sz w:val="28"/>
          <w:szCs w:val="28"/>
          <w:rtl/>
          <w:lang w:bidi="he-IL"/>
        </w:rPr>
        <w:t>בֶּן־</w:t>
      </w:r>
      <w:r w:rsidR="00506FBE" w:rsidRPr="00672F08">
        <w:rPr>
          <w:rFonts w:ascii="SBL Hebrew" w:hAnsi="SBL Hebrew" w:cs="SBL Hebrew"/>
          <w:noProof/>
          <w:sz w:val="28"/>
          <w:szCs w:val="28"/>
          <w:lang w:val="en-US" w:bidi="he-IL"/>
        </w:rPr>
        <w:t xml:space="preserve">   </w:t>
      </w:r>
      <w:r w:rsidR="00506FBE" w:rsidRPr="00672F08">
        <w:rPr>
          <w:rFonts w:ascii="SBL Hebrew" w:hAnsi="SBL Hebrew" w:cs="SBL Hebrew"/>
          <w:noProof/>
          <w:sz w:val="28"/>
          <w:szCs w:val="28"/>
          <w:rtl/>
          <w:lang w:bidi="he-IL"/>
        </w:rPr>
        <w:t>אֲחִיטֽוּב׃</w:t>
      </w:r>
    </w:p>
    <w:p w:rsidR="00506FBE" w:rsidRPr="00672F08" w:rsidRDefault="00506FBE" w:rsidP="00506FBE">
      <w:pPr>
        <w:spacing w:after="0" w:line="240" w:lineRule="auto"/>
        <w:ind w:right="-188"/>
        <w:rPr>
          <w:rFonts w:ascii="Times New Roman" w:hAnsi="Times New Roman" w:cs="Times New Roman"/>
          <w:noProof/>
          <w:sz w:val="24"/>
          <w:szCs w:val="24"/>
          <w:lang w:bidi="he-IL"/>
        </w:rPr>
      </w:pPr>
      <w:r w:rsidRPr="00672F08">
        <w:rPr>
          <w:rFonts w:ascii="Times New Roman" w:hAnsi="Times New Roman" w:cs="Times New Roman"/>
          <w:noProof/>
          <w:sz w:val="24"/>
          <w:szCs w:val="24"/>
          <w:vertAlign w:val="superscript"/>
          <w:lang w:bidi="he-IL"/>
        </w:rPr>
        <w:t>3</w:t>
      </w:r>
      <w:r w:rsidRPr="00672F08">
        <w:rPr>
          <w:rFonts w:ascii="Times New Roman" w:hAnsi="Times New Roman" w:cs="Times New Roman"/>
          <w:noProof/>
          <w:sz w:val="24"/>
          <w:szCs w:val="24"/>
          <w:lang w:bidi="he-IL"/>
        </w:rPr>
        <w:t xml:space="preserve">son of Amariah, son of Azariah, son of Meraioth, </w:t>
      </w:r>
      <w:r w:rsidRPr="00672F08">
        <w:rPr>
          <w:rFonts w:ascii="Times New Roman" w:hAnsi="Times New Roman" w:cs="Times New Roman"/>
          <w:noProof/>
          <w:sz w:val="24"/>
          <w:szCs w:val="24"/>
          <w:vertAlign w:val="superscript"/>
          <w:lang w:bidi="he-IL"/>
        </w:rPr>
        <w:t>4</w:t>
      </w:r>
      <w:r w:rsidRPr="00672F08">
        <w:rPr>
          <w:rFonts w:ascii="Times New Roman" w:hAnsi="Times New Roman" w:cs="Times New Roman"/>
          <w:noProof/>
          <w:sz w:val="24"/>
          <w:szCs w:val="24"/>
          <w:lang w:bidi="he-IL"/>
        </w:rPr>
        <w:t xml:space="preserve">son of Zerahiah, son of Uzzi, son of Bukki, </w:t>
      </w:r>
    </w:p>
    <w:p w:rsidR="00506FBE" w:rsidRPr="00672F08" w:rsidRDefault="00506FBE" w:rsidP="00506FBE">
      <w:pPr>
        <w:spacing w:after="0" w:line="240" w:lineRule="auto"/>
        <w:ind w:right="-188"/>
        <w:rPr>
          <w:rFonts w:ascii="SBL Hebrew" w:hAnsi="SBL Hebrew" w:cs="SBL Hebrew"/>
          <w:noProof/>
          <w:sz w:val="28"/>
          <w:szCs w:val="28"/>
          <w:lang w:val="en-US" w:bidi="he-IL"/>
        </w:rPr>
      </w:pPr>
      <w:r w:rsidRPr="00672F08">
        <w:rPr>
          <w:rFonts w:ascii="Arial" w:hAnsi="Arial" w:cs="Arial"/>
          <w:noProof/>
          <w:sz w:val="20"/>
          <w:szCs w:val="20"/>
          <w:lang w:bidi="he-IL"/>
        </w:rPr>
        <w:t>‎</w:t>
      </w:r>
      <w:r w:rsidRPr="00672F08">
        <w:rPr>
          <w:rFonts w:ascii="Arial" w:hAnsi="Arial" w:cs="Arial"/>
          <w:noProof/>
          <w:sz w:val="24"/>
          <w:szCs w:val="24"/>
          <w:lang w:bidi="he-IL"/>
        </w:rPr>
        <w:t xml:space="preserve"> </w:t>
      </w:r>
      <w:r w:rsidRPr="00672F08">
        <w:rPr>
          <w:rFonts w:ascii="SBL Hebrew" w:hAnsi="SBL Hebrew" w:cs="SBL Hebrew"/>
          <w:noProof/>
          <w:sz w:val="28"/>
          <w:szCs w:val="28"/>
          <w:rtl/>
          <w:lang w:bidi="he-IL"/>
        </w:rPr>
        <w:t>בֶּן־</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אֲמַרְיָ֥ה</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בֶן־</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עֲזַרְיָ֖ה</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בֶּן־</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מְרָיֽוֹת׃</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בֶּן־</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זְרַֽחְיָ֥ה</w:t>
      </w:r>
      <w:r w:rsidRPr="00672F08">
        <w:rPr>
          <w:rFonts w:ascii="SBL Hebrew" w:hAnsi="SBL Hebrew" w:cs="SBL Hebrew"/>
          <w:noProof/>
          <w:sz w:val="28"/>
          <w:szCs w:val="28"/>
          <w:lang w:val="en-US" w:bidi="he-IL"/>
        </w:rPr>
        <w:t xml:space="preserve">     </w:t>
      </w:r>
      <w:r w:rsidRPr="00672F08">
        <w:rPr>
          <w:rFonts w:ascii="Arial" w:hAnsi="Arial" w:cs="Arial"/>
          <w:noProof/>
          <w:sz w:val="20"/>
          <w:szCs w:val="20"/>
          <w:lang w:bidi="he-IL"/>
        </w:rPr>
        <w:t>‎</w:t>
      </w:r>
      <w:r w:rsidRPr="00672F08">
        <w:rPr>
          <w:rFonts w:ascii="Arial" w:hAnsi="Arial" w:cs="Arial"/>
          <w:noProof/>
          <w:sz w:val="24"/>
          <w:szCs w:val="24"/>
          <w:lang w:bidi="he-IL"/>
        </w:rPr>
        <w:t xml:space="preserve"> </w:t>
      </w:r>
      <w:r w:rsidRPr="00672F08">
        <w:rPr>
          <w:rFonts w:ascii="SBL Hebrew" w:hAnsi="SBL Hebrew" w:cs="SBL Hebrew"/>
          <w:noProof/>
          <w:sz w:val="28"/>
          <w:szCs w:val="28"/>
          <w:rtl/>
          <w:lang w:bidi="he-IL"/>
        </w:rPr>
        <w:t xml:space="preserve"> בֶן־</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עֻזִּ֖י</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בֶּן־</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בֻּקִּֽי׃</w:t>
      </w:r>
    </w:p>
    <w:p w:rsidR="00762FD5" w:rsidRPr="00672F08" w:rsidRDefault="00762FD5" w:rsidP="00C763BA">
      <w:pPr>
        <w:spacing w:after="0" w:line="240" w:lineRule="auto"/>
        <w:rPr>
          <w:rFonts w:ascii="Times New Roman" w:hAnsi="Times New Roman" w:cs="Times New Roman"/>
          <w:noProof/>
          <w:sz w:val="24"/>
          <w:szCs w:val="24"/>
          <w:lang w:bidi="he-IL"/>
        </w:rPr>
      </w:pPr>
      <w:r w:rsidRPr="00672F08">
        <w:rPr>
          <w:rFonts w:ascii="Times New Roman" w:hAnsi="Times New Roman" w:cs="Times New Roman"/>
          <w:noProof/>
          <w:sz w:val="24"/>
          <w:szCs w:val="24"/>
          <w:vertAlign w:val="superscript"/>
          <w:lang w:bidi="he-IL"/>
        </w:rPr>
        <w:t>5</w:t>
      </w:r>
      <w:r w:rsidRPr="00672F08">
        <w:rPr>
          <w:rFonts w:ascii="Times New Roman" w:hAnsi="Times New Roman" w:cs="Times New Roman"/>
          <w:noProof/>
          <w:sz w:val="24"/>
          <w:szCs w:val="24"/>
          <w:lang w:bidi="he-IL"/>
        </w:rPr>
        <w:t xml:space="preserve">son of Abishua, son of Phinehas, son of Eleazar, son of Aaron the </w:t>
      </w:r>
      <w:r w:rsidR="00506FBE" w:rsidRPr="00672F08">
        <w:rPr>
          <w:rFonts w:ascii="Times New Roman" w:hAnsi="Times New Roman" w:cs="Times New Roman"/>
          <w:noProof/>
          <w:sz w:val="24"/>
          <w:szCs w:val="24"/>
          <w:lang w:bidi="he-IL"/>
        </w:rPr>
        <w:t xml:space="preserve">   </w:t>
      </w:r>
      <w:r w:rsidRPr="00672F08">
        <w:rPr>
          <w:rFonts w:ascii="Times New Roman" w:hAnsi="Times New Roman" w:cs="Times New Roman"/>
          <w:noProof/>
          <w:sz w:val="24"/>
          <w:szCs w:val="24"/>
          <w:lang w:bidi="he-IL"/>
        </w:rPr>
        <w:t xml:space="preserve">chief </w:t>
      </w:r>
      <w:r w:rsidR="00506FBE" w:rsidRPr="00672F08">
        <w:rPr>
          <w:rFonts w:ascii="Times New Roman" w:hAnsi="Times New Roman" w:cs="Times New Roman"/>
          <w:noProof/>
          <w:sz w:val="24"/>
          <w:szCs w:val="24"/>
          <w:lang w:bidi="he-IL"/>
        </w:rPr>
        <w:t xml:space="preserve">  </w:t>
      </w:r>
      <w:r w:rsidRPr="00672F08">
        <w:rPr>
          <w:rFonts w:ascii="Times New Roman" w:hAnsi="Times New Roman" w:cs="Times New Roman"/>
          <w:noProof/>
          <w:sz w:val="24"/>
          <w:szCs w:val="24"/>
          <w:lang w:bidi="he-IL"/>
        </w:rPr>
        <w:t xml:space="preserve">priest. </w:t>
      </w:r>
    </w:p>
    <w:p w:rsidR="00762FD5" w:rsidRPr="00672F08" w:rsidRDefault="00506FBE" w:rsidP="00C763BA">
      <w:pPr>
        <w:spacing w:after="0" w:line="240" w:lineRule="auto"/>
        <w:rPr>
          <w:rFonts w:ascii="Times New Roman" w:hAnsi="Times New Roman" w:cs="Times New Roman"/>
          <w:noProof/>
          <w:sz w:val="24"/>
          <w:szCs w:val="24"/>
          <w:lang w:val="en-US" w:bidi="he-IL"/>
        </w:rPr>
      </w:pPr>
      <w:r w:rsidRPr="00672F08">
        <w:rPr>
          <w:rFonts w:ascii="SBL Hebrew" w:hAnsi="SBL Hebrew" w:cs="SBL Hebrew"/>
          <w:noProof/>
          <w:sz w:val="28"/>
          <w:szCs w:val="28"/>
          <w:rtl/>
          <w:lang w:bidi="he-IL"/>
        </w:rPr>
        <w:t>בֶּן־</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אֲבִישׁ֗וּעַ</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בֶּן־</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פִּֽינְחָס֙</w:t>
      </w:r>
      <w:r w:rsidRPr="00672F08">
        <w:rPr>
          <w:rFonts w:ascii="SBL Hebrew" w:hAnsi="SBL Hebrew" w:cs="SBL Hebrew"/>
          <w:noProof/>
          <w:sz w:val="28"/>
          <w:szCs w:val="28"/>
          <w:lang w:val="en-US" w:bidi="he-IL"/>
        </w:rPr>
        <w:t xml:space="preserve">    </w:t>
      </w:r>
      <w:r w:rsidRPr="00672F08">
        <w:rPr>
          <w:rFonts w:ascii="Arial" w:hAnsi="Arial" w:cs="Arial"/>
          <w:noProof/>
          <w:sz w:val="20"/>
          <w:szCs w:val="20"/>
          <w:lang w:bidi="he-IL"/>
        </w:rPr>
        <w:t>‎</w:t>
      </w:r>
      <w:r w:rsidRPr="00672F08">
        <w:rPr>
          <w:rFonts w:ascii="Arial" w:hAnsi="Arial" w:cs="Arial"/>
          <w:noProof/>
          <w:sz w:val="24"/>
          <w:szCs w:val="24"/>
          <w:lang w:bidi="he-IL"/>
        </w:rPr>
        <w:t xml:space="preserve"> </w:t>
      </w:r>
      <w:r w:rsidRPr="00672F08">
        <w:rPr>
          <w:rFonts w:ascii="SBL Hebrew" w:hAnsi="SBL Hebrew" w:cs="SBL Hebrew"/>
          <w:noProof/>
          <w:sz w:val="28"/>
          <w:szCs w:val="28"/>
          <w:rtl/>
          <w:lang w:bidi="he-IL"/>
        </w:rPr>
        <w:t>בֶּן־</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אֶלְעָזָ֔ר</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בֶּן־</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אַהֲרֹ֥ן</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הַ</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הָ</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רֹֽאש</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כֹּהֵ֖ן</w:t>
      </w:r>
    </w:p>
    <w:p w:rsidR="00506FBE" w:rsidRPr="00672F08" w:rsidRDefault="00762FD5" w:rsidP="00C763BA">
      <w:pPr>
        <w:spacing w:after="0" w:line="240" w:lineRule="auto"/>
        <w:rPr>
          <w:rFonts w:ascii="Times New Roman" w:hAnsi="Times New Roman" w:cs="Times New Roman"/>
          <w:noProof/>
          <w:sz w:val="24"/>
          <w:szCs w:val="24"/>
          <w:lang w:bidi="he-IL"/>
        </w:rPr>
      </w:pPr>
      <w:r w:rsidRPr="00672F08">
        <w:rPr>
          <w:rFonts w:ascii="Times New Roman" w:hAnsi="Times New Roman" w:cs="Times New Roman"/>
          <w:noProof/>
          <w:sz w:val="24"/>
          <w:szCs w:val="24"/>
          <w:vertAlign w:val="superscript"/>
          <w:lang w:bidi="he-IL"/>
        </w:rPr>
        <w:t>6</w:t>
      </w:r>
      <w:r w:rsidRPr="00672F08">
        <w:rPr>
          <w:rFonts w:ascii="Times New Roman" w:hAnsi="Times New Roman" w:cs="Times New Roman"/>
          <w:noProof/>
          <w:sz w:val="24"/>
          <w:szCs w:val="24"/>
          <w:lang w:bidi="he-IL"/>
        </w:rPr>
        <w:t xml:space="preserve">This </w:t>
      </w:r>
      <w:r w:rsidR="00506FBE" w:rsidRPr="00672F08">
        <w:rPr>
          <w:rFonts w:ascii="Times New Roman" w:hAnsi="Times New Roman" w:cs="Times New Roman"/>
          <w:noProof/>
          <w:sz w:val="24"/>
          <w:szCs w:val="24"/>
          <w:lang w:bidi="he-IL"/>
        </w:rPr>
        <w:t xml:space="preserve"> </w:t>
      </w:r>
      <w:r w:rsidRPr="00672F08">
        <w:rPr>
          <w:rFonts w:ascii="Times New Roman" w:hAnsi="Times New Roman" w:cs="Times New Roman"/>
          <w:noProof/>
          <w:sz w:val="24"/>
          <w:szCs w:val="24"/>
          <w:lang w:bidi="he-IL"/>
        </w:rPr>
        <w:t xml:space="preserve">Ezra </w:t>
      </w:r>
      <w:r w:rsidR="00506FBE" w:rsidRPr="00672F08">
        <w:rPr>
          <w:rFonts w:ascii="Times New Roman" w:hAnsi="Times New Roman" w:cs="Times New Roman"/>
          <w:noProof/>
          <w:sz w:val="24"/>
          <w:szCs w:val="24"/>
          <w:lang w:bidi="he-IL"/>
        </w:rPr>
        <w:t xml:space="preserve"> </w:t>
      </w:r>
      <w:r w:rsidRPr="00672F08">
        <w:rPr>
          <w:rFonts w:ascii="Times New Roman" w:hAnsi="Times New Roman" w:cs="Times New Roman"/>
          <w:noProof/>
          <w:sz w:val="24"/>
          <w:szCs w:val="24"/>
          <w:lang w:bidi="he-IL"/>
        </w:rPr>
        <w:t>went up from Babylon, and</w:t>
      </w:r>
      <w:r w:rsidR="00506FBE" w:rsidRPr="00672F08">
        <w:rPr>
          <w:rFonts w:ascii="Times New Roman" w:hAnsi="Times New Roman" w:cs="Times New Roman"/>
          <w:noProof/>
          <w:sz w:val="24"/>
          <w:szCs w:val="24"/>
          <w:lang w:bidi="he-IL"/>
        </w:rPr>
        <w:t xml:space="preserve"> </w:t>
      </w:r>
      <w:r w:rsidRPr="00672F08">
        <w:rPr>
          <w:rFonts w:ascii="Times New Roman" w:hAnsi="Times New Roman" w:cs="Times New Roman"/>
          <w:noProof/>
          <w:sz w:val="24"/>
          <w:szCs w:val="24"/>
          <w:lang w:bidi="he-IL"/>
        </w:rPr>
        <w:t xml:space="preserve"> he was a </w:t>
      </w:r>
      <w:r w:rsidR="009C6FAB" w:rsidRPr="00672F08">
        <w:rPr>
          <w:rFonts w:ascii="Times New Roman" w:hAnsi="Times New Roman" w:cs="Times New Roman"/>
          <w:noProof/>
          <w:sz w:val="24"/>
          <w:szCs w:val="24"/>
          <w:vertAlign w:val="superscript"/>
          <w:lang w:bidi="he-IL"/>
        </w:rPr>
        <w:t xml:space="preserve"> </w:t>
      </w:r>
      <w:r w:rsidRPr="00672F08">
        <w:rPr>
          <w:rFonts w:ascii="Times New Roman" w:hAnsi="Times New Roman" w:cs="Times New Roman"/>
          <w:noProof/>
          <w:sz w:val="24"/>
          <w:szCs w:val="24"/>
          <w:lang w:bidi="he-IL"/>
        </w:rPr>
        <w:t xml:space="preserve">scribe skilled in the law of Moses, which </w:t>
      </w:r>
    </w:p>
    <w:p w:rsidR="00506FBE" w:rsidRPr="00672F08" w:rsidRDefault="00506FBE" w:rsidP="00C763BA">
      <w:pPr>
        <w:spacing w:after="0" w:line="240" w:lineRule="auto"/>
        <w:rPr>
          <w:rFonts w:ascii="Times New Roman" w:hAnsi="Times New Roman" w:cs="Times New Roman"/>
          <w:noProof/>
          <w:sz w:val="24"/>
          <w:szCs w:val="24"/>
          <w:lang w:val="en-US" w:bidi="he-IL"/>
        </w:rPr>
      </w:pPr>
      <w:r w:rsidRPr="00672F08">
        <w:rPr>
          <w:rFonts w:ascii="Times New Roman" w:hAnsi="Times New Roman" w:cs="Times New Roman"/>
          <w:noProof/>
          <w:sz w:val="24"/>
          <w:szCs w:val="24"/>
          <w:lang w:val="en-US" w:bidi="he-IL"/>
        </w:rPr>
        <w:t xml:space="preserve">  </w:t>
      </w:r>
      <w:r w:rsidRPr="00672F08">
        <w:rPr>
          <w:rFonts w:ascii="SBL Hebrew" w:hAnsi="SBL Hebrew" w:cs="SBL Hebrew"/>
          <w:noProof/>
          <w:sz w:val="28"/>
          <w:szCs w:val="28"/>
          <w:rtl/>
          <w:lang w:bidi="he-IL"/>
        </w:rPr>
        <w:t>ה֤וּא</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עֶזְרָא֙</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עָלָ֣ה</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מִ</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בָּבֶ֔ל</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וְ</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הֽוּא־</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סֹפֵ֤ר</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מָהִיר֙</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בְּ</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תוֹרַ֣ת</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מֹשֶׁ֔ה</w:t>
      </w:r>
      <w:r w:rsidRPr="00672F08">
        <w:rPr>
          <w:rFonts w:ascii="SBL Hebrew" w:hAnsi="SBL Hebrew" w:cs="SBL Hebrew"/>
          <w:noProof/>
          <w:sz w:val="28"/>
          <w:szCs w:val="28"/>
          <w:lang w:val="en-US" w:bidi="he-IL"/>
        </w:rPr>
        <w:t xml:space="preserve">  </w:t>
      </w:r>
      <w:r w:rsidRPr="00672F08">
        <w:rPr>
          <w:rFonts w:ascii="Arial" w:hAnsi="Arial" w:cs="Arial"/>
          <w:noProof/>
          <w:sz w:val="20"/>
          <w:szCs w:val="20"/>
          <w:lang w:bidi="he-IL"/>
        </w:rPr>
        <w:t>‎</w:t>
      </w:r>
      <w:r w:rsidRPr="00672F08">
        <w:rPr>
          <w:rFonts w:ascii="Arial" w:hAnsi="Arial" w:cs="Arial"/>
          <w:noProof/>
          <w:sz w:val="24"/>
          <w:szCs w:val="24"/>
          <w:lang w:bidi="he-IL"/>
        </w:rPr>
        <w:t xml:space="preserve"> </w:t>
      </w:r>
      <w:r w:rsidRPr="00672F08">
        <w:rPr>
          <w:rFonts w:ascii="SBL Hebrew" w:hAnsi="SBL Hebrew" w:cs="SBL Hebrew"/>
          <w:noProof/>
          <w:sz w:val="28"/>
          <w:szCs w:val="28"/>
          <w:rtl/>
          <w:lang w:bidi="he-IL"/>
        </w:rPr>
        <w:t xml:space="preserve"> אֲשֶׁר־</w:t>
      </w:r>
    </w:p>
    <w:p w:rsidR="00506FBE" w:rsidRPr="00672F08" w:rsidRDefault="00506FBE" w:rsidP="00C763BA">
      <w:pPr>
        <w:spacing w:after="0" w:line="240" w:lineRule="auto"/>
        <w:rPr>
          <w:rFonts w:ascii="Times New Roman" w:hAnsi="Times New Roman" w:cs="Times New Roman"/>
          <w:noProof/>
          <w:sz w:val="24"/>
          <w:szCs w:val="24"/>
          <w:lang w:bidi="he-IL"/>
        </w:rPr>
      </w:pPr>
      <w:r w:rsidRPr="00672F08">
        <w:rPr>
          <w:rFonts w:ascii="Times New Roman" w:hAnsi="Times New Roman" w:cs="Times New Roman"/>
          <w:noProof/>
          <w:sz w:val="24"/>
          <w:szCs w:val="24"/>
          <w:lang w:bidi="he-IL"/>
        </w:rPr>
        <w:t xml:space="preserve">the </w:t>
      </w:r>
      <w:r w:rsidR="00762FD5" w:rsidRPr="00672F08">
        <w:rPr>
          <w:rFonts w:ascii="Times New Roman" w:hAnsi="Times New Roman" w:cs="Times New Roman"/>
          <w:noProof/>
          <w:sz w:val="24"/>
          <w:szCs w:val="24"/>
          <w:lang w:bidi="he-IL"/>
        </w:rPr>
        <w:t xml:space="preserve">LORD God of Israel had given; and the king granted him all </w:t>
      </w:r>
      <w:r w:rsidR="009C6FAB" w:rsidRPr="00672F08">
        <w:rPr>
          <w:rFonts w:ascii="Times New Roman" w:hAnsi="Times New Roman" w:cs="Times New Roman"/>
          <w:noProof/>
          <w:sz w:val="24"/>
          <w:szCs w:val="24"/>
          <w:vertAlign w:val="superscript"/>
          <w:lang w:bidi="he-IL"/>
        </w:rPr>
        <w:t xml:space="preserve"> </w:t>
      </w:r>
      <w:r w:rsidR="009C6FAB" w:rsidRPr="00672F08">
        <w:rPr>
          <w:rFonts w:ascii="Times New Roman" w:hAnsi="Times New Roman" w:cs="Times New Roman"/>
          <w:noProof/>
          <w:sz w:val="24"/>
          <w:szCs w:val="24"/>
          <w:lang w:bidi="he-IL"/>
        </w:rPr>
        <w:t xml:space="preserve"> </w:t>
      </w:r>
      <w:r w:rsidR="00762FD5" w:rsidRPr="00672F08">
        <w:rPr>
          <w:rFonts w:ascii="Times New Roman" w:hAnsi="Times New Roman" w:cs="Times New Roman"/>
          <w:noProof/>
          <w:sz w:val="24"/>
          <w:szCs w:val="24"/>
          <w:lang w:bidi="he-IL"/>
        </w:rPr>
        <w:t xml:space="preserve">he requested because the </w:t>
      </w:r>
    </w:p>
    <w:p w:rsidR="00506FBE" w:rsidRPr="00672F08" w:rsidRDefault="00506FBE" w:rsidP="00C763BA">
      <w:pPr>
        <w:spacing w:after="0" w:line="240" w:lineRule="auto"/>
        <w:rPr>
          <w:rFonts w:ascii="SBL Hebrew" w:hAnsi="SBL Hebrew" w:cs="SBL Hebrew"/>
          <w:noProof/>
          <w:sz w:val="28"/>
          <w:szCs w:val="28"/>
          <w:lang w:val="en-US" w:bidi="he-IL"/>
        </w:rPr>
      </w:pPr>
      <w:r w:rsidRPr="00672F08">
        <w:rPr>
          <w:rFonts w:ascii="Times New Roman" w:hAnsi="Times New Roman" w:cs="Times New Roman"/>
          <w:noProof/>
          <w:sz w:val="24"/>
          <w:szCs w:val="24"/>
          <w:lang w:bidi="he-IL"/>
        </w:rPr>
        <w:t xml:space="preserve">       </w:t>
      </w:r>
      <w:r w:rsidRPr="00672F08">
        <w:rPr>
          <w:rFonts w:ascii="SBL Hebrew" w:hAnsi="SBL Hebrew" w:cs="SBL Hebrew"/>
          <w:noProof/>
          <w:sz w:val="28"/>
          <w:szCs w:val="28"/>
          <w:rtl/>
          <w:lang w:bidi="he-IL"/>
        </w:rPr>
        <w:t>יְהוָ֖ה</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אֱלֹהֵ֣י</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יִשְׂרָאֵ֑ל</w:t>
      </w:r>
      <w:r w:rsidRPr="00672F08">
        <w:rPr>
          <w:rFonts w:ascii="SBL Hebrew" w:hAnsi="SBL Hebrew" w:cs="SBL Hebrew"/>
          <w:noProof/>
          <w:sz w:val="28"/>
          <w:szCs w:val="28"/>
          <w:lang w:val="en-US" w:bidi="he-IL"/>
        </w:rPr>
        <w:t xml:space="preserve">     נָתַ֥ן      </w:t>
      </w:r>
      <w:r w:rsidRPr="00672F08">
        <w:rPr>
          <w:rFonts w:ascii="SBL Hebrew" w:hAnsi="SBL Hebrew" w:cs="SBL Hebrew"/>
          <w:noProof/>
          <w:sz w:val="28"/>
          <w:szCs w:val="28"/>
          <w:rtl/>
          <w:lang w:bidi="he-IL"/>
        </w:rPr>
        <w:t>וַ</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הַ</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מֶּ֗לֶךְ</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יִּתֶּן־</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ל֣</w:t>
      </w:r>
      <w:r w:rsidRPr="00672F08">
        <w:rPr>
          <w:rFonts w:ascii="SBL Hebrew" w:hAnsi="SBL Hebrew" w:cs="SBL Hebrew"/>
          <w:noProof/>
          <w:sz w:val="28"/>
          <w:szCs w:val="28"/>
          <w:lang w:val="en-US" w:bidi="he-IL"/>
        </w:rPr>
        <w:t xml:space="preserve">    כֹּ֖ל וֹ׃   </w:t>
      </w:r>
      <w:r w:rsidRPr="00672F08">
        <w:rPr>
          <w:rFonts w:ascii="SBL Hebrew" w:hAnsi="SBL Hebrew" w:cs="SBL Hebrew"/>
          <w:noProof/>
          <w:sz w:val="28"/>
          <w:szCs w:val="28"/>
          <w:rtl/>
          <w:lang w:bidi="he-IL"/>
        </w:rPr>
        <w:t>בַּקָּשָׁתֽ</w:t>
      </w:r>
      <w:r w:rsidRPr="00672F08">
        <w:rPr>
          <w:rFonts w:ascii="SBL Hebrew" w:hAnsi="SBL Hebrew" w:cs="SBL Hebrew"/>
          <w:noProof/>
          <w:sz w:val="28"/>
          <w:szCs w:val="28"/>
          <w:lang w:val="en-US" w:bidi="he-IL"/>
        </w:rPr>
        <w:t xml:space="preserve">      </w:t>
      </w:r>
      <w:r w:rsidRPr="00672F08">
        <w:rPr>
          <w:rFonts w:ascii="SBL Hebrew" w:hAnsi="SBL Hebrew" w:cs="SBL Hebrew"/>
          <w:noProof/>
          <w:sz w:val="28"/>
          <w:szCs w:val="28"/>
          <w:rtl/>
          <w:lang w:bidi="he-IL"/>
        </w:rPr>
        <w:t>כְּ</w:t>
      </w:r>
    </w:p>
    <w:p w:rsidR="00762FD5" w:rsidRPr="00672F08" w:rsidRDefault="00506FBE" w:rsidP="00C763BA">
      <w:pPr>
        <w:spacing w:after="0" w:line="240" w:lineRule="auto"/>
        <w:rPr>
          <w:rFonts w:ascii="Times New Roman" w:hAnsi="Times New Roman" w:cs="Times New Roman"/>
          <w:noProof/>
          <w:sz w:val="24"/>
          <w:szCs w:val="24"/>
          <w:lang w:bidi="he-IL"/>
        </w:rPr>
      </w:pPr>
      <w:r w:rsidRPr="0013256B">
        <w:rPr>
          <w:rFonts w:ascii="Times New Roman" w:hAnsi="Times New Roman" w:cs="Times New Roman"/>
          <w:noProof/>
          <w:sz w:val="24"/>
          <w:szCs w:val="24"/>
          <w:lang w:bidi="he-IL"/>
        </w:rPr>
        <w:t xml:space="preserve">hand </w:t>
      </w:r>
      <w:r w:rsidR="00762FD5" w:rsidRPr="0013256B">
        <w:rPr>
          <w:rFonts w:ascii="Times New Roman" w:hAnsi="Times New Roman" w:cs="Times New Roman"/>
          <w:noProof/>
          <w:sz w:val="24"/>
          <w:szCs w:val="24"/>
          <w:lang w:bidi="he-IL"/>
        </w:rPr>
        <w:t xml:space="preserve">of the LORD his God </w:t>
      </w:r>
      <w:r w:rsidR="00762FD5" w:rsidRPr="0013256B">
        <w:rPr>
          <w:rFonts w:ascii="Times New Roman" w:hAnsi="Times New Roman" w:cs="Times New Roman"/>
          <w:i/>
          <w:iCs/>
          <w:noProof/>
          <w:sz w:val="24"/>
          <w:szCs w:val="24"/>
          <w:lang w:bidi="he-IL"/>
        </w:rPr>
        <w:t xml:space="preserve">was </w:t>
      </w:r>
      <w:r w:rsidR="00762FD5" w:rsidRPr="0013256B">
        <w:rPr>
          <w:rFonts w:ascii="Times New Roman" w:hAnsi="Times New Roman" w:cs="Times New Roman"/>
          <w:noProof/>
          <w:sz w:val="24"/>
          <w:szCs w:val="24"/>
          <w:lang w:bidi="he-IL"/>
        </w:rPr>
        <w:t>upon him.</w:t>
      </w:r>
      <w:r w:rsidR="00762FD5" w:rsidRPr="00762FD5">
        <w:rPr>
          <w:rFonts w:ascii="Times New Roman" w:hAnsi="Times New Roman" w:cs="Times New Roman"/>
          <w:sz w:val="24"/>
          <w:szCs w:val="24"/>
          <w:lang w:bidi="he-IL"/>
        </w:rPr>
        <w:t xml:space="preserve"> </w:t>
      </w:r>
      <w:r w:rsidRPr="00762FD5">
        <w:rPr>
          <w:rFonts w:ascii="Times New Roman" w:hAnsi="Times New Roman" w:cs="Times New Roman"/>
          <w:sz w:val="24"/>
          <w:szCs w:val="24"/>
          <w:vertAlign w:val="superscript"/>
          <w:lang w:bidi="he-IL"/>
        </w:rPr>
        <w:t>7</w:t>
      </w:r>
      <w:r w:rsidRPr="00762FD5">
        <w:rPr>
          <w:rFonts w:ascii="Times New Roman" w:hAnsi="Times New Roman" w:cs="Times New Roman"/>
          <w:sz w:val="24"/>
          <w:szCs w:val="24"/>
          <w:lang w:bidi="he-IL"/>
        </w:rPr>
        <w:t xml:space="preserve">And </w:t>
      </w:r>
      <w:r w:rsidRPr="00672F08">
        <w:rPr>
          <w:rFonts w:ascii="Times New Roman" w:hAnsi="Times New Roman" w:cs="Times New Roman"/>
          <w:noProof/>
          <w:sz w:val="24"/>
          <w:szCs w:val="24"/>
          <w:vertAlign w:val="superscript"/>
          <w:lang w:bidi="he-IL"/>
        </w:rPr>
        <w:t>a</w:t>
      </w:r>
      <w:r w:rsidRPr="00672F08">
        <w:rPr>
          <w:rFonts w:ascii="Times New Roman" w:hAnsi="Times New Roman" w:cs="Times New Roman"/>
          <w:noProof/>
          <w:sz w:val="24"/>
          <w:szCs w:val="24"/>
          <w:lang w:bidi="he-IL"/>
        </w:rPr>
        <w:t>some</w:t>
      </w:r>
      <w:r w:rsidRPr="00762FD5">
        <w:rPr>
          <w:rFonts w:ascii="Times New Roman" w:hAnsi="Times New Roman" w:cs="Times New Roman"/>
          <w:sz w:val="24"/>
          <w:szCs w:val="24"/>
          <w:lang w:bidi="he-IL"/>
        </w:rPr>
        <w:t xml:space="preserve"> </w:t>
      </w:r>
      <w:r w:rsidRPr="00672F08">
        <w:rPr>
          <w:rFonts w:ascii="Times New Roman" w:hAnsi="Times New Roman" w:cs="Times New Roman"/>
          <w:noProof/>
          <w:sz w:val="24"/>
          <w:szCs w:val="24"/>
          <w:lang w:bidi="he-IL"/>
        </w:rPr>
        <w:t>of the sons of Israel and some of the</w:t>
      </w:r>
    </w:p>
    <w:p w:rsidR="00506FBE" w:rsidRDefault="00506FBE" w:rsidP="00C763BA">
      <w:pPr>
        <w:spacing w:after="0" w:line="240" w:lineRule="auto"/>
        <w:rPr>
          <w:rFonts w:ascii="SBL Hebrew" w:hAnsi="SBL Hebrew" w:cs="SBL Hebrew"/>
          <w:sz w:val="28"/>
          <w:szCs w:val="28"/>
          <w:lang w:val="en-US" w:bidi="he-IL"/>
        </w:rPr>
      </w:pPr>
      <w:r>
        <w:rPr>
          <w:rFonts w:ascii="SBL Hebrew" w:hAnsi="SBL Hebrew" w:cs="SBL Hebrew"/>
          <w:sz w:val="28"/>
          <w:szCs w:val="28"/>
          <w:rtl/>
          <w:lang w:bidi="he-IL"/>
        </w:rPr>
        <w:t>יַד־</w:t>
      </w:r>
      <w:r>
        <w:rPr>
          <w:rFonts w:ascii="SBL Hebrew" w:hAnsi="SBL Hebrew" w:cs="SBL Hebrew"/>
          <w:sz w:val="28"/>
          <w:szCs w:val="28"/>
          <w:lang w:val="en-US" w:bidi="he-IL"/>
        </w:rPr>
        <w:t xml:space="preserve">           </w:t>
      </w:r>
      <w:r>
        <w:rPr>
          <w:rFonts w:ascii="SBL Hebrew" w:hAnsi="SBL Hebrew" w:cs="SBL Hebrew"/>
          <w:sz w:val="28"/>
          <w:szCs w:val="28"/>
          <w:rtl/>
          <w:lang w:bidi="he-IL"/>
        </w:rPr>
        <w:t>יְהוָ֤ה</w:t>
      </w:r>
      <w:r>
        <w:rPr>
          <w:rFonts w:ascii="SBL Hebrew" w:hAnsi="SBL Hebrew" w:cs="SBL Hebrew"/>
          <w:sz w:val="28"/>
          <w:szCs w:val="28"/>
          <w:lang w:val="en-US" w:bidi="he-IL"/>
        </w:rPr>
        <w:t xml:space="preserve">     </w:t>
      </w:r>
      <w:r>
        <w:rPr>
          <w:rFonts w:ascii="SBL Hebrew" w:hAnsi="SBL Hebrew" w:cs="SBL Hebrew"/>
          <w:sz w:val="28"/>
          <w:szCs w:val="28"/>
          <w:rtl/>
          <w:lang w:bidi="he-IL"/>
        </w:rPr>
        <w:t>ו֙</w:t>
      </w:r>
      <w:r>
        <w:rPr>
          <w:rFonts w:ascii="SBL Hebrew" w:hAnsi="SBL Hebrew" w:cs="SBL Hebrew"/>
          <w:sz w:val="28"/>
          <w:szCs w:val="28"/>
          <w:lang w:val="en-US" w:bidi="he-IL"/>
        </w:rPr>
        <w:t xml:space="preserve">  </w:t>
      </w:r>
      <w:r>
        <w:rPr>
          <w:rFonts w:ascii="SBL Hebrew" w:hAnsi="SBL Hebrew" w:cs="SBL Hebrew"/>
          <w:sz w:val="28"/>
          <w:szCs w:val="28"/>
          <w:rtl/>
          <w:lang w:bidi="he-IL"/>
        </w:rPr>
        <w:t>אֱלֹהָי</w:t>
      </w:r>
      <w:r>
        <w:rPr>
          <w:rFonts w:ascii="SBL Hebrew" w:hAnsi="SBL Hebrew" w:cs="SBL Hebrew"/>
          <w:sz w:val="28"/>
          <w:szCs w:val="28"/>
          <w:lang w:val="en-US" w:bidi="he-IL"/>
        </w:rPr>
        <w:t xml:space="preserve">      </w:t>
      </w:r>
      <w:r>
        <w:rPr>
          <w:rFonts w:ascii="SBL Hebrew" w:hAnsi="SBL Hebrew" w:cs="SBL Hebrew"/>
          <w:sz w:val="28"/>
          <w:szCs w:val="28"/>
          <w:rtl/>
          <w:lang w:bidi="he-IL"/>
        </w:rPr>
        <w:t>עָלָ֔</w:t>
      </w:r>
      <w:r>
        <w:rPr>
          <w:rFonts w:ascii="SBL Hebrew" w:hAnsi="SBL Hebrew" w:cs="SBL Hebrew"/>
          <w:sz w:val="28"/>
          <w:szCs w:val="28"/>
          <w:lang w:val="en-US" w:bidi="he-IL"/>
        </w:rPr>
        <w:t xml:space="preserve">    </w:t>
      </w:r>
      <w:r>
        <w:rPr>
          <w:rFonts w:ascii="SBL Hebrew" w:hAnsi="SBL Hebrew" w:cs="SBL Hebrew"/>
          <w:sz w:val="28"/>
          <w:szCs w:val="28"/>
          <w:rtl/>
          <w:lang w:bidi="he-IL"/>
        </w:rPr>
        <w:t>יו</w:t>
      </w:r>
      <w:r>
        <w:rPr>
          <w:rFonts w:ascii="SBL Hebrew" w:hAnsi="SBL Hebrew" w:cs="SBL Hebrew"/>
          <w:sz w:val="28"/>
          <w:szCs w:val="28"/>
          <w:lang w:val="en-US" w:bidi="he-IL"/>
        </w:rPr>
        <w:t xml:space="preserve">     </w:t>
      </w:r>
      <w:r>
        <w:rPr>
          <w:rFonts w:ascii="Arial" w:hAnsi="Arial" w:cs="Arial"/>
          <w:sz w:val="24"/>
          <w:szCs w:val="24"/>
          <w:lang w:bidi="he-IL"/>
        </w:rPr>
        <w:t xml:space="preserve">  </w:t>
      </w:r>
      <w:r>
        <w:rPr>
          <w:rFonts w:ascii="SBL Hebrew" w:hAnsi="SBL Hebrew" w:cs="SBL Hebrew"/>
          <w:sz w:val="28"/>
          <w:szCs w:val="28"/>
          <w:rtl/>
          <w:lang w:bidi="he-IL"/>
        </w:rPr>
        <w:t xml:space="preserve"> וַ</w:t>
      </w:r>
      <w:r>
        <w:rPr>
          <w:rFonts w:ascii="SBL Hebrew" w:hAnsi="SBL Hebrew" w:cs="SBL Hebrew"/>
          <w:sz w:val="28"/>
          <w:szCs w:val="28"/>
          <w:lang w:val="en-US" w:bidi="he-IL"/>
        </w:rPr>
        <w:t xml:space="preserve">    </w:t>
      </w:r>
      <w:r>
        <w:rPr>
          <w:rFonts w:ascii="SBL Hebrew" w:hAnsi="SBL Hebrew" w:cs="SBL Hebrew"/>
          <w:sz w:val="28"/>
          <w:szCs w:val="28"/>
          <w:rtl/>
          <w:lang w:bidi="he-IL"/>
        </w:rPr>
        <w:t>יַּֽעֲל֣וּ</w:t>
      </w:r>
      <w:r>
        <w:rPr>
          <w:rFonts w:ascii="SBL Hebrew" w:hAnsi="SBL Hebrew" w:cs="SBL Hebrew"/>
          <w:sz w:val="28"/>
          <w:szCs w:val="28"/>
          <w:lang w:val="en-US" w:bidi="he-IL"/>
        </w:rPr>
        <w:t xml:space="preserve">   </w:t>
      </w:r>
      <w:r>
        <w:rPr>
          <w:rFonts w:ascii="SBL Hebrew" w:hAnsi="SBL Hebrew" w:cs="SBL Hebrew"/>
          <w:sz w:val="28"/>
          <w:szCs w:val="28"/>
          <w:rtl/>
          <w:lang w:bidi="he-IL"/>
        </w:rPr>
        <w:t>מִ</w:t>
      </w:r>
      <w:r>
        <w:rPr>
          <w:rFonts w:ascii="SBL Hebrew" w:hAnsi="SBL Hebrew" w:cs="SBL Hebrew"/>
          <w:sz w:val="28"/>
          <w:szCs w:val="28"/>
          <w:lang w:val="en-US" w:bidi="he-IL"/>
        </w:rPr>
        <w:t xml:space="preserve">    </w:t>
      </w:r>
      <w:r>
        <w:rPr>
          <w:rFonts w:ascii="SBL Hebrew" w:hAnsi="SBL Hebrew" w:cs="SBL Hebrew"/>
          <w:sz w:val="28"/>
          <w:szCs w:val="28"/>
          <w:rtl/>
          <w:lang w:bidi="he-IL"/>
        </w:rPr>
        <w:t>בְּנֵֽי־</w:t>
      </w:r>
      <w:r>
        <w:rPr>
          <w:rFonts w:ascii="SBL Hebrew" w:hAnsi="SBL Hebrew" w:cs="SBL Hebrew"/>
          <w:sz w:val="28"/>
          <w:szCs w:val="28"/>
          <w:lang w:val="en-US" w:bidi="he-IL"/>
        </w:rPr>
        <w:t xml:space="preserve">   </w:t>
      </w:r>
      <w:r>
        <w:rPr>
          <w:rFonts w:ascii="SBL Hebrew" w:hAnsi="SBL Hebrew" w:cs="SBL Hebrew"/>
          <w:sz w:val="28"/>
          <w:szCs w:val="28"/>
          <w:rtl/>
          <w:lang w:bidi="he-IL"/>
        </w:rPr>
        <w:t>יִ֠שְׂרָאֵל</w:t>
      </w:r>
      <w:r>
        <w:rPr>
          <w:rFonts w:ascii="SBL Hebrew" w:hAnsi="SBL Hebrew" w:cs="SBL Hebrew"/>
          <w:sz w:val="28"/>
          <w:szCs w:val="28"/>
          <w:lang w:val="en-US" w:bidi="he-IL"/>
        </w:rPr>
        <w:t xml:space="preserve">  </w:t>
      </w:r>
      <w:r>
        <w:rPr>
          <w:rFonts w:ascii="SBL Hebrew" w:hAnsi="SBL Hebrew" w:cs="SBL Hebrew"/>
          <w:sz w:val="28"/>
          <w:szCs w:val="28"/>
          <w:rtl/>
          <w:lang w:bidi="he-IL"/>
        </w:rPr>
        <w:t>וּ</w:t>
      </w:r>
      <w:r>
        <w:rPr>
          <w:rFonts w:ascii="SBL Hebrew" w:hAnsi="SBL Hebrew" w:cs="SBL Hebrew"/>
          <w:sz w:val="28"/>
          <w:szCs w:val="28"/>
          <w:lang w:val="en-US" w:bidi="he-IL"/>
        </w:rPr>
        <w:t xml:space="preserve">          </w:t>
      </w:r>
      <w:r>
        <w:rPr>
          <w:rFonts w:ascii="SBL Hebrew" w:hAnsi="SBL Hebrew" w:cs="SBL Hebrew"/>
          <w:sz w:val="28"/>
          <w:szCs w:val="28"/>
          <w:rtl/>
          <w:lang w:bidi="he-IL"/>
        </w:rPr>
        <w:t>מִן־</w:t>
      </w:r>
      <w:r>
        <w:rPr>
          <w:rFonts w:ascii="SBL Hebrew" w:hAnsi="SBL Hebrew" w:cs="SBL Hebrew"/>
          <w:sz w:val="28"/>
          <w:szCs w:val="28"/>
          <w:lang w:val="en-US" w:bidi="he-IL"/>
        </w:rPr>
        <w:t xml:space="preserve"> </w:t>
      </w:r>
      <w:r>
        <w:rPr>
          <w:rFonts w:ascii="SBL Hebrew" w:hAnsi="SBL Hebrew" w:cs="SBL Hebrew"/>
          <w:sz w:val="28"/>
          <w:szCs w:val="28"/>
          <w:rtl/>
          <w:lang w:bidi="he-IL"/>
        </w:rPr>
        <w:t>הַ</w:t>
      </w:r>
    </w:p>
    <w:p w:rsidR="00506FBE" w:rsidRDefault="00506FBE" w:rsidP="00506FBE">
      <w:pPr>
        <w:spacing w:after="0" w:line="240" w:lineRule="auto"/>
        <w:rPr>
          <w:rFonts w:ascii="Times New Roman" w:hAnsi="Times New Roman" w:cs="Times New Roman"/>
          <w:sz w:val="24"/>
          <w:szCs w:val="24"/>
          <w:lang w:bidi="he-IL"/>
        </w:rPr>
      </w:pPr>
      <w:r w:rsidRPr="00762FD5">
        <w:rPr>
          <w:rFonts w:ascii="Times New Roman" w:hAnsi="Times New Roman" w:cs="Times New Roman"/>
          <w:sz w:val="24"/>
          <w:szCs w:val="24"/>
          <w:lang w:bidi="he-IL"/>
        </w:rPr>
        <w:t xml:space="preserve">priests, the Levites, the singers, </w:t>
      </w:r>
      <w:r>
        <w:rPr>
          <w:rFonts w:ascii="Times New Roman" w:hAnsi="Times New Roman" w:cs="Times New Roman"/>
          <w:sz w:val="24"/>
          <w:szCs w:val="24"/>
          <w:lang w:bidi="he-IL"/>
        </w:rPr>
        <w:t xml:space="preserve">   </w:t>
      </w:r>
      <w:r w:rsidRPr="00762FD5">
        <w:rPr>
          <w:rFonts w:ascii="Times New Roman" w:hAnsi="Times New Roman" w:cs="Times New Roman"/>
          <w:sz w:val="24"/>
          <w:szCs w:val="24"/>
          <w:lang w:bidi="he-IL"/>
        </w:rPr>
        <w:t xml:space="preserve">the gatekeepers, and the temple servants went up to </w:t>
      </w:r>
    </w:p>
    <w:p w:rsidR="00506FBE" w:rsidRPr="00F2222C" w:rsidRDefault="00506FBE" w:rsidP="00506FBE">
      <w:pPr>
        <w:spacing w:after="0" w:line="240" w:lineRule="auto"/>
        <w:rPr>
          <w:rFonts w:ascii="Times New Roman" w:hAnsi="Times New Roman" w:cs="Times New Roman"/>
          <w:noProof/>
          <w:sz w:val="24"/>
          <w:szCs w:val="24"/>
          <w:lang w:val="en-US" w:bidi="he-IL"/>
        </w:rPr>
      </w:pPr>
      <w:r w:rsidRPr="00F2222C">
        <w:rPr>
          <w:rFonts w:ascii="SBL Hebrew" w:hAnsi="SBL Hebrew" w:cs="SBL Hebrew"/>
          <w:noProof/>
          <w:sz w:val="28"/>
          <w:szCs w:val="28"/>
          <w:rtl/>
          <w:lang w:bidi="he-IL"/>
        </w:rPr>
        <w:lastRenderedPageBreak/>
        <w:t>כֹּהֲנִ֙ים</w:t>
      </w:r>
      <w:r w:rsidRPr="00F2222C">
        <w:rPr>
          <w:rFonts w:ascii="SBL Hebrew" w:hAnsi="SBL Hebrew" w:cs="SBL Hebrew"/>
          <w:noProof/>
          <w:sz w:val="28"/>
          <w:szCs w:val="28"/>
          <w:lang w:val="en-US" w:bidi="he-IL"/>
        </w:rPr>
        <w:t xml:space="preserve">  </w:t>
      </w:r>
      <w:r w:rsidRPr="00F2222C">
        <w:rPr>
          <w:rFonts w:ascii="SBL Hebrew" w:hAnsi="SBL Hebrew" w:cs="SBL Hebrew"/>
          <w:noProof/>
          <w:sz w:val="28"/>
          <w:szCs w:val="28"/>
          <w:rtl/>
          <w:lang w:bidi="he-IL"/>
        </w:rPr>
        <w:t>וְ</w:t>
      </w:r>
      <w:r w:rsidRPr="00F2222C">
        <w:rPr>
          <w:rFonts w:ascii="SBL Hebrew" w:hAnsi="SBL Hebrew" w:cs="SBL Hebrew"/>
          <w:noProof/>
          <w:sz w:val="28"/>
          <w:szCs w:val="28"/>
          <w:lang w:val="en-US" w:bidi="he-IL"/>
        </w:rPr>
        <w:t xml:space="preserve"> </w:t>
      </w:r>
      <w:r w:rsidRPr="00F2222C">
        <w:rPr>
          <w:rFonts w:ascii="SBL Hebrew" w:hAnsi="SBL Hebrew" w:cs="SBL Hebrew"/>
          <w:noProof/>
          <w:sz w:val="28"/>
          <w:szCs w:val="28"/>
          <w:rtl/>
          <w:lang w:bidi="he-IL"/>
        </w:rPr>
        <w:t>הַ</w:t>
      </w:r>
      <w:r w:rsidRPr="00F2222C">
        <w:rPr>
          <w:rFonts w:ascii="SBL Hebrew" w:hAnsi="SBL Hebrew" w:cs="SBL Hebrew"/>
          <w:noProof/>
          <w:sz w:val="28"/>
          <w:szCs w:val="28"/>
          <w:lang w:val="en-US" w:bidi="he-IL"/>
        </w:rPr>
        <w:t xml:space="preserve">  </w:t>
      </w:r>
      <w:r w:rsidRPr="00F2222C">
        <w:rPr>
          <w:rFonts w:ascii="SBL Hebrew" w:hAnsi="SBL Hebrew" w:cs="SBL Hebrew"/>
          <w:noProof/>
          <w:sz w:val="28"/>
          <w:szCs w:val="28"/>
          <w:rtl/>
          <w:lang w:bidi="he-IL"/>
        </w:rPr>
        <w:t>לְוִיִּ֜ם</w:t>
      </w:r>
      <w:r w:rsidRPr="00F2222C">
        <w:rPr>
          <w:rFonts w:ascii="SBL Hebrew" w:hAnsi="SBL Hebrew" w:cs="SBL Hebrew"/>
          <w:noProof/>
          <w:sz w:val="28"/>
          <w:szCs w:val="28"/>
          <w:lang w:val="en-US" w:bidi="he-IL"/>
        </w:rPr>
        <w:t xml:space="preserve">    </w:t>
      </w:r>
      <w:r w:rsidRPr="00F2222C">
        <w:rPr>
          <w:rFonts w:ascii="SBL Hebrew" w:hAnsi="SBL Hebrew" w:cs="SBL Hebrew"/>
          <w:noProof/>
          <w:sz w:val="28"/>
          <w:szCs w:val="28"/>
          <w:rtl/>
          <w:lang w:bidi="he-IL"/>
        </w:rPr>
        <w:t>וְ</w:t>
      </w:r>
      <w:r w:rsidRPr="00F2222C">
        <w:rPr>
          <w:rFonts w:ascii="SBL Hebrew" w:hAnsi="SBL Hebrew" w:cs="SBL Hebrew"/>
          <w:noProof/>
          <w:sz w:val="28"/>
          <w:szCs w:val="28"/>
          <w:lang w:val="en-US" w:bidi="he-IL"/>
        </w:rPr>
        <w:t xml:space="preserve"> </w:t>
      </w:r>
      <w:r w:rsidRPr="00F2222C">
        <w:rPr>
          <w:rFonts w:ascii="SBL Hebrew" w:hAnsi="SBL Hebrew" w:cs="SBL Hebrew"/>
          <w:noProof/>
          <w:sz w:val="28"/>
          <w:szCs w:val="28"/>
          <w:rtl/>
          <w:lang w:bidi="he-IL"/>
        </w:rPr>
        <w:t>הַ</w:t>
      </w:r>
      <w:r w:rsidRPr="00F2222C">
        <w:rPr>
          <w:rFonts w:ascii="SBL Hebrew" w:hAnsi="SBL Hebrew" w:cs="SBL Hebrew"/>
          <w:noProof/>
          <w:sz w:val="28"/>
          <w:szCs w:val="28"/>
          <w:lang w:val="en-US" w:bidi="he-IL"/>
        </w:rPr>
        <w:t xml:space="preserve"> </w:t>
      </w:r>
      <w:r w:rsidRPr="00F2222C">
        <w:rPr>
          <w:rFonts w:ascii="SBL Hebrew" w:hAnsi="SBL Hebrew" w:cs="SBL Hebrew"/>
          <w:noProof/>
          <w:sz w:val="28"/>
          <w:szCs w:val="28"/>
          <w:rtl/>
          <w:lang w:bidi="he-IL"/>
        </w:rPr>
        <w:t>מְשֹׁרְרִ֧ים</w:t>
      </w:r>
      <w:r w:rsidRPr="00F2222C">
        <w:rPr>
          <w:rFonts w:ascii="SBL Hebrew" w:hAnsi="SBL Hebrew" w:cs="SBL Hebrew"/>
          <w:noProof/>
          <w:sz w:val="28"/>
          <w:szCs w:val="28"/>
          <w:lang w:val="en-US" w:bidi="he-IL"/>
        </w:rPr>
        <w:t xml:space="preserve">  </w:t>
      </w:r>
      <w:r w:rsidRPr="00F2222C">
        <w:rPr>
          <w:rFonts w:ascii="SBL Hebrew" w:hAnsi="SBL Hebrew" w:cs="SBL Hebrew"/>
          <w:noProof/>
          <w:sz w:val="28"/>
          <w:szCs w:val="28"/>
          <w:rtl/>
          <w:lang w:bidi="he-IL"/>
        </w:rPr>
        <w:t>וְ</w:t>
      </w:r>
      <w:r w:rsidRPr="00F2222C">
        <w:rPr>
          <w:rFonts w:ascii="SBL Hebrew" w:hAnsi="SBL Hebrew" w:cs="SBL Hebrew"/>
          <w:noProof/>
          <w:sz w:val="28"/>
          <w:szCs w:val="28"/>
          <w:lang w:val="en-US" w:bidi="he-IL"/>
        </w:rPr>
        <w:t xml:space="preserve"> </w:t>
      </w:r>
      <w:r w:rsidRPr="00F2222C">
        <w:rPr>
          <w:rFonts w:ascii="SBL Hebrew" w:hAnsi="SBL Hebrew" w:cs="SBL Hebrew"/>
          <w:noProof/>
          <w:sz w:val="28"/>
          <w:szCs w:val="28"/>
          <w:rtl/>
          <w:lang w:bidi="he-IL"/>
        </w:rPr>
        <w:t>הַ</w:t>
      </w:r>
      <w:r w:rsidRPr="00F2222C">
        <w:rPr>
          <w:rFonts w:ascii="SBL Hebrew" w:hAnsi="SBL Hebrew" w:cs="SBL Hebrew"/>
          <w:noProof/>
          <w:sz w:val="28"/>
          <w:szCs w:val="28"/>
          <w:lang w:val="en-US" w:bidi="he-IL"/>
        </w:rPr>
        <w:t xml:space="preserve"> </w:t>
      </w:r>
      <w:r w:rsidRPr="00F2222C">
        <w:rPr>
          <w:rFonts w:ascii="SBL Hebrew" w:hAnsi="SBL Hebrew" w:cs="SBL Hebrew"/>
          <w:noProof/>
          <w:sz w:val="28"/>
          <w:szCs w:val="28"/>
          <w:rtl/>
          <w:lang w:bidi="he-IL"/>
        </w:rPr>
        <w:t>שֹּׁעֲרִ֛ים</w:t>
      </w:r>
      <w:r w:rsidRPr="00F2222C">
        <w:rPr>
          <w:rFonts w:ascii="SBL Hebrew" w:hAnsi="SBL Hebrew" w:cs="SBL Hebrew"/>
          <w:noProof/>
          <w:sz w:val="28"/>
          <w:szCs w:val="28"/>
          <w:lang w:val="en-US" w:bidi="he-IL"/>
        </w:rPr>
        <w:t xml:space="preserve">         </w:t>
      </w:r>
      <w:r w:rsidRPr="00F2222C">
        <w:rPr>
          <w:rFonts w:ascii="SBL Hebrew" w:hAnsi="SBL Hebrew" w:cs="SBL Hebrew"/>
          <w:noProof/>
          <w:sz w:val="28"/>
          <w:szCs w:val="28"/>
          <w:rtl/>
          <w:lang w:bidi="he-IL"/>
        </w:rPr>
        <w:t>וְ</w:t>
      </w:r>
      <w:r w:rsidRPr="00F2222C">
        <w:rPr>
          <w:rFonts w:ascii="SBL Hebrew" w:hAnsi="SBL Hebrew" w:cs="SBL Hebrew"/>
          <w:noProof/>
          <w:sz w:val="28"/>
          <w:szCs w:val="28"/>
          <w:lang w:val="en-US" w:bidi="he-IL"/>
        </w:rPr>
        <w:t xml:space="preserve">   </w:t>
      </w:r>
      <w:r w:rsidRPr="00F2222C">
        <w:rPr>
          <w:rFonts w:ascii="SBL Hebrew" w:hAnsi="SBL Hebrew" w:cs="SBL Hebrew"/>
          <w:noProof/>
          <w:sz w:val="28"/>
          <w:szCs w:val="28"/>
          <w:rtl/>
          <w:lang w:bidi="he-IL"/>
        </w:rPr>
        <w:t>הַ</w:t>
      </w:r>
      <w:r w:rsidRPr="00F2222C">
        <w:rPr>
          <w:rFonts w:ascii="SBL Hebrew" w:hAnsi="SBL Hebrew" w:cs="SBL Hebrew"/>
          <w:noProof/>
          <w:sz w:val="28"/>
          <w:szCs w:val="28"/>
          <w:lang w:val="en-US" w:bidi="he-IL"/>
        </w:rPr>
        <w:t xml:space="preserve">      </w:t>
      </w:r>
      <w:r w:rsidRPr="00F2222C">
        <w:rPr>
          <w:rFonts w:ascii="SBL Hebrew" w:hAnsi="SBL Hebrew" w:cs="SBL Hebrew"/>
          <w:noProof/>
          <w:sz w:val="28"/>
          <w:szCs w:val="28"/>
          <w:rtl/>
          <w:lang w:bidi="he-IL"/>
        </w:rPr>
        <w:t>נְּתִינִ֖ים</w:t>
      </w:r>
      <w:r w:rsidRPr="00F2222C">
        <w:rPr>
          <w:rFonts w:ascii="SBL Hebrew" w:hAnsi="SBL Hebrew" w:cs="SBL Hebrew"/>
          <w:noProof/>
          <w:sz w:val="28"/>
          <w:szCs w:val="28"/>
          <w:lang w:val="en-US" w:bidi="he-IL"/>
        </w:rPr>
        <w:t xml:space="preserve">          </w:t>
      </w:r>
      <w:r w:rsidRPr="00F2222C">
        <w:rPr>
          <w:rFonts w:ascii="SBL Hebrew" w:hAnsi="SBL Hebrew" w:cs="SBL Hebrew"/>
          <w:noProof/>
          <w:sz w:val="28"/>
          <w:szCs w:val="28"/>
          <w:rtl/>
          <w:lang w:bidi="he-IL"/>
        </w:rPr>
        <w:t>אֶל־</w:t>
      </w:r>
    </w:p>
    <w:p w:rsidR="00506FBE" w:rsidRPr="00F2222C" w:rsidRDefault="00506FBE" w:rsidP="00506FBE">
      <w:pPr>
        <w:spacing w:after="0" w:line="240" w:lineRule="auto"/>
        <w:rPr>
          <w:rFonts w:ascii="Times New Roman" w:hAnsi="Times New Roman" w:cs="Times New Roman"/>
          <w:noProof/>
          <w:sz w:val="24"/>
          <w:szCs w:val="24"/>
          <w:lang w:bidi="he-IL"/>
        </w:rPr>
      </w:pPr>
      <w:r w:rsidRPr="00F2222C">
        <w:rPr>
          <w:rFonts w:ascii="Times New Roman" w:hAnsi="Times New Roman" w:cs="Times New Roman"/>
          <w:noProof/>
          <w:sz w:val="24"/>
          <w:szCs w:val="24"/>
          <w:lang w:bidi="he-IL"/>
        </w:rPr>
        <w:t>Jerusalem in the seventh year of  King   Artaxerxes.</w:t>
      </w:r>
      <w:r w:rsidRPr="00762FD5">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    </w:t>
      </w:r>
      <w:r w:rsidRPr="00F2222C">
        <w:rPr>
          <w:rFonts w:ascii="Times New Roman" w:hAnsi="Times New Roman" w:cs="Times New Roman"/>
          <w:noProof/>
          <w:sz w:val="24"/>
          <w:szCs w:val="24"/>
          <w:vertAlign w:val="superscript"/>
          <w:lang w:bidi="he-IL"/>
        </w:rPr>
        <w:t>8</w:t>
      </w:r>
      <w:r w:rsidRPr="00F2222C">
        <w:rPr>
          <w:rFonts w:ascii="Times New Roman" w:hAnsi="Times New Roman" w:cs="Times New Roman"/>
          <w:noProof/>
          <w:sz w:val="24"/>
          <w:szCs w:val="24"/>
          <w:lang w:bidi="he-IL"/>
        </w:rPr>
        <w:t xml:space="preserve">And he came to Jerusalem in the fifth </w:t>
      </w:r>
    </w:p>
    <w:p w:rsidR="00506FBE" w:rsidRDefault="00506FBE" w:rsidP="00C763BA">
      <w:pPr>
        <w:spacing w:after="0" w:line="240" w:lineRule="auto"/>
        <w:rPr>
          <w:rFonts w:ascii="SBL Hebrew" w:hAnsi="SBL Hebrew" w:cs="SBL Hebrew"/>
          <w:sz w:val="28"/>
          <w:szCs w:val="28"/>
          <w:lang w:val="en-US" w:bidi="he-IL"/>
        </w:rPr>
      </w:pPr>
      <w:r>
        <w:rPr>
          <w:rFonts w:ascii="SBL Hebrew" w:hAnsi="SBL Hebrew" w:cs="SBL Hebrew"/>
          <w:sz w:val="28"/>
          <w:szCs w:val="28"/>
          <w:rtl/>
          <w:lang w:bidi="he-IL"/>
        </w:rPr>
        <w:t>יְרוּשָׁלִָ֑ם</w:t>
      </w:r>
      <w:r>
        <w:rPr>
          <w:rFonts w:ascii="SBL Hebrew" w:hAnsi="SBL Hebrew" w:cs="SBL Hebrew"/>
          <w:sz w:val="28"/>
          <w:szCs w:val="28"/>
          <w:lang w:val="en-US" w:bidi="he-IL"/>
        </w:rPr>
        <w:t xml:space="preserve">    </w:t>
      </w:r>
      <w:r>
        <w:rPr>
          <w:rFonts w:ascii="SBL Hebrew" w:hAnsi="SBL Hebrew" w:cs="SBL Hebrew"/>
          <w:sz w:val="28"/>
          <w:szCs w:val="28"/>
          <w:rtl/>
          <w:lang w:bidi="he-IL"/>
        </w:rPr>
        <w:t>בִּ</w:t>
      </w:r>
      <w:r>
        <w:rPr>
          <w:rFonts w:ascii="SBL Hebrew" w:hAnsi="SBL Hebrew" w:cs="SBL Hebrew"/>
          <w:sz w:val="28"/>
          <w:szCs w:val="28"/>
          <w:lang w:val="en-US" w:bidi="he-IL"/>
        </w:rPr>
        <w:t xml:space="preserve">        </w:t>
      </w:r>
      <w:r>
        <w:rPr>
          <w:rFonts w:ascii="SBL Hebrew" w:hAnsi="SBL Hebrew" w:cs="SBL Hebrew"/>
          <w:sz w:val="28"/>
          <w:szCs w:val="28"/>
          <w:rtl/>
          <w:lang w:bidi="he-IL"/>
        </w:rPr>
        <w:t>שֶׁ֖בַע</w:t>
      </w:r>
      <w:r>
        <w:rPr>
          <w:rFonts w:ascii="SBL Hebrew" w:hAnsi="SBL Hebrew" w:cs="SBL Hebrew"/>
          <w:sz w:val="28"/>
          <w:szCs w:val="28"/>
          <w:lang w:val="en-US" w:bidi="he-IL"/>
        </w:rPr>
        <w:t xml:space="preserve"> </w:t>
      </w:r>
      <w:r>
        <w:rPr>
          <w:rFonts w:ascii="SBL Hebrew" w:hAnsi="SBL Hebrew" w:cs="SBL Hebrew"/>
          <w:sz w:val="28"/>
          <w:szCs w:val="28"/>
          <w:rtl/>
          <w:lang w:bidi="he-IL"/>
        </w:rPr>
        <w:t>שְׁנַת־</w:t>
      </w:r>
      <w:r>
        <w:rPr>
          <w:rFonts w:ascii="SBL Hebrew" w:hAnsi="SBL Hebrew" w:cs="SBL Hebrew"/>
          <w:sz w:val="28"/>
          <w:szCs w:val="28"/>
          <w:lang w:val="en-US" w:bidi="he-IL"/>
        </w:rPr>
        <w:t xml:space="preserve"> </w:t>
      </w:r>
      <w:r>
        <w:rPr>
          <w:rFonts w:ascii="SBL Hebrew" w:hAnsi="SBL Hebrew" w:cs="SBL Hebrew"/>
          <w:sz w:val="28"/>
          <w:szCs w:val="28"/>
          <w:rtl/>
          <w:lang w:bidi="he-IL"/>
        </w:rPr>
        <w:t>לְ</w:t>
      </w:r>
      <w:r>
        <w:rPr>
          <w:rFonts w:ascii="SBL Hebrew" w:hAnsi="SBL Hebrew" w:cs="SBL Hebrew"/>
          <w:sz w:val="28"/>
          <w:szCs w:val="28"/>
          <w:lang w:val="en-US" w:bidi="he-IL"/>
        </w:rPr>
        <w:t xml:space="preserve">  </w:t>
      </w:r>
      <w:r>
        <w:rPr>
          <w:rFonts w:ascii="SBL Hebrew" w:hAnsi="SBL Hebrew" w:cs="SBL Hebrew"/>
          <w:sz w:val="28"/>
          <w:szCs w:val="28"/>
          <w:rtl/>
          <w:lang w:bidi="he-IL"/>
        </w:rPr>
        <w:t>מֶּֽלֶךְ</w:t>
      </w:r>
      <w:r>
        <w:rPr>
          <w:rFonts w:ascii="SBL Hebrew" w:hAnsi="SBL Hebrew" w:cs="SBL Hebrew"/>
          <w:sz w:val="28"/>
          <w:szCs w:val="28"/>
          <w:lang w:val="en-US" w:bidi="he-IL"/>
        </w:rPr>
        <w:t xml:space="preserve">  </w:t>
      </w:r>
      <w:r>
        <w:rPr>
          <w:rFonts w:ascii="SBL Hebrew" w:hAnsi="SBL Hebrew" w:cs="SBL Hebrew"/>
          <w:sz w:val="28"/>
          <w:szCs w:val="28"/>
          <w:rtl/>
          <w:lang w:bidi="he-IL"/>
        </w:rPr>
        <w:t>אַרְתַּחְשַׁ֥סְתְּא׃</w:t>
      </w:r>
      <w:r>
        <w:rPr>
          <w:rFonts w:ascii="SBL Hebrew" w:hAnsi="SBL Hebrew" w:cs="SBL Hebrew"/>
          <w:sz w:val="28"/>
          <w:szCs w:val="28"/>
          <w:lang w:val="en-US" w:bidi="he-IL"/>
        </w:rPr>
        <w:t xml:space="preserve">     </w:t>
      </w:r>
      <w:r>
        <w:rPr>
          <w:rFonts w:ascii="SBL Hebrew" w:hAnsi="SBL Hebrew" w:cs="SBL Hebrew"/>
          <w:sz w:val="28"/>
          <w:szCs w:val="28"/>
          <w:rtl/>
          <w:lang w:bidi="he-IL"/>
        </w:rPr>
        <w:t>וַ</w:t>
      </w:r>
      <w:r>
        <w:rPr>
          <w:rFonts w:ascii="SBL Hebrew" w:hAnsi="SBL Hebrew" w:cs="SBL Hebrew"/>
          <w:sz w:val="28"/>
          <w:szCs w:val="28"/>
          <w:lang w:val="en-US" w:bidi="he-IL"/>
        </w:rPr>
        <w:t xml:space="preserve">       </w:t>
      </w:r>
      <w:r>
        <w:rPr>
          <w:rFonts w:ascii="SBL Hebrew" w:hAnsi="SBL Hebrew" w:cs="SBL Hebrew"/>
          <w:sz w:val="28"/>
          <w:szCs w:val="28"/>
          <w:rtl/>
          <w:lang w:bidi="he-IL"/>
        </w:rPr>
        <w:t>יָּבֹ֥א</w:t>
      </w:r>
      <w:r>
        <w:rPr>
          <w:rFonts w:ascii="SBL Hebrew" w:hAnsi="SBL Hebrew" w:cs="SBL Hebrew"/>
          <w:sz w:val="28"/>
          <w:szCs w:val="28"/>
          <w:lang w:val="en-US" w:bidi="he-IL"/>
        </w:rPr>
        <w:t xml:space="preserve">    </w:t>
      </w:r>
      <w:r>
        <w:rPr>
          <w:rFonts w:ascii="Arial" w:hAnsi="Arial" w:cs="Arial"/>
          <w:sz w:val="20"/>
          <w:szCs w:val="20"/>
          <w:lang w:bidi="he-IL"/>
        </w:rPr>
        <w:t xml:space="preserve">‎  </w:t>
      </w:r>
      <w:r>
        <w:rPr>
          <w:rFonts w:ascii="SBL Hebrew" w:hAnsi="SBL Hebrew" w:cs="SBL Hebrew"/>
          <w:sz w:val="28"/>
          <w:szCs w:val="28"/>
          <w:rtl/>
          <w:lang w:bidi="he-IL"/>
        </w:rPr>
        <w:t>יְרוּשָׁלִַ֖ם</w:t>
      </w:r>
      <w:r>
        <w:rPr>
          <w:rFonts w:ascii="SBL Hebrew" w:hAnsi="SBL Hebrew" w:cs="SBL Hebrew"/>
          <w:sz w:val="28"/>
          <w:szCs w:val="28"/>
          <w:lang w:val="en-US" w:bidi="he-IL"/>
        </w:rPr>
        <w:t xml:space="preserve">  </w:t>
      </w:r>
      <w:r>
        <w:rPr>
          <w:rFonts w:ascii="SBL Hebrew" w:hAnsi="SBL Hebrew" w:cs="SBL Hebrew"/>
          <w:sz w:val="28"/>
          <w:szCs w:val="28"/>
          <w:rtl/>
          <w:lang w:bidi="he-IL"/>
        </w:rPr>
        <w:t>בַּ</w:t>
      </w:r>
      <w:r>
        <w:rPr>
          <w:rFonts w:ascii="SBL Hebrew" w:hAnsi="SBL Hebrew" w:cs="SBL Hebrew"/>
          <w:sz w:val="28"/>
          <w:szCs w:val="28"/>
          <w:lang w:val="en-US" w:bidi="he-IL"/>
        </w:rPr>
        <w:t xml:space="preserve">  </w:t>
      </w:r>
      <w:r>
        <w:rPr>
          <w:rFonts w:ascii="SBL Hebrew" w:hAnsi="SBL Hebrew" w:cs="SBL Hebrew"/>
          <w:sz w:val="28"/>
          <w:szCs w:val="28"/>
          <w:rtl/>
          <w:lang w:bidi="he-IL"/>
        </w:rPr>
        <w:t>הַ</w:t>
      </w:r>
      <w:r>
        <w:rPr>
          <w:rFonts w:ascii="SBL Hebrew" w:hAnsi="SBL Hebrew" w:cs="SBL Hebrew"/>
          <w:sz w:val="28"/>
          <w:szCs w:val="28"/>
          <w:lang w:val="en-US" w:bidi="he-IL"/>
        </w:rPr>
        <w:t xml:space="preserve"> </w:t>
      </w:r>
      <w:r>
        <w:rPr>
          <w:rFonts w:ascii="SBL Hebrew" w:hAnsi="SBL Hebrew" w:cs="SBL Hebrew"/>
          <w:sz w:val="28"/>
          <w:szCs w:val="28"/>
          <w:rtl/>
          <w:lang w:bidi="he-IL"/>
        </w:rPr>
        <w:t>חֲמִישִׁ֑י</w:t>
      </w:r>
    </w:p>
    <w:p w:rsidR="00506FBE" w:rsidRPr="00672F08" w:rsidRDefault="00506FBE" w:rsidP="00506FBE">
      <w:pPr>
        <w:spacing w:after="0" w:line="240" w:lineRule="auto"/>
        <w:rPr>
          <w:rFonts w:ascii="Times New Roman" w:hAnsi="Times New Roman" w:cs="Times New Roman"/>
          <w:noProof/>
          <w:sz w:val="24"/>
          <w:szCs w:val="24"/>
          <w:lang w:bidi="he-IL"/>
        </w:rPr>
      </w:pPr>
      <w:r w:rsidRPr="00762FD5">
        <w:rPr>
          <w:rFonts w:ascii="Times New Roman" w:hAnsi="Times New Roman" w:cs="Times New Roman"/>
          <w:sz w:val="24"/>
          <w:szCs w:val="24"/>
          <w:lang w:bidi="he-IL"/>
        </w:rPr>
        <w:t xml:space="preserve">month, which was in the seventh </w:t>
      </w:r>
      <w:r>
        <w:rPr>
          <w:rFonts w:ascii="Times New Roman" w:hAnsi="Times New Roman" w:cs="Times New Roman"/>
          <w:sz w:val="24"/>
          <w:szCs w:val="24"/>
          <w:lang w:bidi="he-IL"/>
        </w:rPr>
        <w:t xml:space="preserve">  </w:t>
      </w:r>
      <w:r w:rsidRPr="00762FD5">
        <w:rPr>
          <w:rFonts w:ascii="Times New Roman" w:hAnsi="Times New Roman" w:cs="Times New Roman"/>
          <w:sz w:val="24"/>
          <w:szCs w:val="24"/>
          <w:lang w:bidi="he-IL"/>
        </w:rPr>
        <w:t xml:space="preserve">year of the king. </w:t>
      </w:r>
      <w:r w:rsidRPr="00762FD5">
        <w:rPr>
          <w:rFonts w:ascii="Times New Roman" w:hAnsi="Times New Roman" w:cs="Times New Roman"/>
          <w:sz w:val="24"/>
          <w:szCs w:val="24"/>
          <w:vertAlign w:val="superscript"/>
          <w:lang w:bidi="he-IL"/>
        </w:rPr>
        <w:t>9</w:t>
      </w:r>
      <w:r w:rsidRPr="00762FD5">
        <w:rPr>
          <w:rFonts w:ascii="Times New Roman" w:hAnsi="Times New Roman" w:cs="Times New Roman"/>
          <w:sz w:val="24"/>
          <w:szCs w:val="24"/>
          <w:lang w:bidi="he-IL"/>
        </w:rPr>
        <w:t xml:space="preserve">For on the first </w:t>
      </w:r>
      <w:r>
        <w:rPr>
          <w:rFonts w:ascii="Times New Roman" w:hAnsi="Times New Roman" w:cs="Times New Roman"/>
          <w:sz w:val="24"/>
          <w:szCs w:val="24"/>
          <w:lang w:bidi="he-IL"/>
        </w:rPr>
        <w:t xml:space="preserve">day </w:t>
      </w:r>
      <w:r w:rsidRPr="00672F08">
        <w:rPr>
          <w:rFonts w:ascii="Times New Roman" w:hAnsi="Times New Roman" w:cs="Times New Roman"/>
          <w:noProof/>
          <w:sz w:val="24"/>
          <w:szCs w:val="24"/>
          <w:lang w:bidi="he-IL"/>
        </w:rPr>
        <w:t xml:space="preserve">of the first       month </w:t>
      </w:r>
    </w:p>
    <w:p w:rsidR="00506FBE" w:rsidRDefault="00506FBE" w:rsidP="00C763BA">
      <w:pPr>
        <w:spacing w:after="0" w:line="240" w:lineRule="auto"/>
        <w:rPr>
          <w:rFonts w:ascii="SBL Hebrew" w:hAnsi="SBL Hebrew" w:cs="SBL Hebrew"/>
          <w:sz w:val="28"/>
          <w:szCs w:val="28"/>
          <w:lang w:val="en-US" w:bidi="he-IL"/>
        </w:rPr>
      </w:pPr>
      <w:r>
        <w:rPr>
          <w:rFonts w:ascii="SBL Hebrew" w:hAnsi="SBL Hebrew" w:cs="SBL Hebrew"/>
          <w:sz w:val="28"/>
          <w:szCs w:val="28"/>
          <w:rtl/>
          <w:lang w:bidi="he-IL"/>
        </w:rPr>
        <w:t>חֹ֣דֶש</w:t>
      </w:r>
      <w:r>
        <w:rPr>
          <w:rFonts w:ascii="SBL Hebrew" w:hAnsi="SBL Hebrew" w:cs="SBL Hebrew"/>
          <w:sz w:val="28"/>
          <w:szCs w:val="28"/>
          <w:lang w:val="en-US" w:bidi="he-IL"/>
        </w:rPr>
        <w:t xml:space="preserve">   </w:t>
      </w:r>
      <w:r>
        <w:rPr>
          <w:rFonts w:ascii="SBL Hebrew" w:hAnsi="SBL Hebrew" w:cs="SBL Hebrew"/>
          <w:sz w:val="28"/>
          <w:szCs w:val="28"/>
          <w:rtl/>
          <w:lang w:bidi="he-IL"/>
        </w:rPr>
        <w:t>הִ֛יא</w:t>
      </w:r>
      <w:r>
        <w:rPr>
          <w:rFonts w:ascii="SBL Hebrew" w:hAnsi="SBL Hebrew" w:cs="SBL Hebrew"/>
          <w:sz w:val="28"/>
          <w:szCs w:val="28"/>
          <w:lang w:val="en-US" w:bidi="he-IL"/>
        </w:rPr>
        <w:t xml:space="preserve">               </w:t>
      </w:r>
      <w:r>
        <w:rPr>
          <w:rFonts w:ascii="SBL Hebrew" w:hAnsi="SBL Hebrew" w:cs="SBL Hebrew"/>
          <w:sz w:val="28"/>
          <w:szCs w:val="28"/>
          <w:rtl/>
          <w:lang w:bidi="he-IL"/>
        </w:rPr>
        <w:t>הַשְּׁבִיעִ֖ית</w:t>
      </w:r>
      <w:r>
        <w:rPr>
          <w:rFonts w:ascii="SBL Hebrew" w:hAnsi="SBL Hebrew" w:cs="SBL Hebrew"/>
          <w:sz w:val="28"/>
          <w:szCs w:val="28"/>
          <w:lang w:val="en-US" w:bidi="he-IL"/>
        </w:rPr>
        <w:t xml:space="preserve">  </w:t>
      </w:r>
      <w:r>
        <w:rPr>
          <w:rFonts w:ascii="SBL Hebrew" w:hAnsi="SBL Hebrew" w:cs="SBL Hebrew"/>
          <w:sz w:val="28"/>
          <w:szCs w:val="28"/>
          <w:rtl/>
          <w:lang w:bidi="he-IL"/>
        </w:rPr>
        <w:t>שְׁנַ֥ת</w:t>
      </w:r>
      <w:r>
        <w:rPr>
          <w:rFonts w:ascii="SBL Hebrew" w:hAnsi="SBL Hebrew" w:cs="SBL Hebrew"/>
          <w:sz w:val="28"/>
          <w:szCs w:val="28"/>
          <w:lang w:val="en-US" w:bidi="he-IL"/>
        </w:rPr>
        <w:t xml:space="preserve">    </w:t>
      </w:r>
      <w:r>
        <w:rPr>
          <w:rFonts w:ascii="SBL Hebrew" w:hAnsi="SBL Hebrew" w:cs="SBL Hebrew"/>
          <w:sz w:val="28"/>
          <w:szCs w:val="28"/>
          <w:rtl/>
          <w:lang w:bidi="he-IL"/>
        </w:rPr>
        <w:t>לַ</w:t>
      </w:r>
      <w:r>
        <w:rPr>
          <w:rFonts w:ascii="SBL Hebrew" w:hAnsi="SBL Hebrew" w:cs="SBL Hebrew"/>
          <w:sz w:val="28"/>
          <w:szCs w:val="28"/>
          <w:lang w:val="en-US" w:bidi="he-IL"/>
        </w:rPr>
        <w:t xml:space="preserve"> </w:t>
      </w:r>
      <w:r>
        <w:rPr>
          <w:rFonts w:ascii="SBL Hebrew" w:hAnsi="SBL Hebrew" w:cs="SBL Hebrew"/>
          <w:sz w:val="28"/>
          <w:szCs w:val="28"/>
          <w:rtl/>
          <w:lang w:bidi="he-IL"/>
        </w:rPr>
        <w:t>מֶּֽלֶךְ׃</w:t>
      </w:r>
      <w:r>
        <w:rPr>
          <w:rFonts w:ascii="SBL Hebrew" w:hAnsi="SBL Hebrew" w:cs="SBL Hebrew"/>
          <w:sz w:val="28"/>
          <w:szCs w:val="28"/>
          <w:lang w:val="en-US" w:bidi="he-IL"/>
        </w:rPr>
        <w:t xml:space="preserve">   </w:t>
      </w:r>
      <w:r>
        <w:rPr>
          <w:rFonts w:ascii="SBL Hebrew" w:hAnsi="SBL Hebrew" w:cs="SBL Hebrew"/>
          <w:sz w:val="28"/>
          <w:szCs w:val="28"/>
          <w:rtl/>
          <w:lang w:bidi="he-IL"/>
        </w:rPr>
        <w:t xml:space="preserve">כִּ֗י </w:t>
      </w:r>
      <w:r>
        <w:rPr>
          <w:rFonts w:ascii="SBL Hebrew" w:hAnsi="SBL Hebrew" w:cs="SBL Hebrew"/>
          <w:sz w:val="28"/>
          <w:szCs w:val="28"/>
          <w:lang w:val="en-US" w:bidi="he-IL"/>
        </w:rPr>
        <w:t xml:space="preserve">   </w:t>
      </w:r>
      <w:r>
        <w:rPr>
          <w:rFonts w:ascii="SBL Hebrew" w:hAnsi="SBL Hebrew" w:cs="SBL Hebrew"/>
          <w:sz w:val="28"/>
          <w:szCs w:val="28"/>
          <w:rtl/>
          <w:lang w:bidi="he-IL"/>
        </w:rPr>
        <w:t>בְּ</w:t>
      </w:r>
      <w:r>
        <w:rPr>
          <w:rFonts w:ascii="SBL Hebrew" w:hAnsi="SBL Hebrew" w:cs="SBL Hebrew"/>
          <w:sz w:val="28"/>
          <w:szCs w:val="28"/>
          <w:lang w:val="en-US" w:bidi="he-IL"/>
        </w:rPr>
        <w:t xml:space="preserve">      </w:t>
      </w:r>
      <w:r>
        <w:rPr>
          <w:rFonts w:ascii="SBL Hebrew" w:hAnsi="SBL Hebrew" w:cs="SBL Hebrew"/>
          <w:sz w:val="28"/>
          <w:szCs w:val="28"/>
          <w:rtl/>
          <w:lang w:bidi="he-IL"/>
        </w:rPr>
        <w:t>אֶחָד֙</w:t>
      </w:r>
      <w:r>
        <w:rPr>
          <w:rFonts w:ascii="SBL Hebrew" w:hAnsi="SBL Hebrew" w:cs="SBL Hebrew"/>
          <w:sz w:val="28"/>
          <w:szCs w:val="28"/>
          <w:lang w:val="en-US" w:bidi="he-IL"/>
        </w:rPr>
        <w:t xml:space="preserve">       </w:t>
      </w:r>
      <w:r>
        <w:rPr>
          <w:rFonts w:ascii="SBL Hebrew" w:hAnsi="SBL Hebrew" w:cs="SBL Hebrew"/>
          <w:sz w:val="28"/>
          <w:szCs w:val="28"/>
          <w:rtl/>
          <w:lang w:bidi="he-IL"/>
        </w:rPr>
        <w:t>לַ</w:t>
      </w:r>
      <w:r>
        <w:rPr>
          <w:rFonts w:ascii="SBL Hebrew" w:hAnsi="SBL Hebrew" w:cs="SBL Hebrew"/>
          <w:sz w:val="28"/>
          <w:szCs w:val="28"/>
          <w:lang w:val="en-US" w:bidi="he-IL"/>
        </w:rPr>
        <w:t xml:space="preserve"> </w:t>
      </w:r>
      <w:r>
        <w:rPr>
          <w:rFonts w:ascii="Arial" w:hAnsi="Arial" w:cs="Arial"/>
          <w:sz w:val="24"/>
          <w:szCs w:val="24"/>
          <w:lang w:bidi="he-IL"/>
        </w:rPr>
        <w:t xml:space="preserve">   </w:t>
      </w:r>
      <w:r>
        <w:rPr>
          <w:rFonts w:ascii="SBL Hebrew" w:hAnsi="SBL Hebrew" w:cs="SBL Hebrew"/>
          <w:sz w:val="28"/>
          <w:szCs w:val="28"/>
          <w:rtl/>
          <w:lang w:bidi="he-IL"/>
        </w:rPr>
        <w:t>הָ</w:t>
      </w:r>
      <w:r>
        <w:rPr>
          <w:rFonts w:ascii="SBL Hebrew" w:hAnsi="SBL Hebrew" w:cs="SBL Hebrew"/>
          <w:sz w:val="28"/>
          <w:szCs w:val="28"/>
          <w:lang w:val="en-US" w:bidi="he-IL"/>
        </w:rPr>
        <w:t xml:space="preserve"> </w:t>
      </w:r>
      <w:r>
        <w:rPr>
          <w:rFonts w:ascii="SBL Hebrew" w:hAnsi="SBL Hebrew" w:cs="SBL Hebrew"/>
          <w:sz w:val="28"/>
          <w:szCs w:val="28"/>
          <w:rtl/>
          <w:lang w:bidi="he-IL"/>
        </w:rPr>
        <w:t>רִאשׁ֔וֹן</w:t>
      </w:r>
      <w:r>
        <w:rPr>
          <w:rFonts w:ascii="Arial" w:hAnsi="Arial" w:cs="Arial"/>
          <w:sz w:val="24"/>
          <w:szCs w:val="24"/>
          <w:lang w:bidi="he-IL"/>
        </w:rPr>
        <w:t xml:space="preserve">  </w:t>
      </w:r>
      <w:r>
        <w:rPr>
          <w:rFonts w:ascii="SBL Hebrew" w:hAnsi="SBL Hebrew" w:cs="SBL Hebrew"/>
          <w:sz w:val="28"/>
          <w:szCs w:val="28"/>
          <w:rtl/>
          <w:lang w:bidi="he-IL"/>
        </w:rPr>
        <w:t>חֹ֣דֶשׁ</w:t>
      </w:r>
    </w:p>
    <w:p w:rsidR="00506FBE" w:rsidRPr="00506FBE" w:rsidRDefault="009C6FAB" w:rsidP="00C763BA">
      <w:pPr>
        <w:spacing w:after="0" w:line="240" w:lineRule="auto"/>
        <w:rPr>
          <w:rFonts w:ascii="SBL Hebrew" w:hAnsi="SBL Hebrew" w:cs="SBL Hebrew"/>
          <w:sz w:val="28"/>
          <w:szCs w:val="28"/>
          <w:lang w:val="en-US" w:bidi="he-IL"/>
        </w:rPr>
      </w:pPr>
      <w:r>
        <w:rPr>
          <w:rFonts w:ascii="Times New Roman" w:hAnsi="Times New Roman" w:cs="Times New Roman"/>
          <w:sz w:val="24"/>
          <w:szCs w:val="24"/>
          <w:vertAlign w:val="superscript"/>
          <w:lang w:val="en-US" w:bidi="he-IL"/>
        </w:rPr>
        <w:t xml:space="preserve"> </w:t>
      </w:r>
      <w:r>
        <w:rPr>
          <w:rFonts w:ascii="Times New Roman" w:hAnsi="Times New Roman" w:cs="Times New Roman"/>
          <w:sz w:val="24"/>
          <w:szCs w:val="24"/>
          <w:lang w:bidi="he-IL"/>
        </w:rPr>
        <w:t xml:space="preserve"> </w:t>
      </w:r>
      <w:r w:rsidR="00506FBE" w:rsidRPr="00762FD5">
        <w:rPr>
          <w:rFonts w:ascii="Times New Roman" w:hAnsi="Times New Roman" w:cs="Times New Roman"/>
          <w:sz w:val="24"/>
          <w:szCs w:val="24"/>
          <w:lang w:bidi="he-IL"/>
        </w:rPr>
        <w:t xml:space="preserve">he began to go up from </w:t>
      </w:r>
      <w:r w:rsidR="00506FBE" w:rsidRPr="0093335D">
        <w:rPr>
          <w:rFonts w:ascii="Times New Roman" w:hAnsi="Times New Roman" w:cs="Times New Roman"/>
          <w:noProof/>
          <w:sz w:val="24"/>
          <w:szCs w:val="24"/>
          <w:lang w:bidi="he-IL"/>
        </w:rPr>
        <w:t>Babylon; and</w:t>
      </w:r>
      <w:r w:rsidR="00506FBE" w:rsidRPr="00762FD5">
        <w:rPr>
          <w:rFonts w:ascii="Times New Roman" w:hAnsi="Times New Roman" w:cs="Times New Roman"/>
          <w:sz w:val="24"/>
          <w:szCs w:val="24"/>
          <w:lang w:bidi="he-IL"/>
        </w:rPr>
        <w:t xml:space="preserve"> on the first of the fifth </w:t>
      </w:r>
      <w:r w:rsidR="00506FBE">
        <w:rPr>
          <w:rFonts w:ascii="Times New Roman" w:hAnsi="Times New Roman" w:cs="Times New Roman"/>
          <w:sz w:val="24"/>
          <w:szCs w:val="24"/>
          <w:lang w:bidi="he-IL"/>
        </w:rPr>
        <w:t xml:space="preserve">    </w:t>
      </w:r>
      <w:r w:rsidR="00506FBE" w:rsidRPr="00762FD5">
        <w:rPr>
          <w:rFonts w:ascii="Times New Roman" w:hAnsi="Times New Roman" w:cs="Times New Roman"/>
          <w:sz w:val="24"/>
          <w:szCs w:val="24"/>
          <w:lang w:bidi="he-IL"/>
        </w:rPr>
        <w:t xml:space="preserve">month he came to </w:t>
      </w:r>
      <w:r w:rsidR="00506FBE">
        <w:rPr>
          <w:rFonts w:ascii="Times New Roman" w:hAnsi="Times New Roman" w:cs="Times New Roman"/>
          <w:sz w:val="24"/>
          <w:szCs w:val="24"/>
          <w:lang w:bidi="he-IL"/>
        </w:rPr>
        <w:t xml:space="preserve">  </w:t>
      </w:r>
      <w:r w:rsidR="00506FBE" w:rsidRPr="00762FD5">
        <w:rPr>
          <w:rFonts w:ascii="Times New Roman" w:hAnsi="Times New Roman" w:cs="Times New Roman"/>
          <w:sz w:val="24"/>
          <w:szCs w:val="24"/>
          <w:lang w:bidi="he-IL"/>
        </w:rPr>
        <w:t>Jerusalem,</w:t>
      </w:r>
    </w:p>
    <w:p w:rsidR="00506FBE" w:rsidRPr="00506FBE" w:rsidRDefault="00506FBE" w:rsidP="00506FBE">
      <w:pPr>
        <w:spacing w:after="0" w:line="240" w:lineRule="auto"/>
        <w:rPr>
          <w:rFonts w:ascii="SBL Hebrew" w:hAnsi="SBL Hebrew" w:cs="SBL Hebrew"/>
          <w:sz w:val="28"/>
          <w:szCs w:val="28"/>
          <w:lang w:val="en-US" w:bidi="he-IL"/>
        </w:rPr>
      </w:pPr>
      <w:r>
        <w:rPr>
          <w:rFonts w:ascii="SBL Hebrew" w:hAnsi="SBL Hebrew" w:cs="SBL Hebrew"/>
          <w:sz w:val="28"/>
          <w:szCs w:val="28"/>
          <w:rtl/>
          <w:lang w:bidi="he-IL"/>
        </w:rPr>
        <w:t>ה֣וּא</w:t>
      </w:r>
      <w:r>
        <w:rPr>
          <w:rFonts w:ascii="SBL Hebrew" w:hAnsi="SBL Hebrew" w:cs="SBL Hebrew"/>
          <w:sz w:val="28"/>
          <w:szCs w:val="28"/>
          <w:lang w:val="en-US" w:bidi="he-IL"/>
        </w:rPr>
        <w:t xml:space="preserve">  </w:t>
      </w:r>
      <w:r>
        <w:rPr>
          <w:rFonts w:ascii="SBL Hebrew" w:hAnsi="SBL Hebrew" w:cs="SBL Hebrew"/>
          <w:sz w:val="28"/>
          <w:szCs w:val="28"/>
          <w:rtl/>
          <w:lang w:bidi="he-IL"/>
        </w:rPr>
        <w:t xml:space="preserve"> יְסֻ֔ד</w:t>
      </w:r>
      <w:r>
        <w:rPr>
          <w:rFonts w:ascii="SBL Hebrew" w:hAnsi="SBL Hebrew" w:cs="SBL Hebrew"/>
          <w:sz w:val="28"/>
          <w:szCs w:val="28"/>
          <w:lang w:val="en-US" w:bidi="he-IL"/>
        </w:rPr>
        <w:t xml:space="preserve">     </w:t>
      </w:r>
      <w:r>
        <w:rPr>
          <w:rFonts w:ascii="SBL Hebrew" w:hAnsi="SBL Hebrew" w:cs="SBL Hebrew"/>
          <w:sz w:val="28"/>
          <w:szCs w:val="28"/>
          <w:rtl/>
          <w:lang w:bidi="he-IL"/>
        </w:rPr>
        <w:t>הַֽ</w:t>
      </w:r>
      <w:r>
        <w:rPr>
          <w:rFonts w:ascii="SBL Hebrew" w:hAnsi="SBL Hebrew" w:cs="SBL Hebrew"/>
          <w:sz w:val="28"/>
          <w:szCs w:val="28"/>
          <w:lang w:val="en-US" w:bidi="he-IL"/>
        </w:rPr>
        <w:t xml:space="preserve">      </w:t>
      </w:r>
      <w:r>
        <w:rPr>
          <w:rFonts w:ascii="SBL Hebrew" w:hAnsi="SBL Hebrew" w:cs="SBL Hebrew"/>
          <w:sz w:val="28"/>
          <w:szCs w:val="28"/>
          <w:rtl/>
          <w:lang w:bidi="he-IL"/>
        </w:rPr>
        <w:t>מִ</w:t>
      </w:r>
      <w:r>
        <w:rPr>
          <w:rFonts w:ascii="SBL Hebrew" w:hAnsi="SBL Hebrew" w:cs="SBL Hebrew"/>
          <w:sz w:val="28"/>
          <w:szCs w:val="28"/>
          <w:lang w:val="en-US" w:bidi="he-IL"/>
        </w:rPr>
        <w:t xml:space="preserve">        </w:t>
      </w:r>
      <w:r>
        <w:rPr>
          <w:rFonts w:ascii="SBL Hebrew" w:hAnsi="SBL Hebrew" w:cs="SBL Hebrew"/>
          <w:sz w:val="28"/>
          <w:szCs w:val="28"/>
          <w:rtl/>
          <w:lang w:bidi="he-IL"/>
        </w:rPr>
        <w:t>בָּבֶ֑ל</w:t>
      </w:r>
      <w:r>
        <w:rPr>
          <w:rFonts w:ascii="SBL Hebrew" w:hAnsi="SBL Hebrew" w:cs="SBL Hebrew"/>
          <w:sz w:val="28"/>
          <w:szCs w:val="28"/>
          <w:lang w:val="en-US" w:bidi="he-IL"/>
        </w:rPr>
        <w:t xml:space="preserve">    </w:t>
      </w:r>
      <w:r>
        <w:rPr>
          <w:rFonts w:ascii="SBL Hebrew" w:hAnsi="SBL Hebrew" w:cs="SBL Hebrew"/>
          <w:sz w:val="28"/>
          <w:szCs w:val="28"/>
          <w:rtl/>
          <w:lang w:bidi="he-IL"/>
        </w:rPr>
        <w:t>וּ</w:t>
      </w:r>
      <w:r>
        <w:rPr>
          <w:rFonts w:ascii="SBL Hebrew" w:hAnsi="SBL Hebrew" w:cs="SBL Hebrew"/>
          <w:sz w:val="28"/>
          <w:szCs w:val="28"/>
          <w:lang w:val="en-US" w:bidi="he-IL"/>
        </w:rPr>
        <w:t xml:space="preserve">    </w:t>
      </w:r>
      <w:r>
        <w:rPr>
          <w:rFonts w:ascii="SBL Hebrew" w:hAnsi="SBL Hebrew" w:cs="SBL Hebrew"/>
          <w:sz w:val="28"/>
          <w:szCs w:val="28"/>
          <w:rtl/>
          <w:lang w:bidi="he-IL"/>
        </w:rPr>
        <w:t>בְ</w:t>
      </w:r>
      <w:r>
        <w:rPr>
          <w:rFonts w:ascii="SBL Hebrew" w:hAnsi="SBL Hebrew" w:cs="SBL Hebrew"/>
          <w:sz w:val="28"/>
          <w:szCs w:val="28"/>
          <w:lang w:val="en-US" w:bidi="he-IL"/>
        </w:rPr>
        <w:t xml:space="preserve">     </w:t>
      </w:r>
      <w:r>
        <w:rPr>
          <w:rFonts w:ascii="SBL Hebrew" w:hAnsi="SBL Hebrew" w:cs="SBL Hebrew"/>
          <w:sz w:val="28"/>
          <w:szCs w:val="28"/>
          <w:rtl/>
          <w:lang w:bidi="he-IL"/>
        </w:rPr>
        <w:t>אֶחָ֞ד</w:t>
      </w:r>
      <w:r>
        <w:rPr>
          <w:rFonts w:ascii="SBL Hebrew" w:hAnsi="SBL Hebrew" w:cs="SBL Hebrew"/>
          <w:sz w:val="28"/>
          <w:szCs w:val="28"/>
          <w:lang w:val="en-US" w:bidi="he-IL"/>
        </w:rPr>
        <w:t xml:space="preserve">  </w:t>
      </w:r>
      <w:r>
        <w:rPr>
          <w:rFonts w:ascii="SBL Hebrew" w:hAnsi="SBL Hebrew" w:cs="SBL Hebrew"/>
          <w:sz w:val="28"/>
          <w:szCs w:val="28"/>
          <w:rtl/>
          <w:lang w:bidi="he-IL"/>
        </w:rPr>
        <w:t>לַ</w:t>
      </w:r>
      <w:r>
        <w:rPr>
          <w:rFonts w:ascii="SBL Hebrew" w:hAnsi="SBL Hebrew" w:cs="SBL Hebrew"/>
          <w:sz w:val="28"/>
          <w:szCs w:val="28"/>
          <w:lang w:val="en-US" w:bidi="he-IL"/>
        </w:rPr>
        <w:t xml:space="preserve">   </w:t>
      </w:r>
      <w:r>
        <w:rPr>
          <w:rFonts w:ascii="SBL Hebrew" w:hAnsi="SBL Hebrew" w:cs="SBL Hebrew"/>
          <w:sz w:val="28"/>
          <w:szCs w:val="28"/>
          <w:rtl/>
          <w:lang w:bidi="he-IL"/>
        </w:rPr>
        <w:t>הַ</w:t>
      </w:r>
      <w:r>
        <w:rPr>
          <w:rFonts w:ascii="SBL Hebrew" w:hAnsi="SBL Hebrew" w:cs="SBL Hebrew"/>
          <w:sz w:val="28"/>
          <w:szCs w:val="28"/>
          <w:lang w:val="en-US" w:bidi="he-IL"/>
        </w:rPr>
        <w:t xml:space="preserve"> </w:t>
      </w:r>
      <w:r>
        <w:rPr>
          <w:rFonts w:ascii="SBL Hebrew" w:hAnsi="SBL Hebrew" w:cs="SBL Hebrew"/>
          <w:sz w:val="28"/>
          <w:szCs w:val="28"/>
          <w:rtl/>
          <w:lang w:bidi="he-IL"/>
        </w:rPr>
        <w:t>חֲמִישִׁ֗י</w:t>
      </w:r>
      <w:r>
        <w:rPr>
          <w:rFonts w:ascii="SBL Hebrew" w:hAnsi="SBL Hebrew" w:cs="SBL Hebrew"/>
          <w:sz w:val="28"/>
          <w:szCs w:val="28"/>
          <w:lang w:val="en-US" w:bidi="he-IL"/>
        </w:rPr>
        <w:t xml:space="preserve">  </w:t>
      </w:r>
      <w:r>
        <w:rPr>
          <w:rFonts w:ascii="SBL Hebrew" w:hAnsi="SBL Hebrew" w:cs="SBL Hebrew"/>
          <w:sz w:val="28"/>
          <w:szCs w:val="28"/>
          <w:rtl/>
          <w:lang w:bidi="he-IL"/>
        </w:rPr>
        <w:t>חֹ֣דֶשׁ</w:t>
      </w:r>
      <w:r>
        <w:rPr>
          <w:rFonts w:ascii="SBL Hebrew" w:hAnsi="SBL Hebrew" w:cs="SBL Hebrew"/>
          <w:sz w:val="28"/>
          <w:szCs w:val="28"/>
          <w:lang w:val="en-US" w:bidi="he-IL"/>
        </w:rPr>
        <w:t xml:space="preserve">     </w:t>
      </w:r>
      <w:r>
        <w:rPr>
          <w:rFonts w:ascii="SBL Hebrew" w:hAnsi="SBL Hebrew" w:cs="SBL Hebrew"/>
          <w:sz w:val="28"/>
          <w:szCs w:val="28"/>
          <w:rtl/>
          <w:lang w:bidi="he-IL"/>
        </w:rPr>
        <w:t>בָּ֚א</w:t>
      </w:r>
      <w:r>
        <w:rPr>
          <w:rFonts w:ascii="SBL Hebrew" w:hAnsi="SBL Hebrew" w:cs="SBL Hebrew"/>
          <w:sz w:val="28"/>
          <w:szCs w:val="28"/>
          <w:lang w:val="en-US" w:bidi="he-IL"/>
        </w:rPr>
        <w:t xml:space="preserve">  </w:t>
      </w:r>
      <w:r>
        <w:rPr>
          <w:rFonts w:ascii="SBL Hebrew" w:hAnsi="SBL Hebrew" w:cs="SBL Hebrew"/>
          <w:sz w:val="28"/>
          <w:szCs w:val="28"/>
          <w:rtl/>
          <w:lang w:bidi="he-IL"/>
        </w:rPr>
        <w:t>אֶל־</w:t>
      </w:r>
      <w:r>
        <w:rPr>
          <w:rFonts w:ascii="SBL Hebrew" w:hAnsi="SBL Hebrew" w:cs="SBL Hebrew"/>
          <w:sz w:val="28"/>
          <w:szCs w:val="28"/>
          <w:lang w:val="en-US" w:bidi="he-IL"/>
        </w:rPr>
        <w:t xml:space="preserve"> </w:t>
      </w:r>
      <w:r>
        <w:rPr>
          <w:rFonts w:ascii="SBL Hebrew" w:hAnsi="SBL Hebrew" w:cs="SBL Hebrew"/>
          <w:sz w:val="28"/>
          <w:szCs w:val="28"/>
          <w:rtl/>
          <w:lang w:bidi="he-IL"/>
        </w:rPr>
        <w:t>יְר֣וּשָׁלִַ֔ם</w:t>
      </w:r>
    </w:p>
    <w:p w:rsidR="00506FBE" w:rsidRPr="00672F08" w:rsidRDefault="009C6FAB" w:rsidP="00506FBE">
      <w:pPr>
        <w:spacing w:after="0" w:line="240" w:lineRule="auto"/>
        <w:rPr>
          <w:rFonts w:ascii="Times New Roman" w:hAnsi="Times New Roman" w:cs="Times New Roman"/>
          <w:noProof/>
          <w:sz w:val="24"/>
          <w:szCs w:val="24"/>
          <w:lang w:bidi="he-IL"/>
        </w:rPr>
      </w:pPr>
      <w:r w:rsidRPr="00672F08">
        <w:rPr>
          <w:rFonts w:ascii="Times New Roman" w:hAnsi="Times New Roman" w:cs="Times New Roman"/>
          <w:noProof/>
          <w:sz w:val="24"/>
          <w:szCs w:val="24"/>
          <w:vertAlign w:val="superscript"/>
          <w:lang w:val="en-US" w:bidi="he-IL"/>
        </w:rPr>
        <w:t xml:space="preserve"> </w:t>
      </w:r>
      <w:r w:rsidRPr="00672F08">
        <w:rPr>
          <w:rFonts w:ascii="Times New Roman" w:hAnsi="Times New Roman" w:cs="Times New Roman"/>
          <w:noProof/>
          <w:sz w:val="24"/>
          <w:szCs w:val="24"/>
          <w:lang w:bidi="he-IL"/>
        </w:rPr>
        <w:t xml:space="preserve">  </w:t>
      </w:r>
      <w:r w:rsidR="00506FBE" w:rsidRPr="00672F08">
        <w:rPr>
          <w:rFonts w:ascii="Times New Roman" w:hAnsi="Times New Roman" w:cs="Times New Roman"/>
          <w:noProof/>
          <w:sz w:val="24"/>
          <w:szCs w:val="24"/>
          <w:lang w:bidi="he-IL"/>
        </w:rPr>
        <w:t xml:space="preserve">because the good      hand of his God </w:t>
      </w:r>
      <w:r w:rsidR="00506FBE" w:rsidRPr="00672F08">
        <w:rPr>
          <w:rFonts w:ascii="Times New Roman" w:hAnsi="Times New Roman" w:cs="Times New Roman"/>
          <w:i/>
          <w:iCs/>
          <w:noProof/>
          <w:sz w:val="24"/>
          <w:szCs w:val="24"/>
          <w:lang w:bidi="he-IL"/>
        </w:rPr>
        <w:t xml:space="preserve">was </w:t>
      </w:r>
      <w:r w:rsidR="00506FBE" w:rsidRPr="00672F08">
        <w:rPr>
          <w:rFonts w:ascii="Times New Roman" w:hAnsi="Times New Roman" w:cs="Times New Roman"/>
          <w:noProof/>
          <w:sz w:val="24"/>
          <w:szCs w:val="24"/>
          <w:lang w:bidi="he-IL"/>
        </w:rPr>
        <w:t xml:space="preserve">upon him. </w:t>
      </w:r>
      <w:r w:rsidR="00506FBE" w:rsidRPr="00672F08">
        <w:rPr>
          <w:rFonts w:ascii="Times New Roman" w:hAnsi="Times New Roman" w:cs="Times New Roman"/>
          <w:noProof/>
          <w:sz w:val="24"/>
          <w:szCs w:val="24"/>
          <w:vertAlign w:val="superscript"/>
          <w:lang w:bidi="he-IL"/>
        </w:rPr>
        <w:t>10</w:t>
      </w:r>
      <w:r w:rsidR="00506FBE" w:rsidRPr="00672F08">
        <w:rPr>
          <w:rFonts w:ascii="Times New Roman" w:hAnsi="Times New Roman" w:cs="Times New Roman"/>
          <w:noProof/>
          <w:sz w:val="24"/>
          <w:szCs w:val="24"/>
          <w:lang w:bidi="he-IL"/>
        </w:rPr>
        <w:t xml:space="preserve"> For Ezra had set his heart to study  </w:t>
      </w:r>
    </w:p>
    <w:p w:rsidR="00506FBE" w:rsidRDefault="00506FBE" w:rsidP="00C763BA">
      <w:pPr>
        <w:spacing w:after="0" w:line="240" w:lineRule="auto"/>
        <w:rPr>
          <w:rFonts w:ascii="SBL Hebrew" w:hAnsi="SBL Hebrew" w:cs="SBL Hebrew"/>
          <w:sz w:val="28"/>
          <w:szCs w:val="28"/>
          <w:lang w:val="en-US" w:bidi="he-IL"/>
        </w:rPr>
      </w:pPr>
      <w:r>
        <w:rPr>
          <w:rFonts w:ascii="SBL Hebrew" w:hAnsi="SBL Hebrew" w:cs="SBL Hebrew"/>
          <w:sz w:val="28"/>
          <w:szCs w:val="28"/>
          <w:lang w:bidi="he-IL"/>
        </w:rPr>
        <w:t xml:space="preserve">   </w:t>
      </w:r>
      <w:r>
        <w:rPr>
          <w:rFonts w:ascii="SBL Hebrew" w:hAnsi="SBL Hebrew" w:cs="SBL Hebrew"/>
          <w:sz w:val="28"/>
          <w:szCs w:val="28"/>
          <w:rtl/>
          <w:lang w:bidi="he-IL"/>
        </w:rPr>
        <w:t>כְּ</w:t>
      </w:r>
      <w:r>
        <w:rPr>
          <w:rFonts w:ascii="SBL Hebrew" w:hAnsi="SBL Hebrew" w:cs="SBL Hebrew"/>
          <w:sz w:val="28"/>
          <w:szCs w:val="28"/>
          <w:lang w:val="en-US" w:bidi="he-IL"/>
        </w:rPr>
        <w:t xml:space="preserve">           </w:t>
      </w:r>
      <w:r>
        <w:rPr>
          <w:rFonts w:ascii="SBL Hebrew" w:hAnsi="SBL Hebrew" w:cs="SBL Hebrew"/>
          <w:sz w:val="28"/>
          <w:szCs w:val="28"/>
          <w:rtl/>
          <w:lang w:bidi="he-IL"/>
        </w:rPr>
        <w:t>הַ</w:t>
      </w:r>
      <w:r>
        <w:rPr>
          <w:rFonts w:ascii="SBL Hebrew" w:hAnsi="SBL Hebrew" w:cs="SBL Hebrew"/>
          <w:sz w:val="28"/>
          <w:szCs w:val="28"/>
          <w:lang w:val="en-US" w:bidi="he-IL"/>
        </w:rPr>
        <w:t xml:space="preserve">  </w:t>
      </w:r>
      <w:r>
        <w:rPr>
          <w:rFonts w:ascii="SBL Hebrew" w:hAnsi="SBL Hebrew" w:cs="SBL Hebrew"/>
          <w:sz w:val="28"/>
          <w:szCs w:val="28"/>
          <w:rtl/>
          <w:lang w:bidi="he-IL"/>
        </w:rPr>
        <w:t>טּוֹבָ֥ה</w:t>
      </w:r>
      <w:r>
        <w:rPr>
          <w:rFonts w:ascii="SBL Hebrew" w:hAnsi="SBL Hebrew" w:cs="SBL Hebrew"/>
          <w:sz w:val="28"/>
          <w:szCs w:val="28"/>
          <w:lang w:val="en-US" w:bidi="he-IL"/>
        </w:rPr>
        <w:t xml:space="preserve">  </w:t>
      </w:r>
      <w:r>
        <w:rPr>
          <w:rFonts w:ascii="SBL Hebrew" w:hAnsi="SBL Hebrew" w:cs="SBL Hebrew"/>
          <w:sz w:val="28"/>
          <w:szCs w:val="28"/>
          <w:rtl/>
          <w:lang w:bidi="he-IL"/>
        </w:rPr>
        <w:t>יַד־</w:t>
      </w:r>
      <w:r>
        <w:rPr>
          <w:rFonts w:ascii="SBL Hebrew" w:hAnsi="SBL Hebrew" w:cs="SBL Hebrew"/>
          <w:sz w:val="28"/>
          <w:szCs w:val="28"/>
          <w:lang w:val="en-US" w:bidi="he-IL"/>
        </w:rPr>
        <w:t xml:space="preserve">      </w:t>
      </w:r>
      <w:r>
        <w:rPr>
          <w:rFonts w:ascii="SBL Hebrew" w:hAnsi="SBL Hebrew" w:cs="SBL Hebrew"/>
          <w:sz w:val="28"/>
          <w:szCs w:val="28"/>
          <w:rtl/>
          <w:lang w:bidi="he-IL"/>
        </w:rPr>
        <w:t>ו</w:t>
      </w:r>
      <w:r>
        <w:rPr>
          <w:rFonts w:ascii="SBL Hebrew" w:hAnsi="SBL Hebrew" w:cs="SBL Hebrew"/>
          <w:sz w:val="28"/>
          <w:szCs w:val="28"/>
          <w:lang w:val="en-US" w:bidi="he-IL"/>
        </w:rPr>
        <w:t xml:space="preserve">  </w:t>
      </w:r>
      <w:r>
        <w:rPr>
          <w:rFonts w:ascii="SBL Hebrew" w:hAnsi="SBL Hebrew" w:cs="SBL Hebrew"/>
          <w:sz w:val="28"/>
          <w:szCs w:val="28"/>
          <w:rtl/>
          <w:lang w:bidi="he-IL"/>
        </w:rPr>
        <w:t>אֱלֹהָ֖י</w:t>
      </w:r>
      <w:r>
        <w:rPr>
          <w:rFonts w:ascii="SBL Hebrew" w:hAnsi="SBL Hebrew" w:cs="SBL Hebrew"/>
          <w:sz w:val="28"/>
          <w:szCs w:val="28"/>
          <w:lang w:val="en-US" w:bidi="he-IL"/>
        </w:rPr>
        <w:t xml:space="preserve">         </w:t>
      </w:r>
      <w:r>
        <w:rPr>
          <w:rFonts w:ascii="SBL Hebrew" w:hAnsi="SBL Hebrew" w:cs="SBL Hebrew"/>
          <w:sz w:val="28"/>
          <w:szCs w:val="28"/>
          <w:rtl/>
          <w:lang w:bidi="he-IL"/>
        </w:rPr>
        <w:t>עָלָֽ</w:t>
      </w:r>
      <w:r>
        <w:rPr>
          <w:rFonts w:ascii="SBL Hebrew" w:hAnsi="SBL Hebrew" w:cs="SBL Hebrew"/>
          <w:sz w:val="28"/>
          <w:szCs w:val="28"/>
          <w:lang w:val="en-US" w:bidi="he-IL"/>
        </w:rPr>
        <w:t xml:space="preserve"> </w:t>
      </w:r>
      <w:r>
        <w:rPr>
          <w:rFonts w:ascii="SBL Hebrew" w:hAnsi="SBL Hebrew" w:cs="SBL Hebrew"/>
          <w:sz w:val="28"/>
          <w:szCs w:val="28"/>
          <w:rtl/>
          <w:lang w:bidi="he-IL"/>
        </w:rPr>
        <w:t>יו׃</w:t>
      </w:r>
      <w:r>
        <w:rPr>
          <w:rFonts w:ascii="SBL Hebrew" w:hAnsi="SBL Hebrew" w:cs="SBL Hebrew"/>
          <w:sz w:val="28"/>
          <w:szCs w:val="28"/>
          <w:lang w:val="en-US" w:bidi="he-IL"/>
        </w:rPr>
        <w:t xml:space="preserve">      </w:t>
      </w:r>
      <w:r>
        <w:rPr>
          <w:rFonts w:ascii="SBL Hebrew" w:hAnsi="SBL Hebrew" w:cs="SBL Hebrew"/>
          <w:sz w:val="28"/>
          <w:szCs w:val="28"/>
          <w:rtl/>
          <w:lang w:bidi="he-IL"/>
        </w:rPr>
        <w:t>כִּ֤י</w:t>
      </w:r>
      <w:r>
        <w:rPr>
          <w:rFonts w:ascii="SBL Hebrew" w:hAnsi="SBL Hebrew" w:cs="SBL Hebrew"/>
          <w:sz w:val="28"/>
          <w:szCs w:val="28"/>
          <w:lang w:val="en-US" w:bidi="he-IL"/>
        </w:rPr>
        <w:t xml:space="preserve">  </w:t>
      </w:r>
      <w:r>
        <w:rPr>
          <w:rFonts w:ascii="SBL Hebrew" w:hAnsi="SBL Hebrew" w:cs="SBL Hebrew"/>
          <w:sz w:val="28"/>
          <w:szCs w:val="28"/>
          <w:rtl/>
          <w:lang w:bidi="he-IL"/>
        </w:rPr>
        <w:t>עֶזְרָא֙</w:t>
      </w:r>
      <w:r>
        <w:rPr>
          <w:rFonts w:ascii="SBL Hebrew" w:hAnsi="SBL Hebrew" w:cs="SBL Hebrew"/>
          <w:sz w:val="28"/>
          <w:szCs w:val="28"/>
          <w:lang w:val="en-US" w:bidi="he-IL"/>
        </w:rPr>
        <w:t xml:space="preserve">     </w:t>
      </w:r>
      <w:r>
        <w:rPr>
          <w:rFonts w:ascii="SBL Hebrew" w:hAnsi="SBL Hebrew" w:cs="SBL Hebrew"/>
          <w:sz w:val="28"/>
          <w:szCs w:val="28"/>
          <w:rtl/>
          <w:lang w:bidi="he-IL"/>
        </w:rPr>
        <w:t>הֵכִ֣ין</w:t>
      </w:r>
      <w:r>
        <w:rPr>
          <w:rFonts w:ascii="SBL Hebrew" w:hAnsi="SBL Hebrew" w:cs="SBL Hebrew"/>
          <w:sz w:val="28"/>
          <w:szCs w:val="28"/>
          <w:lang w:val="en-US" w:bidi="he-IL"/>
        </w:rPr>
        <w:t xml:space="preserve"> </w:t>
      </w:r>
      <w:r>
        <w:rPr>
          <w:rFonts w:ascii="SBL Hebrew" w:hAnsi="SBL Hebrew" w:cs="SBL Hebrew"/>
          <w:sz w:val="28"/>
          <w:szCs w:val="28"/>
          <w:rtl/>
          <w:lang w:bidi="he-IL"/>
        </w:rPr>
        <w:t>וֹ</w:t>
      </w:r>
      <w:r>
        <w:rPr>
          <w:rFonts w:ascii="SBL Hebrew" w:hAnsi="SBL Hebrew" w:cs="SBL Hebrew"/>
          <w:sz w:val="28"/>
          <w:szCs w:val="28"/>
          <w:lang w:val="en-US" w:bidi="he-IL"/>
        </w:rPr>
        <w:t xml:space="preserve">  </w:t>
      </w:r>
      <w:r>
        <w:rPr>
          <w:rFonts w:ascii="SBL Hebrew" w:hAnsi="SBL Hebrew" w:cs="SBL Hebrew"/>
          <w:sz w:val="28"/>
          <w:szCs w:val="28"/>
          <w:rtl/>
          <w:lang w:bidi="he-IL"/>
        </w:rPr>
        <w:t>לְבָב֔</w:t>
      </w:r>
      <w:r>
        <w:rPr>
          <w:rFonts w:ascii="SBL Hebrew" w:hAnsi="SBL Hebrew" w:cs="SBL Hebrew"/>
          <w:sz w:val="28"/>
          <w:szCs w:val="28"/>
          <w:lang w:val="en-US" w:bidi="he-IL"/>
        </w:rPr>
        <w:t xml:space="preserve">  </w:t>
      </w:r>
      <w:r>
        <w:rPr>
          <w:rFonts w:ascii="SBL Hebrew" w:hAnsi="SBL Hebrew" w:cs="SBL Hebrew"/>
          <w:sz w:val="28"/>
          <w:szCs w:val="28"/>
          <w:rtl/>
          <w:lang w:bidi="he-IL"/>
        </w:rPr>
        <w:t>לִ</w:t>
      </w:r>
      <w:r>
        <w:rPr>
          <w:rFonts w:ascii="SBL Hebrew" w:hAnsi="SBL Hebrew" w:cs="SBL Hebrew"/>
          <w:sz w:val="28"/>
          <w:szCs w:val="28"/>
          <w:lang w:val="en-US" w:bidi="he-IL"/>
        </w:rPr>
        <w:t xml:space="preserve"> </w:t>
      </w:r>
      <w:r>
        <w:rPr>
          <w:rFonts w:ascii="SBL Hebrew" w:hAnsi="SBL Hebrew" w:cs="SBL Hebrew"/>
          <w:sz w:val="28"/>
          <w:szCs w:val="28"/>
          <w:rtl/>
          <w:lang w:bidi="he-IL"/>
        </w:rPr>
        <w:t>דְר֛וֹשׁ</w:t>
      </w:r>
    </w:p>
    <w:p w:rsidR="00506FBE" w:rsidRDefault="00506FBE" w:rsidP="00C763BA">
      <w:pPr>
        <w:spacing w:after="0" w:line="240" w:lineRule="auto"/>
        <w:rPr>
          <w:rFonts w:ascii="SBL Hebrew" w:hAnsi="SBL Hebrew" w:cs="SBL Hebrew"/>
          <w:sz w:val="28"/>
          <w:szCs w:val="28"/>
          <w:lang w:val="en-US" w:bidi="he-IL"/>
        </w:rPr>
      </w:pPr>
      <w:r w:rsidRPr="00762FD5">
        <w:rPr>
          <w:rFonts w:ascii="Times New Roman" w:hAnsi="Times New Roman" w:cs="Times New Roman"/>
          <w:sz w:val="24"/>
          <w:szCs w:val="24"/>
          <w:lang w:bidi="he-IL"/>
        </w:rPr>
        <w:t>the</w:t>
      </w:r>
      <w:r>
        <w:rPr>
          <w:rFonts w:ascii="Times New Roman" w:hAnsi="Times New Roman" w:cs="Times New Roman"/>
          <w:sz w:val="24"/>
          <w:szCs w:val="24"/>
          <w:lang w:bidi="he-IL"/>
        </w:rPr>
        <w:t xml:space="preserve">    </w:t>
      </w:r>
      <w:r w:rsidRPr="00762FD5">
        <w:rPr>
          <w:rFonts w:ascii="Times New Roman" w:hAnsi="Times New Roman" w:cs="Times New Roman"/>
          <w:sz w:val="24"/>
          <w:szCs w:val="24"/>
          <w:lang w:bidi="he-IL"/>
        </w:rPr>
        <w:t xml:space="preserve"> law </w:t>
      </w:r>
      <w:r>
        <w:rPr>
          <w:rFonts w:ascii="Times New Roman" w:hAnsi="Times New Roman" w:cs="Times New Roman"/>
          <w:sz w:val="24"/>
          <w:szCs w:val="24"/>
          <w:lang w:bidi="he-IL"/>
        </w:rPr>
        <w:t xml:space="preserve">  </w:t>
      </w:r>
      <w:r w:rsidRPr="00762FD5">
        <w:rPr>
          <w:rFonts w:ascii="Times New Roman" w:hAnsi="Times New Roman" w:cs="Times New Roman"/>
          <w:sz w:val="24"/>
          <w:szCs w:val="24"/>
          <w:lang w:bidi="he-IL"/>
        </w:rPr>
        <w:t xml:space="preserve">of the LORD, and to practice </w:t>
      </w:r>
      <w:r w:rsidRPr="00762FD5">
        <w:rPr>
          <w:rFonts w:ascii="Times New Roman" w:hAnsi="Times New Roman" w:cs="Times New Roman"/>
          <w:i/>
          <w:iCs/>
          <w:sz w:val="24"/>
          <w:szCs w:val="24"/>
          <w:lang w:bidi="he-IL"/>
        </w:rPr>
        <w:t>it</w:t>
      </w:r>
      <w:r w:rsidRPr="00762FD5">
        <w:rPr>
          <w:rFonts w:ascii="Times New Roman" w:hAnsi="Times New Roman" w:cs="Times New Roman"/>
          <w:sz w:val="24"/>
          <w:szCs w:val="24"/>
          <w:lang w:bidi="he-IL"/>
        </w:rPr>
        <w:t xml:space="preserve">, and </w:t>
      </w:r>
      <w:r w:rsidR="009C6FAB">
        <w:rPr>
          <w:rFonts w:ascii="Times New Roman" w:hAnsi="Times New Roman" w:cs="Times New Roman"/>
          <w:sz w:val="24"/>
          <w:szCs w:val="24"/>
          <w:vertAlign w:val="superscript"/>
          <w:lang w:bidi="he-IL"/>
        </w:rPr>
        <w:t xml:space="preserve"> </w:t>
      </w:r>
      <w:r w:rsidRPr="00762FD5">
        <w:rPr>
          <w:rFonts w:ascii="Times New Roman" w:hAnsi="Times New Roman" w:cs="Times New Roman"/>
          <w:sz w:val="24"/>
          <w:szCs w:val="24"/>
          <w:lang w:bidi="he-IL"/>
        </w:rPr>
        <w:t xml:space="preserve">to teach </w:t>
      </w:r>
      <w:r w:rsidRPr="00762FD5">
        <w:rPr>
          <w:rFonts w:ascii="Times New Roman" w:hAnsi="Times New Roman" w:cs="Times New Roman"/>
          <w:i/>
          <w:iCs/>
          <w:sz w:val="24"/>
          <w:szCs w:val="24"/>
          <w:lang w:bidi="he-IL"/>
        </w:rPr>
        <w:t xml:space="preserve">His </w:t>
      </w:r>
      <w:r w:rsidRPr="00762FD5">
        <w:rPr>
          <w:rFonts w:ascii="Times New Roman" w:hAnsi="Times New Roman" w:cs="Times New Roman"/>
          <w:sz w:val="24"/>
          <w:szCs w:val="24"/>
          <w:lang w:bidi="he-IL"/>
        </w:rPr>
        <w:t>statutes and ordinances in Israel</w:t>
      </w:r>
      <w:r>
        <w:rPr>
          <w:rFonts w:ascii="Times New Roman" w:hAnsi="Times New Roman" w:cs="Times New Roman"/>
          <w:sz w:val="24"/>
          <w:szCs w:val="24"/>
          <w:lang w:bidi="he-IL"/>
        </w:rPr>
        <w:t>.</w:t>
      </w:r>
    </w:p>
    <w:p w:rsidR="00506FBE" w:rsidRPr="00506FBE" w:rsidRDefault="00506FBE" w:rsidP="00C763BA">
      <w:pPr>
        <w:spacing w:after="0" w:line="240" w:lineRule="auto"/>
        <w:rPr>
          <w:rFonts w:ascii="SBL Hebrew" w:hAnsi="SBL Hebrew" w:cs="SBL Hebrew"/>
          <w:sz w:val="28"/>
          <w:szCs w:val="28"/>
          <w:lang w:val="en-US" w:bidi="he-IL"/>
        </w:rPr>
      </w:pPr>
      <w:r>
        <w:rPr>
          <w:rFonts w:ascii="SBL Hebrew" w:hAnsi="SBL Hebrew" w:cs="SBL Hebrew"/>
          <w:sz w:val="28"/>
          <w:szCs w:val="28"/>
          <w:rtl/>
          <w:lang w:bidi="he-IL"/>
        </w:rPr>
        <w:t>אֶת־</w:t>
      </w:r>
      <w:r>
        <w:rPr>
          <w:rFonts w:ascii="SBL Hebrew" w:hAnsi="SBL Hebrew" w:cs="SBL Hebrew"/>
          <w:sz w:val="28"/>
          <w:szCs w:val="28"/>
          <w:lang w:val="en-US" w:bidi="he-IL"/>
        </w:rPr>
        <w:t xml:space="preserve"> </w:t>
      </w:r>
      <w:r>
        <w:rPr>
          <w:rFonts w:ascii="SBL Hebrew" w:hAnsi="SBL Hebrew" w:cs="SBL Hebrew"/>
          <w:sz w:val="28"/>
          <w:szCs w:val="28"/>
          <w:rtl/>
          <w:lang w:bidi="he-IL"/>
        </w:rPr>
        <w:t>תּוֹרַ֥ת</w:t>
      </w:r>
      <w:r>
        <w:rPr>
          <w:rFonts w:ascii="SBL Hebrew" w:hAnsi="SBL Hebrew" w:cs="SBL Hebrew"/>
          <w:sz w:val="28"/>
          <w:szCs w:val="28"/>
          <w:lang w:val="en-US" w:bidi="he-IL"/>
        </w:rPr>
        <w:t xml:space="preserve">          </w:t>
      </w:r>
      <w:r>
        <w:rPr>
          <w:rFonts w:ascii="SBL Hebrew" w:hAnsi="SBL Hebrew" w:cs="SBL Hebrew"/>
          <w:sz w:val="28"/>
          <w:szCs w:val="28"/>
          <w:rtl/>
          <w:lang w:bidi="he-IL"/>
        </w:rPr>
        <w:t>יְהוָ֖ה</w:t>
      </w:r>
      <w:r>
        <w:rPr>
          <w:rFonts w:ascii="SBL Hebrew" w:hAnsi="SBL Hebrew" w:cs="SBL Hebrew"/>
          <w:sz w:val="28"/>
          <w:szCs w:val="28"/>
          <w:lang w:val="en-US" w:bidi="he-IL"/>
        </w:rPr>
        <w:t xml:space="preserve">     </w:t>
      </w:r>
      <w:r>
        <w:rPr>
          <w:rFonts w:ascii="SBL Hebrew" w:hAnsi="SBL Hebrew" w:cs="SBL Hebrew"/>
          <w:sz w:val="28"/>
          <w:szCs w:val="28"/>
          <w:rtl/>
          <w:lang w:bidi="he-IL"/>
        </w:rPr>
        <w:t>וְ</w:t>
      </w:r>
      <w:r>
        <w:rPr>
          <w:rFonts w:ascii="SBL Hebrew" w:hAnsi="SBL Hebrew" w:cs="SBL Hebrew"/>
          <w:sz w:val="28"/>
          <w:szCs w:val="28"/>
          <w:lang w:val="en-US" w:bidi="he-IL"/>
        </w:rPr>
        <w:t xml:space="preserve">    </w:t>
      </w:r>
      <w:r>
        <w:rPr>
          <w:rFonts w:ascii="SBL Hebrew" w:hAnsi="SBL Hebrew" w:cs="SBL Hebrew"/>
          <w:sz w:val="28"/>
          <w:szCs w:val="28"/>
          <w:rtl/>
          <w:lang w:bidi="he-IL"/>
        </w:rPr>
        <w:t>לַ</w:t>
      </w:r>
      <w:r>
        <w:rPr>
          <w:rFonts w:ascii="SBL Hebrew" w:hAnsi="SBL Hebrew" w:cs="SBL Hebrew"/>
          <w:sz w:val="28"/>
          <w:szCs w:val="28"/>
          <w:lang w:val="en-US" w:bidi="he-IL"/>
        </w:rPr>
        <w:t xml:space="preserve">  </w:t>
      </w:r>
      <w:r>
        <w:rPr>
          <w:rFonts w:ascii="SBL Hebrew" w:hAnsi="SBL Hebrew" w:cs="SBL Hebrew"/>
          <w:sz w:val="28"/>
          <w:szCs w:val="28"/>
          <w:rtl/>
          <w:lang w:bidi="he-IL"/>
        </w:rPr>
        <w:t>עֲשֹׂ֑ת</w:t>
      </w:r>
      <w:r>
        <w:rPr>
          <w:rFonts w:ascii="SBL Hebrew" w:hAnsi="SBL Hebrew" w:cs="SBL Hebrew"/>
          <w:sz w:val="28"/>
          <w:szCs w:val="28"/>
          <w:lang w:val="en-US" w:bidi="he-IL"/>
        </w:rPr>
        <w:t xml:space="preserve">         </w:t>
      </w:r>
      <w:r>
        <w:rPr>
          <w:rFonts w:ascii="SBL Hebrew" w:hAnsi="SBL Hebrew" w:cs="SBL Hebrew"/>
          <w:sz w:val="28"/>
          <w:szCs w:val="28"/>
          <w:rtl/>
          <w:lang w:bidi="he-IL"/>
        </w:rPr>
        <w:t>וּ</w:t>
      </w:r>
      <w:r>
        <w:rPr>
          <w:rFonts w:ascii="SBL Hebrew" w:hAnsi="SBL Hebrew" w:cs="SBL Hebrew"/>
          <w:sz w:val="28"/>
          <w:szCs w:val="28"/>
          <w:lang w:val="en-US" w:bidi="he-IL"/>
        </w:rPr>
        <w:t xml:space="preserve">   </w:t>
      </w:r>
      <w:r>
        <w:rPr>
          <w:rFonts w:ascii="SBL Hebrew" w:hAnsi="SBL Hebrew" w:cs="SBL Hebrew"/>
          <w:sz w:val="28"/>
          <w:szCs w:val="28"/>
          <w:rtl/>
          <w:lang w:bidi="he-IL"/>
        </w:rPr>
        <w:t>לְ</w:t>
      </w:r>
      <w:r>
        <w:rPr>
          <w:rFonts w:ascii="SBL Hebrew" w:hAnsi="SBL Hebrew" w:cs="SBL Hebrew"/>
          <w:sz w:val="28"/>
          <w:szCs w:val="28"/>
          <w:lang w:val="en-US" w:bidi="he-IL"/>
        </w:rPr>
        <w:t xml:space="preserve"> </w:t>
      </w:r>
      <w:r>
        <w:rPr>
          <w:rFonts w:ascii="SBL Hebrew" w:hAnsi="SBL Hebrew" w:cs="SBL Hebrew"/>
          <w:sz w:val="28"/>
          <w:szCs w:val="28"/>
          <w:rtl/>
          <w:lang w:bidi="he-IL"/>
        </w:rPr>
        <w:t>לַמֵּ֥ד</w:t>
      </w:r>
      <w:r>
        <w:rPr>
          <w:rFonts w:ascii="SBL Hebrew" w:hAnsi="SBL Hebrew" w:cs="SBL Hebrew"/>
          <w:sz w:val="28"/>
          <w:szCs w:val="28"/>
          <w:lang w:val="en-US" w:bidi="he-IL"/>
        </w:rPr>
        <w:t xml:space="preserve">          </w:t>
      </w:r>
      <w:r>
        <w:rPr>
          <w:rFonts w:ascii="SBL Hebrew" w:hAnsi="SBL Hebrew" w:cs="SBL Hebrew"/>
          <w:sz w:val="28"/>
          <w:szCs w:val="28"/>
          <w:rtl/>
          <w:lang w:bidi="he-IL"/>
        </w:rPr>
        <w:t>חֹ֥ק</w:t>
      </w:r>
      <w:r>
        <w:rPr>
          <w:rFonts w:ascii="SBL Hebrew" w:hAnsi="SBL Hebrew" w:cs="SBL Hebrew"/>
          <w:sz w:val="28"/>
          <w:szCs w:val="28"/>
          <w:lang w:val="en-US" w:bidi="he-IL"/>
        </w:rPr>
        <w:t xml:space="preserve">     </w:t>
      </w:r>
      <w:r>
        <w:rPr>
          <w:rFonts w:ascii="SBL Hebrew" w:hAnsi="SBL Hebrew" w:cs="SBL Hebrew"/>
          <w:sz w:val="28"/>
          <w:szCs w:val="28"/>
          <w:rtl/>
          <w:lang w:bidi="he-IL"/>
        </w:rPr>
        <w:t>וּ</w:t>
      </w:r>
      <w:r>
        <w:rPr>
          <w:rFonts w:ascii="SBL Hebrew" w:hAnsi="SBL Hebrew" w:cs="SBL Hebrew"/>
          <w:sz w:val="28"/>
          <w:szCs w:val="28"/>
          <w:lang w:val="en-US" w:bidi="he-IL"/>
        </w:rPr>
        <w:t xml:space="preserve">   </w:t>
      </w:r>
      <w:r>
        <w:rPr>
          <w:rFonts w:ascii="SBL Hebrew" w:hAnsi="SBL Hebrew" w:cs="SBL Hebrew"/>
          <w:sz w:val="28"/>
          <w:szCs w:val="28"/>
          <w:rtl/>
          <w:lang w:bidi="he-IL"/>
        </w:rPr>
        <w:t>מִשְׁפָּֽט׃</w:t>
      </w:r>
      <w:r>
        <w:rPr>
          <w:rFonts w:ascii="SBL Hebrew" w:hAnsi="SBL Hebrew" w:cs="SBL Hebrew"/>
          <w:sz w:val="28"/>
          <w:szCs w:val="28"/>
          <w:lang w:val="en-US" w:bidi="he-IL"/>
        </w:rPr>
        <w:t xml:space="preserve">   </w:t>
      </w:r>
      <w:r>
        <w:rPr>
          <w:rFonts w:ascii="SBL Hebrew" w:hAnsi="SBL Hebrew" w:cs="SBL Hebrew"/>
          <w:sz w:val="28"/>
          <w:szCs w:val="28"/>
          <w:rtl/>
          <w:lang w:bidi="he-IL"/>
        </w:rPr>
        <w:t>בְּ</w:t>
      </w:r>
      <w:r>
        <w:rPr>
          <w:rFonts w:ascii="SBL Hebrew" w:hAnsi="SBL Hebrew" w:cs="SBL Hebrew"/>
          <w:sz w:val="28"/>
          <w:szCs w:val="28"/>
          <w:lang w:val="en-US" w:bidi="he-IL"/>
        </w:rPr>
        <w:t xml:space="preserve"> </w:t>
      </w:r>
      <w:r>
        <w:rPr>
          <w:rFonts w:ascii="SBL Hebrew" w:hAnsi="SBL Hebrew" w:cs="SBL Hebrew"/>
          <w:sz w:val="28"/>
          <w:szCs w:val="28"/>
          <w:rtl/>
          <w:lang w:bidi="he-IL"/>
        </w:rPr>
        <w:t>יִשְׂרָאֵ֖ל</w:t>
      </w:r>
    </w:p>
    <w:p w:rsidR="00023CAA" w:rsidRDefault="00023CAA" w:rsidP="009C6FAB">
      <w:pPr>
        <w:spacing w:after="0" w:line="240" w:lineRule="auto"/>
        <w:rPr>
          <w:rFonts w:ascii="Times New Roman" w:hAnsi="Times New Roman" w:cs="Times New Roman"/>
          <w:sz w:val="24"/>
          <w:szCs w:val="24"/>
          <w:lang w:bidi="he-IL"/>
        </w:rPr>
      </w:pPr>
    </w:p>
    <w:p w:rsidR="009C6FAB" w:rsidRDefault="00AC7403" w:rsidP="009C6FAB">
      <w:pPr>
        <w:spacing w:after="0" w:line="240" w:lineRule="auto"/>
        <w:rPr>
          <w:rFonts w:ascii="Times New Roman" w:hAnsi="Times New Roman" w:cs="Times New Roman"/>
          <w:sz w:val="24"/>
          <w:szCs w:val="24"/>
          <w:lang w:bidi="he-IL"/>
        </w:rPr>
      </w:pPr>
      <w:r w:rsidRPr="009C6FAB">
        <w:rPr>
          <w:rFonts w:ascii="Times New Roman" w:hAnsi="Times New Roman" w:cs="Times New Roman"/>
          <w:sz w:val="24"/>
          <w:szCs w:val="24"/>
          <w:lang w:bidi="he-IL"/>
        </w:rPr>
        <w:t xml:space="preserve">It would seem that </w:t>
      </w:r>
      <w:r w:rsidR="00AC0EAA">
        <w:rPr>
          <w:rFonts w:ascii="Times New Roman" w:hAnsi="Times New Roman" w:cs="Times New Roman"/>
          <w:sz w:val="24"/>
          <w:szCs w:val="24"/>
          <w:lang w:bidi="he-IL"/>
        </w:rPr>
        <w:t xml:space="preserve">the </w:t>
      </w:r>
      <w:r w:rsidR="00E673FA" w:rsidRPr="009C6FAB">
        <w:rPr>
          <w:rFonts w:ascii="Times New Roman" w:hAnsi="Times New Roman" w:cs="Times New Roman"/>
          <w:sz w:val="24"/>
          <w:szCs w:val="24"/>
          <w:lang w:bidi="he-IL"/>
        </w:rPr>
        <w:t xml:space="preserve">bible </w:t>
      </w:r>
      <w:r w:rsidRPr="009C6FAB">
        <w:rPr>
          <w:rFonts w:ascii="Times New Roman" w:hAnsi="Times New Roman" w:cs="Times New Roman"/>
          <w:sz w:val="24"/>
          <w:szCs w:val="24"/>
          <w:lang w:bidi="he-IL"/>
        </w:rPr>
        <w:t xml:space="preserve">versions </w:t>
      </w:r>
      <w:r w:rsidR="006B1C7F" w:rsidRPr="009C6FAB">
        <w:rPr>
          <w:rFonts w:ascii="Times New Roman" w:hAnsi="Times New Roman" w:cs="Times New Roman"/>
          <w:sz w:val="24"/>
          <w:szCs w:val="24"/>
          <w:lang w:bidi="he-IL"/>
        </w:rPr>
        <w:t>appear to be similar</w:t>
      </w:r>
      <w:r w:rsidR="00932A05" w:rsidRPr="009C6FAB">
        <w:rPr>
          <w:rFonts w:ascii="Times New Roman" w:hAnsi="Times New Roman" w:cs="Times New Roman"/>
          <w:sz w:val="24"/>
          <w:szCs w:val="24"/>
          <w:lang w:bidi="he-IL"/>
        </w:rPr>
        <w:t xml:space="preserve"> in</w:t>
      </w:r>
      <w:r w:rsidR="006B1C7F" w:rsidRPr="009C6FAB">
        <w:rPr>
          <w:rFonts w:ascii="Times New Roman" w:hAnsi="Times New Roman" w:cs="Times New Roman"/>
          <w:sz w:val="24"/>
          <w:szCs w:val="24"/>
          <w:lang w:bidi="he-IL"/>
        </w:rPr>
        <w:t xml:space="preserve"> </w:t>
      </w:r>
      <w:r w:rsidRPr="009C6FAB">
        <w:rPr>
          <w:rFonts w:ascii="Times New Roman" w:hAnsi="Times New Roman" w:cs="Times New Roman"/>
          <w:sz w:val="24"/>
          <w:szCs w:val="24"/>
          <w:lang w:bidi="he-IL"/>
        </w:rPr>
        <w:t>translat</w:t>
      </w:r>
      <w:r w:rsidR="006B1C7F" w:rsidRPr="009C6FAB">
        <w:rPr>
          <w:rFonts w:ascii="Times New Roman" w:hAnsi="Times New Roman" w:cs="Times New Roman"/>
          <w:sz w:val="24"/>
          <w:szCs w:val="24"/>
          <w:lang w:bidi="he-IL"/>
        </w:rPr>
        <w:t>ing from</w:t>
      </w:r>
      <w:r w:rsidRPr="009C6FAB">
        <w:rPr>
          <w:rFonts w:ascii="Times New Roman" w:hAnsi="Times New Roman" w:cs="Times New Roman"/>
          <w:sz w:val="24"/>
          <w:szCs w:val="24"/>
          <w:lang w:bidi="he-IL"/>
        </w:rPr>
        <w:t xml:space="preserve"> the original </w:t>
      </w:r>
      <w:r w:rsidR="009C6FAB" w:rsidRPr="009C6FAB">
        <w:rPr>
          <w:rFonts w:ascii="Times New Roman" w:hAnsi="Times New Roman" w:cs="Times New Roman"/>
          <w:sz w:val="24"/>
          <w:szCs w:val="24"/>
          <w:lang w:bidi="he-IL"/>
        </w:rPr>
        <w:t>Hebrew</w:t>
      </w:r>
      <w:r w:rsidRPr="009C6FAB">
        <w:rPr>
          <w:rFonts w:ascii="Times New Roman" w:hAnsi="Times New Roman" w:cs="Times New Roman"/>
          <w:sz w:val="24"/>
          <w:szCs w:val="24"/>
          <w:lang w:bidi="he-IL"/>
        </w:rPr>
        <w:t xml:space="preserve"> language.</w:t>
      </w:r>
      <w:r w:rsidR="00E673FA" w:rsidRPr="009C6FAB">
        <w:rPr>
          <w:rFonts w:ascii="Times New Roman" w:hAnsi="Times New Roman" w:cs="Times New Roman"/>
          <w:sz w:val="24"/>
          <w:szCs w:val="24"/>
          <w:lang w:bidi="he-IL"/>
        </w:rPr>
        <w:t xml:space="preserve"> Based on the original </w:t>
      </w:r>
      <w:r w:rsidR="009C6FAB" w:rsidRPr="009C6FAB">
        <w:rPr>
          <w:rFonts w:ascii="Times New Roman" w:hAnsi="Times New Roman" w:cs="Times New Roman"/>
          <w:sz w:val="24"/>
          <w:szCs w:val="24"/>
          <w:lang w:bidi="he-IL"/>
        </w:rPr>
        <w:t>Hebrew</w:t>
      </w:r>
      <w:r w:rsidR="00E673FA" w:rsidRPr="009C6FAB">
        <w:rPr>
          <w:rFonts w:ascii="Times New Roman" w:hAnsi="Times New Roman" w:cs="Times New Roman"/>
          <w:sz w:val="24"/>
          <w:szCs w:val="24"/>
          <w:lang w:bidi="he-IL"/>
        </w:rPr>
        <w:t xml:space="preserve"> language</w:t>
      </w:r>
      <w:r w:rsidR="00ED4644" w:rsidRPr="009C6FAB">
        <w:rPr>
          <w:rFonts w:ascii="Times New Roman" w:hAnsi="Times New Roman" w:cs="Times New Roman"/>
          <w:sz w:val="24"/>
          <w:szCs w:val="24"/>
          <w:lang w:bidi="he-IL"/>
        </w:rPr>
        <w:t>,</w:t>
      </w:r>
      <w:r w:rsidR="009C6FAB" w:rsidRPr="009C6FAB">
        <w:rPr>
          <w:rFonts w:ascii="Times New Roman" w:hAnsi="Times New Roman" w:cs="Times New Roman"/>
          <w:sz w:val="24"/>
          <w:szCs w:val="24"/>
          <w:lang w:bidi="he-IL"/>
        </w:rPr>
        <w:t xml:space="preserve"> some of the meanings appear to be different between the two versions. For example, ‎ </w:t>
      </w:r>
      <w:r w:rsidR="009C6FAB" w:rsidRPr="009C6FAB">
        <w:rPr>
          <w:rFonts w:ascii="Times New Roman" w:hAnsi="Times New Roman" w:cs="Times New Roman"/>
          <w:sz w:val="24"/>
          <w:szCs w:val="24"/>
          <w:rtl/>
          <w:lang w:bidi="he-IL"/>
        </w:rPr>
        <w:t>מִשְׁפָּֽט</w:t>
      </w:r>
      <w:r w:rsidR="009C6FAB" w:rsidRPr="009C6FAB">
        <w:rPr>
          <w:rFonts w:ascii="Times New Roman" w:hAnsi="Times New Roman" w:cs="Times New Roman"/>
          <w:sz w:val="24"/>
          <w:szCs w:val="24"/>
          <w:lang w:bidi="he-IL"/>
        </w:rPr>
        <w:t xml:space="preserve"> is translated as “ordinances” in the NASV whereas in the NIV it is translated as “laws.” The word </w:t>
      </w:r>
      <w:r w:rsidR="00023CAA">
        <w:rPr>
          <w:rFonts w:ascii="Times New Roman" w:hAnsi="Times New Roman" w:cs="Times New Roman"/>
          <w:sz w:val="24"/>
          <w:szCs w:val="24"/>
          <w:lang w:bidi="he-IL"/>
        </w:rPr>
        <w:t>appears to indicate</w:t>
      </w:r>
      <w:r w:rsidR="009C6FAB" w:rsidRPr="009C6FAB">
        <w:rPr>
          <w:rFonts w:ascii="Times New Roman" w:hAnsi="Times New Roman" w:cs="Times New Roman"/>
          <w:sz w:val="24"/>
          <w:szCs w:val="24"/>
          <w:lang w:bidi="he-IL"/>
        </w:rPr>
        <w:t xml:space="preserve"> judgment which seems to be closer to the NIV translation of “laws.” There are also subtle differences. In translating </w:t>
      </w:r>
      <w:r w:rsidR="009C6FAB" w:rsidRPr="0093335D">
        <w:rPr>
          <w:rFonts w:ascii="Times New Roman" w:hAnsi="Times New Roman" w:cs="Times New Roman"/>
          <w:noProof/>
          <w:sz w:val="24"/>
          <w:szCs w:val="24"/>
          <w:lang w:bidi="he-IL"/>
        </w:rPr>
        <w:t>f</w:t>
      </w:r>
      <w:r w:rsidR="0093335D">
        <w:rPr>
          <w:rFonts w:ascii="Times New Roman" w:hAnsi="Times New Roman" w:cs="Times New Roman"/>
          <w:noProof/>
          <w:sz w:val="24"/>
          <w:szCs w:val="24"/>
          <w:lang w:bidi="he-IL"/>
        </w:rPr>
        <w:t>rom</w:t>
      </w:r>
      <w:r w:rsidR="009C6FAB" w:rsidRPr="009C6FAB">
        <w:rPr>
          <w:rFonts w:ascii="Times New Roman" w:hAnsi="Times New Roman" w:cs="Times New Roman"/>
          <w:sz w:val="24"/>
          <w:szCs w:val="24"/>
          <w:lang w:bidi="he-IL"/>
        </w:rPr>
        <w:t xml:space="preserve"> Hebrew to </w:t>
      </w:r>
      <w:r w:rsidR="0093335D">
        <w:rPr>
          <w:rFonts w:ascii="Times New Roman" w:hAnsi="Times New Roman" w:cs="Times New Roman"/>
          <w:sz w:val="24"/>
          <w:szCs w:val="24"/>
          <w:lang w:bidi="he-IL"/>
        </w:rPr>
        <w:t xml:space="preserve">the </w:t>
      </w:r>
      <w:r w:rsidR="009C6FAB" w:rsidRPr="0093335D">
        <w:rPr>
          <w:rFonts w:ascii="Times New Roman" w:hAnsi="Times New Roman" w:cs="Times New Roman"/>
          <w:noProof/>
          <w:sz w:val="24"/>
          <w:szCs w:val="24"/>
          <w:lang w:bidi="he-IL"/>
        </w:rPr>
        <w:t>English</w:t>
      </w:r>
      <w:r w:rsidR="009C6FAB" w:rsidRPr="009C6FAB">
        <w:rPr>
          <w:rFonts w:ascii="Times New Roman" w:hAnsi="Times New Roman" w:cs="Times New Roman"/>
          <w:sz w:val="24"/>
          <w:szCs w:val="24"/>
          <w:lang w:bidi="he-IL"/>
        </w:rPr>
        <w:t xml:space="preserve"> language, the NIV version does not seem to the structure of the Hebrew language. </w:t>
      </w:r>
      <w:r w:rsidR="009C6FAB">
        <w:rPr>
          <w:rFonts w:ascii="Times New Roman" w:hAnsi="Times New Roman" w:cs="Times New Roman"/>
          <w:sz w:val="24"/>
          <w:szCs w:val="24"/>
          <w:lang w:bidi="he-IL"/>
        </w:rPr>
        <w:t xml:space="preserve">For example in verse 2, the </w:t>
      </w:r>
      <w:r w:rsidR="009C6FAB" w:rsidRPr="009C6FAB">
        <w:rPr>
          <w:rFonts w:ascii="Times New Roman" w:hAnsi="Times New Roman" w:cs="Times New Roman"/>
          <w:sz w:val="24"/>
          <w:szCs w:val="24"/>
          <w:lang w:bidi="he-IL"/>
        </w:rPr>
        <w:t>Hebrew language</w:t>
      </w:r>
    </w:p>
    <w:p w:rsidR="009C6FAB" w:rsidRPr="009C6FAB" w:rsidRDefault="009C6FAB" w:rsidP="009C6FAB">
      <w:pPr>
        <w:spacing w:after="0" w:line="240" w:lineRule="auto"/>
        <w:rPr>
          <w:rFonts w:ascii="Times New Roman" w:hAnsi="Times New Roman" w:cs="Times New Roman"/>
          <w:sz w:val="24"/>
          <w:szCs w:val="24"/>
          <w:lang w:bidi="he-IL"/>
        </w:rPr>
      </w:pPr>
      <w:r w:rsidRPr="009C6FAB">
        <w:rPr>
          <w:rFonts w:ascii="Arial" w:hAnsi="Arial" w:cs="Arial"/>
          <w:sz w:val="24"/>
          <w:szCs w:val="24"/>
          <w:lang w:bidi="he-IL"/>
        </w:rPr>
        <w:t xml:space="preserve">‎ </w:t>
      </w:r>
      <w:r w:rsidRPr="009C6FAB">
        <w:rPr>
          <w:rFonts w:ascii="SBL Hebrew" w:hAnsi="SBL Hebrew" w:cs="SBL Hebrew"/>
          <w:sz w:val="24"/>
          <w:szCs w:val="24"/>
          <w:rtl/>
          <w:lang w:bidi="he-IL"/>
        </w:rPr>
        <w:t xml:space="preserve"> בֶּן־שַׁלּ֥וּם בֶּן־צָד֖וֹק בֶּן־אֲחִיטֽוּב׃</w:t>
      </w:r>
      <w:r w:rsidRPr="009C6FAB">
        <w:rPr>
          <w:rFonts w:ascii="Arial" w:hAnsi="Arial" w:cs="Arial"/>
          <w:sz w:val="24"/>
          <w:szCs w:val="24"/>
          <w:rtl/>
          <w:lang w:bidi="he-IL"/>
        </w:rPr>
        <w:t xml:space="preserve"> </w:t>
      </w:r>
      <w:r w:rsidRPr="009C6FAB">
        <w:rPr>
          <w:rFonts w:ascii="Times New Roman" w:hAnsi="Times New Roman" w:cs="Times New Roman"/>
          <w:sz w:val="24"/>
          <w:szCs w:val="24"/>
          <w:lang w:bidi="he-IL"/>
        </w:rPr>
        <w:t xml:space="preserve">(Ezr. 7:2 WTT) should be translated as </w:t>
      </w:r>
      <w:r w:rsidRPr="009C6FAB">
        <w:rPr>
          <w:rFonts w:ascii="Times New Roman" w:hAnsi="Times New Roman" w:cs="Times New Roman"/>
          <w:sz w:val="24"/>
          <w:szCs w:val="24"/>
          <w:vertAlign w:val="superscript"/>
          <w:lang w:bidi="he-IL"/>
        </w:rPr>
        <w:t>“</w:t>
      </w:r>
      <w:r w:rsidRPr="00672F08">
        <w:rPr>
          <w:rFonts w:ascii="Times New Roman" w:hAnsi="Times New Roman" w:cs="Times New Roman"/>
          <w:noProof/>
          <w:sz w:val="24"/>
          <w:szCs w:val="24"/>
          <w:lang w:bidi="he-IL"/>
        </w:rPr>
        <w:t>son of Shallum, son of Zadok, son of Ahitub,</w:t>
      </w:r>
      <w:r w:rsidRPr="009C6FAB">
        <w:rPr>
          <w:rFonts w:ascii="Times New Roman" w:hAnsi="Times New Roman" w:cs="Times New Roman"/>
          <w:sz w:val="24"/>
          <w:szCs w:val="24"/>
          <w:lang w:bidi="he-IL"/>
        </w:rPr>
        <w:t>” but instead it adds the article “the” before “son.” ‎Similarly, in verse 7,</w:t>
      </w:r>
      <w:r w:rsidRPr="009C6FAB">
        <w:rPr>
          <w:rFonts w:ascii="Arial" w:hAnsi="Arial" w:cs="Arial"/>
          <w:sz w:val="24"/>
          <w:szCs w:val="24"/>
          <w:lang w:bidi="he-IL"/>
        </w:rPr>
        <w:t xml:space="preserve"> </w:t>
      </w:r>
      <w:r w:rsidRPr="009C6FAB">
        <w:rPr>
          <w:rFonts w:ascii="SBL Hebrew" w:hAnsi="SBL Hebrew" w:cs="SBL Hebrew"/>
          <w:sz w:val="24"/>
          <w:szCs w:val="24"/>
          <w:rtl/>
          <w:lang w:bidi="he-IL"/>
        </w:rPr>
        <w:t xml:space="preserve"> לְאַרְתַּחְשַׁ֥סְתְּא הַמֶּֽלֶךְ</w:t>
      </w:r>
      <w:r w:rsidRPr="009C6FAB">
        <w:rPr>
          <w:rFonts w:ascii="Arial" w:hAnsi="Arial" w:cs="Arial"/>
          <w:sz w:val="24"/>
          <w:szCs w:val="24"/>
          <w:rtl/>
          <w:lang w:bidi="he-IL"/>
        </w:rPr>
        <w:t xml:space="preserve"> </w:t>
      </w:r>
      <w:r w:rsidRPr="009C6FAB">
        <w:rPr>
          <w:rFonts w:ascii="Times New Roman" w:hAnsi="Times New Roman" w:cs="Times New Roman"/>
          <w:sz w:val="24"/>
          <w:szCs w:val="24"/>
          <w:lang w:bidi="he-IL"/>
        </w:rPr>
        <w:t>(Ezr. 7:7 WTT) should be translated as “Artaxerxes the King” rather than King Artaxerxes</w:t>
      </w:r>
      <w:r>
        <w:rPr>
          <w:rFonts w:ascii="Times New Roman" w:hAnsi="Times New Roman" w:cs="Times New Roman"/>
          <w:sz w:val="24"/>
          <w:szCs w:val="24"/>
          <w:lang w:bidi="he-IL"/>
        </w:rPr>
        <w:t xml:space="preserve"> as what b</w:t>
      </w:r>
      <w:r w:rsidRPr="009C6FAB">
        <w:rPr>
          <w:rFonts w:ascii="Times New Roman" w:hAnsi="Times New Roman" w:cs="Times New Roman"/>
          <w:sz w:val="24"/>
          <w:szCs w:val="24"/>
          <w:lang w:bidi="he-IL"/>
        </w:rPr>
        <w:t>oth NASB and NIV</w:t>
      </w:r>
      <w:r>
        <w:rPr>
          <w:rFonts w:ascii="Times New Roman" w:hAnsi="Times New Roman" w:cs="Times New Roman"/>
          <w:sz w:val="24"/>
          <w:szCs w:val="24"/>
          <w:lang w:bidi="he-IL"/>
        </w:rPr>
        <w:t xml:space="preserve"> versions. While this is probably semantics, both versions are appropriate for the analysis.   </w:t>
      </w:r>
    </w:p>
    <w:p w:rsidR="00405EA2" w:rsidRDefault="009C6FAB" w:rsidP="003B581D">
      <w:pPr>
        <w:spacing w:after="0" w:line="240" w:lineRule="auto"/>
        <w:rPr>
          <w:rFonts w:ascii="Times New Roman" w:hAnsi="Times New Roman" w:cs="Times New Roman"/>
          <w:b/>
          <w:sz w:val="24"/>
          <w:szCs w:val="24"/>
        </w:rPr>
      </w:pPr>
      <w:r w:rsidRPr="009C6FAB">
        <w:rPr>
          <w:rFonts w:ascii="Times New Roman" w:hAnsi="Times New Roman" w:cs="Times New Roman"/>
          <w:sz w:val="24"/>
          <w:szCs w:val="24"/>
          <w:lang w:bidi="he-IL"/>
        </w:rPr>
        <w:t xml:space="preserve"> ‎</w:t>
      </w:r>
      <w:r w:rsidRPr="009C6FAB">
        <w:rPr>
          <w:rFonts w:ascii="Times New Roman" w:hAnsi="Times New Roman" w:cs="Times New Roman"/>
          <w:sz w:val="24"/>
          <w:szCs w:val="24"/>
          <w:rtl/>
          <w:lang w:bidi="he-IL"/>
        </w:rPr>
        <w:t xml:space="preserve"> </w:t>
      </w:r>
    </w:p>
    <w:p w:rsidR="00023CAA" w:rsidRDefault="00023CAA" w:rsidP="00A378DD">
      <w:pPr>
        <w:pStyle w:val="ListParagraph"/>
        <w:spacing w:after="0" w:line="240" w:lineRule="auto"/>
        <w:ind w:left="0"/>
        <w:jc w:val="center"/>
        <w:rPr>
          <w:rFonts w:ascii="Times New Roman" w:hAnsi="Times New Roman" w:cs="Times New Roman"/>
          <w:b/>
          <w:sz w:val="24"/>
          <w:szCs w:val="24"/>
        </w:rPr>
      </w:pPr>
    </w:p>
    <w:p w:rsidR="00023CAA" w:rsidRDefault="00023CAA">
      <w:pPr>
        <w:rPr>
          <w:rFonts w:ascii="Times New Roman" w:hAnsi="Times New Roman" w:cs="Times New Roman"/>
          <w:b/>
          <w:sz w:val="24"/>
          <w:szCs w:val="24"/>
        </w:rPr>
      </w:pPr>
      <w:r>
        <w:rPr>
          <w:rFonts w:ascii="Times New Roman" w:hAnsi="Times New Roman" w:cs="Times New Roman"/>
          <w:b/>
          <w:sz w:val="24"/>
          <w:szCs w:val="24"/>
        </w:rPr>
        <w:br w:type="page"/>
      </w:r>
    </w:p>
    <w:p w:rsidR="009658E2" w:rsidRPr="00A378DD" w:rsidRDefault="00A378DD" w:rsidP="00A378DD">
      <w:pPr>
        <w:pStyle w:val="ListParagraph"/>
        <w:spacing w:after="0" w:line="240" w:lineRule="auto"/>
        <w:ind w:left="0"/>
        <w:jc w:val="center"/>
        <w:rPr>
          <w:rFonts w:ascii="Times New Roman" w:hAnsi="Times New Roman" w:cs="Times New Roman"/>
          <w:b/>
          <w:sz w:val="24"/>
          <w:szCs w:val="24"/>
        </w:rPr>
      </w:pPr>
      <w:r w:rsidRPr="00A378DD">
        <w:rPr>
          <w:rFonts w:ascii="Times New Roman" w:hAnsi="Times New Roman" w:cs="Times New Roman"/>
          <w:b/>
          <w:sz w:val="24"/>
          <w:szCs w:val="24"/>
        </w:rPr>
        <w:lastRenderedPageBreak/>
        <w:t>References</w:t>
      </w:r>
    </w:p>
    <w:p w:rsidR="009658E2" w:rsidRDefault="009658E2" w:rsidP="009658E2">
      <w:pPr>
        <w:pStyle w:val="ListParagraph"/>
        <w:spacing w:after="0" w:line="240" w:lineRule="auto"/>
        <w:ind w:left="0"/>
        <w:rPr>
          <w:rFonts w:ascii="Times New Roman" w:hAnsi="Times New Roman" w:cs="Times New Roman"/>
          <w:sz w:val="24"/>
          <w:szCs w:val="24"/>
        </w:rPr>
      </w:pPr>
    </w:p>
    <w:p w:rsidR="00023CAA" w:rsidRPr="00023CAA" w:rsidRDefault="00A378DD" w:rsidP="00023CAA">
      <w:pPr>
        <w:pStyle w:val="Bibliography"/>
        <w:rPr>
          <w:rFonts w:ascii="Times New Roman" w:hAnsi="Times New Roman" w:cs="Times New Roman"/>
          <w:sz w:val="24"/>
        </w:rPr>
      </w:pPr>
      <w:r>
        <w:fldChar w:fldCharType="begin"/>
      </w:r>
      <w:r w:rsidR="00023CAA">
        <w:instrText xml:space="preserve"> ADDIN ZOTERO_BIBL {"custom":[]} CSL_BIBLIOGRAPHY </w:instrText>
      </w:r>
      <w:r>
        <w:fldChar w:fldCharType="separate"/>
      </w:r>
      <w:r w:rsidR="00023CAA" w:rsidRPr="00023CAA">
        <w:rPr>
          <w:rFonts w:ascii="Times New Roman" w:hAnsi="Times New Roman" w:cs="Times New Roman"/>
          <w:sz w:val="24"/>
        </w:rPr>
        <w:t xml:space="preserve">Easton, M. G. </w:t>
      </w:r>
      <w:r w:rsidR="00023CAA" w:rsidRPr="00023CAA">
        <w:rPr>
          <w:rFonts w:ascii="Times New Roman" w:hAnsi="Times New Roman" w:cs="Times New Roman"/>
          <w:i/>
          <w:iCs/>
          <w:sz w:val="24"/>
        </w:rPr>
        <w:t>Easton’s Bible Dictionary</w:t>
      </w:r>
      <w:r w:rsidR="00023CAA" w:rsidRPr="00023CAA">
        <w:rPr>
          <w:rFonts w:ascii="Times New Roman" w:hAnsi="Times New Roman" w:cs="Times New Roman"/>
          <w:sz w:val="24"/>
        </w:rPr>
        <w:t>. CreateSpace Independent Publishing Platform, 2015.</w:t>
      </w:r>
    </w:p>
    <w:p w:rsidR="00023CAA" w:rsidRPr="00023CAA" w:rsidRDefault="00023CAA" w:rsidP="00023CAA">
      <w:pPr>
        <w:pStyle w:val="Bibliography"/>
        <w:rPr>
          <w:rFonts w:ascii="Times New Roman" w:hAnsi="Times New Roman" w:cs="Times New Roman"/>
          <w:sz w:val="24"/>
        </w:rPr>
      </w:pPr>
      <w:r w:rsidRPr="00672F08">
        <w:rPr>
          <w:rFonts w:ascii="Times New Roman" w:hAnsi="Times New Roman" w:cs="Times New Roman"/>
          <w:noProof/>
          <w:sz w:val="24"/>
        </w:rPr>
        <w:t>Jamieson, Robert, Andrew Robert Fausset, and David Brown.</w:t>
      </w:r>
      <w:r w:rsidRPr="00023CAA">
        <w:rPr>
          <w:rFonts w:ascii="Times New Roman" w:hAnsi="Times New Roman" w:cs="Times New Roman"/>
          <w:sz w:val="24"/>
        </w:rPr>
        <w:t xml:space="preserve"> </w:t>
      </w:r>
      <w:r w:rsidRPr="00023CAA">
        <w:rPr>
          <w:rFonts w:ascii="Times New Roman" w:hAnsi="Times New Roman" w:cs="Times New Roman"/>
          <w:i/>
          <w:iCs/>
          <w:sz w:val="24"/>
        </w:rPr>
        <w:t>Jamieson, Fausset, and Brown’s Commentary On the Whole Bible</w:t>
      </w:r>
      <w:r w:rsidRPr="00023CAA">
        <w:rPr>
          <w:rFonts w:ascii="Times New Roman" w:hAnsi="Times New Roman" w:cs="Times New Roman"/>
          <w:sz w:val="24"/>
        </w:rPr>
        <w:t xml:space="preserve">. Zondervan, 1871. </w:t>
      </w:r>
      <w:r w:rsidRPr="00672F08">
        <w:rPr>
          <w:rFonts w:ascii="Times New Roman" w:hAnsi="Times New Roman" w:cs="Times New Roman"/>
          <w:noProof/>
          <w:sz w:val="24"/>
        </w:rPr>
        <w:t>http://www.studylight.org/commentaries/jfb/ezra-7.html.</w:t>
      </w:r>
    </w:p>
    <w:p w:rsidR="00023CAA" w:rsidRPr="00023CAA" w:rsidRDefault="00023CAA" w:rsidP="00023CAA">
      <w:pPr>
        <w:pStyle w:val="Bibliography"/>
        <w:rPr>
          <w:rFonts w:ascii="Times New Roman" w:hAnsi="Times New Roman" w:cs="Times New Roman"/>
          <w:sz w:val="24"/>
        </w:rPr>
      </w:pPr>
      <w:r w:rsidRPr="00023CAA">
        <w:rPr>
          <w:rFonts w:ascii="Times New Roman" w:hAnsi="Times New Roman" w:cs="Times New Roman"/>
          <w:sz w:val="24"/>
        </w:rPr>
        <w:t xml:space="preserve">Jones, William. </w:t>
      </w:r>
      <w:r w:rsidRPr="00023CAA">
        <w:rPr>
          <w:rFonts w:ascii="Times New Roman" w:hAnsi="Times New Roman" w:cs="Times New Roman"/>
          <w:i/>
          <w:iCs/>
          <w:sz w:val="24"/>
        </w:rPr>
        <w:t>A Homiletical Commentary on the Book of Ezra: With Critical and Explanatory Notes, Illustrations and Indexes</w:t>
      </w:r>
      <w:r w:rsidRPr="00023CAA">
        <w:rPr>
          <w:rFonts w:ascii="Times New Roman" w:hAnsi="Times New Roman" w:cs="Times New Roman"/>
          <w:sz w:val="24"/>
        </w:rPr>
        <w:t xml:space="preserve">. </w:t>
      </w:r>
      <w:r w:rsidRPr="00672F08">
        <w:rPr>
          <w:rFonts w:ascii="Times New Roman" w:hAnsi="Times New Roman" w:cs="Times New Roman"/>
          <w:noProof/>
          <w:sz w:val="24"/>
        </w:rPr>
        <w:t>Palala</w:t>
      </w:r>
      <w:r w:rsidRPr="00023CAA">
        <w:rPr>
          <w:rFonts w:ascii="Times New Roman" w:hAnsi="Times New Roman" w:cs="Times New Roman"/>
          <w:sz w:val="24"/>
        </w:rPr>
        <w:t xml:space="preserve"> Press, 2015.</w:t>
      </w:r>
    </w:p>
    <w:p w:rsidR="00023CAA" w:rsidRPr="00023CAA" w:rsidRDefault="00023CAA" w:rsidP="00023CAA">
      <w:pPr>
        <w:pStyle w:val="Bibliography"/>
        <w:rPr>
          <w:rFonts w:ascii="Times New Roman" w:hAnsi="Times New Roman" w:cs="Times New Roman"/>
          <w:sz w:val="24"/>
        </w:rPr>
      </w:pPr>
      <w:r w:rsidRPr="00023CAA">
        <w:rPr>
          <w:rFonts w:ascii="Times New Roman" w:hAnsi="Times New Roman" w:cs="Times New Roman"/>
          <w:sz w:val="24"/>
        </w:rPr>
        <w:t>“</w:t>
      </w:r>
      <w:r w:rsidRPr="00672F08">
        <w:rPr>
          <w:rFonts w:ascii="Times New Roman" w:hAnsi="Times New Roman" w:cs="Times New Roman"/>
          <w:noProof/>
          <w:sz w:val="24"/>
        </w:rPr>
        <w:t>Ezra 7 Commentary - Keil and Delitzsch Commentary on the Old Testament.</w:t>
      </w:r>
      <w:r w:rsidRPr="00023CAA">
        <w:rPr>
          <w:rFonts w:ascii="Times New Roman" w:hAnsi="Times New Roman" w:cs="Times New Roman"/>
          <w:sz w:val="24"/>
        </w:rPr>
        <w:t xml:space="preserve">” </w:t>
      </w:r>
      <w:r w:rsidRPr="00023CAA">
        <w:rPr>
          <w:rFonts w:ascii="Times New Roman" w:hAnsi="Times New Roman" w:cs="Times New Roman"/>
          <w:i/>
          <w:iCs/>
          <w:sz w:val="24"/>
        </w:rPr>
        <w:t>StudyLight.org</w:t>
      </w:r>
      <w:r w:rsidRPr="00023CAA">
        <w:rPr>
          <w:rFonts w:ascii="Times New Roman" w:hAnsi="Times New Roman" w:cs="Times New Roman"/>
          <w:sz w:val="24"/>
        </w:rPr>
        <w:t>. Accessed March 28, 2017. //www.studylight.org/commentaries/kdo/ezra-7.html.</w:t>
      </w:r>
    </w:p>
    <w:p w:rsidR="00023CAA" w:rsidRPr="00023CAA" w:rsidRDefault="00023CAA" w:rsidP="00023CAA">
      <w:pPr>
        <w:pStyle w:val="Bibliography"/>
        <w:rPr>
          <w:rFonts w:ascii="Times New Roman" w:hAnsi="Times New Roman" w:cs="Times New Roman"/>
          <w:sz w:val="24"/>
        </w:rPr>
      </w:pPr>
      <w:r w:rsidRPr="00023CAA">
        <w:rPr>
          <w:rFonts w:ascii="Times New Roman" w:hAnsi="Times New Roman" w:cs="Times New Roman"/>
          <w:sz w:val="24"/>
        </w:rPr>
        <w:t xml:space="preserve">“Ezra 7 Commentary - Matthew Henry’s Complete Commentary on the Bible.” </w:t>
      </w:r>
      <w:r w:rsidRPr="00023CAA">
        <w:rPr>
          <w:rFonts w:ascii="Times New Roman" w:hAnsi="Times New Roman" w:cs="Times New Roman"/>
          <w:i/>
          <w:iCs/>
          <w:sz w:val="24"/>
        </w:rPr>
        <w:t>StudyLight.org</w:t>
      </w:r>
      <w:r w:rsidRPr="00023CAA">
        <w:rPr>
          <w:rFonts w:ascii="Times New Roman" w:hAnsi="Times New Roman" w:cs="Times New Roman"/>
          <w:sz w:val="24"/>
        </w:rPr>
        <w:t>. Accessed March 28, 2017. //www.studylight.org/commentaries/mhm/ezra-7.html.</w:t>
      </w:r>
    </w:p>
    <w:p w:rsidR="00A378DD" w:rsidRDefault="00A378DD" w:rsidP="009658E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fldChar w:fldCharType="end"/>
      </w:r>
    </w:p>
    <w:sectPr w:rsidR="00A378DD" w:rsidSect="00B21E1D">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B93" w:rsidRDefault="009B3B93" w:rsidP="009658E2">
      <w:pPr>
        <w:spacing w:after="0" w:line="240" w:lineRule="auto"/>
      </w:pPr>
      <w:r>
        <w:separator/>
      </w:r>
    </w:p>
  </w:endnote>
  <w:endnote w:type="continuationSeparator" w:id="0">
    <w:p w:rsidR="009B3B93" w:rsidRDefault="009B3B93" w:rsidP="00965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BL Hebrew">
    <w:panose1 w:val="02000000000000000000"/>
    <w:charset w:val="00"/>
    <w:family w:val="auto"/>
    <w:pitch w:val="variable"/>
    <w:sig w:usb0="8000086F"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334618"/>
      <w:docPartObj>
        <w:docPartGallery w:val="Page Numbers (Bottom of Page)"/>
        <w:docPartUnique/>
      </w:docPartObj>
    </w:sdtPr>
    <w:sdtEndPr>
      <w:rPr>
        <w:noProof/>
      </w:rPr>
    </w:sdtEndPr>
    <w:sdtContent>
      <w:p w:rsidR="00E673FA" w:rsidRDefault="00E673FA">
        <w:pPr>
          <w:pStyle w:val="Footer"/>
          <w:jc w:val="center"/>
        </w:pPr>
        <w:r>
          <w:fldChar w:fldCharType="begin"/>
        </w:r>
        <w:r>
          <w:instrText xml:space="preserve"> PAGE   \* MERGEFORMAT </w:instrText>
        </w:r>
        <w:r>
          <w:fldChar w:fldCharType="separate"/>
        </w:r>
        <w:r w:rsidR="00672F08">
          <w:rPr>
            <w:noProof/>
          </w:rPr>
          <w:t>11</w:t>
        </w:r>
        <w:r>
          <w:rPr>
            <w:noProof/>
          </w:rPr>
          <w:fldChar w:fldCharType="end"/>
        </w:r>
      </w:p>
    </w:sdtContent>
  </w:sdt>
  <w:p w:rsidR="00E673FA" w:rsidRDefault="00E6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B93" w:rsidRDefault="009B3B93" w:rsidP="009658E2">
      <w:pPr>
        <w:spacing w:after="0" w:line="240" w:lineRule="auto"/>
      </w:pPr>
      <w:r>
        <w:separator/>
      </w:r>
    </w:p>
  </w:footnote>
  <w:footnote w:type="continuationSeparator" w:id="0">
    <w:p w:rsidR="009B3B93" w:rsidRDefault="009B3B93" w:rsidP="009658E2">
      <w:pPr>
        <w:spacing w:after="0" w:line="240" w:lineRule="auto"/>
      </w:pPr>
      <w:r>
        <w:continuationSeparator/>
      </w:r>
    </w:p>
  </w:footnote>
  <w:footnote w:id="1">
    <w:p w:rsidR="00D41B2A" w:rsidRPr="00D41B2A" w:rsidRDefault="00D41B2A" w:rsidP="00D41B2A">
      <w:pPr>
        <w:pStyle w:val="FootnoteText"/>
        <w:ind w:firstLine="284"/>
        <w:rPr>
          <w:rFonts w:ascii="Times New Roman" w:hAnsi="Times New Roman" w:cs="Times New Roman"/>
          <w:lang w:val="en-US"/>
        </w:rPr>
      </w:pPr>
      <w:r w:rsidRPr="00D41B2A">
        <w:rPr>
          <w:rStyle w:val="FootnoteReference"/>
          <w:rFonts w:ascii="Times New Roman" w:hAnsi="Times New Roman" w:cs="Times New Roman"/>
        </w:rPr>
        <w:footnoteRef/>
      </w:r>
      <w:r w:rsidRPr="00D41B2A">
        <w:rPr>
          <w:rFonts w:ascii="Times New Roman" w:hAnsi="Times New Roman" w:cs="Times New Roman"/>
        </w:rPr>
        <w:t xml:space="preserve"> </w:t>
      </w:r>
      <w:r w:rsidRPr="00D41B2A">
        <w:rPr>
          <w:rFonts w:ascii="Times New Roman" w:hAnsi="Times New Roman" w:cs="Times New Roman"/>
        </w:rPr>
        <w:fldChar w:fldCharType="begin"/>
      </w:r>
      <w:r w:rsidRPr="00D41B2A">
        <w:rPr>
          <w:rFonts w:ascii="Times New Roman" w:hAnsi="Times New Roman" w:cs="Times New Roman"/>
        </w:rPr>
        <w:instrText xml:space="preserve"> ADDIN ZOTERO_ITEM CSL_CITATION {"citationID":"9Aejwdwl","properties":{"formattedCitation":"{\\rtf William Jones, {\\i{}A Homiletical Commentary on the Book of Ezra: With Critical and Explanatory Notes, Illustrations and Indexes} (Palala Press, 2015), 2.}","plainCitation":"William Jones, A Homiletical Commentary on the Book of Ezra: With Critical and Explanatory Notes, Illustrations and Indexes (Palala Press, 2015), 2."},"citationItems":[{"id":559,"uris":["http://zotero.org/users/3233091/items/N6JREXIV"],"uri":["http://zotero.org/users/3233091/items/N6JREXIV"],"itemData":{"id":559,"type":"book","title":"A Homiletical Commentary on the Book of Ezra: With Critical and Explanatory Notes, Illustrations and Indexes","publisher":"Palala Press","number-of-pages":"198","source":"Amazon","abstract":"The Proposal of the Samaritans to the Jews, .... 54 The Proposals of the Wicked and how to Treat them, ... 57 The True Builders of the Spiritual Temple of God, ... 59 The Hostility of the Samaritans to the Jews, .. .. .61 The Antagonism of the World to the Church, .... 63 Good Cause for Great Zeal, .. .. .. 65 The Success of the Subtle Scheme of the Samaritans, or the Temporary Triumph of the Wicked, ..... 68 CHAPTER V. The Great Work Resumed, .. ., -, .71 The Great Work Investigated and Continued, ., ,. 73 The Letter to the King concerning the Work, .... 75 The Supremacy of God, ...... 78 Arguments against Sinning, .. .. .80 CHAPTER VL AT horough Search and an Important Discovery, ... 84 The Decree of Darius, .. .. ... 86 AB eliever s Expenses, ....... 89 The Desire of a Sovereign and the Duty of Subjects, ... 90 The Completion of the Temple, .. .. .91 The Subserviency of a Faithful Ministry to the Erection of God s Spiritual Temple, ...... 94 The Dedication of the Temple, ...... 95 The Celebration of the Passover, .... .97 The Dedication of the Second Temple, .. .. 100 The Dedication of the Temple, ..... 101 CHAPTEK VII. Ezra tho Distinguished, ...... 104 Studying, Practising, and Teaching the Sacred Scriptures, .. 107 The Ciiristian Ministry, ...... 109 Divino Sequence, ........ 110 The Commission of Artaxerxes to Ezra, .... 110 Rfa-ons for Active Devotedness to the Cause of God, .. .114 The Decree of A rtaxerxes, .. .. ..115 Exemplary Praise,(Typographical errors above are due to OCR software and don't occur in the book.)About the Publisher Forgotten Books is a publisher of historical writings, such as: Philosophy, Classics, Science, Religion, History, Folklore and Mythology.Forgotten Books' Classic Reprint Series utilizes the latest technology to regenerate facsimiles of historically important writings. Careful attention has been made to accurately preserve the original for","shortTitle":"A Homiletical Commentary on the Book of Ezra","language":"English","author":[{"family":"Jones","given":"William"}],"issued":{"date-parts":[["2015"]]}},"locator":"2"}],"schema":"https://github.com/citation-style-language/schema/raw/master/csl-citation.json"} </w:instrText>
      </w:r>
      <w:r w:rsidRPr="00D41B2A">
        <w:rPr>
          <w:rFonts w:ascii="Times New Roman" w:hAnsi="Times New Roman" w:cs="Times New Roman"/>
        </w:rPr>
        <w:fldChar w:fldCharType="separate"/>
      </w:r>
      <w:r w:rsidRPr="00D41B2A">
        <w:rPr>
          <w:rFonts w:ascii="Times New Roman" w:hAnsi="Times New Roman" w:cs="Times New Roman"/>
          <w:szCs w:val="24"/>
        </w:rPr>
        <w:t xml:space="preserve">William Jones, </w:t>
      </w:r>
      <w:r w:rsidRPr="00D41B2A">
        <w:rPr>
          <w:rFonts w:ascii="Times New Roman" w:hAnsi="Times New Roman" w:cs="Times New Roman"/>
          <w:i/>
          <w:iCs/>
          <w:szCs w:val="24"/>
        </w:rPr>
        <w:t>A Homiletical Commentary on the Book of Ezra: With Critical and Explanatory Notes, Illustrations and Indexes</w:t>
      </w:r>
      <w:r w:rsidRPr="00D41B2A">
        <w:rPr>
          <w:rFonts w:ascii="Times New Roman" w:hAnsi="Times New Roman" w:cs="Times New Roman"/>
          <w:szCs w:val="24"/>
        </w:rPr>
        <w:t xml:space="preserve"> (Palala Press, 2015), 2.</w:t>
      </w:r>
      <w:r w:rsidRPr="00D41B2A">
        <w:rPr>
          <w:rFonts w:ascii="Times New Roman" w:hAnsi="Times New Roman" w:cs="Times New Roman"/>
        </w:rPr>
        <w:fldChar w:fldCharType="end"/>
      </w:r>
    </w:p>
  </w:footnote>
  <w:footnote w:id="2">
    <w:p w:rsidR="00023CAA" w:rsidRPr="00023CAA" w:rsidRDefault="00023CAA" w:rsidP="00023CAA">
      <w:pPr>
        <w:pStyle w:val="FootnoteText"/>
        <w:ind w:firstLine="284"/>
        <w:rPr>
          <w:rFonts w:ascii="Times New Roman" w:hAnsi="Times New Roman" w:cs="Times New Roman"/>
        </w:rPr>
      </w:pPr>
      <w:r w:rsidRPr="00023CAA">
        <w:rPr>
          <w:rStyle w:val="FootnoteReference"/>
          <w:rFonts w:ascii="Times New Roman" w:hAnsi="Times New Roman" w:cs="Times New Roman"/>
        </w:rPr>
        <w:footnoteRef/>
      </w:r>
      <w:r w:rsidRPr="00023CAA">
        <w:rPr>
          <w:rFonts w:ascii="Times New Roman" w:hAnsi="Times New Roman" w:cs="Times New Roman"/>
        </w:rPr>
        <w:t xml:space="preserve"> </w:t>
      </w:r>
      <w:r w:rsidRPr="00023CAA">
        <w:rPr>
          <w:rFonts w:ascii="Times New Roman" w:hAnsi="Times New Roman" w:cs="Times New Roman"/>
        </w:rPr>
        <w:fldChar w:fldCharType="begin"/>
      </w:r>
      <w:r w:rsidRPr="00023CAA">
        <w:rPr>
          <w:rFonts w:ascii="Times New Roman" w:hAnsi="Times New Roman" w:cs="Times New Roman"/>
        </w:rPr>
        <w:instrText xml:space="preserve"> ADDIN ZOTERO_ITEM CSL_CITATION {"citationID":"IDO0OFum","properties":{"formattedCitation":"{\\rtf Robert Jamieson, Andrew Robert Fausset, and David Brown, {\\i{}Jamieson, Fausset, and Brown\\uc0\\u8217{}s Commentary On the Whole Bible} (Zondervan, 1871), http://www.studylight.org/commentaries/jfb/ezra-7.html.}","plainCitation":"Robert Jamieson, Andrew Robert Fausset, and David Brown, Jamieson, Fausset, and Brown’s Commentary On the Whole Bible (Zondervan, 1871), http://www.studylight.org/commentaries/jfb/ezra-7.html."},"citationItems":[{"id":568,"uris":["http://zotero.org/users/3233091/items/7U79WQZU"],"uri":["http://zotero.org/users/3233091/items/7U79WQZU"],"itemData":{"id":568,"type":"book","title":"Jamieson, Fausset, and Brown's Commentary On the Whole Bible","publisher":"Zondervan","number-of-pages":"1591","source":"Amazon","abstract":"With its scholarly insights, Jamieson, Fausset and Brown's Commentary is to verse-by-verse exposition what the venerable Matthew Henry's Commentary is to devotional-style commentaries. It sheds light on the full meanings and implications of words, verses, and passages to supply you with an in-depth understanding of the entire Bible. Meticulously condensed to provide all the learned commentary of the original 6-book set in one convenient volume, Jamieson, Fausset and Brown's Commentary includes these features: - Words and phrases to be exposited are indicated in boldface for clear, easy-to-follow reading. - Introductions to each book of the Bible supply a detailed, big-picture context that helps you accurately comprehend biblical truths. - Shades of meaning drawn from the original biblical languages deepen your understanding of the Scriptures. - Extensive cross-referencing throughout the text helps you undergird your study with related verses.","URL":"http://www.studylight.org/commentaries/jfb/ezra-7.html","ISBN":"978-0-310-26570-2","language":"English","author":[{"family":"Jamieson","given":"Robert"},{"family":"Fausset","given":"Andrew Robert"},{"family":"Brown","given":"David"}],"issued":{"date-parts":[["1871"]]}}}],"schema":"https://github.com/citation-style-language/schema/raw/master/csl-citation.json"} </w:instrText>
      </w:r>
      <w:r w:rsidRPr="00023CAA">
        <w:rPr>
          <w:rFonts w:ascii="Times New Roman" w:hAnsi="Times New Roman" w:cs="Times New Roman"/>
        </w:rPr>
        <w:fldChar w:fldCharType="separate"/>
      </w:r>
      <w:r w:rsidRPr="00023CAA">
        <w:rPr>
          <w:rFonts w:ascii="Times New Roman" w:hAnsi="Times New Roman" w:cs="Times New Roman"/>
          <w:szCs w:val="24"/>
        </w:rPr>
        <w:t xml:space="preserve">Robert Jamieson, Andrew Robert Fausset, and David Brown, </w:t>
      </w:r>
      <w:r w:rsidRPr="00023CAA">
        <w:rPr>
          <w:rFonts w:ascii="Times New Roman" w:hAnsi="Times New Roman" w:cs="Times New Roman"/>
          <w:i/>
          <w:iCs/>
          <w:szCs w:val="24"/>
        </w:rPr>
        <w:t>Jamieson, Fausset, and Brown’s Commentary On the Whole Bible</w:t>
      </w:r>
      <w:r w:rsidRPr="00023CAA">
        <w:rPr>
          <w:rFonts w:ascii="Times New Roman" w:hAnsi="Times New Roman" w:cs="Times New Roman"/>
          <w:szCs w:val="24"/>
        </w:rPr>
        <w:t xml:space="preserve"> (Zondervan, 1871), http://www.studylight.org/commentaries/jfb/ezra-7.html.</w:t>
      </w:r>
      <w:r w:rsidRPr="00023CAA">
        <w:rPr>
          <w:rFonts w:ascii="Times New Roman" w:hAnsi="Times New Roman" w:cs="Times New Roman"/>
        </w:rPr>
        <w:fldChar w:fldCharType="end"/>
      </w:r>
    </w:p>
  </w:footnote>
  <w:footnote w:id="3">
    <w:p w:rsidR="00023CAA" w:rsidRPr="00023CAA" w:rsidRDefault="00023CAA" w:rsidP="00023CAA">
      <w:pPr>
        <w:pStyle w:val="FootnoteText"/>
        <w:ind w:firstLine="284"/>
        <w:rPr>
          <w:rFonts w:ascii="Times New Roman" w:hAnsi="Times New Roman" w:cs="Times New Roman"/>
        </w:rPr>
      </w:pPr>
      <w:r w:rsidRPr="00023CAA">
        <w:rPr>
          <w:rStyle w:val="FootnoteReference"/>
          <w:rFonts w:ascii="Times New Roman" w:hAnsi="Times New Roman" w:cs="Times New Roman"/>
        </w:rPr>
        <w:footnoteRef/>
      </w:r>
      <w:r w:rsidRPr="00023CAA">
        <w:rPr>
          <w:rFonts w:ascii="Times New Roman" w:hAnsi="Times New Roman" w:cs="Times New Roman"/>
        </w:rPr>
        <w:t xml:space="preserve"> </w:t>
      </w:r>
      <w:r w:rsidRPr="00023CAA">
        <w:rPr>
          <w:rFonts w:ascii="Times New Roman" w:hAnsi="Times New Roman" w:cs="Times New Roman"/>
        </w:rPr>
        <w:fldChar w:fldCharType="begin"/>
      </w:r>
      <w:r w:rsidRPr="00023CAA">
        <w:rPr>
          <w:rFonts w:ascii="Times New Roman" w:hAnsi="Times New Roman" w:cs="Times New Roman"/>
        </w:rPr>
        <w:instrText xml:space="preserve"> ADDIN ZOTERO_ITEM CSL_CITATION {"citationID":"CWgmNz4u","properties":{"formattedCitation":"{\\rtf \\uc0\\u8220{}Ezra 7 Commentary - Keil and Delitzsch Commentary on the Old Testament,\\uc0\\u8221{} {\\i{}StudyLight.org}, accessed March 28, 2017, //www.studylight.org/commentaries/kdo/ezra-7.html.}","plainCitation":"“Ezra 7 Commentary - Keil and Delitzsch Commentary on the Old Testament,” StudyLight.org, accessed March 28, 2017, //www.studylight.org/commentaries/kdo/ezra-7.html."},"citationItems":[{"id":572,"uris":["http://zotero.org/users/3233091/items/6ZTDCCMP"],"uri":["http://zotero.org/users/3233091/items/6ZTDCCMP"],"itemData":{"id":572,"type":"webpage","title":"Ezra 7 Commentary - Keil and Delitzsch Commentary on the Old Testament","container-title":"StudyLight.org","abstract":"Ezra 7 Commentary, One of over 100 Bible commentaries freely available, this commentary is a triumph of rigorous scholarship and sound theology by two highly respected theologians","URL":"//www.studylight.org/commentaries/kdo/ezra-7.html","accessed":{"date-parts":[["2017",3,28]]}}}],"schema":"https://github.com/citation-style-language/schema/raw/master/csl-citation.json"} </w:instrText>
      </w:r>
      <w:r w:rsidRPr="00023CAA">
        <w:rPr>
          <w:rFonts w:ascii="Times New Roman" w:hAnsi="Times New Roman" w:cs="Times New Roman"/>
        </w:rPr>
        <w:fldChar w:fldCharType="separate"/>
      </w:r>
      <w:r w:rsidRPr="00023CAA">
        <w:rPr>
          <w:rFonts w:ascii="Times New Roman" w:hAnsi="Times New Roman" w:cs="Times New Roman"/>
          <w:szCs w:val="24"/>
        </w:rPr>
        <w:t xml:space="preserve">“Ezra 7 Commentary - Keil and Delitzsch Commentary on the Old Testament,” </w:t>
      </w:r>
      <w:r w:rsidRPr="00023CAA">
        <w:rPr>
          <w:rFonts w:ascii="Times New Roman" w:hAnsi="Times New Roman" w:cs="Times New Roman"/>
          <w:i/>
          <w:iCs/>
          <w:szCs w:val="24"/>
        </w:rPr>
        <w:t>StudyLight.org</w:t>
      </w:r>
      <w:r w:rsidRPr="00023CAA">
        <w:rPr>
          <w:rFonts w:ascii="Times New Roman" w:hAnsi="Times New Roman" w:cs="Times New Roman"/>
          <w:szCs w:val="24"/>
        </w:rPr>
        <w:t>, accessed March 28, 2017, //www.studylight.org/commentaries/kdo/ezra-7.html.</w:t>
      </w:r>
      <w:r w:rsidRPr="00023CAA">
        <w:rPr>
          <w:rFonts w:ascii="Times New Roman" w:hAnsi="Times New Roman" w:cs="Times New Roman"/>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D7A" w:rsidRDefault="000F2D7A">
    <w:pPr>
      <w:pStyle w:val="Header"/>
      <w:rPr>
        <w:rFonts w:ascii="Times New Roman" w:hAnsi="Times New Roman" w:cs="Times New Roman"/>
        <w:lang w:val="en-US"/>
      </w:rPr>
    </w:pPr>
    <w:r>
      <w:rPr>
        <w:rFonts w:ascii="Times New Roman" w:hAnsi="Times New Roman" w:cs="Times New Roman"/>
        <w:lang w:val="en-US"/>
      </w:rPr>
      <w:t>Ezra 7:1-10</w:t>
    </w:r>
  </w:p>
  <w:p w:rsidR="00E673FA" w:rsidRPr="00023CAA" w:rsidRDefault="00E673FA">
    <w:pPr>
      <w:pStyle w:val="Header"/>
      <w:rPr>
        <w:rFonts w:ascii="Times New Roman" w:hAnsi="Times New Roman" w:cs="Times New Roman"/>
        <w:lang w:val="en-US"/>
      </w:rPr>
    </w:pPr>
    <w:r w:rsidRPr="00405EA2">
      <w:rPr>
        <w:rFonts w:ascii="Times New Roman" w:hAnsi="Times New Roman" w:cs="Times New Roman"/>
        <w:lang w:val="en-US"/>
      </w:rPr>
      <w:t>Keith Ng</w:t>
    </w:r>
    <w:r>
      <w:rPr>
        <w:rFonts w:ascii="Times New Roman" w:hAnsi="Times New Roman" w:cs="Times New Roman"/>
        <w:lang w:val="en-US"/>
      </w:rPr>
      <w:t xml:space="preserve"> (Box137, Speaker #8</w:t>
    </w:r>
    <w:r w:rsidRPr="00023CAA">
      <w:rPr>
        <w:rFonts w:ascii="Times New Roman" w:hAnsi="Times New Roman" w:cs="Times New Roman"/>
        <w:lang w:val="en-US"/>
      </w:rPr>
      <w:t>)</w:t>
    </w:r>
    <w:r w:rsidR="00023CAA" w:rsidRPr="00023CAA">
      <w:rPr>
        <w:rFonts w:ascii="Times New Roman" w:hAnsi="Times New Roman" w:cs="Times New Roman"/>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4A03"/>
    <w:multiLevelType w:val="hybridMultilevel"/>
    <w:tmpl w:val="50AEBBF2"/>
    <w:lvl w:ilvl="0" w:tplc="48090001">
      <w:start w:val="1"/>
      <w:numFmt w:val="bullet"/>
      <w:lvlText w:val=""/>
      <w:lvlJc w:val="left"/>
      <w:pPr>
        <w:ind w:left="1003" w:hanging="360"/>
      </w:pPr>
      <w:rPr>
        <w:rFonts w:ascii="Symbol" w:hAnsi="Symbol" w:hint="default"/>
      </w:rPr>
    </w:lvl>
    <w:lvl w:ilvl="1" w:tplc="48090003" w:tentative="1">
      <w:start w:val="1"/>
      <w:numFmt w:val="bullet"/>
      <w:lvlText w:val="o"/>
      <w:lvlJc w:val="left"/>
      <w:pPr>
        <w:ind w:left="1723" w:hanging="360"/>
      </w:pPr>
      <w:rPr>
        <w:rFonts w:ascii="Courier New" w:hAnsi="Courier New" w:cs="Courier New" w:hint="default"/>
      </w:rPr>
    </w:lvl>
    <w:lvl w:ilvl="2" w:tplc="48090005" w:tentative="1">
      <w:start w:val="1"/>
      <w:numFmt w:val="bullet"/>
      <w:lvlText w:val=""/>
      <w:lvlJc w:val="left"/>
      <w:pPr>
        <w:ind w:left="2443" w:hanging="360"/>
      </w:pPr>
      <w:rPr>
        <w:rFonts w:ascii="Wingdings" w:hAnsi="Wingdings" w:hint="default"/>
      </w:rPr>
    </w:lvl>
    <w:lvl w:ilvl="3" w:tplc="48090001" w:tentative="1">
      <w:start w:val="1"/>
      <w:numFmt w:val="bullet"/>
      <w:lvlText w:val=""/>
      <w:lvlJc w:val="left"/>
      <w:pPr>
        <w:ind w:left="3163" w:hanging="360"/>
      </w:pPr>
      <w:rPr>
        <w:rFonts w:ascii="Symbol" w:hAnsi="Symbol" w:hint="default"/>
      </w:rPr>
    </w:lvl>
    <w:lvl w:ilvl="4" w:tplc="48090003" w:tentative="1">
      <w:start w:val="1"/>
      <w:numFmt w:val="bullet"/>
      <w:lvlText w:val="o"/>
      <w:lvlJc w:val="left"/>
      <w:pPr>
        <w:ind w:left="3883" w:hanging="360"/>
      </w:pPr>
      <w:rPr>
        <w:rFonts w:ascii="Courier New" w:hAnsi="Courier New" w:cs="Courier New" w:hint="default"/>
      </w:rPr>
    </w:lvl>
    <w:lvl w:ilvl="5" w:tplc="48090005" w:tentative="1">
      <w:start w:val="1"/>
      <w:numFmt w:val="bullet"/>
      <w:lvlText w:val=""/>
      <w:lvlJc w:val="left"/>
      <w:pPr>
        <w:ind w:left="4603" w:hanging="360"/>
      </w:pPr>
      <w:rPr>
        <w:rFonts w:ascii="Wingdings" w:hAnsi="Wingdings" w:hint="default"/>
      </w:rPr>
    </w:lvl>
    <w:lvl w:ilvl="6" w:tplc="48090001" w:tentative="1">
      <w:start w:val="1"/>
      <w:numFmt w:val="bullet"/>
      <w:lvlText w:val=""/>
      <w:lvlJc w:val="left"/>
      <w:pPr>
        <w:ind w:left="5323" w:hanging="360"/>
      </w:pPr>
      <w:rPr>
        <w:rFonts w:ascii="Symbol" w:hAnsi="Symbol" w:hint="default"/>
      </w:rPr>
    </w:lvl>
    <w:lvl w:ilvl="7" w:tplc="48090003" w:tentative="1">
      <w:start w:val="1"/>
      <w:numFmt w:val="bullet"/>
      <w:lvlText w:val="o"/>
      <w:lvlJc w:val="left"/>
      <w:pPr>
        <w:ind w:left="6043" w:hanging="360"/>
      </w:pPr>
      <w:rPr>
        <w:rFonts w:ascii="Courier New" w:hAnsi="Courier New" w:cs="Courier New" w:hint="default"/>
      </w:rPr>
    </w:lvl>
    <w:lvl w:ilvl="8" w:tplc="48090005" w:tentative="1">
      <w:start w:val="1"/>
      <w:numFmt w:val="bullet"/>
      <w:lvlText w:val=""/>
      <w:lvlJc w:val="left"/>
      <w:pPr>
        <w:ind w:left="6763" w:hanging="360"/>
      </w:pPr>
      <w:rPr>
        <w:rFonts w:ascii="Wingdings" w:hAnsi="Wingdings" w:hint="default"/>
      </w:rPr>
    </w:lvl>
  </w:abstractNum>
  <w:abstractNum w:abstractNumId="1" w15:restartNumberingAfterBreak="0">
    <w:nsid w:val="0FCC3D5A"/>
    <w:multiLevelType w:val="hybridMultilevel"/>
    <w:tmpl w:val="B10806F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1872305"/>
    <w:multiLevelType w:val="hybridMultilevel"/>
    <w:tmpl w:val="C5D05EA0"/>
    <w:lvl w:ilvl="0" w:tplc="A976C270">
      <w:start w:val="1"/>
      <w:numFmt w:val="upperLetter"/>
      <w:lvlText w:val="%1."/>
      <w:lvlJc w:val="left"/>
      <w:pPr>
        <w:ind w:left="1211" w:hanging="360"/>
      </w:pPr>
      <w:rPr>
        <w:rFonts w:hint="default"/>
      </w:rPr>
    </w:lvl>
    <w:lvl w:ilvl="1" w:tplc="48090019" w:tentative="1">
      <w:start w:val="1"/>
      <w:numFmt w:val="lowerLetter"/>
      <w:lvlText w:val="%2."/>
      <w:lvlJc w:val="left"/>
      <w:pPr>
        <w:ind w:left="1931"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3" w15:restartNumberingAfterBreak="0">
    <w:nsid w:val="19F87199"/>
    <w:multiLevelType w:val="hybridMultilevel"/>
    <w:tmpl w:val="7E04E24C"/>
    <w:lvl w:ilvl="0" w:tplc="EF7E7E84">
      <w:start w:val="1"/>
      <w:numFmt w:val="upp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6C16EB6"/>
    <w:multiLevelType w:val="hybridMultilevel"/>
    <w:tmpl w:val="0E145118"/>
    <w:lvl w:ilvl="0" w:tplc="CB724B46">
      <w:start w:val="1"/>
      <w:numFmt w:val="upperLetter"/>
      <w:lvlText w:val="%1."/>
      <w:lvlJc w:val="left"/>
      <w:pPr>
        <w:ind w:left="1211" w:hanging="360"/>
      </w:pPr>
      <w:rPr>
        <w:rFonts w:hint="default"/>
      </w:rPr>
    </w:lvl>
    <w:lvl w:ilvl="1" w:tplc="48090019" w:tentative="1">
      <w:start w:val="1"/>
      <w:numFmt w:val="lowerLetter"/>
      <w:lvlText w:val="%2."/>
      <w:lvlJc w:val="left"/>
      <w:pPr>
        <w:ind w:left="1931"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5" w15:restartNumberingAfterBreak="0">
    <w:nsid w:val="28CA0B03"/>
    <w:multiLevelType w:val="hybridMultilevel"/>
    <w:tmpl w:val="5B24DB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9FF463A"/>
    <w:multiLevelType w:val="hybridMultilevel"/>
    <w:tmpl w:val="39586EB0"/>
    <w:lvl w:ilvl="0" w:tplc="57AA886C">
      <w:numFmt w:val="bullet"/>
      <w:lvlText w:val=""/>
      <w:lvlJc w:val="left"/>
      <w:pPr>
        <w:ind w:left="720" w:hanging="360"/>
      </w:pPr>
      <w:rPr>
        <w:rFonts w:ascii="Wingdings" w:eastAsiaTheme="minorEastAsia" w:hAnsi="Wingdings"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B157ACB"/>
    <w:multiLevelType w:val="hybridMultilevel"/>
    <w:tmpl w:val="1C58AB3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17C2145"/>
    <w:multiLevelType w:val="hybridMultilevel"/>
    <w:tmpl w:val="7D8AA0F6"/>
    <w:lvl w:ilvl="0" w:tplc="99886FFC">
      <w:start w:val="1"/>
      <w:numFmt w:val="upperLetter"/>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9" w15:restartNumberingAfterBreak="0">
    <w:nsid w:val="36343005"/>
    <w:multiLevelType w:val="hybridMultilevel"/>
    <w:tmpl w:val="30C67A4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EC667D7"/>
    <w:multiLevelType w:val="hybridMultilevel"/>
    <w:tmpl w:val="2F4830FE"/>
    <w:lvl w:ilvl="0" w:tplc="03C2742C">
      <w:start w:val="1"/>
      <w:numFmt w:val="upperLetter"/>
      <w:lvlText w:val="%1."/>
      <w:lvlJc w:val="left"/>
      <w:pPr>
        <w:ind w:left="1211" w:hanging="360"/>
      </w:pPr>
      <w:rPr>
        <w:rFonts w:hint="default"/>
      </w:rPr>
    </w:lvl>
    <w:lvl w:ilvl="1" w:tplc="48090019" w:tentative="1">
      <w:start w:val="1"/>
      <w:numFmt w:val="lowerLetter"/>
      <w:lvlText w:val="%2."/>
      <w:lvlJc w:val="left"/>
      <w:pPr>
        <w:ind w:left="1931"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11" w15:restartNumberingAfterBreak="0">
    <w:nsid w:val="3EF2076F"/>
    <w:multiLevelType w:val="hybridMultilevel"/>
    <w:tmpl w:val="BA3C3D2C"/>
    <w:lvl w:ilvl="0" w:tplc="46BE3CD8">
      <w:start w:val="1"/>
      <w:numFmt w:val="upperLetter"/>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2" w15:restartNumberingAfterBreak="0">
    <w:nsid w:val="450A6414"/>
    <w:multiLevelType w:val="hybridMultilevel"/>
    <w:tmpl w:val="3912D46A"/>
    <w:lvl w:ilvl="0" w:tplc="48090001">
      <w:start w:val="1"/>
      <w:numFmt w:val="bullet"/>
      <w:lvlText w:val=""/>
      <w:lvlJc w:val="left"/>
      <w:pPr>
        <w:ind w:left="1286" w:hanging="360"/>
      </w:pPr>
      <w:rPr>
        <w:rFonts w:ascii="Symbol" w:hAnsi="Symbol" w:hint="default"/>
      </w:rPr>
    </w:lvl>
    <w:lvl w:ilvl="1" w:tplc="48090003" w:tentative="1">
      <w:start w:val="1"/>
      <w:numFmt w:val="bullet"/>
      <w:lvlText w:val="o"/>
      <w:lvlJc w:val="left"/>
      <w:pPr>
        <w:ind w:left="1723" w:hanging="360"/>
      </w:pPr>
      <w:rPr>
        <w:rFonts w:ascii="Courier New" w:hAnsi="Courier New" w:cs="Courier New" w:hint="default"/>
      </w:rPr>
    </w:lvl>
    <w:lvl w:ilvl="2" w:tplc="48090005" w:tentative="1">
      <w:start w:val="1"/>
      <w:numFmt w:val="bullet"/>
      <w:lvlText w:val=""/>
      <w:lvlJc w:val="left"/>
      <w:pPr>
        <w:ind w:left="2443" w:hanging="360"/>
      </w:pPr>
      <w:rPr>
        <w:rFonts w:ascii="Wingdings" w:hAnsi="Wingdings" w:hint="default"/>
      </w:rPr>
    </w:lvl>
    <w:lvl w:ilvl="3" w:tplc="48090001" w:tentative="1">
      <w:start w:val="1"/>
      <w:numFmt w:val="bullet"/>
      <w:lvlText w:val=""/>
      <w:lvlJc w:val="left"/>
      <w:pPr>
        <w:ind w:left="3163" w:hanging="360"/>
      </w:pPr>
      <w:rPr>
        <w:rFonts w:ascii="Symbol" w:hAnsi="Symbol" w:hint="default"/>
      </w:rPr>
    </w:lvl>
    <w:lvl w:ilvl="4" w:tplc="48090003" w:tentative="1">
      <w:start w:val="1"/>
      <w:numFmt w:val="bullet"/>
      <w:lvlText w:val="o"/>
      <w:lvlJc w:val="left"/>
      <w:pPr>
        <w:ind w:left="3883" w:hanging="360"/>
      </w:pPr>
      <w:rPr>
        <w:rFonts w:ascii="Courier New" w:hAnsi="Courier New" w:cs="Courier New" w:hint="default"/>
      </w:rPr>
    </w:lvl>
    <w:lvl w:ilvl="5" w:tplc="48090005" w:tentative="1">
      <w:start w:val="1"/>
      <w:numFmt w:val="bullet"/>
      <w:lvlText w:val=""/>
      <w:lvlJc w:val="left"/>
      <w:pPr>
        <w:ind w:left="4603" w:hanging="360"/>
      </w:pPr>
      <w:rPr>
        <w:rFonts w:ascii="Wingdings" w:hAnsi="Wingdings" w:hint="default"/>
      </w:rPr>
    </w:lvl>
    <w:lvl w:ilvl="6" w:tplc="48090001" w:tentative="1">
      <w:start w:val="1"/>
      <w:numFmt w:val="bullet"/>
      <w:lvlText w:val=""/>
      <w:lvlJc w:val="left"/>
      <w:pPr>
        <w:ind w:left="5323" w:hanging="360"/>
      </w:pPr>
      <w:rPr>
        <w:rFonts w:ascii="Symbol" w:hAnsi="Symbol" w:hint="default"/>
      </w:rPr>
    </w:lvl>
    <w:lvl w:ilvl="7" w:tplc="48090003" w:tentative="1">
      <w:start w:val="1"/>
      <w:numFmt w:val="bullet"/>
      <w:lvlText w:val="o"/>
      <w:lvlJc w:val="left"/>
      <w:pPr>
        <w:ind w:left="6043" w:hanging="360"/>
      </w:pPr>
      <w:rPr>
        <w:rFonts w:ascii="Courier New" w:hAnsi="Courier New" w:cs="Courier New" w:hint="default"/>
      </w:rPr>
    </w:lvl>
    <w:lvl w:ilvl="8" w:tplc="48090005" w:tentative="1">
      <w:start w:val="1"/>
      <w:numFmt w:val="bullet"/>
      <w:lvlText w:val=""/>
      <w:lvlJc w:val="left"/>
      <w:pPr>
        <w:ind w:left="6763" w:hanging="360"/>
      </w:pPr>
      <w:rPr>
        <w:rFonts w:ascii="Wingdings" w:hAnsi="Wingdings" w:hint="default"/>
      </w:rPr>
    </w:lvl>
  </w:abstractNum>
  <w:abstractNum w:abstractNumId="13" w15:restartNumberingAfterBreak="0">
    <w:nsid w:val="48CD2DDA"/>
    <w:multiLevelType w:val="hybridMultilevel"/>
    <w:tmpl w:val="845E7E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57342AB8"/>
    <w:multiLevelType w:val="hybridMultilevel"/>
    <w:tmpl w:val="6C403422"/>
    <w:lvl w:ilvl="0" w:tplc="AF54A354">
      <w:numFmt w:val="bullet"/>
      <w:lvlText w:val="•"/>
      <w:lvlJc w:val="left"/>
      <w:pPr>
        <w:ind w:left="643" w:hanging="360"/>
      </w:pPr>
      <w:rPr>
        <w:rFonts w:ascii="Times New Roman" w:eastAsiaTheme="minorEastAsia" w:hAnsi="Times New Roman" w:cs="Times New Roman" w:hint="default"/>
        <w:b/>
      </w:rPr>
    </w:lvl>
    <w:lvl w:ilvl="1" w:tplc="48090003" w:tentative="1">
      <w:start w:val="1"/>
      <w:numFmt w:val="bullet"/>
      <w:lvlText w:val="o"/>
      <w:lvlJc w:val="left"/>
      <w:pPr>
        <w:ind w:left="1363" w:hanging="360"/>
      </w:pPr>
      <w:rPr>
        <w:rFonts w:ascii="Courier New" w:hAnsi="Courier New" w:cs="Courier New" w:hint="default"/>
      </w:rPr>
    </w:lvl>
    <w:lvl w:ilvl="2" w:tplc="48090005" w:tentative="1">
      <w:start w:val="1"/>
      <w:numFmt w:val="bullet"/>
      <w:lvlText w:val=""/>
      <w:lvlJc w:val="left"/>
      <w:pPr>
        <w:ind w:left="2083" w:hanging="360"/>
      </w:pPr>
      <w:rPr>
        <w:rFonts w:ascii="Wingdings" w:hAnsi="Wingdings" w:hint="default"/>
      </w:rPr>
    </w:lvl>
    <w:lvl w:ilvl="3" w:tplc="48090001" w:tentative="1">
      <w:start w:val="1"/>
      <w:numFmt w:val="bullet"/>
      <w:lvlText w:val=""/>
      <w:lvlJc w:val="left"/>
      <w:pPr>
        <w:ind w:left="2803" w:hanging="360"/>
      </w:pPr>
      <w:rPr>
        <w:rFonts w:ascii="Symbol" w:hAnsi="Symbol" w:hint="default"/>
      </w:rPr>
    </w:lvl>
    <w:lvl w:ilvl="4" w:tplc="48090003" w:tentative="1">
      <w:start w:val="1"/>
      <w:numFmt w:val="bullet"/>
      <w:lvlText w:val="o"/>
      <w:lvlJc w:val="left"/>
      <w:pPr>
        <w:ind w:left="3523" w:hanging="360"/>
      </w:pPr>
      <w:rPr>
        <w:rFonts w:ascii="Courier New" w:hAnsi="Courier New" w:cs="Courier New" w:hint="default"/>
      </w:rPr>
    </w:lvl>
    <w:lvl w:ilvl="5" w:tplc="48090005" w:tentative="1">
      <w:start w:val="1"/>
      <w:numFmt w:val="bullet"/>
      <w:lvlText w:val=""/>
      <w:lvlJc w:val="left"/>
      <w:pPr>
        <w:ind w:left="4243" w:hanging="360"/>
      </w:pPr>
      <w:rPr>
        <w:rFonts w:ascii="Wingdings" w:hAnsi="Wingdings" w:hint="default"/>
      </w:rPr>
    </w:lvl>
    <w:lvl w:ilvl="6" w:tplc="48090001" w:tentative="1">
      <w:start w:val="1"/>
      <w:numFmt w:val="bullet"/>
      <w:lvlText w:val=""/>
      <w:lvlJc w:val="left"/>
      <w:pPr>
        <w:ind w:left="4963" w:hanging="360"/>
      </w:pPr>
      <w:rPr>
        <w:rFonts w:ascii="Symbol" w:hAnsi="Symbol" w:hint="default"/>
      </w:rPr>
    </w:lvl>
    <w:lvl w:ilvl="7" w:tplc="48090003" w:tentative="1">
      <w:start w:val="1"/>
      <w:numFmt w:val="bullet"/>
      <w:lvlText w:val="o"/>
      <w:lvlJc w:val="left"/>
      <w:pPr>
        <w:ind w:left="5683" w:hanging="360"/>
      </w:pPr>
      <w:rPr>
        <w:rFonts w:ascii="Courier New" w:hAnsi="Courier New" w:cs="Courier New" w:hint="default"/>
      </w:rPr>
    </w:lvl>
    <w:lvl w:ilvl="8" w:tplc="48090005" w:tentative="1">
      <w:start w:val="1"/>
      <w:numFmt w:val="bullet"/>
      <w:lvlText w:val=""/>
      <w:lvlJc w:val="left"/>
      <w:pPr>
        <w:ind w:left="6403" w:hanging="360"/>
      </w:pPr>
      <w:rPr>
        <w:rFonts w:ascii="Wingdings" w:hAnsi="Wingdings" w:hint="default"/>
      </w:rPr>
    </w:lvl>
  </w:abstractNum>
  <w:abstractNum w:abstractNumId="15" w15:restartNumberingAfterBreak="0">
    <w:nsid w:val="640026D0"/>
    <w:multiLevelType w:val="hybridMultilevel"/>
    <w:tmpl w:val="AC50167E"/>
    <w:lvl w:ilvl="0" w:tplc="F39A1C22">
      <w:start w:val="1"/>
      <w:numFmt w:val="upperLetter"/>
      <w:lvlText w:val="%1."/>
      <w:lvlJc w:val="left"/>
      <w:pPr>
        <w:ind w:left="1211" w:hanging="360"/>
      </w:pPr>
      <w:rPr>
        <w:rFonts w:hint="default"/>
      </w:rPr>
    </w:lvl>
    <w:lvl w:ilvl="1" w:tplc="48090019" w:tentative="1">
      <w:start w:val="1"/>
      <w:numFmt w:val="lowerLetter"/>
      <w:lvlText w:val="%2."/>
      <w:lvlJc w:val="left"/>
      <w:pPr>
        <w:ind w:left="1931"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16" w15:restartNumberingAfterBreak="0">
    <w:nsid w:val="647366C0"/>
    <w:multiLevelType w:val="hybridMultilevel"/>
    <w:tmpl w:val="B84A7408"/>
    <w:lvl w:ilvl="0" w:tplc="5BFA217A">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5C452E8"/>
    <w:multiLevelType w:val="hybridMultilevel"/>
    <w:tmpl w:val="4D3AFF88"/>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7EE626D"/>
    <w:multiLevelType w:val="hybridMultilevel"/>
    <w:tmpl w:val="07F0FBCC"/>
    <w:lvl w:ilvl="0" w:tplc="2F124CEA">
      <w:start w:val="1"/>
      <w:numFmt w:val="upperLetter"/>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9" w15:restartNumberingAfterBreak="0">
    <w:nsid w:val="69774B0B"/>
    <w:multiLevelType w:val="hybridMultilevel"/>
    <w:tmpl w:val="1D2A24DC"/>
    <w:lvl w:ilvl="0" w:tplc="9D3A2D4C">
      <w:start w:val="1"/>
      <w:numFmt w:val="upperLetter"/>
      <w:lvlText w:val="%1."/>
      <w:lvlJc w:val="left"/>
      <w:pPr>
        <w:ind w:left="1211" w:hanging="360"/>
      </w:pPr>
      <w:rPr>
        <w:rFonts w:hint="default"/>
      </w:rPr>
    </w:lvl>
    <w:lvl w:ilvl="1" w:tplc="48090019" w:tentative="1">
      <w:start w:val="1"/>
      <w:numFmt w:val="lowerLetter"/>
      <w:lvlText w:val="%2."/>
      <w:lvlJc w:val="left"/>
      <w:pPr>
        <w:ind w:left="1931"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20" w15:restartNumberingAfterBreak="0">
    <w:nsid w:val="69856F81"/>
    <w:multiLevelType w:val="hybridMultilevel"/>
    <w:tmpl w:val="53E27D12"/>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9DA223F"/>
    <w:multiLevelType w:val="hybridMultilevel"/>
    <w:tmpl w:val="29A60DC4"/>
    <w:lvl w:ilvl="0" w:tplc="AF54A354">
      <w:numFmt w:val="bullet"/>
      <w:lvlText w:val="•"/>
      <w:lvlJc w:val="left"/>
      <w:pPr>
        <w:ind w:left="926" w:hanging="360"/>
      </w:pPr>
      <w:rPr>
        <w:rFonts w:ascii="Times New Roman" w:eastAsiaTheme="minorEastAsia" w:hAnsi="Times New Roman" w:cs="Times New Roman" w:hint="default"/>
        <w:b/>
      </w:rPr>
    </w:lvl>
    <w:lvl w:ilvl="1" w:tplc="48090003" w:tentative="1">
      <w:start w:val="1"/>
      <w:numFmt w:val="bullet"/>
      <w:lvlText w:val="o"/>
      <w:lvlJc w:val="left"/>
      <w:pPr>
        <w:ind w:left="1723" w:hanging="360"/>
      </w:pPr>
      <w:rPr>
        <w:rFonts w:ascii="Courier New" w:hAnsi="Courier New" w:cs="Courier New" w:hint="default"/>
      </w:rPr>
    </w:lvl>
    <w:lvl w:ilvl="2" w:tplc="48090005" w:tentative="1">
      <w:start w:val="1"/>
      <w:numFmt w:val="bullet"/>
      <w:lvlText w:val=""/>
      <w:lvlJc w:val="left"/>
      <w:pPr>
        <w:ind w:left="2443" w:hanging="360"/>
      </w:pPr>
      <w:rPr>
        <w:rFonts w:ascii="Wingdings" w:hAnsi="Wingdings" w:hint="default"/>
      </w:rPr>
    </w:lvl>
    <w:lvl w:ilvl="3" w:tplc="48090001" w:tentative="1">
      <w:start w:val="1"/>
      <w:numFmt w:val="bullet"/>
      <w:lvlText w:val=""/>
      <w:lvlJc w:val="left"/>
      <w:pPr>
        <w:ind w:left="3163" w:hanging="360"/>
      </w:pPr>
      <w:rPr>
        <w:rFonts w:ascii="Symbol" w:hAnsi="Symbol" w:hint="default"/>
      </w:rPr>
    </w:lvl>
    <w:lvl w:ilvl="4" w:tplc="48090003" w:tentative="1">
      <w:start w:val="1"/>
      <w:numFmt w:val="bullet"/>
      <w:lvlText w:val="o"/>
      <w:lvlJc w:val="left"/>
      <w:pPr>
        <w:ind w:left="3883" w:hanging="360"/>
      </w:pPr>
      <w:rPr>
        <w:rFonts w:ascii="Courier New" w:hAnsi="Courier New" w:cs="Courier New" w:hint="default"/>
      </w:rPr>
    </w:lvl>
    <w:lvl w:ilvl="5" w:tplc="48090005" w:tentative="1">
      <w:start w:val="1"/>
      <w:numFmt w:val="bullet"/>
      <w:lvlText w:val=""/>
      <w:lvlJc w:val="left"/>
      <w:pPr>
        <w:ind w:left="4603" w:hanging="360"/>
      </w:pPr>
      <w:rPr>
        <w:rFonts w:ascii="Wingdings" w:hAnsi="Wingdings" w:hint="default"/>
      </w:rPr>
    </w:lvl>
    <w:lvl w:ilvl="6" w:tplc="48090001" w:tentative="1">
      <w:start w:val="1"/>
      <w:numFmt w:val="bullet"/>
      <w:lvlText w:val=""/>
      <w:lvlJc w:val="left"/>
      <w:pPr>
        <w:ind w:left="5323" w:hanging="360"/>
      </w:pPr>
      <w:rPr>
        <w:rFonts w:ascii="Symbol" w:hAnsi="Symbol" w:hint="default"/>
      </w:rPr>
    </w:lvl>
    <w:lvl w:ilvl="7" w:tplc="48090003" w:tentative="1">
      <w:start w:val="1"/>
      <w:numFmt w:val="bullet"/>
      <w:lvlText w:val="o"/>
      <w:lvlJc w:val="left"/>
      <w:pPr>
        <w:ind w:left="6043" w:hanging="360"/>
      </w:pPr>
      <w:rPr>
        <w:rFonts w:ascii="Courier New" w:hAnsi="Courier New" w:cs="Courier New" w:hint="default"/>
      </w:rPr>
    </w:lvl>
    <w:lvl w:ilvl="8" w:tplc="48090005" w:tentative="1">
      <w:start w:val="1"/>
      <w:numFmt w:val="bullet"/>
      <w:lvlText w:val=""/>
      <w:lvlJc w:val="left"/>
      <w:pPr>
        <w:ind w:left="6763" w:hanging="360"/>
      </w:pPr>
      <w:rPr>
        <w:rFonts w:ascii="Wingdings" w:hAnsi="Wingdings" w:hint="default"/>
      </w:rPr>
    </w:lvl>
  </w:abstractNum>
  <w:abstractNum w:abstractNumId="22" w15:restartNumberingAfterBreak="0">
    <w:nsid w:val="6CCE594B"/>
    <w:multiLevelType w:val="hybridMultilevel"/>
    <w:tmpl w:val="13B0ADCE"/>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12742CF"/>
    <w:multiLevelType w:val="hybridMultilevel"/>
    <w:tmpl w:val="D56E6B60"/>
    <w:lvl w:ilvl="0" w:tplc="2532595E">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19702FA"/>
    <w:multiLevelType w:val="hybridMultilevel"/>
    <w:tmpl w:val="CA76A310"/>
    <w:lvl w:ilvl="0" w:tplc="CB724B46">
      <w:start w:val="1"/>
      <w:numFmt w:val="upperLetter"/>
      <w:lvlText w:val="%1."/>
      <w:lvlJc w:val="left"/>
      <w:pPr>
        <w:ind w:left="1211" w:hanging="360"/>
      </w:pPr>
      <w:rPr>
        <w:rFonts w:hint="default"/>
      </w:rPr>
    </w:lvl>
    <w:lvl w:ilvl="1" w:tplc="48090019" w:tentative="1">
      <w:start w:val="1"/>
      <w:numFmt w:val="lowerLetter"/>
      <w:lvlText w:val="%2."/>
      <w:lvlJc w:val="left"/>
      <w:pPr>
        <w:ind w:left="1931"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25" w15:restartNumberingAfterBreak="0">
    <w:nsid w:val="787F63C1"/>
    <w:multiLevelType w:val="hybridMultilevel"/>
    <w:tmpl w:val="A2AAD494"/>
    <w:lvl w:ilvl="0" w:tplc="16ECA49C">
      <w:start w:val="1"/>
      <w:numFmt w:val="upperLetter"/>
      <w:lvlText w:val="%1&gt;"/>
      <w:lvlJc w:val="left"/>
      <w:pPr>
        <w:ind w:left="1211" w:hanging="360"/>
      </w:pPr>
      <w:rPr>
        <w:rFonts w:hint="default"/>
      </w:rPr>
    </w:lvl>
    <w:lvl w:ilvl="1" w:tplc="48090019" w:tentative="1">
      <w:start w:val="1"/>
      <w:numFmt w:val="lowerLetter"/>
      <w:lvlText w:val="%2."/>
      <w:lvlJc w:val="left"/>
      <w:pPr>
        <w:ind w:left="1931"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26" w15:restartNumberingAfterBreak="0">
    <w:nsid w:val="7F245F91"/>
    <w:multiLevelType w:val="hybridMultilevel"/>
    <w:tmpl w:val="F53EEA34"/>
    <w:lvl w:ilvl="0" w:tplc="FD0A2A88">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9"/>
  </w:num>
  <w:num w:numId="2">
    <w:abstractNumId w:val="17"/>
  </w:num>
  <w:num w:numId="3">
    <w:abstractNumId w:val="13"/>
  </w:num>
  <w:num w:numId="4">
    <w:abstractNumId w:val="5"/>
  </w:num>
  <w:num w:numId="5">
    <w:abstractNumId w:val="6"/>
  </w:num>
  <w:num w:numId="6">
    <w:abstractNumId w:val="1"/>
  </w:num>
  <w:num w:numId="7">
    <w:abstractNumId w:val="23"/>
  </w:num>
  <w:num w:numId="8">
    <w:abstractNumId w:val="8"/>
  </w:num>
  <w:num w:numId="9">
    <w:abstractNumId w:val="11"/>
  </w:num>
  <w:num w:numId="10">
    <w:abstractNumId w:val="18"/>
  </w:num>
  <w:num w:numId="11">
    <w:abstractNumId w:val="0"/>
  </w:num>
  <w:num w:numId="12">
    <w:abstractNumId w:val="12"/>
  </w:num>
  <w:num w:numId="13">
    <w:abstractNumId w:val="14"/>
  </w:num>
  <w:num w:numId="14">
    <w:abstractNumId w:val="21"/>
  </w:num>
  <w:num w:numId="15">
    <w:abstractNumId w:val="25"/>
  </w:num>
  <w:num w:numId="16">
    <w:abstractNumId w:val="2"/>
  </w:num>
  <w:num w:numId="17">
    <w:abstractNumId w:val="20"/>
  </w:num>
  <w:num w:numId="18">
    <w:abstractNumId w:val="22"/>
  </w:num>
  <w:num w:numId="19">
    <w:abstractNumId w:val="19"/>
  </w:num>
  <w:num w:numId="20">
    <w:abstractNumId w:val="15"/>
  </w:num>
  <w:num w:numId="21">
    <w:abstractNumId w:val="10"/>
  </w:num>
  <w:num w:numId="22">
    <w:abstractNumId w:val="16"/>
  </w:num>
  <w:num w:numId="23">
    <w:abstractNumId w:val="26"/>
  </w:num>
  <w:num w:numId="24">
    <w:abstractNumId w:val="3"/>
  </w:num>
  <w:num w:numId="25">
    <w:abstractNumId w:val="4"/>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CyNDMzsLQwMjQxNzJW0lEKTi0uzszPAykwNqkFAAwctDstAAAA"/>
  </w:docVars>
  <w:rsids>
    <w:rsidRoot w:val="00C91D73"/>
    <w:rsid w:val="00016FF6"/>
    <w:rsid w:val="00023CAA"/>
    <w:rsid w:val="000250B7"/>
    <w:rsid w:val="00030B6F"/>
    <w:rsid w:val="00032760"/>
    <w:rsid w:val="00041CD9"/>
    <w:rsid w:val="000507DC"/>
    <w:rsid w:val="000548C1"/>
    <w:rsid w:val="00065FF6"/>
    <w:rsid w:val="000A2394"/>
    <w:rsid w:val="000A6CD9"/>
    <w:rsid w:val="000D05C2"/>
    <w:rsid w:val="000D382B"/>
    <w:rsid w:val="000D7B8B"/>
    <w:rsid w:val="000E22F9"/>
    <w:rsid w:val="000E7686"/>
    <w:rsid w:val="000F08F1"/>
    <w:rsid w:val="000F0FFF"/>
    <w:rsid w:val="000F2D7A"/>
    <w:rsid w:val="000F37F3"/>
    <w:rsid w:val="00112BC8"/>
    <w:rsid w:val="001264C5"/>
    <w:rsid w:val="0013256B"/>
    <w:rsid w:val="0016242F"/>
    <w:rsid w:val="00165CA6"/>
    <w:rsid w:val="0017764C"/>
    <w:rsid w:val="00196E00"/>
    <w:rsid w:val="001A0FB2"/>
    <w:rsid w:val="001B1813"/>
    <w:rsid w:val="001B4511"/>
    <w:rsid w:val="001C608A"/>
    <w:rsid w:val="001D4350"/>
    <w:rsid w:val="001D53C1"/>
    <w:rsid w:val="001D7C3B"/>
    <w:rsid w:val="001E194A"/>
    <w:rsid w:val="001E4BFD"/>
    <w:rsid w:val="0020289A"/>
    <w:rsid w:val="0022269F"/>
    <w:rsid w:val="00232F00"/>
    <w:rsid w:val="00233BB6"/>
    <w:rsid w:val="00263F05"/>
    <w:rsid w:val="00263F67"/>
    <w:rsid w:val="00280E1A"/>
    <w:rsid w:val="00281B1B"/>
    <w:rsid w:val="002821D3"/>
    <w:rsid w:val="002A361A"/>
    <w:rsid w:val="002B0588"/>
    <w:rsid w:val="002B0CB9"/>
    <w:rsid w:val="002E1136"/>
    <w:rsid w:val="002F4624"/>
    <w:rsid w:val="00305727"/>
    <w:rsid w:val="00311CA0"/>
    <w:rsid w:val="003135A2"/>
    <w:rsid w:val="00315302"/>
    <w:rsid w:val="00342E33"/>
    <w:rsid w:val="0035620D"/>
    <w:rsid w:val="003818F6"/>
    <w:rsid w:val="00394C15"/>
    <w:rsid w:val="003A0207"/>
    <w:rsid w:val="003A0576"/>
    <w:rsid w:val="003B30C5"/>
    <w:rsid w:val="003B581D"/>
    <w:rsid w:val="003C3CDB"/>
    <w:rsid w:val="00405EA2"/>
    <w:rsid w:val="00430902"/>
    <w:rsid w:val="0044565C"/>
    <w:rsid w:val="0044614C"/>
    <w:rsid w:val="004465F8"/>
    <w:rsid w:val="00463289"/>
    <w:rsid w:val="00472CF0"/>
    <w:rsid w:val="00477E87"/>
    <w:rsid w:val="00480050"/>
    <w:rsid w:val="00496E00"/>
    <w:rsid w:val="004B7783"/>
    <w:rsid w:val="004C74F5"/>
    <w:rsid w:val="004D3007"/>
    <w:rsid w:val="00505152"/>
    <w:rsid w:val="00506FBE"/>
    <w:rsid w:val="00541128"/>
    <w:rsid w:val="00571E70"/>
    <w:rsid w:val="00577D34"/>
    <w:rsid w:val="005874C0"/>
    <w:rsid w:val="005A1BE6"/>
    <w:rsid w:val="005A37AB"/>
    <w:rsid w:val="005A5902"/>
    <w:rsid w:val="005C7434"/>
    <w:rsid w:val="005D27BC"/>
    <w:rsid w:val="005F43A1"/>
    <w:rsid w:val="0060735E"/>
    <w:rsid w:val="0061014D"/>
    <w:rsid w:val="00640B80"/>
    <w:rsid w:val="006471DF"/>
    <w:rsid w:val="00652D3A"/>
    <w:rsid w:val="00664E59"/>
    <w:rsid w:val="00672F08"/>
    <w:rsid w:val="006743F8"/>
    <w:rsid w:val="0068471D"/>
    <w:rsid w:val="00692627"/>
    <w:rsid w:val="00693697"/>
    <w:rsid w:val="006B1C7F"/>
    <w:rsid w:val="006C011B"/>
    <w:rsid w:val="006C56AB"/>
    <w:rsid w:val="006C6D24"/>
    <w:rsid w:val="006F3E23"/>
    <w:rsid w:val="006F5A57"/>
    <w:rsid w:val="00702813"/>
    <w:rsid w:val="00716BB0"/>
    <w:rsid w:val="00762FD5"/>
    <w:rsid w:val="00783C7F"/>
    <w:rsid w:val="007A2376"/>
    <w:rsid w:val="007B3B94"/>
    <w:rsid w:val="007B6075"/>
    <w:rsid w:val="007C2C57"/>
    <w:rsid w:val="007C4D68"/>
    <w:rsid w:val="007F19F4"/>
    <w:rsid w:val="007F71B7"/>
    <w:rsid w:val="008172C6"/>
    <w:rsid w:val="00822631"/>
    <w:rsid w:val="0085430C"/>
    <w:rsid w:val="00864CC9"/>
    <w:rsid w:val="00866B17"/>
    <w:rsid w:val="00875C4E"/>
    <w:rsid w:val="0087649C"/>
    <w:rsid w:val="008A3F6A"/>
    <w:rsid w:val="008A65EA"/>
    <w:rsid w:val="008B6FC1"/>
    <w:rsid w:val="008B7D31"/>
    <w:rsid w:val="008C7426"/>
    <w:rsid w:val="008D76BF"/>
    <w:rsid w:val="008E7D03"/>
    <w:rsid w:val="008F4F4D"/>
    <w:rsid w:val="008F6FCF"/>
    <w:rsid w:val="00905692"/>
    <w:rsid w:val="00907442"/>
    <w:rsid w:val="00915CBB"/>
    <w:rsid w:val="009269C5"/>
    <w:rsid w:val="00932A05"/>
    <w:rsid w:val="0093335D"/>
    <w:rsid w:val="009374DF"/>
    <w:rsid w:val="00945E7F"/>
    <w:rsid w:val="00965182"/>
    <w:rsid w:val="009658E2"/>
    <w:rsid w:val="00980502"/>
    <w:rsid w:val="009B2C99"/>
    <w:rsid w:val="009B3B93"/>
    <w:rsid w:val="009C4964"/>
    <w:rsid w:val="009C6FAB"/>
    <w:rsid w:val="009D1909"/>
    <w:rsid w:val="009D7F9B"/>
    <w:rsid w:val="009E138F"/>
    <w:rsid w:val="009E267A"/>
    <w:rsid w:val="00A0053C"/>
    <w:rsid w:val="00A100A0"/>
    <w:rsid w:val="00A118A0"/>
    <w:rsid w:val="00A35C40"/>
    <w:rsid w:val="00A378DD"/>
    <w:rsid w:val="00A44CAC"/>
    <w:rsid w:val="00A50B33"/>
    <w:rsid w:val="00A62E35"/>
    <w:rsid w:val="00A643EC"/>
    <w:rsid w:val="00A770FC"/>
    <w:rsid w:val="00A80B6D"/>
    <w:rsid w:val="00A9088A"/>
    <w:rsid w:val="00A9263B"/>
    <w:rsid w:val="00A945BB"/>
    <w:rsid w:val="00AA1B59"/>
    <w:rsid w:val="00AA6509"/>
    <w:rsid w:val="00AC0EAA"/>
    <w:rsid w:val="00AC7403"/>
    <w:rsid w:val="00AE43CB"/>
    <w:rsid w:val="00AE7A96"/>
    <w:rsid w:val="00AF4A05"/>
    <w:rsid w:val="00AF5237"/>
    <w:rsid w:val="00AF6FFA"/>
    <w:rsid w:val="00B02C3C"/>
    <w:rsid w:val="00B102C3"/>
    <w:rsid w:val="00B12F79"/>
    <w:rsid w:val="00B21E1D"/>
    <w:rsid w:val="00B25822"/>
    <w:rsid w:val="00B262C3"/>
    <w:rsid w:val="00B27BEC"/>
    <w:rsid w:val="00B27E27"/>
    <w:rsid w:val="00B42E30"/>
    <w:rsid w:val="00B616C1"/>
    <w:rsid w:val="00B75250"/>
    <w:rsid w:val="00B849DC"/>
    <w:rsid w:val="00B87516"/>
    <w:rsid w:val="00B91842"/>
    <w:rsid w:val="00BD456A"/>
    <w:rsid w:val="00BD4E52"/>
    <w:rsid w:val="00BD7A9C"/>
    <w:rsid w:val="00C0200E"/>
    <w:rsid w:val="00C1218C"/>
    <w:rsid w:val="00C12FA3"/>
    <w:rsid w:val="00C61851"/>
    <w:rsid w:val="00C629C5"/>
    <w:rsid w:val="00C763BA"/>
    <w:rsid w:val="00C87CEF"/>
    <w:rsid w:val="00C91D73"/>
    <w:rsid w:val="00D052B0"/>
    <w:rsid w:val="00D11E6C"/>
    <w:rsid w:val="00D22FD8"/>
    <w:rsid w:val="00D37EF9"/>
    <w:rsid w:val="00D41B2A"/>
    <w:rsid w:val="00D46112"/>
    <w:rsid w:val="00D67D75"/>
    <w:rsid w:val="00D70577"/>
    <w:rsid w:val="00D82BA9"/>
    <w:rsid w:val="00D95A9A"/>
    <w:rsid w:val="00DA34B7"/>
    <w:rsid w:val="00DA6147"/>
    <w:rsid w:val="00DA64A0"/>
    <w:rsid w:val="00DA76E3"/>
    <w:rsid w:val="00DC6741"/>
    <w:rsid w:val="00DE4EFF"/>
    <w:rsid w:val="00E00A59"/>
    <w:rsid w:val="00E031E2"/>
    <w:rsid w:val="00E03735"/>
    <w:rsid w:val="00E10C5F"/>
    <w:rsid w:val="00E25BB3"/>
    <w:rsid w:val="00E31047"/>
    <w:rsid w:val="00E3270F"/>
    <w:rsid w:val="00E40913"/>
    <w:rsid w:val="00E42C23"/>
    <w:rsid w:val="00E47D59"/>
    <w:rsid w:val="00E54F2A"/>
    <w:rsid w:val="00E673FA"/>
    <w:rsid w:val="00E70D56"/>
    <w:rsid w:val="00E87D15"/>
    <w:rsid w:val="00EA1666"/>
    <w:rsid w:val="00EB566B"/>
    <w:rsid w:val="00EB67A6"/>
    <w:rsid w:val="00EB6BDE"/>
    <w:rsid w:val="00ED377C"/>
    <w:rsid w:val="00ED4644"/>
    <w:rsid w:val="00EE19FB"/>
    <w:rsid w:val="00EF4B06"/>
    <w:rsid w:val="00F03136"/>
    <w:rsid w:val="00F061F1"/>
    <w:rsid w:val="00F141B6"/>
    <w:rsid w:val="00F2222C"/>
    <w:rsid w:val="00F326FF"/>
    <w:rsid w:val="00F73A49"/>
    <w:rsid w:val="00F73DDB"/>
    <w:rsid w:val="00F76275"/>
    <w:rsid w:val="00F839CA"/>
    <w:rsid w:val="00FA5294"/>
    <w:rsid w:val="00FA68FF"/>
    <w:rsid w:val="00FB2F17"/>
    <w:rsid w:val="00FC35CE"/>
    <w:rsid w:val="00FD739C"/>
    <w:rsid w:val="00FE3F68"/>
    <w:rsid w:val="00FF5BBF"/>
  </w:rsids>
  <m:mathPr>
    <m:mathFont m:val="Cambria Math"/>
    <m:brkBin m:val="before"/>
    <m:brkBinSub m:val="--"/>
    <m:smallFrac/>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1C244"/>
  <w15:docId w15:val="{C376E8C9-00B5-4A93-BC52-CA9DA3EB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F2D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D73"/>
    <w:pPr>
      <w:ind w:left="720"/>
      <w:contextualSpacing/>
    </w:pPr>
  </w:style>
  <w:style w:type="character" w:customStyle="1" w:styleId="apple-converted-space">
    <w:name w:val="apple-converted-space"/>
    <w:basedOn w:val="DefaultParagraphFont"/>
    <w:rsid w:val="00C91D73"/>
  </w:style>
  <w:style w:type="character" w:styleId="Hyperlink">
    <w:name w:val="Hyperlink"/>
    <w:basedOn w:val="DefaultParagraphFont"/>
    <w:uiPriority w:val="99"/>
    <w:semiHidden/>
    <w:unhideWhenUsed/>
    <w:rsid w:val="00C91D73"/>
    <w:rPr>
      <w:color w:val="0000FF"/>
      <w:u w:val="single"/>
    </w:rPr>
  </w:style>
  <w:style w:type="paragraph" w:styleId="FootnoteText">
    <w:name w:val="footnote text"/>
    <w:basedOn w:val="Normal"/>
    <w:link w:val="FootnoteTextChar"/>
    <w:uiPriority w:val="99"/>
    <w:semiHidden/>
    <w:unhideWhenUsed/>
    <w:rsid w:val="009658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8E2"/>
    <w:rPr>
      <w:sz w:val="20"/>
      <w:szCs w:val="20"/>
    </w:rPr>
  </w:style>
  <w:style w:type="character" w:styleId="FootnoteReference">
    <w:name w:val="footnote reference"/>
    <w:basedOn w:val="DefaultParagraphFont"/>
    <w:uiPriority w:val="99"/>
    <w:semiHidden/>
    <w:unhideWhenUsed/>
    <w:rsid w:val="009658E2"/>
    <w:rPr>
      <w:vertAlign w:val="superscript"/>
    </w:rPr>
  </w:style>
  <w:style w:type="paragraph" w:styleId="Bibliography">
    <w:name w:val="Bibliography"/>
    <w:basedOn w:val="Normal"/>
    <w:next w:val="Normal"/>
    <w:uiPriority w:val="37"/>
    <w:unhideWhenUsed/>
    <w:rsid w:val="00A378DD"/>
    <w:pPr>
      <w:spacing w:after="240" w:line="240" w:lineRule="auto"/>
      <w:ind w:left="720" w:hanging="720"/>
    </w:pPr>
  </w:style>
  <w:style w:type="paragraph" w:styleId="Header">
    <w:name w:val="header"/>
    <w:basedOn w:val="Normal"/>
    <w:link w:val="HeaderChar"/>
    <w:uiPriority w:val="99"/>
    <w:unhideWhenUsed/>
    <w:rsid w:val="00405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EA2"/>
  </w:style>
  <w:style w:type="paragraph" w:styleId="Footer">
    <w:name w:val="footer"/>
    <w:basedOn w:val="Normal"/>
    <w:link w:val="FooterChar"/>
    <w:uiPriority w:val="99"/>
    <w:unhideWhenUsed/>
    <w:rsid w:val="00405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EA2"/>
  </w:style>
  <w:style w:type="paragraph" w:styleId="BalloonText">
    <w:name w:val="Balloon Text"/>
    <w:basedOn w:val="Normal"/>
    <w:link w:val="BalloonTextChar"/>
    <w:uiPriority w:val="99"/>
    <w:semiHidden/>
    <w:unhideWhenUsed/>
    <w:rsid w:val="00023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AA"/>
    <w:rPr>
      <w:rFonts w:ascii="Tahoma" w:hAnsi="Tahoma" w:cs="Tahoma"/>
      <w:sz w:val="16"/>
      <w:szCs w:val="16"/>
    </w:rPr>
  </w:style>
  <w:style w:type="character" w:customStyle="1" w:styleId="Heading1Char">
    <w:name w:val="Heading 1 Char"/>
    <w:basedOn w:val="DefaultParagraphFont"/>
    <w:link w:val="Heading1"/>
    <w:uiPriority w:val="9"/>
    <w:rsid w:val="000F2D7A"/>
    <w:rPr>
      <w:rFonts w:ascii="Times New Roman" w:eastAsia="Times New Roman" w:hAnsi="Times New Roman" w:cs="Times New Roman"/>
      <w:b/>
      <w:bCs/>
      <w:kern w:val="36"/>
      <w:sz w:val="48"/>
      <w:szCs w:val="48"/>
    </w:rPr>
  </w:style>
  <w:style w:type="table" w:styleId="TableGrid">
    <w:name w:val="Table Grid"/>
    <w:basedOn w:val="TableNormal"/>
    <w:uiPriority w:val="59"/>
    <w:rsid w:val="000F2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2EAE180-8921-4190-B5E2-8782CF41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4245</Words>
  <Characters>24201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Ng</dc:creator>
  <cp:lastModifiedBy>Keith Ng</cp:lastModifiedBy>
  <cp:revision>17</cp:revision>
  <cp:lastPrinted>2017-02-27T13:36:00Z</cp:lastPrinted>
  <dcterms:created xsi:type="dcterms:W3CDTF">2017-04-28T01:58:00Z</dcterms:created>
  <dcterms:modified xsi:type="dcterms:W3CDTF">2017-05-05T09:28:00Z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id="Hjl9ksWk"/&gt;&lt;style id="http://www.zotero.org/styles/turabian-fullnote-bibliography"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value="1"/&gt;&lt;/prefs&gt;&lt;/data&gt;</vt:lpwstr>
  </property>
</Properties>
</file>