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DD4D0" w14:textId="3A739A37" w:rsidR="001D2E57" w:rsidRPr="00EE565A" w:rsidRDefault="001D2E57" w:rsidP="001D2E57">
      <w:pPr>
        <w:ind w:left="20" w:hanging="20"/>
        <w:jc w:val="center"/>
        <w:rPr>
          <w:rFonts w:ascii="Arial" w:hAnsi="Arial" w:cs="Arial"/>
          <w:b/>
          <w:szCs w:val="18"/>
        </w:rPr>
      </w:pPr>
      <w:r w:rsidRPr="00EE565A">
        <w:rPr>
          <w:rFonts w:ascii="Arial" w:hAnsi="Arial" w:cs="Arial"/>
          <w:b/>
          <w:sz w:val="44"/>
          <w:szCs w:val="18"/>
        </w:rPr>
        <w:t>Philippians</w:t>
      </w:r>
    </w:p>
    <w:p w14:paraId="03AA18FE" w14:textId="77777777" w:rsidR="001D2E57" w:rsidRPr="00EE565A" w:rsidRDefault="001D2E57" w:rsidP="001D2E57">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980"/>
        <w:gridCol w:w="880"/>
        <w:gridCol w:w="900"/>
        <w:gridCol w:w="920"/>
        <w:gridCol w:w="1160"/>
        <w:gridCol w:w="1200"/>
        <w:gridCol w:w="1060"/>
        <w:gridCol w:w="1000"/>
        <w:gridCol w:w="620"/>
        <w:gridCol w:w="980"/>
        <w:gridCol w:w="10"/>
      </w:tblGrid>
      <w:tr w:rsidR="001D2E57" w:rsidRPr="00EE565A" w14:paraId="72FD6989" w14:textId="77777777" w:rsidTr="00253D73">
        <w:trPr>
          <w:gridAfter w:val="1"/>
          <w:wAfter w:w="10" w:type="dxa"/>
        </w:trPr>
        <w:tc>
          <w:tcPr>
            <w:tcW w:w="9700" w:type="dxa"/>
            <w:gridSpan w:val="10"/>
            <w:tcBorders>
              <w:top w:val="single" w:sz="6" w:space="0" w:color="auto"/>
              <w:left w:val="single" w:sz="6" w:space="0" w:color="auto"/>
              <w:bottom w:val="single" w:sz="6" w:space="0" w:color="auto"/>
              <w:right w:val="single" w:sz="6" w:space="0" w:color="auto"/>
            </w:tcBorders>
            <w:shd w:val="clear" w:color="auto" w:fill="000000"/>
          </w:tcPr>
          <w:p w14:paraId="2F8D6B31" w14:textId="77777777" w:rsidR="001D2E57" w:rsidRPr="00EE565A" w:rsidRDefault="001D2E57" w:rsidP="00253D73">
            <w:pPr>
              <w:jc w:val="center"/>
              <w:rPr>
                <w:rFonts w:ascii="Arial" w:hAnsi="Arial" w:cs="Arial"/>
                <w:b/>
                <w:sz w:val="32"/>
                <w:szCs w:val="18"/>
              </w:rPr>
            </w:pPr>
          </w:p>
          <w:p w14:paraId="5F560300" w14:textId="77777777" w:rsidR="001D2E57" w:rsidRPr="00EE565A" w:rsidRDefault="001D2E57" w:rsidP="00253D73">
            <w:pPr>
              <w:jc w:val="center"/>
              <w:rPr>
                <w:rFonts w:ascii="Arial" w:hAnsi="Arial" w:cs="Arial"/>
                <w:b/>
                <w:sz w:val="32"/>
                <w:szCs w:val="18"/>
              </w:rPr>
            </w:pPr>
            <w:r w:rsidRPr="00EE565A">
              <w:rPr>
                <w:rFonts w:ascii="Arial" w:hAnsi="Arial" w:cs="Arial"/>
                <w:b/>
                <w:sz w:val="32"/>
                <w:szCs w:val="18"/>
              </w:rPr>
              <w:t>Results of Imitating Christ’s Attitude</w:t>
            </w:r>
          </w:p>
          <w:p w14:paraId="01BE0CCB" w14:textId="77777777" w:rsidR="001D2E57" w:rsidRPr="00EE565A" w:rsidRDefault="001D2E57" w:rsidP="00253D73">
            <w:pPr>
              <w:jc w:val="center"/>
              <w:rPr>
                <w:rFonts w:ascii="Arial" w:hAnsi="Arial" w:cs="Arial"/>
                <w:b/>
                <w:szCs w:val="18"/>
              </w:rPr>
            </w:pPr>
          </w:p>
        </w:tc>
      </w:tr>
      <w:tr w:rsidR="001D2E57" w:rsidRPr="00EE565A" w14:paraId="1ABE3F17"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7EC6A9E6" w14:textId="77777777" w:rsidR="001D2E57" w:rsidRPr="00EE565A" w:rsidRDefault="001D2E57" w:rsidP="00253D73">
            <w:pPr>
              <w:jc w:val="center"/>
              <w:rPr>
                <w:rFonts w:ascii="Arial" w:hAnsi="Arial" w:cs="Arial"/>
                <w:b/>
                <w:sz w:val="21"/>
                <w:szCs w:val="18"/>
              </w:rPr>
            </w:pPr>
          </w:p>
          <w:p w14:paraId="2670DA83"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Joy </w:t>
            </w:r>
          </w:p>
        </w:tc>
        <w:tc>
          <w:tcPr>
            <w:tcW w:w="2080" w:type="dxa"/>
            <w:gridSpan w:val="2"/>
            <w:tcBorders>
              <w:top w:val="single" w:sz="6" w:space="0" w:color="auto"/>
              <w:left w:val="single" w:sz="6" w:space="0" w:color="auto"/>
              <w:bottom w:val="single" w:sz="6" w:space="0" w:color="auto"/>
              <w:right w:val="single" w:sz="6" w:space="0" w:color="auto"/>
            </w:tcBorders>
          </w:tcPr>
          <w:p w14:paraId="527B941A" w14:textId="77777777" w:rsidR="001D2E57" w:rsidRPr="00EE565A" w:rsidRDefault="001D2E57" w:rsidP="00253D73">
            <w:pPr>
              <w:jc w:val="center"/>
              <w:rPr>
                <w:rFonts w:ascii="Arial" w:hAnsi="Arial" w:cs="Arial"/>
                <w:b/>
                <w:sz w:val="21"/>
                <w:szCs w:val="18"/>
              </w:rPr>
            </w:pPr>
          </w:p>
          <w:p w14:paraId="69ED9258"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Humility </w:t>
            </w:r>
          </w:p>
        </w:tc>
        <w:tc>
          <w:tcPr>
            <w:tcW w:w="2260" w:type="dxa"/>
            <w:gridSpan w:val="2"/>
            <w:tcBorders>
              <w:top w:val="single" w:sz="6" w:space="0" w:color="auto"/>
              <w:bottom w:val="single" w:sz="6" w:space="0" w:color="auto"/>
              <w:right w:val="single" w:sz="6" w:space="0" w:color="auto"/>
            </w:tcBorders>
          </w:tcPr>
          <w:p w14:paraId="5A141F32" w14:textId="77777777" w:rsidR="001D2E57" w:rsidRPr="00EE565A" w:rsidRDefault="001D2E57" w:rsidP="00253D73">
            <w:pPr>
              <w:jc w:val="center"/>
              <w:rPr>
                <w:rFonts w:ascii="Arial" w:hAnsi="Arial" w:cs="Arial"/>
                <w:b/>
                <w:sz w:val="21"/>
                <w:szCs w:val="18"/>
              </w:rPr>
            </w:pPr>
          </w:p>
          <w:p w14:paraId="50FDAA36"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Protection</w:t>
            </w:r>
          </w:p>
          <w:p w14:paraId="2E77CCC9"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 </w:t>
            </w:r>
          </w:p>
        </w:tc>
        <w:tc>
          <w:tcPr>
            <w:tcW w:w="2600" w:type="dxa"/>
            <w:gridSpan w:val="3"/>
            <w:tcBorders>
              <w:top w:val="single" w:sz="6" w:space="0" w:color="auto"/>
              <w:left w:val="single" w:sz="6" w:space="0" w:color="auto"/>
              <w:bottom w:val="single" w:sz="6" w:space="0" w:color="auto"/>
              <w:right w:val="single" w:sz="6" w:space="0" w:color="auto"/>
            </w:tcBorders>
          </w:tcPr>
          <w:p w14:paraId="44F7F577" w14:textId="77777777" w:rsidR="001D2E57" w:rsidRPr="00EE565A" w:rsidRDefault="001D2E57" w:rsidP="00253D73">
            <w:pPr>
              <w:jc w:val="center"/>
              <w:rPr>
                <w:rFonts w:ascii="Arial" w:hAnsi="Arial" w:cs="Arial"/>
                <w:b/>
                <w:sz w:val="21"/>
                <w:szCs w:val="18"/>
              </w:rPr>
            </w:pPr>
          </w:p>
          <w:p w14:paraId="7790A3C7"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Peace </w:t>
            </w:r>
          </w:p>
          <w:p w14:paraId="02E8096D" w14:textId="77777777" w:rsidR="001D2E57" w:rsidRPr="00EE565A" w:rsidRDefault="001D2E57" w:rsidP="00253D73">
            <w:pPr>
              <w:jc w:val="center"/>
              <w:rPr>
                <w:rFonts w:ascii="Arial" w:hAnsi="Arial" w:cs="Arial"/>
                <w:b/>
                <w:sz w:val="21"/>
                <w:szCs w:val="18"/>
              </w:rPr>
            </w:pPr>
          </w:p>
        </w:tc>
      </w:tr>
      <w:tr w:rsidR="001D2E57" w:rsidRPr="00EE565A" w14:paraId="005F6457"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0F871A72" w14:textId="77777777" w:rsidR="001D2E57" w:rsidRPr="00EE565A" w:rsidRDefault="001D2E57" w:rsidP="00253D73">
            <w:pPr>
              <w:jc w:val="center"/>
              <w:rPr>
                <w:rFonts w:ascii="Arial" w:hAnsi="Arial" w:cs="Arial"/>
                <w:b/>
                <w:sz w:val="21"/>
                <w:szCs w:val="18"/>
              </w:rPr>
            </w:pPr>
          </w:p>
          <w:p w14:paraId="4D0E3DA9"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Chapter 1 </w:t>
            </w:r>
          </w:p>
        </w:tc>
        <w:tc>
          <w:tcPr>
            <w:tcW w:w="2080" w:type="dxa"/>
            <w:gridSpan w:val="2"/>
            <w:tcBorders>
              <w:top w:val="single" w:sz="6" w:space="0" w:color="auto"/>
              <w:left w:val="single" w:sz="6" w:space="0" w:color="auto"/>
              <w:bottom w:val="single" w:sz="6" w:space="0" w:color="auto"/>
              <w:right w:val="single" w:sz="6" w:space="0" w:color="auto"/>
            </w:tcBorders>
          </w:tcPr>
          <w:p w14:paraId="366069B7" w14:textId="77777777" w:rsidR="001D2E57" w:rsidRPr="00EE565A" w:rsidRDefault="001D2E57" w:rsidP="00253D73">
            <w:pPr>
              <w:jc w:val="center"/>
              <w:rPr>
                <w:rFonts w:ascii="Arial" w:hAnsi="Arial" w:cs="Arial"/>
                <w:b/>
                <w:sz w:val="21"/>
                <w:szCs w:val="18"/>
              </w:rPr>
            </w:pPr>
          </w:p>
          <w:p w14:paraId="2BC46BD8"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Chapter 2</w:t>
            </w:r>
          </w:p>
        </w:tc>
        <w:tc>
          <w:tcPr>
            <w:tcW w:w="2260" w:type="dxa"/>
            <w:gridSpan w:val="2"/>
            <w:tcBorders>
              <w:top w:val="single" w:sz="6" w:space="0" w:color="auto"/>
              <w:bottom w:val="single" w:sz="6" w:space="0" w:color="auto"/>
              <w:right w:val="single" w:sz="6" w:space="0" w:color="auto"/>
            </w:tcBorders>
          </w:tcPr>
          <w:p w14:paraId="296A198F" w14:textId="77777777" w:rsidR="001D2E57" w:rsidRPr="00EE565A" w:rsidRDefault="001D2E57" w:rsidP="00253D73">
            <w:pPr>
              <w:jc w:val="center"/>
              <w:rPr>
                <w:rFonts w:ascii="Arial" w:hAnsi="Arial" w:cs="Arial"/>
                <w:b/>
                <w:sz w:val="21"/>
                <w:szCs w:val="18"/>
              </w:rPr>
            </w:pPr>
          </w:p>
          <w:p w14:paraId="66633F7D"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Chapter 3</w:t>
            </w:r>
          </w:p>
        </w:tc>
        <w:tc>
          <w:tcPr>
            <w:tcW w:w="2600" w:type="dxa"/>
            <w:gridSpan w:val="3"/>
            <w:tcBorders>
              <w:top w:val="single" w:sz="6" w:space="0" w:color="auto"/>
              <w:left w:val="single" w:sz="6" w:space="0" w:color="auto"/>
              <w:bottom w:val="single" w:sz="6" w:space="0" w:color="auto"/>
              <w:right w:val="single" w:sz="6" w:space="0" w:color="auto"/>
            </w:tcBorders>
          </w:tcPr>
          <w:p w14:paraId="088795A0" w14:textId="77777777" w:rsidR="001D2E57" w:rsidRPr="00EE565A" w:rsidRDefault="001D2E57" w:rsidP="00253D73">
            <w:pPr>
              <w:jc w:val="center"/>
              <w:rPr>
                <w:rFonts w:ascii="Arial" w:hAnsi="Arial" w:cs="Arial"/>
                <w:b/>
                <w:sz w:val="21"/>
                <w:szCs w:val="18"/>
              </w:rPr>
            </w:pPr>
          </w:p>
          <w:p w14:paraId="5483CE3A"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Chapter 4</w:t>
            </w:r>
          </w:p>
          <w:p w14:paraId="5F8B5C43" w14:textId="77777777" w:rsidR="001D2E57" w:rsidRPr="00EE565A" w:rsidRDefault="001D2E57" w:rsidP="00253D73">
            <w:pPr>
              <w:jc w:val="center"/>
              <w:rPr>
                <w:rFonts w:ascii="Arial" w:hAnsi="Arial" w:cs="Arial"/>
                <w:b/>
                <w:sz w:val="21"/>
                <w:szCs w:val="18"/>
              </w:rPr>
            </w:pPr>
          </w:p>
        </w:tc>
      </w:tr>
      <w:tr w:rsidR="001D2E57" w:rsidRPr="00EE565A" w14:paraId="76DD0FAA"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66990398" w14:textId="77777777" w:rsidR="001D2E57" w:rsidRPr="00EE565A" w:rsidRDefault="001D2E57" w:rsidP="00253D73">
            <w:pPr>
              <w:jc w:val="center"/>
              <w:rPr>
                <w:rFonts w:ascii="Arial" w:hAnsi="Arial" w:cs="Arial"/>
                <w:b/>
                <w:sz w:val="21"/>
                <w:szCs w:val="18"/>
              </w:rPr>
            </w:pPr>
          </w:p>
          <w:p w14:paraId="172BBB95"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Joy (5x) </w:t>
            </w:r>
          </w:p>
        </w:tc>
        <w:tc>
          <w:tcPr>
            <w:tcW w:w="2080" w:type="dxa"/>
            <w:gridSpan w:val="2"/>
            <w:tcBorders>
              <w:top w:val="single" w:sz="6" w:space="0" w:color="auto"/>
              <w:left w:val="single" w:sz="6" w:space="0" w:color="auto"/>
              <w:bottom w:val="single" w:sz="6" w:space="0" w:color="auto"/>
              <w:right w:val="single" w:sz="6" w:space="0" w:color="auto"/>
            </w:tcBorders>
          </w:tcPr>
          <w:p w14:paraId="03C8116F" w14:textId="77777777" w:rsidR="001D2E57" w:rsidRPr="00EE565A" w:rsidRDefault="001D2E57" w:rsidP="00253D73">
            <w:pPr>
              <w:jc w:val="center"/>
              <w:rPr>
                <w:rFonts w:ascii="Arial" w:hAnsi="Arial" w:cs="Arial"/>
                <w:b/>
                <w:sz w:val="21"/>
                <w:szCs w:val="18"/>
              </w:rPr>
            </w:pPr>
          </w:p>
          <w:p w14:paraId="2D517BAF"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Joy (7x) </w:t>
            </w:r>
          </w:p>
        </w:tc>
        <w:tc>
          <w:tcPr>
            <w:tcW w:w="2260" w:type="dxa"/>
            <w:gridSpan w:val="2"/>
            <w:tcBorders>
              <w:top w:val="single" w:sz="6" w:space="0" w:color="auto"/>
              <w:bottom w:val="single" w:sz="6" w:space="0" w:color="auto"/>
              <w:right w:val="single" w:sz="6" w:space="0" w:color="auto"/>
            </w:tcBorders>
          </w:tcPr>
          <w:p w14:paraId="2A02B06F" w14:textId="77777777" w:rsidR="001D2E57" w:rsidRPr="00EE565A" w:rsidRDefault="001D2E57" w:rsidP="00253D73">
            <w:pPr>
              <w:jc w:val="center"/>
              <w:rPr>
                <w:rFonts w:ascii="Arial" w:hAnsi="Arial" w:cs="Arial"/>
                <w:b/>
                <w:sz w:val="21"/>
                <w:szCs w:val="18"/>
              </w:rPr>
            </w:pPr>
          </w:p>
          <w:p w14:paraId="44374D38"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Joy (1x) </w:t>
            </w:r>
          </w:p>
        </w:tc>
        <w:tc>
          <w:tcPr>
            <w:tcW w:w="2600" w:type="dxa"/>
            <w:gridSpan w:val="3"/>
            <w:tcBorders>
              <w:top w:val="single" w:sz="6" w:space="0" w:color="auto"/>
              <w:left w:val="single" w:sz="6" w:space="0" w:color="auto"/>
              <w:bottom w:val="single" w:sz="6" w:space="0" w:color="auto"/>
              <w:right w:val="single" w:sz="6" w:space="0" w:color="auto"/>
            </w:tcBorders>
          </w:tcPr>
          <w:p w14:paraId="189A2E58" w14:textId="77777777" w:rsidR="001D2E57" w:rsidRPr="00EE565A" w:rsidRDefault="001D2E57" w:rsidP="00253D73">
            <w:pPr>
              <w:jc w:val="center"/>
              <w:rPr>
                <w:rFonts w:ascii="Arial" w:hAnsi="Arial" w:cs="Arial"/>
                <w:b/>
                <w:sz w:val="21"/>
                <w:szCs w:val="18"/>
              </w:rPr>
            </w:pPr>
          </w:p>
          <w:p w14:paraId="6DF0A701"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Joy (4x)</w:t>
            </w:r>
          </w:p>
          <w:p w14:paraId="4443C4AE"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 </w:t>
            </w:r>
          </w:p>
        </w:tc>
      </w:tr>
      <w:tr w:rsidR="001D2E57" w:rsidRPr="00EE565A" w14:paraId="0A33EC4F"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19AEDF67" w14:textId="77777777" w:rsidR="001D2E57" w:rsidRPr="00EE565A" w:rsidRDefault="001D2E57" w:rsidP="00253D73">
            <w:pPr>
              <w:jc w:val="center"/>
              <w:rPr>
                <w:rFonts w:ascii="Arial" w:hAnsi="Arial" w:cs="Arial"/>
                <w:b/>
                <w:sz w:val="21"/>
                <w:szCs w:val="18"/>
              </w:rPr>
            </w:pPr>
          </w:p>
          <w:p w14:paraId="64BD2298"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Attitude (1x)</w:t>
            </w:r>
          </w:p>
        </w:tc>
        <w:tc>
          <w:tcPr>
            <w:tcW w:w="2080" w:type="dxa"/>
            <w:gridSpan w:val="2"/>
            <w:tcBorders>
              <w:top w:val="single" w:sz="6" w:space="0" w:color="auto"/>
              <w:left w:val="single" w:sz="6" w:space="0" w:color="auto"/>
              <w:bottom w:val="single" w:sz="6" w:space="0" w:color="auto"/>
              <w:right w:val="single" w:sz="6" w:space="0" w:color="auto"/>
            </w:tcBorders>
          </w:tcPr>
          <w:p w14:paraId="46E5198E" w14:textId="77777777" w:rsidR="001D2E57" w:rsidRPr="00EE565A" w:rsidRDefault="001D2E57" w:rsidP="00253D73">
            <w:pPr>
              <w:jc w:val="center"/>
              <w:rPr>
                <w:rFonts w:ascii="Arial" w:hAnsi="Arial" w:cs="Arial"/>
                <w:b/>
                <w:sz w:val="21"/>
                <w:szCs w:val="18"/>
              </w:rPr>
            </w:pPr>
          </w:p>
          <w:p w14:paraId="5E122B7C"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Attitude (7x)</w:t>
            </w:r>
          </w:p>
        </w:tc>
        <w:tc>
          <w:tcPr>
            <w:tcW w:w="2260" w:type="dxa"/>
            <w:gridSpan w:val="2"/>
            <w:tcBorders>
              <w:top w:val="single" w:sz="6" w:space="0" w:color="auto"/>
              <w:bottom w:val="single" w:sz="6" w:space="0" w:color="auto"/>
              <w:right w:val="single" w:sz="6" w:space="0" w:color="auto"/>
            </w:tcBorders>
          </w:tcPr>
          <w:p w14:paraId="7A1B1826" w14:textId="77777777" w:rsidR="001D2E57" w:rsidRPr="00EE565A" w:rsidRDefault="001D2E57" w:rsidP="00253D73">
            <w:pPr>
              <w:jc w:val="center"/>
              <w:rPr>
                <w:rFonts w:ascii="Arial" w:hAnsi="Arial" w:cs="Arial"/>
                <w:b/>
                <w:sz w:val="21"/>
                <w:szCs w:val="18"/>
              </w:rPr>
            </w:pPr>
          </w:p>
          <w:p w14:paraId="7C7A5D6A"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Attitude (8x)</w:t>
            </w:r>
          </w:p>
        </w:tc>
        <w:tc>
          <w:tcPr>
            <w:tcW w:w="2600" w:type="dxa"/>
            <w:gridSpan w:val="3"/>
            <w:tcBorders>
              <w:top w:val="single" w:sz="6" w:space="0" w:color="auto"/>
              <w:left w:val="single" w:sz="6" w:space="0" w:color="auto"/>
              <w:bottom w:val="single" w:sz="6" w:space="0" w:color="auto"/>
              <w:right w:val="single" w:sz="6" w:space="0" w:color="auto"/>
            </w:tcBorders>
          </w:tcPr>
          <w:p w14:paraId="7D5EB632" w14:textId="77777777" w:rsidR="001D2E57" w:rsidRPr="00EE565A" w:rsidRDefault="001D2E57" w:rsidP="00253D73">
            <w:pPr>
              <w:jc w:val="center"/>
              <w:rPr>
                <w:rFonts w:ascii="Arial" w:hAnsi="Arial" w:cs="Arial"/>
                <w:b/>
                <w:sz w:val="21"/>
                <w:szCs w:val="18"/>
              </w:rPr>
            </w:pPr>
          </w:p>
          <w:p w14:paraId="3580A4C2"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Attitude (4x)</w:t>
            </w:r>
          </w:p>
          <w:p w14:paraId="233D856A" w14:textId="77777777" w:rsidR="001D2E57" w:rsidRPr="00EE565A" w:rsidRDefault="001D2E57" w:rsidP="00253D73">
            <w:pPr>
              <w:jc w:val="center"/>
              <w:rPr>
                <w:rFonts w:ascii="Arial" w:hAnsi="Arial" w:cs="Arial"/>
                <w:b/>
                <w:sz w:val="21"/>
                <w:szCs w:val="18"/>
              </w:rPr>
            </w:pPr>
          </w:p>
        </w:tc>
      </w:tr>
      <w:tr w:rsidR="001D2E57" w:rsidRPr="00EE565A" w14:paraId="240331F3"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04FD3A0A" w14:textId="77777777" w:rsidR="001D2E57" w:rsidRPr="00EE565A" w:rsidRDefault="001D2E57" w:rsidP="00253D73">
            <w:pPr>
              <w:jc w:val="center"/>
              <w:rPr>
                <w:rFonts w:ascii="Arial" w:hAnsi="Arial" w:cs="Arial"/>
                <w:b/>
                <w:sz w:val="21"/>
                <w:szCs w:val="18"/>
              </w:rPr>
            </w:pPr>
          </w:p>
          <w:p w14:paraId="01A852F9"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Suffering </w:t>
            </w:r>
          </w:p>
        </w:tc>
        <w:tc>
          <w:tcPr>
            <w:tcW w:w="2080" w:type="dxa"/>
            <w:gridSpan w:val="2"/>
            <w:tcBorders>
              <w:top w:val="single" w:sz="6" w:space="0" w:color="auto"/>
              <w:left w:val="single" w:sz="6" w:space="0" w:color="auto"/>
              <w:bottom w:val="single" w:sz="6" w:space="0" w:color="auto"/>
              <w:right w:val="single" w:sz="6" w:space="0" w:color="auto"/>
            </w:tcBorders>
          </w:tcPr>
          <w:p w14:paraId="3183DCEB" w14:textId="77777777" w:rsidR="001D2E57" w:rsidRPr="00EE565A" w:rsidRDefault="001D2E57" w:rsidP="00253D73">
            <w:pPr>
              <w:jc w:val="center"/>
              <w:rPr>
                <w:rFonts w:ascii="Arial" w:hAnsi="Arial" w:cs="Arial"/>
                <w:b/>
                <w:sz w:val="21"/>
                <w:szCs w:val="18"/>
              </w:rPr>
            </w:pPr>
          </w:p>
          <w:p w14:paraId="2ABF01A2"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Submission</w:t>
            </w:r>
          </w:p>
        </w:tc>
        <w:tc>
          <w:tcPr>
            <w:tcW w:w="2260" w:type="dxa"/>
            <w:gridSpan w:val="2"/>
            <w:tcBorders>
              <w:top w:val="single" w:sz="6" w:space="0" w:color="auto"/>
              <w:bottom w:val="single" w:sz="6" w:space="0" w:color="auto"/>
              <w:right w:val="single" w:sz="6" w:space="0" w:color="auto"/>
            </w:tcBorders>
          </w:tcPr>
          <w:p w14:paraId="7CAE7628" w14:textId="77777777" w:rsidR="001D2E57" w:rsidRPr="00EE565A" w:rsidRDefault="001D2E57" w:rsidP="00253D73">
            <w:pPr>
              <w:jc w:val="center"/>
              <w:rPr>
                <w:rFonts w:ascii="Arial" w:hAnsi="Arial" w:cs="Arial"/>
                <w:b/>
                <w:sz w:val="21"/>
                <w:szCs w:val="18"/>
              </w:rPr>
            </w:pPr>
          </w:p>
          <w:p w14:paraId="4BF7DDF8"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Salvation</w:t>
            </w:r>
          </w:p>
        </w:tc>
        <w:tc>
          <w:tcPr>
            <w:tcW w:w="2600" w:type="dxa"/>
            <w:gridSpan w:val="3"/>
            <w:tcBorders>
              <w:top w:val="single" w:sz="6" w:space="0" w:color="auto"/>
              <w:left w:val="single" w:sz="6" w:space="0" w:color="auto"/>
              <w:bottom w:val="single" w:sz="6" w:space="0" w:color="auto"/>
              <w:right w:val="single" w:sz="6" w:space="0" w:color="auto"/>
            </w:tcBorders>
          </w:tcPr>
          <w:p w14:paraId="7F0B57DE" w14:textId="77777777" w:rsidR="001D2E57" w:rsidRPr="00EE565A" w:rsidRDefault="001D2E57" w:rsidP="00253D73">
            <w:pPr>
              <w:jc w:val="center"/>
              <w:rPr>
                <w:rFonts w:ascii="Arial" w:hAnsi="Arial" w:cs="Arial"/>
                <w:b/>
                <w:sz w:val="21"/>
                <w:szCs w:val="18"/>
              </w:rPr>
            </w:pPr>
          </w:p>
          <w:p w14:paraId="7136EB9D"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Sanctification</w:t>
            </w:r>
          </w:p>
          <w:p w14:paraId="62F9CB90" w14:textId="77777777" w:rsidR="001D2E57" w:rsidRPr="00EE565A" w:rsidRDefault="001D2E57" w:rsidP="00253D73">
            <w:pPr>
              <w:jc w:val="center"/>
              <w:rPr>
                <w:rFonts w:ascii="Arial" w:hAnsi="Arial" w:cs="Arial"/>
                <w:b/>
                <w:sz w:val="21"/>
                <w:szCs w:val="18"/>
              </w:rPr>
            </w:pPr>
          </w:p>
        </w:tc>
      </w:tr>
      <w:tr w:rsidR="001D2E57" w:rsidRPr="00EE565A" w14:paraId="35DBBE12" w14:textId="77777777" w:rsidTr="00253D73">
        <w:trPr>
          <w:gridAfter w:val="1"/>
          <w:wAfter w:w="10" w:type="dxa"/>
        </w:trPr>
        <w:tc>
          <w:tcPr>
            <w:tcW w:w="980" w:type="dxa"/>
            <w:tcBorders>
              <w:top w:val="single" w:sz="6" w:space="0" w:color="auto"/>
              <w:left w:val="single" w:sz="6" w:space="0" w:color="auto"/>
              <w:bottom w:val="single" w:sz="6" w:space="0" w:color="auto"/>
              <w:right w:val="single" w:sz="6" w:space="0" w:color="auto"/>
            </w:tcBorders>
          </w:tcPr>
          <w:p w14:paraId="299FFA91" w14:textId="77777777" w:rsidR="001D2E57" w:rsidRPr="00EE565A" w:rsidRDefault="001D2E57" w:rsidP="00253D73">
            <w:pPr>
              <w:jc w:val="center"/>
              <w:rPr>
                <w:rFonts w:ascii="Arial" w:hAnsi="Arial" w:cs="Arial"/>
                <w:sz w:val="16"/>
                <w:szCs w:val="18"/>
              </w:rPr>
            </w:pPr>
          </w:p>
          <w:p w14:paraId="795C447F"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Salutation</w:t>
            </w:r>
          </w:p>
          <w:p w14:paraId="63BCA256"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1:1-2</w:t>
            </w:r>
          </w:p>
        </w:tc>
        <w:tc>
          <w:tcPr>
            <w:tcW w:w="880" w:type="dxa"/>
            <w:tcBorders>
              <w:top w:val="single" w:sz="6" w:space="0" w:color="auto"/>
              <w:left w:val="single" w:sz="6" w:space="0" w:color="auto"/>
              <w:bottom w:val="single" w:sz="6" w:space="0" w:color="auto"/>
              <w:right w:val="single" w:sz="6" w:space="0" w:color="auto"/>
            </w:tcBorders>
          </w:tcPr>
          <w:p w14:paraId="56ACB427" w14:textId="77777777" w:rsidR="001D2E57" w:rsidRPr="00EE565A" w:rsidRDefault="001D2E57" w:rsidP="00253D73">
            <w:pPr>
              <w:jc w:val="center"/>
              <w:rPr>
                <w:rFonts w:ascii="Arial" w:hAnsi="Arial" w:cs="Arial"/>
                <w:sz w:val="16"/>
                <w:szCs w:val="18"/>
              </w:rPr>
            </w:pPr>
          </w:p>
          <w:p w14:paraId="3A88201F"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Thanks &amp; Prayer</w:t>
            </w:r>
          </w:p>
          <w:p w14:paraId="13452AF1"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1:3-11</w:t>
            </w:r>
          </w:p>
        </w:tc>
        <w:tc>
          <w:tcPr>
            <w:tcW w:w="900" w:type="dxa"/>
            <w:tcBorders>
              <w:top w:val="single" w:sz="6" w:space="0" w:color="auto"/>
              <w:left w:val="single" w:sz="6" w:space="0" w:color="auto"/>
              <w:bottom w:val="single" w:sz="6" w:space="0" w:color="auto"/>
              <w:right w:val="single" w:sz="6" w:space="0" w:color="auto"/>
            </w:tcBorders>
          </w:tcPr>
          <w:p w14:paraId="5F8D25AF" w14:textId="77777777" w:rsidR="001D2E57" w:rsidRPr="00EE565A" w:rsidRDefault="001D2E57" w:rsidP="00253D73">
            <w:pPr>
              <w:jc w:val="center"/>
              <w:rPr>
                <w:rFonts w:ascii="Arial" w:hAnsi="Arial" w:cs="Arial"/>
                <w:sz w:val="16"/>
                <w:szCs w:val="18"/>
              </w:rPr>
            </w:pPr>
          </w:p>
          <w:p w14:paraId="44EB8503"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In Prison Ministry</w:t>
            </w:r>
          </w:p>
          <w:p w14:paraId="1A5AA726"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1:12-30</w:t>
            </w:r>
          </w:p>
        </w:tc>
        <w:tc>
          <w:tcPr>
            <w:tcW w:w="920" w:type="dxa"/>
            <w:tcBorders>
              <w:top w:val="single" w:sz="6" w:space="0" w:color="auto"/>
              <w:left w:val="single" w:sz="6" w:space="0" w:color="auto"/>
              <w:bottom w:val="single" w:sz="6" w:space="0" w:color="auto"/>
              <w:right w:val="single" w:sz="6" w:space="0" w:color="auto"/>
            </w:tcBorders>
          </w:tcPr>
          <w:p w14:paraId="22CB153A" w14:textId="77777777" w:rsidR="001D2E57" w:rsidRPr="00EE565A" w:rsidRDefault="001D2E57" w:rsidP="00253D73">
            <w:pPr>
              <w:jc w:val="center"/>
              <w:rPr>
                <w:rFonts w:ascii="Arial" w:hAnsi="Arial" w:cs="Arial"/>
                <w:sz w:val="16"/>
                <w:szCs w:val="18"/>
              </w:rPr>
            </w:pPr>
          </w:p>
          <w:p w14:paraId="63FA234A"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Exhorted</w:t>
            </w:r>
          </w:p>
          <w:p w14:paraId="0E28CA31"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2:1-4</w:t>
            </w:r>
          </w:p>
        </w:tc>
        <w:tc>
          <w:tcPr>
            <w:tcW w:w="1160" w:type="dxa"/>
            <w:tcBorders>
              <w:top w:val="single" w:sz="6" w:space="0" w:color="auto"/>
              <w:left w:val="single" w:sz="6" w:space="0" w:color="auto"/>
              <w:bottom w:val="single" w:sz="6" w:space="0" w:color="auto"/>
              <w:right w:val="single" w:sz="6" w:space="0" w:color="auto"/>
            </w:tcBorders>
          </w:tcPr>
          <w:p w14:paraId="4DE17A63" w14:textId="77777777" w:rsidR="001D2E57" w:rsidRPr="00EE565A" w:rsidRDefault="001D2E57" w:rsidP="00253D73">
            <w:pPr>
              <w:jc w:val="center"/>
              <w:rPr>
                <w:rFonts w:ascii="Arial" w:hAnsi="Arial" w:cs="Arial"/>
                <w:sz w:val="16"/>
                <w:szCs w:val="18"/>
              </w:rPr>
            </w:pPr>
          </w:p>
          <w:p w14:paraId="5E2117D5"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Exemplified</w:t>
            </w:r>
          </w:p>
          <w:p w14:paraId="369C277D"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2:5-30</w:t>
            </w:r>
          </w:p>
        </w:tc>
        <w:tc>
          <w:tcPr>
            <w:tcW w:w="1200" w:type="dxa"/>
            <w:tcBorders>
              <w:top w:val="single" w:sz="6" w:space="0" w:color="auto"/>
              <w:left w:val="single" w:sz="6" w:space="0" w:color="auto"/>
              <w:bottom w:val="single" w:sz="6" w:space="0" w:color="auto"/>
              <w:right w:val="single" w:sz="6" w:space="0" w:color="auto"/>
            </w:tcBorders>
          </w:tcPr>
          <w:p w14:paraId="1FA3A979" w14:textId="77777777" w:rsidR="001D2E57" w:rsidRPr="00EE565A" w:rsidRDefault="001D2E57" w:rsidP="00253D73">
            <w:pPr>
              <w:jc w:val="center"/>
              <w:rPr>
                <w:rFonts w:ascii="Arial" w:hAnsi="Arial" w:cs="Arial"/>
                <w:sz w:val="16"/>
                <w:szCs w:val="18"/>
              </w:rPr>
            </w:pPr>
          </w:p>
          <w:p w14:paraId="64A9503C"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From Legalism</w:t>
            </w:r>
          </w:p>
          <w:p w14:paraId="4E78005D"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3:1-16</w:t>
            </w:r>
          </w:p>
        </w:tc>
        <w:tc>
          <w:tcPr>
            <w:tcW w:w="1060" w:type="dxa"/>
            <w:tcBorders>
              <w:top w:val="single" w:sz="6" w:space="0" w:color="auto"/>
              <w:left w:val="single" w:sz="6" w:space="0" w:color="auto"/>
              <w:bottom w:val="single" w:sz="6" w:space="0" w:color="auto"/>
              <w:right w:val="single" w:sz="6" w:space="0" w:color="auto"/>
            </w:tcBorders>
          </w:tcPr>
          <w:p w14:paraId="6CB2BF35" w14:textId="77777777" w:rsidR="001D2E57" w:rsidRPr="00EE565A" w:rsidRDefault="001D2E57" w:rsidP="00253D73">
            <w:pPr>
              <w:jc w:val="center"/>
              <w:rPr>
                <w:rFonts w:ascii="Arial" w:hAnsi="Arial" w:cs="Arial"/>
                <w:sz w:val="16"/>
                <w:szCs w:val="18"/>
              </w:rPr>
            </w:pPr>
          </w:p>
          <w:p w14:paraId="205E42C7"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From Indulgence</w:t>
            </w:r>
          </w:p>
          <w:p w14:paraId="5B347CC5"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3:17-21</w:t>
            </w:r>
          </w:p>
        </w:tc>
        <w:tc>
          <w:tcPr>
            <w:tcW w:w="1000" w:type="dxa"/>
            <w:tcBorders>
              <w:top w:val="single" w:sz="6" w:space="0" w:color="auto"/>
              <w:left w:val="single" w:sz="6" w:space="0" w:color="auto"/>
              <w:bottom w:val="single" w:sz="6" w:space="0" w:color="auto"/>
              <w:right w:val="single" w:sz="6" w:space="0" w:color="auto"/>
            </w:tcBorders>
          </w:tcPr>
          <w:p w14:paraId="07A37F6A" w14:textId="77777777" w:rsidR="001D2E57" w:rsidRPr="00EE565A" w:rsidRDefault="001D2E57" w:rsidP="00253D73">
            <w:pPr>
              <w:jc w:val="center"/>
              <w:rPr>
                <w:rFonts w:ascii="Arial" w:hAnsi="Arial" w:cs="Arial"/>
                <w:sz w:val="16"/>
                <w:szCs w:val="18"/>
              </w:rPr>
            </w:pPr>
          </w:p>
          <w:p w14:paraId="265BC3ED"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With People</w:t>
            </w:r>
          </w:p>
          <w:p w14:paraId="29781A57"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4:1-3</w:t>
            </w:r>
          </w:p>
          <w:p w14:paraId="7F973AC4" w14:textId="77777777" w:rsidR="001D2E57" w:rsidRPr="00EE565A" w:rsidRDefault="001D2E57" w:rsidP="00253D73">
            <w:pPr>
              <w:jc w:val="center"/>
              <w:rPr>
                <w:rFonts w:ascii="Arial" w:hAnsi="Arial" w:cs="Arial"/>
                <w:sz w:val="16"/>
                <w:szCs w:val="18"/>
              </w:rPr>
            </w:pPr>
          </w:p>
        </w:tc>
        <w:tc>
          <w:tcPr>
            <w:tcW w:w="620" w:type="dxa"/>
            <w:tcBorders>
              <w:top w:val="single" w:sz="6" w:space="0" w:color="auto"/>
              <w:left w:val="single" w:sz="6" w:space="0" w:color="auto"/>
              <w:bottom w:val="single" w:sz="6" w:space="0" w:color="auto"/>
              <w:right w:val="single" w:sz="6" w:space="0" w:color="auto"/>
            </w:tcBorders>
          </w:tcPr>
          <w:p w14:paraId="67B67620" w14:textId="77777777" w:rsidR="001D2E57" w:rsidRPr="00EE565A" w:rsidRDefault="001D2E57" w:rsidP="00253D73">
            <w:pPr>
              <w:jc w:val="center"/>
              <w:rPr>
                <w:rFonts w:ascii="Arial" w:hAnsi="Arial" w:cs="Arial"/>
                <w:sz w:val="16"/>
                <w:szCs w:val="18"/>
              </w:rPr>
            </w:pPr>
          </w:p>
          <w:p w14:paraId="5DDE8C74"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With God</w:t>
            </w:r>
          </w:p>
          <w:p w14:paraId="3DBF2E62"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4:4-9</w:t>
            </w:r>
          </w:p>
        </w:tc>
        <w:tc>
          <w:tcPr>
            <w:tcW w:w="980" w:type="dxa"/>
            <w:tcBorders>
              <w:top w:val="single" w:sz="6" w:space="0" w:color="auto"/>
              <w:left w:val="single" w:sz="6" w:space="0" w:color="auto"/>
              <w:bottom w:val="single" w:sz="6" w:space="0" w:color="auto"/>
              <w:right w:val="single" w:sz="6" w:space="0" w:color="auto"/>
            </w:tcBorders>
          </w:tcPr>
          <w:p w14:paraId="6A63432F" w14:textId="77777777" w:rsidR="001D2E57" w:rsidRPr="00EE565A" w:rsidRDefault="001D2E57" w:rsidP="00253D73">
            <w:pPr>
              <w:jc w:val="center"/>
              <w:rPr>
                <w:rFonts w:ascii="Arial" w:hAnsi="Arial" w:cs="Arial"/>
                <w:sz w:val="16"/>
                <w:szCs w:val="18"/>
              </w:rPr>
            </w:pPr>
          </w:p>
          <w:p w14:paraId="7D155D41"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Always</w:t>
            </w:r>
          </w:p>
          <w:p w14:paraId="37A77821"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4:10-20</w:t>
            </w:r>
          </w:p>
          <w:p w14:paraId="2EB86B06"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w:t>
            </w:r>
          </w:p>
          <w:p w14:paraId="73EE8145"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Greetings</w:t>
            </w:r>
          </w:p>
          <w:p w14:paraId="1FE227D5"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4:21-23</w:t>
            </w:r>
          </w:p>
          <w:p w14:paraId="421EE248" w14:textId="77777777" w:rsidR="001D2E57" w:rsidRPr="00EE565A" w:rsidRDefault="001D2E57" w:rsidP="00253D73">
            <w:pPr>
              <w:jc w:val="center"/>
              <w:rPr>
                <w:rFonts w:ascii="Arial" w:hAnsi="Arial" w:cs="Arial"/>
                <w:sz w:val="16"/>
                <w:szCs w:val="18"/>
              </w:rPr>
            </w:pPr>
          </w:p>
        </w:tc>
      </w:tr>
      <w:tr w:rsidR="001D2E57" w:rsidRPr="00EE565A" w14:paraId="302CDC40" w14:textId="77777777" w:rsidTr="00253D73">
        <w:tc>
          <w:tcPr>
            <w:tcW w:w="9710" w:type="dxa"/>
            <w:gridSpan w:val="11"/>
            <w:tcBorders>
              <w:top w:val="single" w:sz="6" w:space="0" w:color="auto"/>
              <w:left w:val="single" w:sz="6" w:space="0" w:color="auto"/>
              <w:bottom w:val="single" w:sz="6" w:space="0" w:color="auto"/>
              <w:right w:val="single" w:sz="6" w:space="0" w:color="auto"/>
            </w:tcBorders>
          </w:tcPr>
          <w:p w14:paraId="4A17912E" w14:textId="77777777" w:rsidR="001D2E57" w:rsidRPr="00EE565A" w:rsidRDefault="001D2E57" w:rsidP="00253D73">
            <w:pPr>
              <w:jc w:val="center"/>
              <w:rPr>
                <w:rFonts w:ascii="Arial" w:hAnsi="Arial" w:cs="Arial"/>
                <w:b/>
                <w:sz w:val="21"/>
                <w:szCs w:val="18"/>
              </w:rPr>
            </w:pPr>
          </w:p>
          <w:p w14:paraId="052966FC"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Rome</w:t>
            </w:r>
          </w:p>
          <w:p w14:paraId="206079C9" w14:textId="77777777" w:rsidR="001D2E57" w:rsidRPr="00EE565A" w:rsidRDefault="001D2E57" w:rsidP="00253D73">
            <w:pPr>
              <w:jc w:val="center"/>
              <w:rPr>
                <w:rFonts w:ascii="Arial" w:hAnsi="Arial" w:cs="Arial"/>
                <w:b/>
                <w:sz w:val="21"/>
                <w:szCs w:val="18"/>
              </w:rPr>
            </w:pPr>
          </w:p>
        </w:tc>
      </w:tr>
      <w:tr w:rsidR="001D2E57" w:rsidRPr="00EE565A" w14:paraId="3C904F98" w14:textId="77777777" w:rsidTr="00253D73">
        <w:tc>
          <w:tcPr>
            <w:tcW w:w="9710" w:type="dxa"/>
            <w:gridSpan w:val="11"/>
            <w:tcBorders>
              <w:top w:val="single" w:sz="6" w:space="0" w:color="auto"/>
              <w:left w:val="single" w:sz="6" w:space="0" w:color="auto"/>
              <w:bottom w:val="single" w:sz="6" w:space="0" w:color="auto"/>
              <w:right w:val="single" w:sz="6" w:space="0" w:color="auto"/>
            </w:tcBorders>
          </w:tcPr>
          <w:p w14:paraId="440A60FC" w14:textId="77777777" w:rsidR="001D2E57" w:rsidRPr="00EE565A" w:rsidRDefault="001D2E57" w:rsidP="00253D73">
            <w:pPr>
              <w:jc w:val="center"/>
              <w:rPr>
                <w:rFonts w:ascii="Arial" w:hAnsi="Arial" w:cs="Arial"/>
                <w:b/>
                <w:sz w:val="21"/>
                <w:szCs w:val="18"/>
              </w:rPr>
            </w:pPr>
          </w:p>
          <w:p w14:paraId="5D37864D"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Early Spring </w:t>
            </w:r>
            <w:r w:rsidRPr="00EE565A">
              <w:rPr>
                <w:rFonts w:ascii="Arial" w:hAnsi="Arial" w:cs="Arial"/>
                <w:b/>
                <w:sz w:val="16"/>
                <w:szCs w:val="18"/>
              </w:rPr>
              <w:t>AD</w:t>
            </w:r>
            <w:r w:rsidRPr="00EE565A">
              <w:rPr>
                <w:rFonts w:ascii="Arial" w:hAnsi="Arial" w:cs="Arial"/>
                <w:b/>
                <w:sz w:val="21"/>
                <w:szCs w:val="18"/>
              </w:rPr>
              <w:t xml:space="preserve"> 62 (first Roman imprisonment)</w:t>
            </w:r>
          </w:p>
          <w:p w14:paraId="3628213F" w14:textId="77777777" w:rsidR="001D2E57" w:rsidRPr="00EE565A" w:rsidRDefault="001D2E57" w:rsidP="00253D73">
            <w:pPr>
              <w:jc w:val="center"/>
              <w:rPr>
                <w:rFonts w:ascii="Arial" w:hAnsi="Arial" w:cs="Arial"/>
                <w:b/>
                <w:sz w:val="21"/>
                <w:szCs w:val="18"/>
              </w:rPr>
            </w:pPr>
          </w:p>
        </w:tc>
      </w:tr>
    </w:tbl>
    <w:p w14:paraId="074A4EAB" w14:textId="77777777" w:rsidR="001D2E57" w:rsidRPr="00EE565A" w:rsidRDefault="001D2E57" w:rsidP="001D2E57">
      <w:pPr>
        <w:ind w:left="20" w:hanging="20"/>
        <w:rPr>
          <w:rFonts w:ascii="Arial" w:hAnsi="Arial" w:cs="Arial"/>
          <w:b/>
          <w:sz w:val="21"/>
          <w:szCs w:val="18"/>
        </w:rPr>
      </w:pPr>
    </w:p>
    <w:p w14:paraId="48B89E6F" w14:textId="77777777" w:rsidR="001D2E57" w:rsidRPr="00EE565A" w:rsidRDefault="001D2E57" w:rsidP="001D2E57">
      <w:pPr>
        <w:ind w:left="1620" w:hanging="1620"/>
        <w:rPr>
          <w:rFonts w:ascii="Arial" w:hAnsi="Arial" w:cs="Arial"/>
          <w:b/>
          <w:sz w:val="21"/>
          <w:szCs w:val="18"/>
        </w:rPr>
      </w:pPr>
    </w:p>
    <w:p w14:paraId="6DA2D785" w14:textId="77777777" w:rsidR="001D2E57" w:rsidRPr="00EE565A" w:rsidRDefault="001D2E57" w:rsidP="001D2E57">
      <w:pPr>
        <w:ind w:left="1620" w:hanging="1620"/>
        <w:rPr>
          <w:rFonts w:ascii="Arial" w:hAnsi="Arial" w:cs="Arial"/>
          <w:b/>
          <w:sz w:val="21"/>
          <w:szCs w:val="18"/>
        </w:rPr>
      </w:pPr>
      <w:r w:rsidRPr="00EE565A">
        <w:rPr>
          <w:rFonts w:ascii="Arial" w:hAnsi="Arial" w:cs="Arial"/>
          <w:b/>
          <w:sz w:val="21"/>
          <w:szCs w:val="18"/>
          <w:u w:val="single"/>
        </w:rPr>
        <w:t>Key Word</w:t>
      </w:r>
      <w:r w:rsidRPr="00EE565A">
        <w:rPr>
          <w:rFonts w:ascii="Arial" w:hAnsi="Arial" w:cs="Arial"/>
          <w:b/>
          <w:sz w:val="21"/>
          <w:szCs w:val="18"/>
        </w:rPr>
        <w:t>:</w:t>
      </w:r>
      <w:r w:rsidRPr="00EE565A">
        <w:rPr>
          <w:rFonts w:ascii="Arial" w:hAnsi="Arial" w:cs="Arial"/>
          <w:b/>
          <w:sz w:val="21"/>
          <w:szCs w:val="18"/>
        </w:rPr>
        <w:tab/>
        <w:t>Attitude</w:t>
      </w:r>
    </w:p>
    <w:p w14:paraId="1B33094C" w14:textId="77777777" w:rsidR="001D2E57" w:rsidRPr="00EE565A" w:rsidRDefault="001D2E57" w:rsidP="001D2E57">
      <w:pPr>
        <w:ind w:left="1620" w:hanging="1620"/>
        <w:rPr>
          <w:rFonts w:ascii="Arial" w:hAnsi="Arial" w:cs="Arial"/>
          <w:b/>
          <w:sz w:val="21"/>
          <w:szCs w:val="18"/>
        </w:rPr>
      </w:pPr>
    </w:p>
    <w:p w14:paraId="0FF86561" w14:textId="77777777" w:rsidR="001D2E57" w:rsidRPr="00EE565A" w:rsidRDefault="001D2E57" w:rsidP="001D2E57">
      <w:pPr>
        <w:ind w:left="1620" w:hanging="1620"/>
        <w:rPr>
          <w:rFonts w:ascii="Arial" w:hAnsi="Arial" w:cs="Arial"/>
          <w:b/>
          <w:sz w:val="21"/>
          <w:szCs w:val="18"/>
        </w:rPr>
      </w:pPr>
      <w:r w:rsidRPr="00EE565A">
        <w:rPr>
          <w:rFonts w:ascii="Arial" w:hAnsi="Arial" w:cs="Arial"/>
          <w:b/>
          <w:sz w:val="21"/>
          <w:szCs w:val="18"/>
          <w:u w:val="single"/>
        </w:rPr>
        <w:t>Key Verse</w:t>
      </w:r>
      <w:r w:rsidRPr="00EE565A">
        <w:rPr>
          <w:rFonts w:ascii="Arial" w:hAnsi="Arial" w:cs="Arial"/>
          <w:b/>
          <w:sz w:val="21"/>
          <w:szCs w:val="18"/>
        </w:rPr>
        <w:t>:</w:t>
      </w:r>
      <w:r w:rsidRPr="00EE565A">
        <w:rPr>
          <w:rFonts w:ascii="Arial" w:hAnsi="Arial" w:cs="Arial"/>
          <w:b/>
          <w:sz w:val="21"/>
          <w:szCs w:val="18"/>
        </w:rPr>
        <w:tab/>
        <w:t>“Your attitude should be the same as that of Christ Jesus”</w:t>
      </w:r>
      <w:r w:rsidRPr="00EE565A">
        <w:rPr>
          <w:rFonts w:ascii="Arial" w:hAnsi="Arial" w:cs="Arial"/>
          <w:b/>
          <w:sz w:val="21"/>
          <w:szCs w:val="18"/>
        </w:rPr>
        <w:br/>
        <w:t>(Philippians 2:5).</w:t>
      </w:r>
    </w:p>
    <w:p w14:paraId="4755F9A1" w14:textId="77777777" w:rsidR="001D2E57" w:rsidRPr="00EE565A" w:rsidRDefault="001D2E57" w:rsidP="001D2E57">
      <w:pPr>
        <w:ind w:left="20" w:hanging="20"/>
        <w:rPr>
          <w:rFonts w:ascii="Arial" w:hAnsi="Arial" w:cs="Arial"/>
          <w:b/>
          <w:sz w:val="21"/>
          <w:szCs w:val="18"/>
        </w:rPr>
      </w:pPr>
    </w:p>
    <w:p w14:paraId="48566297" w14:textId="59C1461A" w:rsidR="001D2E57" w:rsidRPr="00EE565A" w:rsidRDefault="001D2E57" w:rsidP="001D2E57">
      <w:pPr>
        <w:rPr>
          <w:rFonts w:ascii="Arial" w:hAnsi="Arial" w:cs="Arial"/>
          <w:b/>
          <w:sz w:val="21"/>
          <w:szCs w:val="18"/>
        </w:rPr>
      </w:pPr>
      <w:r w:rsidRPr="00EE565A">
        <w:rPr>
          <w:rFonts w:ascii="Arial" w:hAnsi="Arial" w:cs="Arial"/>
          <w:b/>
          <w:sz w:val="21"/>
          <w:szCs w:val="18"/>
          <w:u w:val="single"/>
        </w:rPr>
        <w:t>Summary Statement</w:t>
      </w:r>
      <w:r w:rsidRPr="00EE565A">
        <w:rPr>
          <w:rFonts w:ascii="Arial" w:hAnsi="Arial" w:cs="Arial"/>
          <w:b/>
          <w:sz w:val="21"/>
          <w:szCs w:val="18"/>
        </w:rPr>
        <w:t xml:space="preserve">: The results of </w:t>
      </w:r>
      <w:r w:rsidRPr="00EE565A">
        <w:rPr>
          <w:rFonts w:ascii="Arial" w:hAnsi="Arial" w:cs="Arial"/>
          <w:b/>
          <w:i/>
          <w:sz w:val="21"/>
          <w:szCs w:val="18"/>
        </w:rPr>
        <w:t>imitating Christ’s resurrection attitude</w:t>
      </w:r>
      <w:r w:rsidRPr="00EE565A">
        <w:rPr>
          <w:rFonts w:ascii="Arial" w:hAnsi="Arial" w:cs="Arial"/>
          <w:b/>
          <w:sz w:val="21"/>
          <w:szCs w:val="18"/>
        </w:rPr>
        <w:t xml:space="preserve"> </w:t>
      </w:r>
      <w:r w:rsidR="005D1EBC">
        <w:rPr>
          <w:rFonts w:ascii="Arial" w:hAnsi="Arial" w:cs="Arial"/>
          <w:b/>
          <w:sz w:val="21"/>
          <w:szCs w:val="18"/>
        </w:rPr>
        <w:t>are</w:t>
      </w:r>
      <w:r w:rsidRPr="00EE565A">
        <w:rPr>
          <w:rFonts w:ascii="Arial" w:hAnsi="Arial" w:cs="Arial"/>
          <w:b/>
          <w:sz w:val="21"/>
          <w:szCs w:val="18"/>
        </w:rPr>
        <w:t xml:space="preserve"> joy, humility, peace, and protection from </w:t>
      </w:r>
      <w:r w:rsidRPr="00EE565A">
        <w:rPr>
          <w:rFonts w:ascii="Arial" w:hAnsi="Arial" w:cs="Arial"/>
          <w:b/>
          <w:i/>
          <w:sz w:val="21"/>
          <w:szCs w:val="18"/>
        </w:rPr>
        <w:t>false teachers and disunity</w:t>
      </w:r>
      <w:r w:rsidRPr="00EE565A">
        <w:rPr>
          <w:rFonts w:ascii="Arial" w:hAnsi="Arial" w:cs="Arial"/>
          <w:b/>
          <w:sz w:val="21"/>
          <w:szCs w:val="18"/>
        </w:rPr>
        <w:t xml:space="preserve"> in the church.</w:t>
      </w:r>
    </w:p>
    <w:p w14:paraId="3511112D" w14:textId="77777777" w:rsidR="001D2E57" w:rsidRPr="00EE565A" w:rsidRDefault="001D2E57" w:rsidP="001D2E57">
      <w:pPr>
        <w:ind w:left="20" w:hanging="20"/>
        <w:rPr>
          <w:rFonts w:ascii="Arial" w:hAnsi="Arial" w:cs="Arial"/>
          <w:b/>
          <w:sz w:val="21"/>
          <w:szCs w:val="18"/>
        </w:rPr>
      </w:pPr>
    </w:p>
    <w:p w14:paraId="6ACCA869" w14:textId="77777777" w:rsidR="001D2E57" w:rsidRPr="00EE565A" w:rsidRDefault="001D2E57" w:rsidP="001D2E57">
      <w:pPr>
        <w:ind w:left="20" w:hanging="20"/>
        <w:rPr>
          <w:rFonts w:ascii="Arial" w:hAnsi="Arial" w:cs="Arial"/>
          <w:b/>
          <w:sz w:val="21"/>
          <w:szCs w:val="18"/>
        </w:rPr>
      </w:pPr>
      <w:r w:rsidRPr="00EE565A">
        <w:rPr>
          <w:rFonts w:ascii="Arial" w:hAnsi="Arial" w:cs="Arial"/>
          <w:b/>
          <w:sz w:val="21"/>
          <w:szCs w:val="18"/>
          <w:u w:val="single"/>
        </w:rPr>
        <w:t>Application</w:t>
      </w:r>
      <w:r w:rsidRPr="00EE565A">
        <w:rPr>
          <w:rFonts w:ascii="Arial" w:hAnsi="Arial" w:cs="Arial"/>
          <w:b/>
          <w:sz w:val="21"/>
          <w:szCs w:val="18"/>
        </w:rPr>
        <w:t>: How do you need to show a more Christ-like attitude during difficulty?</w:t>
      </w:r>
    </w:p>
    <w:p w14:paraId="4865C5C5" w14:textId="77777777" w:rsidR="001D2E57" w:rsidRPr="00EE565A" w:rsidRDefault="001D2E57" w:rsidP="001D2E57">
      <w:pPr>
        <w:ind w:left="20" w:hanging="20"/>
        <w:rPr>
          <w:rFonts w:ascii="Arial" w:hAnsi="Arial" w:cs="Arial"/>
          <w:b/>
          <w:sz w:val="21"/>
          <w:szCs w:val="18"/>
        </w:rPr>
      </w:pPr>
    </w:p>
    <w:p w14:paraId="0360F9B3" w14:textId="77777777" w:rsidR="001D2E57" w:rsidRPr="00EE565A" w:rsidRDefault="001D2E57" w:rsidP="001D2E57">
      <w:pPr>
        <w:ind w:left="20" w:hanging="20"/>
        <w:rPr>
          <w:rFonts w:ascii="Arial" w:hAnsi="Arial" w:cs="Arial"/>
          <w:b/>
          <w:sz w:val="21"/>
          <w:szCs w:val="18"/>
        </w:rPr>
      </w:pPr>
    </w:p>
    <w:p w14:paraId="3A58076B" w14:textId="77777777" w:rsidR="001D2E57" w:rsidRPr="00EE565A" w:rsidRDefault="001D2E57" w:rsidP="001D2E57">
      <w:pPr>
        <w:ind w:left="20" w:hanging="20"/>
        <w:rPr>
          <w:rFonts w:ascii="Arial" w:hAnsi="Arial" w:cs="Arial"/>
          <w:b/>
          <w:sz w:val="21"/>
          <w:szCs w:val="18"/>
        </w:rPr>
      </w:pPr>
    </w:p>
    <w:p w14:paraId="5E2160F9" w14:textId="77777777" w:rsidR="001D2E57" w:rsidRPr="00EE565A" w:rsidRDefault="001D2E57" w:rsidP="001D2E57">
      <w:pPr>
        <w:ind w:left="20" w:hanging="20"/>
        <w:rPr>
          <w:rFonts w:ascii="Arial" w:hAnsi="Arial" w:cs="Arial"/>
          <w:b/>
          <w:sz w:val="21"/>
          <w:szCs w:val="18"/>
        </w:rPr>
      </w:pPr>
      <w:r w:rsidRPr="00EE565A">
        <w:rPr>
          <w:rFonts w:ascii="Arial" w:hAnsi="Arial" w:cs="Arial"/>
          <w:b/>
          <w:sz w:val="21"/>
          <w:szCs w:val="18"/>
        </w:rPr>
        <w:t>Note: Words for “joy” total 17 times in the letter but words for “attitude” total 20 times.</w:t>
      </w:r>
    </w:p>
    <w:p w14:paraId="419206C6" w14:textId="77777777" w:rsidR="001D2E57" w:rsidRPr="00EE565A" w:rsidRDefault="001D2E57" w:rsidP="001D2E57">
      <w:pPr>
        <w:tabs>
          <w:tab w:val="left" w:pos="360"/>
        </w:tabs>
        <w:ind w:left="360" w:hanging="360"/>
        <w:jc w:val="center"/>
        <w:rPr>
          <w:rFonts w:ascii="Arial" w:hAnsi="Arial" w:cs="Arial"/>
          <w:b/>
          <w:sz w:val="44"/>
          <w:szCs w:val="18"/>
        </w:rPr>
      </w:pPr>
      <w:r w:rsidRPr="00EE565A">
        <w:rPr>
          <w:rFonts w:ascii="Arial" w:hAnsi="Arial" w:cs="Arial"/>
          <w:sz w:val="21"/>
          <w:szCs w:val="18"/>
        </w:rPr>
        <w:br w:type="page"/>
      </w:r>
      <w:r w:rsidRPr="00EE565A">
        <w:rPr>
          <w:rFonts w:ascii="Arial" w:hAnsi="Arial" w:cs="Arial"/>
          <w:b/>
          <w:sz w:val="44"/>
          <w:szCs w:val="18"/>
        </w:rPr>
        <w:lastRenderedPageBreak/>
        <w:t>Philippians</w:t>
      </w:r>
    </w:p>
    <w:p w14:paraId="1A1ABD5D" w14:textId="77777777" w:rsidR="001D2E57" w:rsidRPr="00EE565A" w:rsidRDefault="001D2E57" w:rsidP="001D2E57">
      <w:pPr>
        <w:tabs>
          <w:tab w:val="left" w:pos="360"/>
        </w:tabs>
        <w:ind w:left="360" w:hanging="360"/>
        <w:jc w:val="center"/>
        <w:rPr>
          <w:rFonts w:ascii="Arial" w:hAnsi="Arial" w:cs="Arial"/>
          <w:b/>
          <w:sz w:val="21"/>
          <w:szCs w:val="18"/>
        </w:rPr>
      </w:pPr>
    </w:p>
    <w:p w14:paraId="0EDF4DB0" w14:textId="77777777" w:rsidR="001D2E57" w:rsidRPr="00EE565A" w:rsidRDefault="001D2E57" w:rsidP="001D2E57">
      <w:pPr>
        <w:tabs>
          <w:tab w:val="left" w:pos="360"/>
        </w:tabs>
        <w:ind w:left="360" w:hanging="360"/>
        <w:jc w:val="center"/>
        <w:rPr>
          <w:rFonts w:ascii="Arial" w:hAnsi="Arial" w:cs="Arial"/>
          <w:b/>
          <w:sz w:val="16"/>
          <w:szCs w:val="18"/>
        </w:rPr>
      </w:pPr>
      <w:r w:rsidRPr="00EE565A">
        <w:rPr>
          <w:rFonts w:ascii="Arial" w:hAnsi="Arial" w:cs="Arial"/>
          <w:b/>
          <w:sz w:val="32"/>
          <w:szCs w:val="18"/>
        </w:rPr>
        <w:t>Introduction</w:t>
      </w:r>
    </w:p>
    <w:p w14:paraId="27B4158E" w14:textId="77777777" w:rsidR="001D2E57" w:rsidRPr="00EE565A" w:rsidRDefault="001D2E57" w:rsidP="001D2E57">
      <w:pPr>
        <w:tabs>
          <w:tab w:val="left" w:pos="360"/>
        </w:tabs>
        <w:ind w:left="360" w:hanging="360"/>
        <w:rPr>
          <w:rFonts w:ascii="Arial" w:hAnsi="Arial" w:cs="Arial"/>
          <w:b/>
          <w:sz w:val="21"/>
          <w:szCs w:val="18"/>
        </w:rPr>
      </w:pPr>
    </w:p>
    <w:p w14:paraId="42ABC067" w14:textId="7D25CC7F" w:rsidR="001D2E57" w:rsidRPr="00EE565A" w:rsidRDefault="001D2E57" w:rsidP="001D2E57">
      <w:pPr>
        <w:tabs>
          <w:tab w:val="left" w:pos="360"/>
        </w:tabs>
        <w:ind w:left="360" w:hanging="360"/>
        <w:rPr>
          <w:rFonts w:ascii="Arial" w:hAnsi="Arial" w:cs="Arial"/>
          <w:sz w:val="21"/>
          <w:szCs w:val="18"/>
        </w:rPr>
      </w:pPr>
      <w:r w:rsidRPr="00EE565A">
        <w:rPr>
          <w:rFonts w:ascii="Arial" w:hAnsi="Arial" w:cs="Arial"/>
          <w:b/>
          <w:sz w:val="21"/>
          <w:szCs w:val="18"/>
        </w:rPr>
        <w:t>I.</w:t>
      </w:r>
      <w:r w:rsidRPr="00EE565A">
        <w:rPr>
          <w:rFonts w:ascii="Arial" w:hAnsi="Arial" w:cs="Arial"/>
          <w:b/>
          <w:sz w:val="21"/>
          <w:szCs w:val="18"/>
        </w:rPr>
        <w:tab/>
        <w:t>Title:</w:t>
      </w:r>
      <w:r w:rsidRPr="00EE565A">
        <w:rPr>
          <w:rFonts w:ascii="Arial" w:hAnsi="Arial" w:cs="Arial"/>
          <w:sz w:val="21"/>
          <w:szCs w:val="18"/>
        </w:rPr>
        <w:t xml:space="preserve"> The Greek for Philippians (</w:t>
      </w:r>
      <w:r w:rsidRPr="00407605">
        <w:rPr>
          <w:rFonts w:ascii="Bwgrki" w:hAnsi="Bwgrki" w:cs="Arial"/>
          <w:sz w:val="22"/>
          <w:szCs w:val="22"/>
        </w:rPr>
        <w:t>Pro.j Filipphsi,ouj</w:t>
      </w:r>
      <w:r w:rsidRPr="00EE565A">
        <w:rPr>
          <w:rFonts w:ascii="Arial" w:hAnsi="Arial" w:cs="Arial"/>
          <w:sz w:val="22"/>
          <w:szCs w:val="18"/>
        </w:rPr>
        <w:t xml:space="preserve"> </w:t>
      </w:r>
      <w:r w:rsidRPr="00EE565A">
        <w:rPr>
          <w:rFonts w:ascii="Arial" w:hAnsi="Arial" w:cs="Arial"/>
          <w:i/>
          <w:sz w:val="21"/>
          <w:szCs w:val="18"/>
        </w:rPr>
        <w:t>To the Philippians</w:t>
      </w:r>
      <w:r w:rsidRPr="00EE565A">
        <w:rPr>
          <w:rFonts w:ascii="Arial" w:hAnsi="Arial" w:cs="Arial"/>
          <w:sz w:val="21"/>
          <w:szCs w:val="18"/>
        </w:rPr>
        <w:t>) follows the standard practice of naming the Pauline Epistles after their recipients.</w:t>
      </w:r>
    </w:p>
    <w:p w14:paraId="520104C3" w14:textId="77777777" w:rsidR="001D2E57" w:rsidRPr="00EE565A" w:rsidRDefault="001D2E57" w:rsidP="001D2E57">
      <w:pPr>
        <w:tabs>
          <w:tab w:val="left" w:pos="360"/>
        </w:tabs>
        <w:ind w:left="360" w:hanging="360"/>
        <w:rPr>
          <w:rFonts w:ascii="Arial" w:hAnsi="Arial" w:cs="Arial"/>
          <w:b/>
          <w:sz w:val="21"/>
          <w:szCs w:val="18"/>
        </w:rPr>
      </w:pPr>
    </w:p>
    <w:p w14:paraId="0C208269" w14:textId="77777777" w:rsidR="001D2E57" w:rsidRPr="00EE565A" w:rsidRDefault="001D2E57" w:rsidP="001D2E57">
      <w:pPr>
        <w:tabs>
          <w:tab w:val="left" w:pos="360"/>
        </w:tabs>
        <w:ind w:left="360" w:hanging="360"/>
        <w:rPr>
          <w:rFonts w:ascii="Arial" w:hAnsi="Arial" w:cs="Arial"/>
          <w:b/>
          <w:sz w:val="21"/>
          <w:szCs w:val="18"/>
        </w:rPr>
      </w:pPr>
      <w:r w:rsidRPr="00EE565A">
        <w:rPr>
          <w:rFonts w:ascii="Arial" w:hAnsi="Arial" w:cs="Arial"/>
          <w:b/>
          <w:sz w:val="21"/>
          <w:szCs w:val="18"/>
        </w:rPr>
        <w:t>II.</w:t>
      </w:r>
      <w:r w:rsidRPr="00EE565A">
        <w:rPr>
          <w:rFonts w:ascii="Arial" w:hAnsi="Arial" w:cs="Arial"/>
          <w:b/>
          <w:sz w:val="21"/>
          <w:szCs w:val="18"/>
        </w:rPr>
        <w:tab/>
        <w:t>Authorship</w:t>
      </w:r>
    </w:p>
    <w:p w14:paraId="5637BA41" w14:textId="77777777" w:rsidR="001D2E57" w:rsidRPr="00EE565A" w:rsidRDefault="001D2E57" w:rsidP="001D2E57">
      <w:pPr>
        <w:tabs>
          <w:tab w:val="left" w:pos="720"/>
        </w:tabs>
        <w:ind w:left="720" w:hanging="360"/>
        <w:rPr>
          <w:rFonts w:ascii="Arial" w:hAnsi="Arial" w:cs="Arial"/>
          <w:sz w:val="21"/>
          <w:szCs w:val="18"/>
        </w:rPr>
      </w:pPr>
    </w:p>
    <w:p w14:paraId="32F12DB9" w14:textId="77777777"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A.</w:t>
      </w:r>
      <w:r w:rsidRPr="00EE565A">
        <w:rPr>
          <w:rFonts w:ascii="Arial" w:hAnsi="Arial" w:cs="Arial"/>
          <w:sz w:val="21"/>
          <w:szCs w:val="18"/>
        </w:rPr>
        <w:tab/>
      </w:r>
      <w:r w:rsidRPr="00EE565A">
        <w:rPr>
          <w:rFonts w:ascii="Arial" w:hAnsi="Arial" w:cs="Arial"/>
          <w:sz w:val="21"/>
          <w:szCs w:val="18"/>
          <w:u w:val="single"/>
        </w:rPr>
        <w:t>External Evidence</w:t>
      </w:r>
      <w:r w:rsidRPr="00EE565A">
        <w:rPr>
          <w:rFonts w:ascii="Arial" w:hAnsi="Arial" w:cs="Arial"/>
          <w:sz w:val="21"/>
          <w:szCs w:val="18"/>
        </w:rPr>
        <w:t>: Scholars of nearly all persuasions believe Paul wrote Philippians.  The only exception is perhaps F. Baur of the radical 19th century German critics.</w:t>
      </w:r>
    </w:p>
    <w:p w14:paraId="6973F170" w14:textId="77777777" w:rsidR="001D2E57" w:rsidRPr="00EE565A" w:rsidRDefault="001D2E57" w:rsidP="001D2E57">
      <w:pPr>
        <w:tabs>
          <w:tab w:val="left" w:pos="720"/>
        </w:tabs>
        <w:ind w:left="720" w:hanging="360"/>
        <w:rPr>
          <w:rFonts w:ascii="Arial" w:hAnsi="Arial" w:cs="Arial"/>
          <w:sz w:val="21"/>
          <w:szCs w:val="18"/>
        </w:rPr>
      </w:pPr>
    </w:p>
    <w:p w14:paraId="200250B9" w14:textId="77777777"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B.</w:t>
      </w:r>
      <w:r w:rsidRPr="00EE565A">
        <w:rPr>
          <w:rFonts w:ascii="Arial" w:hAnsi="Arial" w:cs="Arial"/>
          <w:sz w:val="21"/>
          <w:szCs w:val="18"/>
        </w:rPr>
        <w:tab/>
      </w:r>
      <w:r w:rsidRPr="00EE565A">
        <w:rPr>
          <w:rFonts w:ascii="Arial" w:hAnsi="Arial" w:cs="Arial"/>
          <w:sz w:val="21"/>
          <w:szCs w:val="18"/>
          <w:u w:val="single"/>
        </w:rPr>
        <w:t>Internal Evidence</w:t>
      </w:r>
      <w:r w:rsidRPr="00EE565A">
        <w:rPr>
          <w:rFonts w:ascii="Arial" w:hAnsi="Arial" w:cs="Arial"/>
          <w:sz w:val="21"/>
          <w:szCs w:val="18"/>
        </w:rPr>
        <w:t>: Philippians claims to be written by Paul (1:1).  This is confirmed in the references to his companion Timothy (1:1; cf. Acts 16) and the description the author gives of himself (3:4-6).</w:t>
      </w:r>
    </w:p>
    <w:p w14:paraId="13DF866D" w14:textId="77777777" w:rsidR="001D2E57" w:rsidRPr="00EE565A" w:rsidRDefault="001D2E57" w:rsidP="001D2E57">
      <w:pPr>
        <w:tabs>
          <w:tab w:val="left" w:pos="360"/>
        </w:tabs>
        <w:ind w:left="360" w:hanging="360"/>
        <w:rPr>
          <w:rFonts w:ascii="Arial" w:hAnsi="Arial" w:cs="Arial"/>
          <w:b/>
          <w:sz w:val="21"/>
          <w:szCs w:val="18"/>
        </w:rPr>
      </w:pPr>
    </w:p>
    <w:p w14:paraId="0134C670" w14:textId="77777777" w:rsidR="001D2E57" w:rsidRPr="00EE565A" w:rsidRDefault="001D2E57" w:rsidP="001D2E57">
      <w:pPr>
        <w:tabs>
          <w:tab w:val="left" w:pos="360"/>
        </w:tabs>
        <w:ind w:left="360" w:hanging="360"/>
        <w:rPr>
          <w:rFonts w:ascii="Arial" w:hAnsi="Arial" w:cs="Arial"/>
          <w:b/>
          <w:sz w:val="21"/>
          <w:szCs w:val="18"/>
        </w:rPr>
      </w:pPr>
      <w:r w:rsidRPr="00EE565A">
        <w:rPr>
          <w:rFonts w:ascii="Arial" w:hAnsi="Arial" w:cs="Arial"/>
          <w:b/>
          <w:sz w:val="21"/>
          <w:szCs w:val="18"/>
        </w:rPr>
        <w:t>III. Circumstances</w:t>
      </w:r>
    </w:p>
    <w:p w14:paraId="60AD6B10" w14:textId="77777777" w:rsidR="001D2E57" w:rsidRPr="00EE565A" w:rsidRDefault="001D2E57" w:rsidP="001D2E57">
      <w:pPr>
        <w:tabs>
          <w:tab w:val="left" w:pos="720"/>
        </w:tabs>
        <w:ind w:left="720" w:hanging="360"/>
        <w:rPr>
          <w:rFonts w:ascii="Arial" w:hAnsi="Arial" w:cs="Arial"/>
          <w:sz w:val="21"/>
          <w:szCs w:val="18"/>
        </w:rPr>
      </w:pPr>
    </w:p>
    <w:p w14:paraId="77F11D60" w14:textId="77777777"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A.</w:t>
      </w:r>
      <w:r w:rsidRPr="00EE565A">
        <w:rPr>
          <w:rFonts w:ascii="Arial" w:hAnsi="Arial" w:cs="Arial"/>
          <w:sz w:val="21"/>
          <w:szCs w:val="18"/>
        </w:rPr>
        <w:tab/>
      </w:r>
      <w:r w:rsidRPr="00EE565A">
        <w:rPr>
          <w:rFonts w:ascii="Arial" w:hAnsi="Arial" w:cs="Arial"/>
          <w:sz w:val="21"/>
          <w:szCs w:val="18"/>
          <w:u w:val="single"/>
        </w:rPr>
        <w:t>Date</w:t>
      </w:r>
      <w:r w:rsidRPr="00EE565A">
        <w:rPr>
          <w:rFonts w:ascii="Arial" w:hAnsi="Arial" w:cs="Arial"/>
          <w:sz w:val="21"/>
          <w:szCs w:val="18"/>
        </w:rPr>
        <w:t>: Paul notes his chains (1:14) in Rome (palace guard 1:13), which places the letter in his first Roman imprisonment (</w:t>
      </w:r>
      <w:r w:rsidRPr="00EE565A">
        <w:rPr>
          <w:rFonts w:ascii="Arial" w:hAnsi="Arial" w:cs="Arial"/>
          <w:sz w:val="16"/>
          <w:szCs w:val="18"/>
        </w:rPr>
        <w:t>AD</w:t>
      </w:r>
      <w:r w:rsidRPr="00EE565A">
        <w:rPr>
          <w:rFonts w:ascii="Arial" w:hAnsi="Arial" w:cs="Arial"/>
          <w:sz w:val="21"/>
          <w:szCs w:val="18"/>
        </w:rPr>
        <w:t xml:space="preserve"> 60-62).  Philippians probably was the last of the four prison epistles since Ephesians lacks mention of any expected release, and Colossians and Philemon were written at about the same time as Ephesians or shortly afterwards (</w:t>
      </w:r>
      <w:r w:rsidRPr="00EE565A">
        <w:rPr>
          <w:rFonts w:ascii="Arial" w:hAnsi="Arial" w:cs="Arial"/>
          <w:sz w:val="16"/>
          <w:szCs w:val="18"/>
        </w:rPr>
        <w:t>AD</w:t>
      </w:r>
      <w:r w:rsidRPr="00EE565A">
        <w:rPr>
          <w:rFonts w:ascii="Arial" w:hAnsi="Arial" w:cs="Arial"/>
          <w:sz w:val="21"/>
          <w:szCs w:val="18"/>
        </w:rPr>
        <w:t xml:space="preserve"> 60-61).  Therefore, the best date for Philippians is early spring </w:t>
      </w:r>
      <w:r w:rsidRPr="00EE565A">
        <w:rPr>
          <w:rFonts w:ascii="Arial" w:hAnsi="Arial" w:cs="Arial"/>
          <w:sz w:val="16"/>
          <w:szCs w:val="18"/>
        </w:rPr>
        <w:t>AD</w:t>
      </w:r>
      <w:r w:rsidRPr="00EE565A">
        <w:rPr>
          <w:rFonts w:ascii="Arial" w:hAnsi="Arial" w:cs="Arial"/>
          <w:sz w:val="21"/>
          <w:szCs w:val="18"/>
        </w:rPr>
        <w:t xml:space="preserve"> 62.  Paul wrote just before his release in answer to the church's prayers (1:19).</w:t>
      </w:r>
    </w:p>
    <w:p w14:paraId="7800EC00" w14:textId="77777777" w:rsidR="001D2E57" w:rsidRPr="00EE565A" w:rsidRDefault="001D2E57" w:rsidP="001D2E57">
      <w:pPr>
        <w:tabs>
          <w:tab w:val="left" w:pos="720"/>
        </w:tabs>
        <w:ind w:left="720" w:hanging="360"/>
        <w:rPr>
          <w:rFonts w:ascii="Arial" w:hAnsi="Arial" w:cs="Arial"/>
          <w:sz w:val="21"/>
          <w:szCs w:val="18"/>
        </w:rPr>
      </w:pPr>
    </w:p>
    <w:p w14:paraId="566AAD37" w14:textId="77777777"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B.</w:t>
      </w:r>
      <w:r w:rsidRPr="00EE565A">
        <w:rPr>
          <w:rFonts w:ascii="Arial" w:hAnsi="Arial" w:cs="Arial"/>
          <w:sz w:val="21"/>
          <w:szCs w:val="18"/>
        </w:rPr>
        <w:tab/>
      </w:r>
      <w:r w:rsidRPr="00EE565A">
        <w:rPr>
          <w:rFonts w:ascii="Arial" w:hAnsi="Arial" w:cs="Arial"/>
          <w:sz w:val="21"/>
          <w:szCs w:val="18"/>
          <w:u w:val="single"/>
        </w:rPr>
        <w:t>Origin/Recipients</w:t>
      </w:r>
      <w:r w:rsidRPr="00EE565A">
        <w:rPr>
          <w:rFonts w:ascii="Arial" w:hAnsi="Arial" w:cs="Arial"/>
          <w:sz w:val="21"/>
          <w:szCs w:val="18"/>
        </w:rPr>
        <w:t>: The palace guard (1:13) and Caesar's household (4:22) show that Paul wrote during his Roman imprisonment (not his captivity in Ephesus or Caesarea).  Therefore, he wrote from Rome and sent the letter to the colony of Philippi (1:1b) by Epaphroditus (2:25-30).</w:t>
      </w:r>
    </w:p>
    <w:p w14:paraId="55840280" w14:textId="77777777" w:rsidR="001D2E57" w:rsidRPr="00EE565A" w:rsidRDefault="001D2E57" w:rsidP="001D2E57">
      <w:pPr>
        <w:tabs>
          <w:tab w:val="left" w:pos="720"/>
        </w:tabs>
        <w:ind w:left="720" w:hanging="360"/>
        <w:rPr>
          <w:rFonts w:ascii="Arial" w:hAnsi="Arial" w:cs="Arial"/>
          <w:sz w:val="21"/>
          <w:szCs w:val="18"/>
        </w:rPr>
      </w:pPr>
    </w:p>
    <w:p w14:paraId="4460DB71" w14:textId="77777777"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C.</w:t>
      </w:r>
      <w:r w:rsidRPr="00EE565A">
        <w:rPr>
          <w:rFonts w:ascii="Arial" w:hAnsi="Arial" w:cs="Arial"/>
          <w:sz w:val="21"/>
          <w:szCs w:val="18"/>
        </w:rPr>
        <w:tab/>
      </w:r>
      <w:r w:rsidRPr="00EE565A">
        <w:rPr>
          <w:rFonts w:ascii="Arial" w:hAnsi="Arial" w:cs="Arial"/>
          <w:sz w:val="21"/>
          <w:szCs w:val="18"/>
          <w:u w:val="single"/>
        </w:rPr>
        <w:t>Occasion</w:t>
      </w:r>
      <w:r w:rsidRPr="00EE565A">
        <w:rPr>
          <w:rFonts w:ascii="Arial" w:hAnsi="Arial" w:cs="Arial"/>
          <w:sz w:val="21"/>
          <w:szCs w:val="18"/>
        </w:rPr>
        <w:t xml:space="preserve">: Paul’s “Macedonian Call” on his second missionary journey led him to plant the church at Philippi (Aug-Oct </w:t>
      </w:r>
      <w:r w:rsidRPr="00EE565A">
        <w:rPr>
          <w:rFonts w:ascii="Arial" w:hAnsi="Arial" w:cs="Arial"/>
          <w:sz w:val="16"/>
          <w:szCs w:val="18"/>
        </w:rPr>
        <w:t>AD</w:t>
      </w:r>
      <w:r w:rsidRPr="00EE565A">
        <w:rPr>
          <w:rFonts w:ascii="Arial" w:hAnsi="Arial" w:cs="Arial"/>
          <w:sz w:val="21"/>
          <w:szCs w:val="18"/>
        </w:rPr>
        <w:t xml:space="preserve"> 50).  Lydia, others, and the Philippian jailer responded to the gospel, but then government officials asked Paul and Silas to leave (Acts 16).  Paul returned to the city six years later, but probably only for a few days (between June-Nov </w:t>
      </w:r>
      <w:r w:rsidRPr="00EE565A">
        <w:rPr>
          <w:rFonts w:ascii="Arial" w:hAnsi="Arial" w:cs="Arial"/>
          <w:sz w:val="16"/>
          <w:szCs w:val="18"/>
        </w:rPr>
        <w:t>AD</w:t>
      </w:r>
      <w:r w:rsidRPr="00EE565A">
        <w:rPr>
          <w:rFonts w:ascii="Arial" w:hAnsi="Arial" w:cs="Arial"/>
          <w:sz w:val="21"/>
          <w:szCs w:val="18"/>
        </w:rPr>
        <w:t xml:space="preserve"> 56; Acts 20:1, 6).  He wrote this thank you letter to the church six years later (</w:t>
      </w:r>
      <w:r w:rsidRPr="00EE565A">
        <w:rPr>
          <w:rFonts w:ascii="Arial" w:hAnsi="Arial" w:cs="Arial"/>
          <w:sz w:val="16"/>
          <w:szCs w:val="18"/>
        </w:rPr>
        <w:t>AD</w:t>
      </w:r>
      <w:r w:rsidRPr="00EE565A">
        <w:rPr>
          <w:rFonts w:ascii="Arial" w:hAnsi="Arial" w:cs="Arial"/>
          <w:sz w:val="21"/>
          <w:szCs w:val="18"/>
        </w:rPr>
        <w:t xml:space="preserve"> 62) after the church had sent Epaphroditus with a gift (4:18).  Epaphroditus almost died of an illness, but when he recovered Paul sent him back to the Philippians with the letter (2:25-30).  Paul’s immediate motive for writing was to express his affection and thanks for the church's generosity (other purposes are listed in the “Argument” section below).  Yet another key purpose was to encourage perseverance (1:27-28; 2:12; 3:13-15; 4:1) against Judaizers who sought to require obedience to the Mosaic law (1:27-28; 3:2-4, 17-19; cf. Acts 15:1-6; Gal. 1:6-9; 2:1-16; 3:1-5; 5:7-10; 6:12-13). The way the Philippians could persevere was to imitate Christ’s attitude, so Paul emphasized the results of this type of resurrection spirit.</w:t>
      </w:r>
    </w:p>
    <w:p w14:paraId="52CF49F4" w14:textId="77777777" w:rsidR="001D2E57" w:rsidRPr="00EE565A" w:rsidRDefault="001D2E57" w:rsidP="001D2E57">
      <w:pPr>
        <w:tabs>
          <w:tab w:val="left" w:pos="360"/>
        </w:tabs>
        <w:ind w:left="360" w:hanging="360"/>
        <w:rPr>
          <w:rFonts w:ascii="Arial" w:hAnsi="Arial" w:cs="Arial"/>
          <w:b/>
          <w:sz w:val="21"/>
          <w:szCs w:val="18"/>
        </w:rPr>
      </w:pPr>
    </w:p>
    <w:p w14:paraId="7554EF8D" w14:textId="77777777" w:rsidR="001D2E57" w:rsidRPr="00EE565A" w:rsidRDefault="001D2E57" w:rsidP="001D2E57">
      <w:pPr>
        <w:tabs>
          <w:tab w:val="left" w:pos="360"/>
        </w:tabs>
        <w:ind w:left="360" w:hanging="360"/>
        <w:rPr>
          <w:rFonts w:ascii="Arial" w:hAnsi="Arial" w:cs="Arial"/>
          <w:b/>
          <w:sz w:val="21"/>
          <w:szCs w:val="18"/>
        </w:rPr>
      </w:pPr>
      <w:r w:rsidRPr="00EE565A">
        <w:rPr>
          <w:rFonts w:ascii="Arial" w:hAnsi="Arial" w:cs="Arial"/>
          <w:b/>
          <w:sz w:val="21"/>
          <w:szCs w:val="18"/>
        </w:rPr>
        <w:t>IV. Characteristics</w:t>
      </w:r>
    </w:p>
    <w:p w14:paraId="5676F33A" w14:textId="77777777" w:rsidR="001D2E57" w:rsidRPr="00EE565A" w:rsidRDefault="001D2E57" w:rsidP="001D2E57">
      <w:pPr>
        <w:tabs>
          <w:tab w:val="left" w:pos="720"/>
        </w:tabs>
        <w:ind w:left="720" w:hanging="360"/>
        <w:rPr>
          <w:rFonts w:ascii="Arial" w:hAnsi="Arial" w:cs="Arial"/>
          <w:sz w:val="21"/>
          <w:szCs w:val="18"/>
        </w:rPr>
      </w:pPr>
    </w:p>
    <w:p w14:paraId="2C5DCD6A" w14:textId="635AA7FB"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A.</w:t>
      </w:r>
      <w:r w:rsidRPr="00EE565A">
        <w:rPr>
          <w:rFonts w:ascii="Arial" w:hAnsi="Arial" w:cs="Arial"/>
          <w:sz w:val="21"/>
          <w:szCs w:val="18"/>
        </w:rPr>
        <w:tab/>
        <w:t xml:space="preserve">Philippians is not a systematic treatise of formal doctrine, but it contains the most significant christological passage in the Pauline epistles (2:5-11), cited as an example of humility.  This passage is often called the </w:t>
      </w:r>
      <w:r w:rsidRPr="00EE565A">
        <w:rPr>
          <w:rFonts w:ascii="Arial" w:hAnsi="Arial" w:cs="Arial"/>
          <w:i/>
          <w:sz w:val="21"/>
          <w:szCs w:val="18"/>
        </w:rPr>
        <w:t>kenosis</w:t>
      </w:r>
      <w:r w:rsidRPr="00EE565A">
        <w:rPr>
          <w:rFonts w:ascii="Arial" w:hAnsi="Arial" w:cs="Arial"/>
          <w:sz w:val="21"/>
          <w:szCs w:val="18"/>
        </w:rPr>
        <w:t xml:space="preserve"> passage since it refers to Christ's emptying (Gr. </w:t>
      </w:r>
      <w:r w:rsidRPr="00D40F30">
        <w:rPr>
          <w:rFonts w:ascii="Bwgrki" w:hAnsi="Bwgrki" w:cs="Arial"/>
          <w:sz w:val="22"/>
          <w:szCs w:val="18"/>
        </w:rPr>
        <w:t>keno,w</w:t>
      </w:r>
      <w:r w:rsidRPr="00EE565A">
        <w:rPr>
          <w:rFonts w:ascii="Arial" w:hAnsi="Arial" w:cs="Arial"/>
          <w:sz w:val="21"/>
          <w:szCs w:val="18"/>
        </w:rPr>
        <w:t xml:space="preserve"> “to empty”) his rights (not deity) as God.  These seven verses provide profound insights into his preexistence, incarnation, humiliation, and exaltation (</w:t>
      </w:r>
      <w:r w:rsidRPr="00EE565A">
        <w:rPr>
          <w:rFonts w:ascii="Arial" w:hAnsi="Arial" w:cs="Arial"/>
          <w:i/>
          <w:sz w:val="21"/>
          <w:szCs w:val="18"/>
        </w:rPr>
        <w:t>TTTB</w:t>
      </w:r>
      <w:r w:rsidRPr="00EE565A">
        <w:rPr>
          <w:rFonts w:ascii="Arial" w:hAnsi="Arial" w:cs="Arial"/>
          <w:sz w:val="21"/>
          <w:szCs w:val="18"/>
        </w:rPr>
        <w:t>, 408).</w:t>
      </w:r>
    </w:p>
    <w:p w14:paraId="259E3114" w14:textId="77777777" w:rsidR="001D2E57" w:rsidRPr="00EE565A" w:rsidRDefault="001D2E57" w:rsidP="001D2E57">
      <w:pPr>
        <w:tabs>
          <w:tab w:val="left" w:pos="720"/>
        </w:tabs>
        <w:ind w:left="720" w:hanging="360"/>
        <w:rPr>
          <w:rFonts w:ascii="Arial" w:hAnsi="Arial" w:cs="Arial"/>
          <w:sz w:val="21"/>
          <w:szCs w:val="18"/>
        </w:rPr>
      </w:pPr>
    </w:p>
    <w:p w14:paraId="40CD9060" w14:textId="77777777"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B.</w:t>
      </w:r>
      <w:r w:rsidRPr="00EE565A">
        <w:rPr>
          <w:rFonts w:ascii="Arial" w:hAnsi="Arial" w:cs="Arial"/>
          <w:sz w:val="21"/>
          <w:szCs w:val="18"/>
        </w:rPr>
        <w:tab/>
        <w:t>The authorship has rarely been debated for Philippians, but the unity has been strongly challenged.  Some suggest several interpolations by Paul at different times.  Particularly at issue are: (1) a sudden change in tone from affection to warning and from the posture of fellow worker to an assertion of authority (3:1a contrasts 3:1b) and (2) the so-called poetic hymn in the midst of prose (2:6-11).  The first issue is not significant since Paul certainly could change disposition as he writes and secondly, the insertion of a well-known or even Pauline “hymn” does not affect the inspiration of the letter.</w:t>
      </w:r>
    </w:p>
    <w:p w14:paraId="292890FD" w14:textId="77777777"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lastRenderedPageBreak/>
        <w:t>C.</w:t>
      </w:r>
      <w:r w:rsidRPr="00EE565A">
        <w:rPr>
          <w:rFonts w:ascii="Arial" w:hAnsi="Arial" w:cs="Arial"/>
          <w:sz w:val="21"/>
          <w:szCs w:val="18"/>
        </w:rPr>
        <w:tab/>
      </w:r>
      <w:r w:rsidRPr="00EE565A">
        <w:rPr>
          <w:rFonts w:ascii="Arial" w:hAnsi="Arial" w:cs="Arial"/>
          <w:sz w:val="21"/>
          <w:szCs w:val="18"/>
          <w:u w:val="single"/>
        </w:rPr>
        <w:t>Central Theme</w:t>
      </w:r>
      <w:r w:rsidRPr="00EE565A">
        <w:rPr>
          <w:rFonts w:ascii="Arial" w:hAnsi="Arial" w:cs="Arial"/>
          <w:sz w:val="21"/>
          <w:szCs w:val="18"/>
        </w:rPr>
        <w:t>: Philippians is one of the most studied biblical books, resulting in differing ideas on the theme.  Here are some examples of the central idea (from least likely to most likely):</w:t>
      </w:r>
    </w:p>
    <w:p w14:paraId="144EF2C9" w14:textId="77777777" w:rsidR="001D2E57" w:rsidRPr="00EE565A" w:rsidRDefault="001D2E57" w:rsidP="001D2E57">
      <w:pPr>
        <w:tabs>
          <w:tab w:val="left" w:pos="1080"/>
        </w:tabs>
        <w:ind w:left="1080" w:hanging="360"/>
        <w:rPr>
          <w:rFonts w:ascii="Arial" w:hAnsi="Arial" w:cs="Arial"/>
          <w:sz w:val="15"/>
          <w:szCs w:val="18"/>
        </w:rPr>
      </w:pPr>
    </w:p>
    <w:p w14:paraId="33C4B754" w14:textId="77777777" w:rsidR="001D2E57" w:rsidRPr="00EE565A" w:rsidRDefault="001D2E57" w:rsidP="001D2E57">
      <w:pPr>
        <w:tabs>
          <w:tab w:val="left" w:pos="1080"/>
        </w:tabs>
        <w:ind w:left="1080" w:hanging="360"/>
        <w:rPr>
          <w:rFonts w:ascii="Arial" w:hAnsi="Arial" w:cs="Arial"/>
          <w:sz w:val="21"/>
          <w:szCs w:val="18"/>
        </w:rPr>
      </w:pPr>
      <w:r w:rsidRPr="00EE565A">
        <w:rPr>
          <w:rFonts w:ascii="Arial" w:hAnsi="Arial" w:cs="Arial"/>
          <w:sz w:val="21"/>
          <w:szCs w:val="18"/>
        </w:rPr>
        <w:t>1.</w:t>
      </w:r>
      <w:r w:rsidRPr="00EE565A">
        <w:rPr>
          <w:rFonts w:ascii="Arial" w:hAnsi="Arial" w:cs="Arial"/>
          <w:sz w:val="21"/>
          <w:szCs w:val="18"/>
        </w:rPr>
        <w:tab/>
      </w:r>
      <w:r w:rsidRPr="00EE565A">
        <w:rPr>
          <w:rFonts w:ascii="Arial" w:hAnsi="Arial" w:cs="Arial"/>
          <w:sz w:val="21"/>
          <w:szCs w:val="18"/>
          <w:u w:val="single"/>
        </w:rPr>
        <w:t>Living the Christian life</w:t>
      </w:r>
      <w:r w:rsidRPr="00EE565A">
        <w:rPr>
          <w:rFonts w:ascii="Arial" w:hAnsi="Arial" w:cs="Arial"/>
          <w:sz w:val="21"/>
          <w:szCs w:val="18"/>
        </w:rPr>
        <w:t xml:space="preserve"> (Robert P. Lightner, “Philippians,” </w:t>
      </w:r>
      <w:r w:rsidRPr="00EE565A">
        <w:rPr>
          <w:rFonts w:ascii="Arial" w:hAnsi="Arial" w:cs="Arial"/>
          <w:i/>
          <w:sz w:val="21"/>
          <w:szCs w:val="18"/>
        </w:rPr>
        <w:t>BKC</w:t>
      </w:r>
      <w:r w:rsidRPr="00EE565A">
        <w:rPr>
          <w:rFonts w:ascii="Arial" w:hAnsi="Arial" w:cs="Arial"/>
          <w:sz w:val="21"/>
          <w:szCs w:val="18"/>
        </w:rPr>
        <w:t>, 2:647) is offered as a theme but is too general since all NT books exhort Christian living.</w:t>
      </w:r>
    </w:p>
    <w:p w14:paraId="1CB9CEBC" w14:textId="77777777" w:rsidR="001D2E57" w:rsidRPr="00EE565A" w:rsidRDefault="001D2E57" w:rsidP="001D2E57">
      <w:pPr>
        <w:tabs>
          <w:tab w:val="left" w:pos="1080"/>
        </w:tabs>
        <w:ind w:left="1080" w:hanging="360"/>
        <w:rPr>
          <w:rFonts w:ascii="Arial" w:hAnsi="Arial" w:cs="Arial"/>
          <w:sz w:val="15"/>
          <w:szCs w:val="18"/>
        </w:rPr>
      </w:pPr>
    </w:p>
    <w:p w14:paraId="1F3CC523" w14:textId="77777777" w:rsidR="001D2E57" w:rsidRPr="00EE565A" w:rsidRDefault="001D2E57" w:rsidP="001D2E57">
      <w:pPr>
        <w:tabs>
          <w:tab w:val="left" w:pos="1080"/>
        </w:tabs>
        <w:ind w:left="1080" w:hanging="360"/>
        <w:rPr>
          <w:rFonts w:ascii="Arial" w:hAnsi="Arial" w:cs="Arial"/>
          <w:sz w:val="21"/>
          <w:szCs w:val="18"/>
        </w:rPr>
      </w:pPr>
      <w:r w:rsidRPr="00EE565A">
        <w:rPr>
          <w:rFonts w:ascii="Arial" w:hAnsi="Arial" w:cs="Arial"/>
          <w:sz w:val="21"/>
          <w:szCs w:val="18"/>
        </w:rPr>
        <w:t>2.</w:t>
      </w:r>
      <w:r w:rsidRPr="00EE565A">
        <w:rPr>
          <w:rFonts w:ascii="Arial" w:hAnsi="Arial" w:cs="Arial"/>
          <w:sz w:val="21"/>
          <w:szCs w:val="18"/>
        </w:rPr>
        <w:tab/>
      </w:r>
      <w:r w:rsidRPr="00EE565A">
        <w:rPr>
          <w:rFonts w:ascii="Arial" w:hAnsi="Arial" w:cs="Arial"/>
          <w:sz w:val="21"/>
          <w:szCs w:val="18"/>
          <w:u w:val="single"/>
        </w:rPr>
        <w:t>Pastoral</w:t>
      </w:r>
      <w:r w:rsidRPr="00EE565A">
        <w:rPr>
          <w:rFonts w:ascii="Arial" w:hAnsi="Arial" w:cs="Arial"/>
          <w:sz w:val="21"/>
          <w:szCs w:val="18"/>
        </w:rPr>
        <w:t>: Paul's warmth here is unmatched by any other epistle.  “He pours out his heart [to these] whom he prizes highly and loves profoundly” (Hendriksen, NTC, 39; cf. Lightfoot, 66; Martin, NCBC, vii).  After all, this was the first church ever in Europe.  But this theme does not account for the exhortations and doctrinal content.</w:t>
      </w:r>
    </w:p>
    <w:p w14:paraId="79638416" w14:textId="77777777" w:rsidR="001D2E57" w:rsidRPr="00EE565A" w:rsidRDefault="001D2E57" w:rsidP="001D2E57">
      <w:pPr>
        <w:tabs>
          <w:tab w:val="left" w:pos="1080"/>
        </w:tabs>
        <w:ind w:left="1080" w:hanging="360"/>
        <w:rPr>
          <w:rFonts w:ascii="Arial" w:hAnsi="Arial" w:cs="Arial"/>
          <w:sz w:val="15"/>
          <w:szCs w:val="18"/>
        </w:rPr>
      </w:pPr>
    </w:p>
    <w:p w14:paraId="79CF3EEB" w14:textId="77777777" w:rsidR="001D2E57" w:rsidRPr="00EE565A" w:rsidRDefault="001D2E57" w:rsidP="001D2E57">
      <w:pPr>
        <w:tabs>
          <w:tab w:val="left" w:pos="1080"/>
        </w:tabs>
        <w:ind w:left="1080" w:hanging="360"/>
        <w:rPr>
          <w:rFonts w:ascii="Arial" w:hAnsi="Arial" w:cs="Arial"/>
          <w:sz w:val="21"/>
          <w:szCs w:val="18"/>
        </w:rPr>
      </w:pPr>
      <w:r w:rsidRPr="00EE565A">
        <w:rPr>
          <w:rFonts w:ascii="Arial" w:hAnsi="Arial" w:cs="Arial"/>
          <w:sz w:val="21"/>
          <w:szCs w:val="18"/>
        </w:rPr>
        <w:t>3.</w:t>
      </w:r>
      <w:r w:rsidRPr="00EE565A">
        <w:rPr>
          <w:rFonts w:ascii="Arial" w:hAnsi="Arial" w:cs="Arial"/>
          <w:sz w:val="21"/>
          <w:szCs w:val="18"/>
        </w:rPr>
        <w:tab/>
      </w:r>
      <w:r w:rsidRPr="00EE565A">
        <w:rPr>
          <w:rFonts w:ascii="Arial" w:hAnsi="Arial" w:cs="Arial"/>
          <w:sz w:val="21"/>
          <w:szCs w:val="18"/>
          <w:u w:val="single"/>
        </w:rPr>
        <w:t>Joy</w:t>
      </w:r>
      <w:r w:rsidRPr="00EE565A">
        <w:rPr>
          <w:rFonts w:ascii="Arial" w:hAnsi="Arial" w:cs="Arial"/>
          <w:sz w:val="21"/>
          <w:szCs w:val="18"/>
        </w:rPr>
        <w:t xml:space="preserve">: The most popular theme for Philippians is that believers can rejoice despite their circumstances due to Christ (Benware, 222; Wiersbe, </w:t>
      </w:r>
      <w:r w:rsidRPr="00EE565A">
        <w:rPr>
          <w:rFonts w:ascii="Arial" w:hAnsi="Arial" w:cs="Arial"/>
          <w:i/>
          <w:sz w:val="21"/>
          <w:szCs w:val="18"/>
        </w:rPr>
        <w:t>Be Joyful</w:t>
      </w:r>
      <w:r w:rsidRPr="00EE565A">
        <w:rPr>
          <w:rFonts w:ascii="Arial" w:hAnsi="Arial" w:cs="Arial"/>
          <w:sz w:val="21"/>
          <w:szCs w:val="18"/>
        </w:rPr>
        <w:t xml:space="preserve">; Briscoe, </w:t>
      </w:r>
      <w:r w:rsidRPr="00EE565A">
        <w:rPr>
          <w:rFonts w:ascii="Arial" w:hAnsi="Arial" w:cs="Arial"/>
          <w:i/>
          <w:sz w:val="21"/>
          <w:szCs w:val="18"/>
        </w:rPr>
        <w:t xml:space="preserve">Bound for </w:t>
      </w:r>
      <w:r w:rsidRPr="00EE565A">
        <w:rPr>
          <w:rFonts w:ascii="Arial" w:hAnsi="Arial" w:cs="Arial"/>
          <w:sz w:val="21"/>
          <w:szCs w:val="18"/>
        </w:rPr>
        <w:t>Joy; William D. Lawrence, “Overcoming Under the Circumstances,” DTS Video Series, 1984, 4).  Joy during trials is certainly an emphasis since the words “joy” or “rejoice” or “glad” appear 17 times in this four-chapter book  (1:4, 18 [2x], 25, 26; 2:2, 17 [2x], 18 [2x], 28, 29; 3:1; 4:1, 4a, 4b, 10).  Yet this theme downplays its doctrinal elements too much.</w:t>
      </w:r>
    </w:p>
    <w:p w14:paraId="1EADB230" w14:textId="77777777" w:rsidR="001D2E57" w:rsidRPr="00EE565A" w:rsidRDefault="001D2E57" w:rsidP="001D2E57">
      <w:pPr>
        <w:tabs>
          <w:tab w:val="left" w:pos="1080"/>
        </w:tabs>
        <w:ind w:left="1080" w:hanging="360"/>
        <w:rPr>
          <w:rFonts w:ascii="Arial" w:hAnsi="Arial" w:cs="Arial"/>
          <w:sz w:val="15"/>
          <w:szCs w:val="18"/>
        </w:rPr>
      </w:pPr>
    </w:p>
    <w:p w14:paraId="089995CF" w14:textId="77777777" w:rsidR="001D2E57" w:rsidRPr="00EE565A" w:rsidRDefault="001D2E57" w:rsidP="001D2E57">
      <w:pPr>
        <w:tabs>
          <w:tab w:val="left" w:pos="1080"/>
        </w:tabs>
        <w:ind w:left="1080" w:hanging="360"/>
        <w:rPr>
          <w:rFonts w:ascii="Arial" w:hAnsi="Arial" w:cs="Arial"/>
          <w:sz w:val="21"/>
          <w:szCs w:val="18"/>
        </w:rPr>
      </w:pPr>
      <w:r w:rsidRPr="00EE565A">
        <w:rPr>
          <w:rFonts w:ascii="Arial" w:hAnsi="Arial" w:cs="Arial"/>
          <w:sz w:val="21"/>
          <w:szCs w:val="18"/>
        </w:rPr>
        <w:t>4.</w:t>
      </w:r>
      <w:r w:rsidRPr="00EE565A">
        <w:rPr>
          <w:rFonts w:ascii="Arial" w:hAnsi="Arial" w:cs="Arial"/>
          <w:sz w:val="21"/>
          <w:szCs w:val="18"/>
        </w:rPr>
        <w:tab/>
      </w:r>
      <w:r w:rsidRPr="00EE565A">
        <w:rPr>
          <w:rFonts w:ascii="Arial" w:hAnsi="Arial" w:cs="Arial"/>
          <w:sz w:val="21"/>
          <w:szCs w:val="18"/>
          <w:u w:val="single"/>
        </w:rPr>
        <w:t>The Person of Christ</w:t>
      </w:r>
      <w:r w:rsidRPr="00EE565A">
        <w:rPr>
          <w:rFonts w:ascii="Arial" w:hAnsi="Arial" w:cs="Arial"/>
          <w:sz w:val="21"/>
          <w:szCs w:val="18"/>
        </w:rPr>
        <w:t xml:space="preserve"> (Alec Motyer, </w:t>
      </w:r>
      <w:r w:rsidRPr="00EE565A">
        <w:rPr>
          <w:rFonts w:ascii="Arial" w:hAnsi="Arial" w:cs="Arial"/>
          <w:i/>
          <w:sz w:val="21"/>
          <w:szCs w:val="18"/>
        </w:rPr>
        <w:t>The Message of Philippians</w:t>
      </w:r>
      <w:r w:rsidRPr="00EE565A">
        <w:rPr>
          <w:rFonts w:ascii="Arial" w:hAnsi="Arial" w:cs="Arial"/>
          <w:sz w:val="21"/>
          <w:szCs w:val="18"/>
        </w:rPr>
        <w:t>, BST, 22-23) is prominent as his name is noted 70 times or more.  The following lists every occurrence of “Christ,” “Jesus,” “Lord,” or pronouns referring to Him in the book:</w:t>
      </w:r>
    </w:p>
    <w:p w14:paraId="0714ECC9" w14:textId="77777777" w:rsidR="001D2E57" w:rsidRPr="00EE565A" w:rsidRDefault="001D2E57" w:rsidP="001D2E57">
      <w:pPr>
        <w:tabs>
          <w:tab w:val="left" w:pos="1080"/>
        </w:tabs>
        <w:ind w:left="1080" w:hanging="360"/>
        <w:rPr>
          <w:rFonts w:ascii="Arial" w:hAnsi="Arial" w:cs="Arial"/>
          <w:sz w:val="16"/>
          <w:szCs w:val="18"/>
        </w:rPr>
      </w:pPr>
    </w:p>
    <w:tbl>
      <w:tblPr>
        <w:tblW w:w="983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219"/>
        <w:gridCol w:w="1701"/>
        <w:gridCol w:w="1418"/>
        <w:gridCol w:w="1284"/>
        <w:gridCol w:w="1212"/>
      </w:tblGrid>
      <w:tr w:rsidR="001D2E57" w:rsidRPr="00407605" w14:paraId="488BAB6B" w14:textId="77777777" w:rsidTr="00407605">
        <w:tc>
          <w:tcPr>
            <w:tcW w:w="4219" w:type="dxa"/>
            <w:tcBorders>
              <w:top w:val="double" w:sz="6" w:space="0" w:color="auto"/>
              <w:bottom w:val="single" w:sz="6" w:space="0" w:color="auto"/>
            </w:tcBorders>
          </w:tcPr>
          <w:p w14:paraId="48CC928B" w14:textId="77777777" w:rsidR="001D2E57" w:rsidRPr="00407605" w:rsidRDefault="001D2E57" w:rsidP="00253D73">
            <w:pPr>
              <w:ind w:right="-108"/>
              <w:rPr>
                <w:rFonts w:ascii="Arial" w:hAnsi="Arial" w:cs="Arial"/>
                <w:b/>
                <w:sz w:val="21"/>
                <w:szCs w:val="21"/>
              </w:rPr>
            </w:pPr>
            <w:r w:rsidRPr="00407605">
              <w:rPr>
                <w:rFonts w:ascii="Arial" w:hAnsi="Arial" w:cs="Arial"/>
                <w:b/>
                <w:sz w:val="21"/>
                <w:szCs w:val="21"/>
              </w:rPr>
              <w:t>Characteristics</w:t>
            </w:r>
          </w:p>
        </w:tc>
        <w:tc>
          <w:tcPr>
            <w:tcW w:w="1701" w:type="dxa"/>
            <w:tcBorders>
              <w:top w:val="double" w:sz="6" w:space="0" w:color="auto"/>
              <w:bottom w:val="single" w:sz="6" w:space="0" w:color="auto"/>
            </w:tcBorders>
          </w:tcPr>
          <w:p w14:paraId="6B1EA8D3" w14:textId="77777777" w:rsidR="001D2E57" w:rsidRPr="00407605" w:rsidRDefault="001D2E57" w:rsidP="00253D73">
            <w:pPr>
              <w:rPr>
                <w:rFonts w:ascii="Arial" w:hAnsi="Arial" w:cs="Arial"/>
                <w:b/>
                <w:i/>
                <w:sz w:val="21"/>
                <w:szCs w:val="21"/>
              </w:rPr>
            </w:pPr>
            <w:r w:rsidRPr="00407605">
              <w:rPr>
                <w:rFonts w:ascii="Arial" w:hAnsi="Arial" w:cs="Arial"/>
                <w:b/>
                <w:i/>
                <w:sz w:val="21"/>
                <w:szCs w:val="21"/>
              </w:rPr>
              <w:t>Chapter 1</w:t>
            </w:r>
          </w:p>
        </w:tc>
        <w:tc>
          <w:tcPr>
            <w:tcW w:w="1418" w:type="dxa"/>
            <w:tcBorders>
              <w:top w:val="double" w:sz="6" w:space="0" w:color="auto"/>
              <w:bottom w:val="single" w:sz="6" w:space="0" w:color="auto"/>
            </w:tcBorders>
          </w:tcPr>
          <w:p w14:paraId="123F87B0" w14:textId="77777777" w:rsidR="001D2E57" w:rsidRPr="00407605" w:rsidRDefault="001D2E57" w:rsidP="00253D73">
            <w:pPr>
              <w:rPr>
                <w:rFonts w:ascii="Arial" w:hAnsi="Arial" w:cs="Arial"/>
                <w:b/>
                <w:i/>
                <w:sz w:val="21"/>
                <w:szCs w:val="21"/>
              </w:rPr>
            </w:pPr>
            <w:r w:rsidRPr="00407605">
              <w:rPr>
                <w:rFonts w:ascii="Arial" w:hAnsi="Arial" w:cs="Arial"/>
                <w:b/>
                <w:i/>
                <w:sz w:val="21"/>
                <w:szCs w:val="21"/>
              </w:rPr>
              <w:t>Chapter 2</w:t>
            </w:r>
          </w:p>
        </w:tc>
        <w:tc>
          <w:tcPr>
            <w:tcW w:w="1284" w:type="dxa"/>
            <w:tcBorders>
              <w:top w:val="double" w:sz="6" w:space="0" w:color="auto"/>
              <w:bottom w:val="single" w:sz="6" w:space="0" w:color="auto"/>
            </w:tcBorders>
          </w:tcPr>
          <w:p w14:paraId="2A45271B" w14:textId="77777777" w:rsidR="001D2E57" w:rsidRPr="00407605" w:rsidRDefault="001D2E57" w:rsidP="00253D73">
            <w:pPr>
              <w:rPr>
                <w:rFonts w:ascii="Arial" w:hAnsi="Arial" w:cs="Arial"/>
                <w:b/>
                <w:i/>
                <w:sz w:val="21"/>
                <w:szCs w:val="21"/>
              </w:rPr>
            </w:pPr>
            <w:r w:rsidRPr="00407605">
              <w:rPr>
                <w:rFonts w:ascii="Arial" w:hAnsi="Arial" w:cs="Arial"/>
                <w:b/>
                <w:i/>
                <w:sz w:val="21"/>
                <w:szCs w:val="21"/>
              </w:rPr>
              <w:t>Chapter 3</w:t>
            </w:r>
          </w:p>
        </w:tc>
        <w:tc>
          <w:tcPr>
            <w:tcW w:w="1212" w:type="dxa"/>
            <w:tcBorders>
              <w:top w:val="double" w:sz="6" w:space="0" w:color="auto"/>
              <w:bottom w:val="single" w:sz="6" w:space="0" w:color="auto"/>
            </w:tcBorders>
          </w:tcPr>
          <w:p w14:paraId="39FA0B2E" w14:textId="77777777" w:rsidR="001D2E57" w:rsidRPr="00407605" w:rsidRDefault="001D2E57" w:rsidP="00253D73">
            <w:pPr>
              <w:rPr>
                <w:rFonts w:ascii="Arial" w:hAnsi="Arial" w:cs="Arial"/>
                <w:b/>
                <w:i/>
                <w:sz w:val="21"/>
                <w:szCs w:val="21"/>
              </w:rPr>
            </w:pPr>
            <w:r w:rsidRPr="00407605">
              <w:rPr>
                <w:rFonts w:ascii="Arial" w:hAnsi="Arial" w:cs="Arial"/>
                <w:b/>
                <w:i/>
                <w:sz w:val="21"/>
                <w:szCs w:val="21"/>
              </w:rPr>
              <w:t>Chapter 4</w:t>
            </w:r>
          </w:p>
        </w:tc>
      </w:tr>
      <w:tr w:rsidR="001D2E57" w:rsidRPr="00407605" w14:paraId="481E75A3" w14:textId="77777777" w:rsidTr="00407605">
        <w:tc>
          <w:tcPr>
            <w:tcW w:w="4219" w:type="dxa"/>
            <w:tcBorders>
              <w:top w:val="nil"/>
            </w:tcBorders>
          </w:tcPr>
          <w:p w14:paraId="313BFB31"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Deity (God)</w:t>
            </w:r>
          </w:p>
        </w:tc>
        <w:tc>
          <w:tcPr>
            <w:tcW w:w="1701" w:type="dxa"/>
            <w:tcBorders>
              <w:top w:val="nil"/>
            </w:tcBorders>
          </w:tcPr>
          <w:p w14:paraId="6520600A" w14:textId="77777777" w:rsidR="001D2E57" w:rsidRPr="00407605" w:rsidRDefault="001D2E57" w:rsidP="00253D73">
            <w:pPr>
              <w:tabs>
                <w:tab w:val="left" w:pos="1080"/>
              </w:tabs>
              <w:rPr>
                <w:rFonts w:ascii="Arial" w:hAnsi="Arial" w:cs="Arial"/>
                <w:sz w:val="21"/>
                <w:szCs w:val="21"/>
              </w:rPr>
            </w:pPr>
          </w:p>
        </w:tc>
        <w:tc>
          <w:tcPr>
            <w:tcW w:w="1418" w:type="dxa"/>
            <w:tcBorders>
              <w:top w:val="nil"/>
            </w:tcBorders>
          </w:tcPr>
          <w:p w14:paraId="2611464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2:6</w:t>
            </w:r>
          </w:p>
        </w:tc>
        <w:tc>
          <w:tcPr>
            <w:tcW w:w="1284" w:type="dxa"/>
            <w:tcBorders>
              <w:top w:val="nil"/>
            </w:tcBorders>
          </w:tcPr>
          <w:p w14:paraId="7FC23283" w14:textId="77777777" w:rsidR="001D2E57" w:rsidRPr="00407605" w:rsidRDefault="001D2E57" w:rsidP="00253D73">
            <w:pPr>
              <w:tabs>
                <w:tab w:val="left" w:pos="1080"/>
              </w:tabs>
              <w:rPr>
                <w:rFonts w:ascii="Arial" w:hAnsi="Arial" w:cs="Arial"/>
                <w:sz w:val="21"/>
                <w:szCs w:val="21"/>
              </w:rPr>
            </w:pPr>
          </w:p>
        </w:tc>
        <w:tc>
          <w:tcPr>
            <w:tcW w:w="1212" w:type="dxa"/>
            <w:tcBorders>
              <w:top w:val="nil"/>
            </w:tcBorders>
          </w:tcPr>
          <w:p w14:paraId="5818BD2E" w14:textId="77777777" w:rsidR="001D2E57" w:rsidRPr="00407605" w:rsidRDefault="001D2E57" w:rsidP="00253D73">
            <w:pPr>
              <w:tabs>
                <w:tab w:val="left" w:pos="1080"/>
              </w:tabs>
              <w:rPr>
                <w:rFonts w:ascii="Arial" w:hAnsi="Arial" w:cs="Arial"/>
                <w:sz w:val="21"/>
                <w:szCs w:val="21"/>
              </w:rPr>
            </w:pPr>
          </w:p>
        </w:tc>
      </w:tr>
      <w:tr w:rsidR="001D2E57" w:rsidRPr="00407605" w14:paraId="766BD20D" w14:textId="77777777" w:rsidTr="00407605">
        <w:tc>
          <w:tcPr>
            <w:tcW w:w="4219" w:type="dxa"/>
          </w:tcPr>
          <w:p w14:paraId="5393C59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Pre-eminent (Lord)</w:t>
            </w:r>
          </w:p>
        </w:tc>
        <w:tc>
          <w:tcPr>
            <w:tcW w:w="1701" w:type="dxa"/>
          </w:tcPr>
          <w:p w14:paraId="670FB70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 20</w:t>
            </w:r>
          </w:p>
        </w:tc>
        <w:tc>
          <w:tcPr>
            <w:tcW w:w="1418" w:type="dxa"/>
          </w:tcPr>
          <w:p w14:paraId="60ED4F7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2:9-11</w:t>
            </w:r>
          </w:p>
        </w:tc>
        <w:tc>
          <w:tcPr>
            <w:tcW w:w="1284" w:type="dxa"/>
          </w:tcPr>
          <w:p w14:paraId="0B0EBD3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3:20-21</w:t>
            </w:r>
          </w:p>
        </w:tc>
        <w:tc>
          <w:tcPr>
            <w:tcW w:w="1212" w:type="dxa"/>
          </w:tcPr>
          <w:p w14:paraId="4F7C80F3" w14:textId="77777777" w:rsidR="001D2E57" w:rsidRPr="00407605" w:rsidRDefault="001D2E57" w:rsidP="00253D73">
            <w:pPr>
              <w:tabs>
                <w:tab w:val="left" w:pos="1080"/>
              </w:tabs>
              <w:rPr>
                <w:rFonts w:ascii="Arial" w:hAnsi="Arial" w:cs="Arial"/>
                <w:sz w:val="21"/>
                <w:szCs w:val="21"/>
              </w:rPr>
            </w:pPr>
          </w:p>
        </w:tc>
      </w:tr>
      <w:tr w:rsidR="001D2E57" w:rsidRPr="00407605" w14:paraId="045B2BE9" w14:textId="77777777" w:rsidTr="00407605">
        <w:tc>
          <w:tcPr>
            <w:tcW w:w="4219" w:type="dxa"/>
          </w:tcPr>
          <w:p w14:paraId="21662C8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Returning in Power</w:t>
            </w:r>
          </w:p>
        </w:tc>
        <w:tc>
          <w:tcPr>
            <w:tcW w:w="1701" w:type="dxa"/>
          </w:tcPr>
          <w:p w14:paraId="67C69E1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1:6, 10</w:t>
            </w:r>
          </w:p>
        </w:tc>
        <w:tc>
          <w:tcPr>
            <w:tcW w:w="1418" w:type="dxa"/>
          </w:tcPr>
          <w:p w14:paraId="49ABC5E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2:10, 16</w:t>
            </w:r>
          </w:p>
        </w:tc>
        <w:tc>
          <w:tcPr>
            <w:tcW w:w="1284" w:type="dxa"/>
          </w:tcPr>
          <w:p w14:paraId="5DD3F7D2"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3:20-21</w:t>
            </w:r>
          </w:p>
        </w:tc>
        <w:tc>
          <w:tcPr>
            <w:tcW w:w="1212" w:type="dxa"/>
          </w:tcPr>
          <w:p w14:paraId="27D72961"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4:5</w:t>
            </w:r>
          </w:p>
        </w:tc>
      </w:tr>
      <w:tr w:rsidR="001D2E57" w:rsidRPr="00407605" w14:paraId="5F37181F" w14:textId="77777777" w:rsidTr="00407605">
        <w:tc>
          <w:tcPr>
            <w:tcW w:w="4219" w:type="dxa"/>
          </w:tcPr>
          <w:p w14:paraId="38B02991"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Sacrificial (Cross)</w:t>
            </w:r>
          </w:p>
        </w:tc>
        <w:tc>
          <w:tcPr>
            <w:tcW w:w="1701" w:type="dxa"/>
          </w:tcPr>
          <w:p w14:paraId="593761B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1:29</w:t>
            </w:r>
          </w:p>
        </w:tc>
        <w:tc>
          <w:tcPr>
            <w:tcW w:w="1418" w:type="dxa"/>
          </w:tcPr>
          <w:p w14:paraId="3CAB77C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2:8</w:t>
            </w:r>
          </w:p>
        </w:tc>
        <w:tc>
          <w:tcPr>
            <w:tcW w:w="1284" w:type="dxa"/>
          </w:tcPr>
          <w:p w14:paraId="191DE04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3:18</w:t>
            </w:r>
          </w:p>
        </w:tc>
        <w:tc>
          <w:tcPr>
            <w:tcW w:w="1212" w:type="dxa"/>
          </w:tcPr>
          <w:p w14:paraId="2A321AB3" w14:textId="77777777" w:rsidR="001D2E57" w:rsidRPr="00407605" w:rsidRDefault="001D2E57" w:rsidP="00253D73">
            <w:pPr>
              <w:tabs>
                <w:tab w:val="left" w:pos="1080"/>
              </w:tabs>
              <w:rPr>
                <w:rFonts w:ascii="Arial" w:hAnsi="Arial" w:cs="Arial"/>
                <w:sz w:val="21"/>
                <w:szCs w:val="21"/>
              </w:rPr>
            </w:pPr>
          </w:p>
        </w:tc>
      </w:tr>
      <w:tr w:rsidR="001D2E57" w:rsidRPr="00407605" w14:paraId="6D56BDE4" w14:textId="77777777" w:rsidTr="00407605">
        <w:tc>
          <w:tcPr>
            <w:tcW w:w="4219" w:type="dxa"/>
          </w:tcPr>
          <w:p w14:paraId="5FA547F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Savior</w:t>
            </w:r>
          </w:p>
        </w:tc>
        <w:tc>
          <w:tcPr>
            <w:tcW w:w="1701" w:type="dxa"/>
          </w:tcPr>
          <w:p w14:paraId="62C67504" w14:textId="77777777" w:rsidR="001D2E57" w:rsidRPr="00407605" w:rsidRDefault="001D2E57" w:rsidP="00253D73">
            <w:pPr>
              <w:tabs>
                <w:tab w:val="left" w:pos="1080"/>
              </w:tabs>
              <w:rPr>
                <w:rFonts w:ascii="Arial" w:hAnsi="Arial" w:cs="Arial"/>
                <w:sz w:val="21"/>
                <w:szCs w:val="21"/>
              </w:rPr>
            </w:pPr>
          </w:p>
        </w:tc>
        <w:tc>
          <w:tcPr>
            <w:tcW w:w="1418" w:type="dxa"/>
          </w:tcPr>
          <w:p w14:paraId="728413AF" w14:textId="77777777" w:rsidR="001D2E57" w:rsidRPr="00407605" w:rsidRDefault="001D2E57" w:rsidP="00253D73">
            <w:pPr>
              <w:tabs>
                <w:tab w:val="left" w:pos="1080"/>
              </w:tabs>
              <w:rPr>
                <w:rFonts w:ascii="Arial" w:hAnsi="Arial" w:cs="Arial"/>
                <w:sz w:val="21"/>
                <w:szCs w:val="21"/>
              </w:rPr>
            </w:pPr>
          </w:p>
        </w:tc>
        <w:tc>
          <w:tcPr>
            <w:tcW w:w="1284" w:type="dxa"/>
          </w:tcPr>
          <w:p w14:paraId="4FF41CB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3:20</w:t>
            </w:r>
          </w:p>
        </w:tc>
        <w:tc>
          <w:tcPr>
            <w:tcW w:w="1212" w:type="dxa"/>
          </w:tcPr>
          <w:p w14:paraId="62FF0B06" w14:textId="77777777" w:rsidR="001D2E57" w:rsidRPr="00407605" w:rsidRDefault="001D2E57" w:rsidP="00253D73">
            <w:pPr>
              <w:tabs>
                <w:tab w:val="left" w:pos="1080"/>
              </w:tabs>
              <w:rPr>
                <w:rFonts w:ascii="Arial" w:hAnsi="Arial" w:cs="Arial"/>
                <w:sz w:val="21"/>
                <w:szCs w:val="21"/>
              </w:rPr>
            </w:pPr>
          </w:p>
        </w:tc>
      </w:tr>
      <w:tr w:rsidR="001D2E57" w:rsidRPr="00407605" w14:paraId="5E8254C9" w14:textId="77777777" w:rsidTr="00407605">
        <w:tc>
          <w:tcPr>
            <w:tcW w:w="4219" w:type="dxa"/>
          </w:tcPr>
          <w:p w14:paraId="33BFD66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Glorified Body (Resurrected)</w:t>
            </w:r>
          </w:p>
        </w:tc>
        <w:tc>
          <w:tcPr>
            <w:tcW w:w="1701" w:type="dxa"/>
          </w:tcPr>
          <w:p w14:paraId="61920483" w14:textId="77777777" w:rsidR="001D2E57" w:rsidRPr="00407605" w:rsidRDefault="001D2E57" w:rsidP="00253D73">
            <w:pPr>
              <w:tabs>
                <w:tab w:val="left" w:pos="1080"/>
              </w:tabs>
              <w:rPr>
                <w:rFonts w:ascii="Arial" w:hAnsi="Arial" w:cs="Arial"/>
                <w:sz w:val="21"/>
                <w:szCs w:val="21"/>
              </w:rPr>
            </w:pPr>
          </w:p>
        </w:tc>
        <w:tc>
          <w:tcPr>
            <w:tcW w:w="1418" w:type="dxa"/>
          </w:tcPr>
          <w:p w14:paraId="39C40B87" w14:textId="77777777" w:rsidR="001D2E57" w:rsidRPr="00407605" w:rsidRDefault="001D2E57" w:rsidP="00253D73">
            <w:pPr>
              <w:tabs>
                <w:tab w:val="left" w:pos="1080"/>
              </w:tabs>
              <w:rPr>
                <w:rFonts w:ascii="Arial" w:hAnsi="Arial" w:cs="Arial"/>
                <w:sz w:val="21"/>
                <w:szCs w:val="21"/>
              </w:rPr>
            </w:pPr>
          </w:p>
        </w:tc>
        <w:tc>
          <w:tcPr>
            <w:tcW w:w="1284" w:type="dxa"/>
          </w:tcPr>
          <w:p w14:paraId="30FB1023"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3:10, 21</w:t>
            </w:r>
          </w:p>
        </w:tc>
        <w:tc>
          <w:tcPr>
            <w:tcW w:w="1212" w:type="dxa"/>
          </w:tcPr>
          <w:p w14:paraId="2AA6DD3E" w14:textId="77777777" w:rsidR="001D2E57" w:rsidRPr="00407605" w:rsidRDefault="001D2E57" w:rsidP="00253D73">
            <w:pPr>
              <w:tabs>
                <w:tab w:val="left" w:pos="1080"/>
              </w:tabs>
              <w:rPr>
                <w:rFonts w:ascii="Arial" w:hAnsi="Arial" w:cs="Arial"/>
                <w:sz w:val="21"/>
                <w:szCs w:val="21"/>
              </w:rPr>
            </w:pPr>
          </w:p>
        </w:tc>
      </w:tr>
      <w:tr w:rsidR="001D2E57" w:rsidRPr="00407605" w14:paraId="1A2613AB" w14:textId="77777777" w:rsidTr="00407605">
        <w:tc>
          <w:tcPr>
            <w:tcW w:w="4219" w:type="dxa"/>
          </w:tcPr>
          <w:p w14:paraId="48FB84E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Incarnation (man)</w:t>
            </w:r>
          </w:p>
        </w:tc>
        <w:tc>
          <w:tcPr>
            <w:tcW w:w="1701" w:type="dxa"/>
          </w:tcPr>
          <w:p w14:paraId="742567C1" w14:textId="77777777" w:rsidR="001D2E57" w:rsidRPr="00407605" w:rsidRDefault="001D2E57" w:rsidP="00253D73">
            <w:pPr>
              <w:tabs>
                <w:tab w:val="left" w:pos="1080"/>
              </w:tabs>
              <w:rPr>
                <w:rFonts w:ascii="Arial" w:hAnsi="Arial" w:cs="Arial"/>
                <w:sz w:val="21"/>
                <w:szCs w:val="21"/>
              </w:rPr>
            </w:pPr>
          </w:p>
        </w:tc>
        <w:tc>
          <w:tcPr>
            <w:tcW w:w="1418" w:type="dxa"/>
          </w:tcPr>
          <w:p w14:paraId="5A0A43E8"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2:6-8</w:t>
            </w:r>
          </w:p>
        </w:tc>
        <w:tc>
          <w:tcPr>
            <w:tcW w:w="1284" w:type="dxa"/>
          </w:tcPr>
          <w:p w14:paraId="56DC1198" w14:textId="77777777" w:rsidR="001D2E57" w:rsidRPr="00407605" w:rsidRDefault="001D2E57" w:rsidP="00253D73">
            <w:pPr>
              <w:tabs>
                <w:tab w:val="left" w:pos="1080"/>
              </w:tabs>
              <w:rPr>
                <w:rFonts w:ascii="Arial" w:hAnsi="Arial" w:cs="Arial"/>
                <w:sz w:val="21"/>
                <w:szCs w:val="21"/>
              </w:rPr>
            </w:pPr>
          </w:p>
        </w:tc>
        <w:tc>
          <w:tcPr>
            <w:tcW w:w="1212" w:type="dxa"/>
          </w:tcPr>
          <w:p w14:paraId="539BC6CA" w14:textId="77777777" w:rsidR="001D2E57" w:rsidRPr="00407605" w:rsidRDefault="001D2E57" w:rsidP="00253D73">
            <w:pPr>
              <w:tabs>
                <w:tab w:val="left" w:pos="1080"/>
              </w:tabs>
              <w:rPr>
                <w:rFonts w:ascii="Arial" w:hAnsi="Arial" w:cs="Arial"/>
                <w:sz w:val="21"/>
                <w:szCs w:val="21"/>
              </w:rPr>
            </w:pPr>
          </w:p>
        </w:tc>
      </w:tr>
      <w:tr w:rsidR="001D2E57" w:rsidRPr="00407605" w14:paraId="246B03E1" w14:textId="77777777" w:rsidTr="00407605">
        <w:tc>
          <w:tcPr>
            <w:tcW w:w="4219" w:type="dxa"/>
          </w:tcPr>
          <w:p w14:paraId="41CD4A42"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Humble</w:t>
            </w:r>
          </w:p>
        </w:tc>
        <w:tc>
          <w:tcPr>
            <w:tcW w:w="1701" w:type="dxa"/>
          </w:tcPr>
          <w:p w14:paraId="7BA69639" w14:textId="77777777" w:rsidR="001D2E57" w:rsidRPr="00407605" w:rsidRDefault="001D2E57" w:rsidP="00253D73">
            <w:pPr>
              <w:tabs>
                <w:tab w:val="left" w:pos="1080"/>
              </w:tabs>
              <w:rPr>
                <w:rFonts w:ascii="Arial" w:hAnsi="Arial" w:cs="Arial"/>
                <w:sz w:val="21"/>
                <w:szCs w:val="21"/>
              </w:rPr>
            </w:pPr>
          </w:p>
        </w:tc>
        <w:tc>
          <w:tcPr>
            <w:tcW w:w="1418" w:type="dxa"/>
          </w:tcPr>
          <w:p w14:paraId="40DDF72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2:6-8</w:t>
            </w:r>
          </w:p>
        </w:tc>
        <w:tc>
          <w:tcPr>
            <w:tcW w:w="1284" w:type="dxa"/>
          </w:tcPr>
          <w:p w14:paraId="1E5F631E" w14:textId="77777777" w:rsidR="001D2E57" w:rsidRPr="00407605" w:rsidRDefault="001D2E57" w:rsidP="00253D73">
            <w:pPr>
              <w:tabs>
                <w:tab w:val="left" w:pos="1080"/>
              </w:tabs>
              <w:rPr>
                <w:rFonts w:ascii="Arial" w:hAnsi="Arial" w:cs="Arial"/>
                <w:sz w:val="21"/>
                <w:szCs w:val="21"/>
              </w:rPr>
            </w:pPr>
          </w:p>
        </w:tc>
        <w:tc>
          <w:tcPr>
            <w:tcW w:w="1212" w:type="dxa"/>
          </w:tcPr>
          <w:p w14:paraId="4C6A4878" w14:textId="77777777" w:rsidR="001D2E57" w:rsidRPr="00407605" w:rsidRDefault="001D2E57" w:rsidP="00253D73">
            <w:pPr>
              <w:tabs>
                <w:tab w:val="left" w:pos="1080"/>
              </w:tabs>
              <w:rPr>
                <w:rFonts w:ascii="Arial" w:hAnsi="Arial" w:cs="Arial"/>
                <w:sz w:val="21"/>
                <w:szCs w:val="21"/>
              </w:rPr>
            </w:pPr>
          </w:p>
        </w:tc>
      </w:tr>
      <w:tr w:rsidR="001D2E57" w:rsidRPr="00407605" w14:paraId="1FD3855F" w14:textId="77777777" w:rsidTr="00407605">
        <w:tc>
          <w:tcPr>
            <w:tcW w:w="4219" w:type="dxa"/>
          </w:tcPr>
          <w:p w14:paraId="388091E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Obedient</w:t>
            </w:r>
          </w:p>
        </w:tc>
        <w:tc>
          <w:tcPr>
            <w:tcW w:w="1701" w:type="dxa"/>
          </w:tcPr>
          <w:p w14:paraId="37690EA0" w14:textId="77777777" w:rsidR="001D2E57" w:rsidRPr="00407605" w:rsidRDefault="001D2E57" w:rsidP="00253D73">
            <w:pPr>
              <w:tabs>
                <w:tab w:val="left" w:pos="1080"/>
              </w:tabs>
              <w:rPr>
                <w:rFonts w:ascii="Arial" w:hAnsi="Arial" w:cs="Arial"/>
                <w:sz w:val="21"/>
                <w:szCs w:val="21"/>
              </w:rPr>
            </w:pPr>
          </w:p>
        </w:tc>
        <w:tc>
          <w:tcPr>
            <w:tcW w:w="1418" w:type="dxa"/>
          </w:tcPr>
          <w:p w14:paraId="5462D83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2:8</w:t>
            </w:r>
          </w:p>
        </w:tc>
        <w:tc>
          <w:tcPr>
            <w:tcW w:w="1284" w:type="dxa"/>
          </w:tcPr>
          <w:p w14:paraId="6F0D390D" w14:textId="77777777" w:rsidR="001D2E57" w:rsidRPr="00407605" w:rsidRDefault="001D2E57" w:rsidP="00253D73">
            <w:pPr>
              <w:tabs>
                <w:tab w:val="left" w:pos="1080"/>
              </w:tabs>
              <w:rPr>
                <w:rFonts w:ascii="Arial" w:hAnsi="Arial" w:cs="Arial"/>
                <w:sz w:val="21"/>
                <w:szCs w:val="21"/>
              </w:rPr>
            </w:pPr>
          </w:p>
        </w:tc>
        <w:tc>
          <w:tcPr>
            <w:tcW w:w="1212" w:type="dxa"/>
          </w:tcPr>
          <w:p w14:paraId="695292B8" w14:textId="77777777" w:rsidR="001D2E57" w:rsidRPr="00407605" w:rsidRDefault="001D2E57" w:rsidP="00253D73">
            <w:pPr>
              <w:tabs>
                <w:tab w:val="left" w:pos="1080"/>
              </w:tabs>
              <w:rPr>
                <w:rFonts w:ascii="Arial" w:hAnsi="Arial" w:cs="Arial"/>
                <w:sz w:val="21"/>
                <w:szCs w:val="21"/>
              </w:rPr>
            </w:pPr>
          </w:p>
        </w:tc>
      </w:tr>
      <w:tr w:rsidR="001D2E57" w:rsidRPr="00407605" w14:paraId="70B5ED9B" w14:textId="77777777" w:rsidTr="00407605">
        <w:tc>
          <w:tcPr>
            <w:tcW w:w="4219" w:type="dxa"/>
          </w:tcPr>
          <w:p w14:paraId="10B04FE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Selfless Interests (Servant)</w:t>
            </w:r>
          </w:p>
        </w:tc>
        <w:tc>
          <w:tcPr>
            <w:tcW w:w="1701" w:type="dxa"/>
          </w:tcPr>
          <w:p w14:paraId="56F601D8" w14:textId="77777777" w:rsidR="001D2E57" w:rsidRPr="00407605" w:rsidRDefault="001D2E57" w:rsidP="00253D73">
            <w:pPr>
              <w:tabs>
                <w:tab w:val="left" w:pos="1080"/>
              </w:tabs>
              <w:rPr>
                <w:rFonts w:ascii="Arial" w:hAnsi="Arial" w:cs="Arial"/>
                <w:sz w:val="21"/>
                <w:szCs w:val="21"/>
              </w:rPr>
            </w:pPr>
          </w:p>
        </w:tc>
        <w:tc>
          <w:tcPr>
            <w:tcW w:w="1418" w:type="dxa"/>
          </w:tcPr>
          <w:p w14:paraId="36B1ACC3"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2:6, 21</w:t>
            </w:r>
          </w:p>
        </w:tc>
        <w:tc>
          <w:tcPr>
            <w:tcW w:w="1284" w:type="dxa"/>
          </w:tcPr>
          <w:p w14:paraId="593D80E4" w14:textId="77777777" w:rsidR="001D2E57" w:rsidRPr="00407605" w:rsidRDefault="001D2E57" w:rsidP="00253D73">
            <w:pPr>
              <w:tabs>
                <w:tab w:val="left" w:pos="1080"/>
              </w:tabs>
              <w:rPr>
                <w:rFonts w:ascii="Arial" w:hAnsi="Arial" w:cs="Arial"/>
                <w:sz w:val="21"/>
                <w:szCs w:val="21"/>
              </w:rPr>
            </w:pPr>
          </w:p>
        </w:tc>
        <w:tc>
          <w:tcPr>
            <w:tcW w:w="1212" w:type="dxa"/>
          </w:tcPr>
          <w:p w14:paraId="278692AE" w14:textId="77777777" w:rsidR="001D2E57" w:rsidRPr="00407605" w:rsidRDefault="001D2E57" w:rsidP="00253D73">
            <w:pPr>
              <w:tabs>
                <w:tab w:val="left" w:pos="1080"/>
              </w:tabs>
              <w:rPr>
                <w:rFonts w:ascii="Arial" w:hAnsi="Arial" w:cs="Arial"/>
                <w:sz w:val="21"/>
                <w:szCs w:val="21"/>
              </w:rPr>
            </w:pPr>
          </w:p>
        </w:tc>
      </w:tr>
      <w:tr w:rsidR="001D2E57" w:rsidRPr="00407605" w14:paraId="0469F8D7" w14:textId="77777777" w:rsidTr="00407605">
        <w:tc>
          <w:tcPr>
            <w:tcW w:w="4219" w:type="dxa"/>
          </w:tcPr>
          <w:p w14:paraId="0E694FB1"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Has a Ministry Plan</w:t>
            </w:r>
          </w:p>
        </w:tc>
        <w:tc>
          <w:tcPr>
            <w:tcW w:w="1701" w:type="dxa"/>
          </w:tcPr>
          <w:p w14:paraId="792300DB" w14:textId="77777777" w:rsidR="001D2E57" w:rsidRPr="00407605" w:rsidRDefault="001D2E57" w:rsidP="00253D73">
            <w:pPr>
              <w:tabs>
                <w:tab w:val="left" w:pos="1080"/>
              </w:tabs>
              <w:rPr>
                <w:rFonts w:ascii="Arial" w:hAnsi="Arial" w:cs="Arial"/>
                <w:sz w:val="21"/>
                <w:szCs w:val="21"/>
              </w:rPr>
            </w:pPr>
          </w:p>
        </w:tc>
        <w:tc>
          <w:tcPr>
            <w:tcW w:w="1418" w:type="dxa"/>
          </w:tcPr>
          <w:p w14:paraId="4EE4BD4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2:21, 30</w:t>
            </w:r>
          </w:p>
        </w:tc>
        <w:tc>
          <w:tcPr>
            <w:tcW w:w="1284" w:type="dxa"/>
          </w:tcPr>
          <w:p w14:paraId="383F3AF8" w14:textId="77777777" w:rsidR="001D2E57" w:rsidRPr="00407605" w:rsidRDefault="001D2E57" w:rsidP="00253D73">
            <w:pPr>
              <w:tabs>
                <w:tab w:val="left" w:pos="1080"/>
              </w:tabs>
              <w:rPr>
                <w:rFonts w:ascii="Arial" w:hAnsi="Arial" w:cs="Arial"/>
                <w:sz w:val="21"/>
                <w:szCs w:val="21"/>
              </w:rPr>
            </w:pPr>
          </w:p>
        </w:tc>
        <w:tc>
          <w:tcPr>
            <w:tcW w:w="1212" w:type="dxa"/>
          </w:tcPr>
          <w:p w14:paraId="6CC60991" w14:textId="77777777" w:rsidR="001D2E57" w:rsidRPr="00407605" w:rsidRDefault="001D2E57" w:rsidP="00253D73">
            <w:pPr>
              <w:tabs>
                <w:tab w:val="left" w:pos="1080"/>
              </w:tabs>
              <w:rPr>
                <w:rFonts w:ascii="Arial" w:hAnsi="Arial" w:cs="Arial"/>
                <w:sz w:val="21"/>
                <w:szCs w:val="21"/>
              </w:rPr>
            </w:pPr>
          </w:p>
        </w:tc>
      </w:tr>
      <w:tr w:rsidR="001D2E57" w:rsidRPr="00407605" w14:paraId="0CC089AF" w14:textId="77777777" w:rsidTr="00407605">
        <w:tc>
          <w:tcPr>
            <w:tcW w:w="4219" w:type="dxa"/>
          </w:tcPr>
          <w:p w14:paraId="707BF8A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Provider of Needs</w:t>
            </w:r>
          </w:p>
        </w:tc>
        <w:tc>
          <w:tcPr>
            <w:tcW w:w="1701" w:type="dxa"/>
          </w:tcPr>
          <w:p w14:paraId="5EFE8FAE" w14:textId="77777777" w:rsidR="001D2E57" w:rsidRPr="00407605" w:rsidRDefault="001D2E57" w:rsidP="00253D73">
            <w:pPr>
              <w:tabs>
                <w:tab w:val="left" w:pos="1080"/>
              </w:tabs>
              <w:rPr>
                <w:rFonts w:ascii="Arial" w:hAnsi="Arial" w:cs="Arial"/>
                <w:sz w:val="21"/>
                <w:szCs w:val="21"/>
              </w:rPr>
            </w:pPr>
          </w:p>
        </w:tc>
        <w:tc>
          <w:tcPr>
            <w:tcW w:w="1418" w:type="dxa"/>
          </w:tcPr>
          <w:p w14:paraId="66DAF9D3" w14:textId="77777777" w:rsidR="001D2E57" w:rsidRPr="00407605" w:rsidRDefault="001D2E57" w:rsidP="00253D73">
            <w:pPr>
              <w:tabs>
                <w:tab w:val="left" w:pos="1080"/>
              </w:tabs>
              <w:rPr>
                <w:rFonts w:ascii="Arial" w:hAnsi="Arial" w:cs="Arial"/>
                <w:sz w:val="21"/>
                <w:szCs w:val="21"/>
              </w:rPr>
            </w:pPr>
          </w:p>
        </w:tc>
        <w:tc>
          <w:tcPr>
            <w:tcW w:w="1284" w:type="dxa"/>
          </w:tcPr>
          <w:p w14:paraId="79AEF7E7" w14:textId="77777777" w:rsidR="001D2E57" w:rsidRPr="00407605" w:rsidRDefault="001D2E57" w:rsidP="00253D73">
            <w:pPr>
              <w:tabs>
                <w:tab w:val="left" w:pos="1080"/>
              </w:tabs>
              <w:rPr>
                <w:rFonts w:ascii="Arial" w:hAnsi="Arial" w:cs="Arial"/>
                <w:sz w:val="21"/>
                <w:szCs w:val="21"/>
              </w:rPr>
            </w:pPr>
          </w:p>
        </w:tc>
        <w:tc>
          <w:tcPr>
            <w:tcW w:w="1212" w:type="dxa"/>
          </w:tcPr>
          <w:p w14:paraId="48695A78"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4:19</w:t>
            </w:r>
          </w:p>
        </w:tc>
      </w:tr>
      <w:tr w:rsidR="001D2E57" w:rsidRPr="00407605" w14:paraId="15C3F6B9" w14:textId="77777777" w:rsidTr="00407605">
        <w:tc>
          <w:tcPr>
            <w:tcW w:w="4219" w:type="dxa"/>
          </w:tcPr>
          <w:p w14:paraId="516EBB1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Helper via the Spirit</w:t>
            </w:r>
          </w:p>
        </w:tc>
        <w:tc>
          <w:tcPr>
            <w:tcW w:w="1701" w:type="dxa"/>
          </w:tcPr>
          <w:p w14:paraId="200D3EC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1:19</w:t>
            </w:r>
          </w:p>
        </w:tc>
        <w:tc>
          <w:tcPr>
            <w:tcW w:w="1418" w:type="dxa"/>
          </w:tcPr>
          <w:p w14:paraId="372CFEDA" w14:textId="77777777" w:rsidR="001D2E57" w:rsidRPr="00407605" w:rsidRDefault="001D2E57" w:rsidP="00253D73">
            <w:pPr>
              <w:tabs>
                <w:tab w:val="left" w:pos="1080"/>
              </w:tabs>
              <w:rPr>
                <w:rFonts w:ascii="Arial" w:hAnsi="Arial" w:cs="Arial"/>
                <w:sz w:val="21"/>
                <w:szCs w:val="21"/>
              </w:rPr>
            </w:pPr>
          </w:p>
        </w:tc>
        <w:tc>
          <w:tcPr>
            <w:tcW w:w="1284" w:type="dxa"/>
          </w:tcPr>
          <w:p w14:paraId="5439C663" w14:textId="77777777" w:rsidR="001D2E57" w:rsidRPr="00407605" w:rsidRDefault="001D2E57" w:rsidP="00253D73">
            <w:pPr>
              <w:tabs>
                <w:tab w:val="left" w:pos="1080"/>
              </w:tabs>
              <w:rPr>
                <w:rFonts w:ascii="Arial" w:hAnsi="Arial" w:cs="Arial"/>
                <w:sz w:val="21"/>
                <w:szCs w:val="21"/>
              </w:rPr>
            </w:pPr>
          </w:p>
        </w:tc>
        <w:tc>
          <w:tcPr>
            <w:tcW w:w="1212" w:type="dxa"/>
          </w:tcPr>
          <w:p w14:paraId="477CB1F6" w14:textId="77777777" w:rsidR="001D2E57" w:rsidRPr="00407605" w:rsidRDefault="001D2E57" w:rsidP="00253D73">
            <w:pPr>
              <w:tabs>
                <w:tab w:val="left" w:pos="1080"/>
              </w:tabs>
              <w:rPr>
                <w:rFonts w:ascii="Arial" w:hAnsi="Arial" w:cs="Arial"/>
                <w:sz w:val="21"/>
                <w:szCs w:val="21"/>
              </w:rPr>
            </w:pPr>
          </w:p>
        </w:tc>
      </w:tr>
      <w:tr w:rsidR="001D2E57" w:rsidRPr="00407605" w14:paraId="7054659E" w14:textId="77777777" w:rsidTr="00407605">
        <w:tc>
          <w:tcPr>
            <w:tcW w:w="4219" w:type="dxa"/>
          </w:tcPr>
          <w:p w14:paraId="19DCCE3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Answers Prayer</w:t>
            </w:r>
          </w:p>
        </w:tc>
        <w:tc>
          <w:tcPr>
            <w:tcW w:w="1701" w:type="dxa"/>
          </w:tcPr>
          <w:p w14:paraId="46DF872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1:19</w:t>
            </w:r>
          </w:p>
        </w:tc>
        <w:tc>
          <w:tcPr>
            <w:tcW w:w="1418" w:type="dxa"/>
          </w:tcPr>
          <w:p w14:paraId="08515424" w14:textId="77777777" w:rsidR="001D2E57" w:rsidRPr="00407605" w:rsidRDefault="001D2E57" w:rsidP="00253D73">
            <w:pPr>
              <w:tabs>
                <w:tab w:val="left" w:pos="1080"/>
              </w:tabs>
              <w:rPr>
                <w:rFonts w:ascii="Arial" w:hAnsi="Arial" w:cs="Arial"/>
                <w:sz w:val="21"/>
                <w:szCs w:val="21"/>
              </w:rPr>
            </w:pPr>
          </w:p>
        </w:tc>
        <w:tc>
          <w:tcPr>
            <w:tcW w:w="1284" w:type="dxa"/>
          </w:tcPr>
          <w:p w14:paraId="3315A28D" w14:textId="77777777" w:rsidR="001D2E57" w:rsidRPr="00407605" w:rsidRDefault="001D2E57" w:rsidP="00253D73">
            <w:pPr>
              <w:tabs>
                <w:tab w:val="left" w:pos="1080"/>
              </w:tabs>
              <w:rPr>
                <w:rFonts w:ascii="Arial" w:hAnsi="Arial" w:cs="Arial"/>
                <w:sz w:val="21"/>
                <w:szCs w:val="21"/>
              </w:rPr>
            </w:pPr>
          </w:p>
        </w:tc>
        <w:tc>
          <w:tcPr>
            <w:tcW w:w="1212" w:type="dxa"/>
          </w:tcPr>
          <w:p w14:paraId="6009BAE9" w14:textId="77777777" w:rsidR="001D2E57" w:rsidRPr="00407605" w:rsidRDefault="001D2E57" w:rsidP="00253D73">
            <w:pPr>
              <w:tabs>
                <w:tab w:val="left" w:pos="1080"/>
              </w:tabs>
              <w:rPr>
                <w:rFonts w:ascii="Arial" w:hAnsi="Arial" w:cs="Arial"/>
                <w:sz w:val="21"/>
                <w:szCs w:val="21"/>
              </w:rPr>
            </w:pPr>
          </w:p>
        </w:tc>
      </w:tr>
      <w:tr w:rsidR="001D2E57" w:rsidRPr="00407605" w14:paraId="0A6C29C3" w14:textId="77777777" w:rsidTr="00407605">
        <w:tc>
          <w:tcPr>
            <w:tcW w:w="4219" w:type="dxa"/>
          </w:tcPr>
          <w:p w14:paraId="70CB4A98"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Faith to Believe</w:t>
            </w:r>
          </w:p>
        </w:tc>
        <w:tc>
          <w:tcPr>
            <w:tcW w:w="1701" w:type="dxa"/>
          </w:tcPr>
          <w:p w14:paraId="41F98E2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1:29</w:t>
            </w:r>
          </w:p>
        </w:tc>
        <w:tc>
          <w:tcPr>
            <w:tcW w:w="1418" w:type="dxa"/>
          </w:tcPr>
          <w:p w14:paraId="1DCF150F" w14:textId="77777777" w:rsidR="001D2E57" w:rsidRPr="00407605" w:rsidRDefault="001D2E57" w:rsidP="00253D73">
            <w:pPr>
              <w:tabs>
                <w:tab w:val="left" w:pos="1080"/>
              </w:tabs>
              <w:rPr>
                <w:rFonts w:ascii="Arial" w:hAnsi="Arial" w:cs="Arial"/>
                <w:sz w:val="21"/>
                <w:szCs w:val="21"/>
              </w:rPr>
            </w:pPr>
          </w:p>
        </w:tc>
        <w:tc>
          <w:tcPr>
            <w:tcW w:w="1284" w:type="dxa"/>
          </w:tcPr>
          <w:p w14:paraId="2C679E57" w14:textId="77777777" w:rsidR="001D2E57" w:rsidRPr="00407605" w:rsidRDefault="001D2E57" w:rsidP="00253D73">
            <w:pPr>
              <w:tabs>
                <w:tab w:val="left" w:pos="1080"/>
              </w:tabs>
              <w:rPr>
                <w:rFonts w:ascii="Arial" w:hAnsi="Arial" w:cs="Arial"/>
                <w:sz w:val="21"/>
                <w:szCs w:val="21"/>
              </w:rPr>
            </w:pPr>
          </w:p>
        </w:tc>
        <w:tc>
          <w:tcPr>
            <w:tcW w:w="1212" w:type="dxa"/>
          </w:tcPr>
          <w:p w14:paraId="1E324ACC" w14:textId="77777777" w:rsidR="001D2E57" w:rsidRPr="00407605" w:rsidRDefault="001D2E57" w:rsidP="00253D73">
            <w:pPr>
              <w:tabs>
                <w:tab w:val="left" w:pos="1080"/>
              </w:tabs>
              <w:rPr>
                <w:rFonts w:ascii="Arial" w:hAnsi="Arial" w:cs="Arial"/>
                <w:sz w:val="21"/>
                <w:szCs w:val="21"/>
              </w:rPr>
            </w:pPr>
          </w:p>
        </w:tc>
      </w:tr>
      <w:tr w:rsidR="001D2E57" w:rsidRPr="00407605" w14:paraId="216D2AC8" w14:textId="77777777" w:rsidTr="00407605">
        <w:tc>
          <w:tcPr>
            <w:tcW w:w="4219" w:type="dxa"/>
          </w:tcPr>
          <w:p w14:paraId="728AD36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Privilege of Service</w:t>
            </w:r>
          </w:p>
        </w:tc>
        <w:tc>
          <w:tcPr>
            <w:tcW w:w="1701" w:type="dxa"/>
          </w:tcPr>
          <w:p w14:paraId="52DD5E7A"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 14-18, 22</w:t>
            </w:r>
          </w:p>
        </w:tc>
        <w:tc>
          <w:tcPr>
            <w:tcW w:w="1418" w:type="dxa"/>
          </w:tcPr>
          <w:p w14:paraId="117E4790" w14:textId="77777777" w:rsidR="001D2E57" w:rsidRPr="00407605" w:rsidRDefault="001D2E57" w:rsidP="00253D73">
            <w:pPr>
              <w:tabs>
                <w:tab w:val="left" w:pos="1080"/>
              </w:tabs>
              <w:rPr>
                <w:rFonts w:ascii="Arial" w:hAnsi="Arial" w:cs="Arial"/>
                <w:sz w:val="21"/>
                <w:szCs w:val="21"/>
              </w:rPr>
            </w:pPr>
          </w:p>
        </w:tc>
        <w:tc>
          <w:tcPr>
            <w:tcW w:w="1284" w:type="dxa"/>
          </w:tcPr>
          <w:p w14:paraId="348C1F9A" w14:textId="77777777" w:rsidR="001D2E57" w:rsidRPr="00407605" w:rsidRDefault="001D2E57" w:rsidP="00253D73">
            <w:pPr>
              <w:tabs>
                <w:tab w:val="left" w:pos="1080"/>
              </w:tabs>
              <w:rPr>
                <w:rFonts w:ascii="Arial" w:hAnsi="Arial" w:cs="Arial"/>
                <w:sz w:val="21"/>
                <w:szCs w:val="21"/>
              </w:rPr>
            </w:pPr>
          </w:p>
        </w:tc>
        <w:tc>
          <w:tcPr>
            <w:tcW w:w="1212" w:type="dxa"/>
          </w:tcPr>
          <w:p w14:paraId="7EA52AF0" w14:textId="77777777" w:rsidR="001D2E57" w:rsidRPr="00407605" w:rsidRDefault="001D2E57" w:rsidP="00253D73">
            <w:pPr>
              <w:tabs>
                <w:tab w:val="left" w:pos="1080"/>
              </w:tabs>
              <w:rPr>
                <w:rFonts w:ascii="Arial" w:hAnsi="Arial" w:cs="Arial"/>
                <w:sz w:val="21"/>
                <w:szCs w:val="21"/>
              </w:rPr>
            </w:pPr>
          </w:p>
        </w:tc>
      </w:tr>
      <w:tr w:rsidR="001D2E57" w:rsidRPr="00407605" w14:paraId="63238F30" w14:textId="77777777" w:rsidTr="00407605">
        <w:tc>
          <w:tcPr>
            <w:tcW w:w="4219" w:type="dxa"/>
          </w:tcPr>
          <w:p w14:paraId="740EFC3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Ability to Glorify Him</w:t>
            </w:r>
          </w:p>
        </w:tc>
        <w:tc>
          <w:tcPr>
            <w:tcW w:w="1701" w:type="dxa"/>
          </w:tcPr>
          <w:p w14:paraId="7DEEC7B5" w14:textId="77777777" w:rsidR="001D2E57" w:rsidRPr="00407605" w:rsidRDefault="001D2E57" w:rsidP="00253D73">
            <w:pPr>
              <w:tabs>
                <w:tab w:val="left" w:pos="1080"/>
              </w:tabs>
              <w:rPr>
                <w:rFonts w:ascii="Arial" w:hAnsi="Arial" w:cs="Arial"/>
                <w:sz w:val="21"/>
                <w:szCs w:val="21"/>
              </w:rPr>
            </w:pPr>
          </w:p>
        </w:tc>
        <w:tc>
          <w:tcPr>
            <w:tcW w:w="1418" w:type="dxa"/>
          </w:tcPr>
          <w:p w14:paraId="4C70632A" w14:textId="77777777" w:rsidR="001D2E57" w:rsidRPr="00407605" w:rsidRDefault="001D2E57" w:rsidP="00253D73">
            <w:pPr>
              <w:tabs>
                <w:tab w:val="left" w:pos="1080"/>
              </w:tabs>
              <w:rPr>
                <w:rFonts w:ascii="Arial" w:hAnsi="Arial" w:cs="Arial"/>
                <w:sz w:val="21"/>
                <w:szCs w:val="21"/>
              </w:rPr>
            </w:pPr>
          </w:p>
        </w:tc>
        <w:tc>
          <w:tcPr>
            <w:tcW w:w="1284" w:type="dxa"/>
          </w:tcPr>
          <w:p w14:paraId="0E99183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3:3</w:t>
            </w:r>
          </w:p>
        </w:tc>
        <w:tc>
          <w:tcPr>
            <w:tcW w:w="1212" w:type="dxa"/>
          </w:tcPr>
          <w:p w14:paraId="2242437B" w14:textId="77777777" w:rsidR="001D2E57" w:rsidRPr="00407605" w:rsidRDefault="001D2E57" w:rsidP="00253D73">
            <w:pPr>
              <w:tabs>
                <w:tab w:val="left" w:pos="1080"/>
              </w:tabs>
              <w:rPr>
                <w:rFonts w:ascii="Arial" w:hAnsi="Arial" w:cs="Arial"/>
                <w:sz w:val="21"/>
                <w:szCs w:val="21"/>
              </w:rPr>
            </w:pPr>
          </w:p>
        </w:tc>
      </w:tr>
      <w:tr w:rsidR="001D2E57" w:rsidRPr="00407605" w14:paraId="24DCDAA9" w14:textId="77777777" w:rsidTr="00407605">
        <w:tc>
          <w:tcPr>
            <w:tcW w:w="4219" w:type="dxa"/>
          </w:tcPr>
          <w:p w14:paraId="6639058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Affection for Others</w:t>
            </w:r>
          </w:p>
        </w:tc>
        <w:tc>
          <w:tcPr>
            <w:tcW w:w="1701" w:type="dxa"/>
          </w:tcPr>
          <w:p w14:paraId="34968EE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1:8</w:t>
            </w:r>
          </w:p>
        </w:tc>
        <w:tc>
          <w:tcPr>
            <w:tcW w:w="1418" w:type="dxa"/>
          </w:tcPr>
          <w:p w14:paraId="0EF5BD0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2:29</w:t>
            </w:r>
          </w:p>
        </w:tc>
        <w:tc>
          <w:tcPr>
            <w:tcW w:w="1284" w:type="dxa"/>
          </w:tcPr>
          <w:p w14:paraId="04610EA9" w14:textId="77777777" w:rsidR="001D2E57" w:rsidRPr="00407605" w:rsidRDefault="001D2E57" w:rsidP="00253D73">
            <w:pPr>
              <w:tabs>
                <w:tab w:val="left" w:pos="1080"/>
              </w:tabs>
              <w:rPr>
                <w:rFonts w:ascii="Arial" w:hAnsi="Arial" w:cs="Arial"/>
                <w:sz w:val="21"/>
                <w:szCs w:val="21"/>
              </w:rPr>
            </w:pPr>
          </w:p>
        </w:tc>
        <w:tc>
          <w:tcPr>
            <w:tcW w:w="1212" w:type="dxa"/>
          </w:tcPr>
          <w:p w14:paraId="1A7C1275" w14:textId="77777777" w:rsidR="001D2E57" w:rsidRPr="00407605" w:rsidRDefault="001D2E57" w:rsidP="00253D73">
            <w:pPr>
              <w:tabs>
                <w:tab w:val="left" w:pos="1080"/>
              </w:tabs>
              <w:rPr>
                <w:rFonts w:ascii="Arial" w:hAnsi="Arial" w:cs="Arial"/>
                <w:sz w:val="21"/>
                <w:szCs w:val="21"/>
              </w:rPr>
            </w:pPr>
          </w:p>
        </w:tc>
      </w:tr>
      <w:tr w:rsidR="001D2E57" w:rsidRPr="00407605" w14:paraId="3804788A" w14:textId="77777777" w:rsidTr="00407605">
        <w:tc>
          <w:tcPr>
            <w:tcW w:w="4219" w:type="dxa"/>
          </w:tcPr>
          <w:p w14:paraId="47BD5C2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Righteousness (Saints)</w:t>
            </w:r>
          </w:p>
        </w:tc>
        <w:tc>
          <w:tcPr>
            <w:tcW w:w="1701" w:type="dxa"/>
          </w:tcPr>
          <w:p w14:paraId="468577C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 10-11</w:t>
            </w:r>
          </w:p>
        </w:tc>
        <w:tc>
          <w:tcPr>
            <w:tcW w:w="1418" w:type="dxa"/>
          </w:tcPr>
          <w:p w14:paraId="0950A978" w14:textId="77777777" w:rsidR="001D2E57" w:rsidRPr="00407605" w:rsidRDefault="001D2E57" w:rsidP="00253D73">
            <w:pPr>
              <w:tabs>
                <w:tab w:val="left" w:pos="1080"/>
              </w:tabs>
              <w:rPr>
                <w:rFonts w:ascii="Arial" w:hAnsi="Arial" w:cs="Arial"/>
                <w:sz w:val="21"/>
                <w:szCs w:val="21"/>
              </w:rPr>
            </w:pPr>
          </w:p>
        </w:tc>
        <w:tc>
          <w:tcPr>
            <w:tcW w:w="1284" w:type="dxa"/>
          </w:tcPr>
          <w:p w14:paraId="76821F7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3:9</w:t>
            </w:r>
          </w:p>
        </w:tc>
        <w:tc>
          <w:tcPr>
            <w:tcW w:w="1212" w:type="dxa"/>
          </w:tcPr>
          <w:p w14:paraId="78FDB48D"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4:21</w:t>
            </w:r>
          </w:p>
        </w:tc>
      </w:tr>
      <w:tr w:rsidR="001D2E57" w:rsidRPr="00407605" w14:paraId="14C2C83C" w14:textId="77777777" w:rsidTr="00407605">
        <w:tc>
          <w:tcPr>
            <w:tcW w:w="4219" w:type="dxa"/>
          </w:tcPr>
          <w:p w14:paraId="1E910E9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Encouragement</w:t>
            </w:r>
          </w:p>
        </w:tc>
        <w:tc>
          <w:tcPr>
            <w:tcW w:w="1701" w:type="dxa"/>
          </w:tcPr>
          <w:p w14:paraId="3DE98322" w14:textId="77777777" w:rsidR="001D2E57" w:rsidRPr="00407605" w:rsidRDefault="001D2E57" w:rsidP="00253D73">
            <w:pPr>
              <w:tabs>
                <w:tab w:val="left" w:pos="1080"/>
              </w:tabs>
              <w:rPr>
                <w:rFonts w:ascii="Arial" w:hAnsi="Arial" w:cs="Arial"/>
                <w:sz w:val="21"/>
                <w:szCs w:val="21"/>
              </w:rPr>
            </w:pPr>
          </w:p>
        </w:tc>
        <w:tc>
          <w:tcPr>
            <w:tcW w:w="1418" w:type="dxa"/>
          </w:tcPr>
          <w:p w14:paraId="425885B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2:19</w:t>
            </w:r>
          </w:p>
        </w:tc>
        <w:tc>
          <w:tcPr>
            <w:tcW w:w="1284" w:type="dxa"/>
          </w:tcPr>
          <w:p w14:paraId="590FB46C" w14:textId="77777777" w:rsidR="001D2E57" w:rsidRPr="00407605" w:rsidRDefault="001D2E57" w:rsidP="00253D73">
            <w:pPr>
              <w:tabs>
                <w:tab w:val="left" w:pos="1080"/>
              </w:tabs>
              <w:rPr>
                <w:rFonts w:ascii="Arial" w:hAnsi="Arial" w:cs="Arial"/>
                <w:sz w:val="21"/>
                <w:szCs w:val="21"/>
              </w:rPr>
            </w:pPr>
          </w:p>
        </w:tc>
        <w:tc>
          <w:tcPr>
            <w:tcW w:w="1212" w:type="dxa"/>
          </w:tcPr>
          <w:p w14:paraId="4A896A60" w14:textId="77777777" w:rsidR="001D2E57" w:rsidRPr="00407605" w:rsidRDefault="001D2E57" w:rsidP="00253D73">
            <w:pPr>
              <w:tabs>
                <w:tab w:val="left" w:pos="1080"/>
              </w:tabs>
              <w:rPr>
                <w:rFonts w:ascii="Arial" w:hAnsi="Arial" w:cs="Arial"/>
                <w:sz w:val="21"/>
                <w:szCs w:val="21"/>
              </w:rPr>
            </w:pPr>
          </w:p>
        </w:tc>
      </w:tr>
      <w:tr w:rsidR="001D2E57" w:rsidRPr="00407605" w14:paraId="5471159F" w14:textId="77777777" w:rsidTr="00407605">
        <w:tc>
          <w:tcPr>
            <w:tcW w:w="4219" w:type="dxa"/>
          </w:tcPr>
          <w:p w14:paraId="0F8853B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Knowledge of Himself</w:t>
            </w:r>
          </w:p>
        </w:tc>
        <w:tc>
          <w:tcPr>
            <w:tcW w:w="1701" w:type="dxa"/>
          </w:tcPr>
          <w:p w14:paraId="7C00EDAB" w14:textId="77777777" w:rsidR="001D2E57" w:rsidRPr="00407605" w:rsidRDefault="001D2E57" w:rsidP="00253D73">
            <w:pPr>
              <w:tabs>
                <w:tab w:val="left" w:pos="1080"/>
              </w:tabs>
              <w:rPr>
                <w:rFonts w:ascii="Arial" w:hAnsi="Arial" w:cs="Arial"/>
                <w:sz w:val="21"/>
                <w:szCs w:val="21"/>
              </w:rPr>
            </w:pPr>
          </w:p>
        </w:tc>
        <w:tc>
          <w:tcPr>
            <w:tcW w:w="1418" w:type="dxa"/>
          </w:tcPr>
          <w:p w14:paraId="4AAAB6ED" w14:textId="77777777" w:rsidR="001D2E57" w:rsidRPr="00407605" w:rsidRDefault="001D2E57" w:rsidP="00253D73">
            <w:pPr>
              <w:tabs>
                <w:tab w:val="left" w:pos="1080"/>
              </w:tabs>
              <w:rPr>
                <w:rFonts w:ascii="Arial" w:hAnsi="Arial" w:cs="Arial"/>
                <w:sz w:val="21"/>
                <w:szCs w:val="21"/>
              </w:rPr>
            </w:pPr>
          </w:p>
        </w:tc>
        <w:tc>
          <w:tcPr>
            <w:tcW w:w="1284" w:type="dxa"/>
          </w:tcPr>
          <w:p w14:paraId="12387B0A"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3:8, 10</w:t>
            </w:r>
          </w:p>
        </w:tc>
        <w:tc>
          <w:tcPr>
            <w:tcW w:w="1212" w:type="dxa"/>
          </w:tcPr>
          <w:p w14:paraId="1BD4F96A" w14:textId="77777777" w:rsidR="001D2E57" w:rsidRPr="00407605" w:rsidRDefault="001D2E57" w:rsidP="00253D73">
            <w:pPr>
              <w:tabs>
                <w:tab w:val="left" w:pos="1080"/>
              </w:tabs>
              <w:rPr>
                <w:rFonts w:ascii="Arial" w:hAnsi="Arial" w:cs="Arial"/>
                <w:sz w:val="21"/>
                <w:szCs w:val="21"/>
              </w:rPr>
            </w:pPr>
          </w:p>
        </w:tc>
      </w:tr>
      <w:tr w:rsidR="001D2E57" w:rsidRPr="00407605" w14:paraId="0E3B50A9" w14:textId="77777777" w:rsidTr="00407605">
        <w:tc>
          <w:tcPr>
            <w:tcW w:w="4219" w:type="dxa"/>
          </w:tcPr>
          <w:p w14:paraId="115764D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Glory to God</w:t>
            </w:r>
          </w:p>
        </w:tc>
        <w:tc>
          <w:tcPr>
            <w:tcW w:w="1701" w:type="dxa"/>
          </w:tcPr>
          <w:p w14:paraId="60C4F53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1:11</w:t>
            </w:r>
          </w:p>
        </w:tc>
        <w:tc>
          <w:tcPr>
            <w:tcW w:w="1418" w:type="dxa"/>
          </w:tcPr>
          <w:p w14:paraId="7EFFCF50" w14:textId="77777777" w:rsidR="001D2E57" w:rsidRPr="00407605" w:rsidRDefault="001D2E57" w:rsidP="00253D73">
            <w:pPr>
              <w:tabs>
                <w:tab w:val="left" w:pos="1080"/>
              </w:tabs>
              <w:rPr>
                <w:rFonts w:ascii="Arial" w:hAnsi="Arial" w:cs="Arial"/>
                <w:sz w:val="21"/>
                <w:szCs w:val="21"/>
              </w:rPr>
            </w:pPr>
          </w:p>
        </w:tc>
        <w:tc>
          <w:tcPr>
            <w:tcW w:w="1284" w:type="dxa"/>
          </w:tcPr>
          <w:p w14:paraId="36C120D5" w14:textId="77777777" w:rsidR="001D2E57" w:rsidRPr="00407605" w:rsidRDefault="001D2E57" w:rsidP="00253D73">
            <w:pPr>
              <w:tabs>
                <w:tab w:val="left" w:pos="1080"/>
              </w:tabs>
              <w:rPr>
                <w:rFonts w:ascii="Arial" w:hAnsi="Arial" w:cs="Arial"/>
                <w:sz w:val="21"/>
                <w:szCs w:val="21"/>
              </w:rPr>
            </w:pPr>
          </w:p>
        </w:tc>
        <w:tc>
          <w:tcPr>
            <w:tcW w:w="1212" w:type="dxa"/>
          </w:tcPr>
          <w:p w14:paraId="2A154D18" w14:textId="77777777" w:rsidR="001D2E57" w:rsidRPr="00407605" w:rsidRDefault="001D2E57" w:rsidP="00253D73">
            <w:pPr>
              <w:tabs>
                <w:tab w:val="left" w:pos="1080"/>
              </w:tabs>
              <w:rPr>
                <w:rFonts w:ascii="Arial" w:hAnsi="Arial" w:cs="Arial"/>
                <w:sz w:val="21"/>
                <w:szCs w:val="21"/>
              </w:rPr>
            </w:pPr>
          </w:p>
        </w:tc>
      </w:tr>
      <w:tr w:rsidR="001D2E57" w:rsidRPr="00407605" w14:paraId="123641D7" w14:textId="77777777" w:rsidTr="00407605">
        <w:tc>
          <w:tcPr>
            <w:tcW w:w="4219" w:type="dxa"/>
          </w:tcPr>
          <w:p w14:paraId="14922D0D"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Grace</w:t>
            </w:r>
          </w:p>
        </w:tc>
        <w:tc>
          <w:tcPr>
            <w:tcW w:w="1701" w:type="dxa"/>
          </w:tcPr>
          <w:p w14:paraId="46D7146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w:t>
            </w:r>
          </w:p>
        </w:tc>
        <w:tc>
          <w:tcPr>
            <w:tcW w:w="1418" w:type="dxa"/>
          </w:tcPr>
          <w:p w14:paraId="4436949A" w14:textId="77777777" w:rsidR="001D2E57" w:rsidRPr="00407605" w:rsidRDefault="001D2E57" w:rsidP="00253D73">
            <w:pPr>
              <w:tabs>
                <w:tab w:val="left" w:pos="1080"/>
              </w:tabs>
              <w:rPr>
                <w:rFonts w:ascii="Arial" w:hAnsi="Arial" w:cs="Arial"/>
                <w:sz w:val="21"/>
                <w:szCs w:val="21"/>
              </w:rPr>
            </w:pPr>
          </w:p>
        </w:tc>
        <w:tc>
          <w:tcPr>
            <w:tcW w:w="1284" w:type="dxa"/>
          </w:tcPr>
          <w:p w14:paraId="7CEFA1F9" w14:textId="77777777" w:rsidR="001D2E57" w:rsidRPr="00407605" w:rsidRDefault="001D2E57" w:rsidP="00253D73">
            <w:pPr>
              <w:tabs>
                <w:tab w:val="left" w:pos="1080"/>
              </w:tabs>
              <w:rPr>
                <w:rFonts w:ascii="Arial" w:hAnsi="Arial" w:cs="Arial"/>
                <w:sz w:val="21"/>
                <w:szCs w:val="21"/>
              </w:rPr>
            </w:pPr>
          </w:p>
        </w:tc>
        <w:tc>
          <w:tcPr>
            <w:tcW w:w="1212" w:type="dxa"/>
          </w:tcPr>
          <w:p w14:paraId="1025B8F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4:23</w:t>
            </w:r>
          </w:p>
        </w:tc>
      </w:tr>
      <w:tr w:rsidR="001D2E57" w:rsidRPr="00407605" w14:paraId="4B2F84A6" w14:textId="77777777" w:rsidTr="00407605">
        <w:tc>
          <w:tcPr>
            <w:tcW w:w="4219" w:type="dxa"/>
          </w:tcPr>
          <w:p w14:paraId="4688819D"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Comfort to Us</w:t>
            </w:r>
          </w:p>
        </w:tc>
        <w:tc>
          <w:tcPr>
            <w:tcW w:w="1701" w:type="dxa"/>
          </w:tcPr>
          <w:p w14:paraId="7DE139D3" w14:textId="77777777" w:rsidR="001D2E57" w:rsidRPr="00407605" w:rsidRDefault="001D2E57" w:rsidP="00253D73">
            <w:pPr>
              <w:tabs>
                <w:tab w:val="left" w:pos="1080"/>
              </w:tabs>
              <w:rPr>
                <w:rFonts w:ascii="Arial" w:hAnsi="Arial" w:cs="Arial"/>
                <w:sz w:val="21"/>
                <w:szCs w:val="21"/>
              </w:rPr>
            </w:pPr>
          </w:p>
        </w:tc>
        <w:tc>
          <w:tcPr>
            <w:tcW w:w="1418" w:type="dxa"/>
          </w:tcPr>
          <w:p w14:paraId="44745308"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w:t>
            </w:r>
          </w:p>
        </w:tc>
        <w:tc>
          <w:tcPr>
            <w:tcW w:w="1284" w:type="dxa"/>
          </w:tcPr>
          <w:p w14:paraId="3DA22BA7" w14:textId="77777777" w:rsidR="001D2E57" w:rsidRPr="00407605" w:rsidRDefault="001D2E57" w:rsidP="00253D73">
            <w:pPr>
              <w:tabs>
                <w:tab w:val="left" w:pos="1080"/>
              </w:tabs>
              <w:rPr>
                <w:rFonts w:ascii="Arial" w:hAnsi="Arial" w:cs="Arial"/>
                <w:sz w:val="21"/>
                <w:szCs w:val="21"/>
              </w:rPr>
            </w:pPr>
          </w:p>
        </w:tc>
        <w:tc>
          <w:tcPr>
            <w:tcW w:w="1212" w:type="dxa"/>
          </w:tcPr>
          <w:p w14:paraId="11718607" w14:textId="77777777" w:rsidR="001D2E57" w:rsidRPr="00407605" w:rsidRDefault="001D2E57" w:rsidP="00253D73">
            <w:pPr>
              <w:tabs>
                <w:tab w:val="left" w:pos="1080"/>
              </w:tabs>
              <w:rPr>
                <w:rFonts w:ascii="Arial" w:hAnsi="Arial" w:cs="Arial"/>
                <w:sz w:val="21"/>
                <w:szCs w:val="21"/>
              </w:rPr>
            </w:pPr>
          </w:p>
        </w:tc>
      </w:tr>
      <w:tr w:rsidR="001D2E57" w:rsidRPr="00407605" w14:paraId="6738D595" w14:textId="77777777" w:rsidTr="00407605">
        <w:tc>
          <w:tcPr>
            <w:tcW w:w="4219" w:type="dxa"/>
          </w:tcPr>
          <w:p w14:paraId="7900A06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Comfort for Others</w:t>
            </w:r>
          </w:p>
        </w:tc>
        <w:tc>
          <w:tcPr>
            <w:tcW w:w="1701" w:type="dxa"/>
          </w:tcPr>
          <w:p w14:paraId="28178AC8" w14:textId="77777777" w:rsidR="001D2E57" w:rsidRPr="00407605" w:rsidRDefault="001D2E57" w:rsidP="00253D73">
            <w:pPr>
              <w:tabs>
                <w:tab w:val="left" w:pos="1080"/>
              </w:tabs>
              <w:rPr>
                <w:rFonts w:ascii="Arial" w:hAnsi="Arial" w:cs="Arial"/>
                <w:sz w:val="21"/>
                <w:szCs w:val="21"/>
              </w:rPr>
            </w:pPr>
          </w:p>
        </w:tc>
        <w:tc>
          <w:tcPr>
            <w:tcW w:w="1418" w:type="dxa"/>
          </w:tcPr>
          <w:p w14:paraId="2A33E703"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w:t>
            </w:r>
          </w:p>
        </w:tc>
        <w:tc>
          <w:tcPr>
            <w:tcW w:w="1284" w:type="dxa"/>
          </w:tcPr>
          <w:p w14:paraId="24321517" w14:textId="77777777" w:rsidR="001D2E57" w:rsidRPr="00407605" w:rsidRDefault="001D2E57" w:rsidP="00253D73">
            <w:pPr>
              <w:tabs>
                <w:tab w:val="left" w:pos="1080"/>
              </w:tabs>
              <w:rPr>
                <w:rFonts w:ascii="Arial" w:hAnsi="Arial" w:cs="Arial"/>
                <w:sz w:val="21"/>
                <w:szCs w:val="21"/>
              </w:rPr>
            </w:pPr>
          </w:p>
        </w:tc>
        <w:tc>
          <w:tcPr>
            <w:tcW w:w="1212" w:type="dxa"/>
          </w:tcPr>
          <w:p w14:paraId="305FD345" w14:textId="77777777" w:rsidR="001D2E57" w:rsidRPr="00407605" w:rsidRDefault="001D2E57" w:rsidP="00253D73">
            <w:pPr>
              <w:tabs>
                <w:tab w:val="left" w:pos="1080"/>
              </w:tabs>
              <w:rPr>
                <w:rFonts w:ascii="Arial" w:hAnsi="Arial" w:cs="Arial"/>
                <w:sz w:val="21"/>
                <w:szCs w:val="21"/>
              </w:rPr>
            </w:pPr>
          </w:p>
        </w:tc>
      </w:tr>
      <w:tr w:rsidR="001D2E57" w:rsidRPr="00407605" w14:paraId="13D1591E" w14:textId="77777777" w:rsidTr="00407605">
        <w:tc>
          <w:tcPr>
            <w:tcW w:w="4219" w:type="dxa"/>
          </w:tcPr>
          <w:p w14:paraId="0A6694F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Purpose for Ministry</w:t>
            </w:r>
          </w:p>
        </w:tc>
        <w:tc>
          <w:tcPr>
            <w:tcW w:w="1701" w:type="dxa"/>
          </w:tcPr>
          <w:p w14:paraId="1C6D876C" w14:textId="77777777" w:rsidR="001D2E57" w:rsidRPr="00407605" w:rsidRDefault="001D2E57" w:rsidP="00253D73">
            <w:pPr>
              <w:tabs>
                <w:tab w:val="left" w:pos="1080"/>
              </w:tabs>
              <w:rPr>
                <w:rFonts w:ascii="Arial" w:hAnsi="Arial" w:cs="Arial"/>
                <w:sz w:val="21"/>
                <w:szCs w:val="21"/>
              </w:rPr>
            </w:pPr>
          </w:p>
        </w:tc>
        <w:tc>
          <w:tcPr>
            <w:tcW w:w="1418" w:type="dxa"/>
          </w:tcPr>
          <w:p w14:paraId="30F0FCD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2:16</w:t>
            </w:r>
          </w:p>
        </w:tc>
        <w:tc>
          <w:tcPr>
            <w:tcW w:w="1284" w:type="dxa"/>
          </w:tcPr>
          <w:p w14:paraId="2820D6AB" w14:textId="77777777" w:rsidR="001D2E57" w:rsidRPr="00407605" w:rsidRDefault="001D2E57" w:rsidP="00253D73">
            <w:pPr>
              <w:tabs>
                <w:tab w:val="left" w:pos="1080"/>
              </w:tabs>
              <w:rPr>
                <w:rFonts w:ascii="Arial" w:hAnsi="Arial" w:cs="Arial"/>
                <w:sz w:val="21"/>
                <w:szCs w:val="21"/>
              </w:rPr>
            </w:pPr>
          </w:p>
        </w:tc>
        <w:tc>
          <w:tcPr>
            <w:tcW w:w="1212" w:type="dxa"/>
          </w:tcPr>
          <w:p w14:paraId="0ED81CB1" w14:textId="77777777" w:rsidR="001D2E57" w:rsidRPr="00407605" w:rsidRDefault="001D2E57" w:rsidP="00253D73">
            <w:pPr>
              <w:tabs>
                <w:tab w:val="left" w:pos="1080"/>
              </w:tabs>
              <w:rPr>
                <w:rFonts w:ascii="Arial" w:hAnsi="Arial" w:cs="Arial"/>
                <w:sz w:val="21"/>
                <w:szCs w:val="21"/>
              </w:rPr>
            </w:pPr>
          </w:p>
        </w:tc>
      </w:tr>
      <w:tr w:rsidR="001D2E57" w:rsidRPr="00407605" w14:paraId="71A7CEA6" w14:textId="77777777" w:rsidTr="00407605">
        <w:tc>
          <w:tcPr>
            <w:tcW w:w="4219" w:type="dxa"/>
          </w:tcPr>
          <w:p w14:paraId="61548AD2"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Life</w:t>
            </w:r>
          </w:p>
        </w:tc>
        <w:tc>
          <w:tcPr>
            <w:tcW w:w="1701" w:type="dxa"/>
          </w:tcPr>
          <w:p w14:paraId="035E799A"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1:21</w:t>
            </w:r>
          </w:p>
        </w:tc>
        <w:tc>
          <w:tcPr>
            <w:tcW w:w="1418" w:type="dxa"/>
          </w:tcPr>
          <w:p w14:paraId="5A6BBE38" w14:textId="77777777" w:rsidR="001D2E57" w:rsidRPr="00407605" w:rsidRDefault="001D2E57" w:rsidP="00253D73">
            <w:pPr>
              <w:tabs>
                <w:tab w:val="left" w:pos="1080"/>
              </w:tabs>
              <w:rPr>
                <w:rFonts w:ascii="Arial" w:hAnsi="Arial" w:cs="Arial"/>
                <w:sz w:val="21"/>
                <w:szCs w:val="21"/>
              </w:rPr>
            </w:pPr>
          </w:p>
        </w:tc>
        <w:tc>
          <w:tcPr>
            <w:tcW w:w="1284" w:type="dxa"/>
          </w:tcPr>
          <w:p w14:paraId="726D49CD" w14:textId="77777777" w:rsidR="001D2E57" w:rsidRPr="00407605" w:rsidRDefault="001D2E57" w:rsidP="00253D73">
            <w:pPr>
              <w:tabs>
                <w:tab w:val="left" w:pos="1080"/>
              </w:tabs>
              <w:rPr>
                <w:rFonts w:ascii="Arial" w:hAnsi="Arial" w:cs="Arial"/>
                <w:sz w:val="21"/>
                <w:szCs w:val="21"/>
              </w:rPr>
            </w:pPr>
          </w:p>
        </w:tc>
        <w:tc>
          <w:tcPr>
            <w:tcW w:w="1212" w:type="dxa"/>
          </w:tcPr>
          <w:p w14:paraId="65B5270B" w14:textId="77777777" w:rsidR="001D2E57" w:rsidRPr="00407605" w:rsidRDefault="001D2E57" w:rsidP="00253D73">
            <w:pPr>
              <w:tabs>
                <w:tab w:val="left" w:pos="1080"/>
              </w:tabs>
              <w:rPr>
                <w:rFonts w:ascii="Arial" w:hAnsi="Arial" w:cs="Arial"/>
                <w:sz w:val="21"/>
                <w:szCs w:val="21"/>
              </w:rPr>
            </w:pPr>
          </w:p>
        </w:tc>
      </w:tr>
      <w:tr w:rsidR="001D2E57" w:rsidRPr="00407605" w14:paraId="19ED60FA" w14:textId="77777777" w:rsidTr="00407605">
        <w:tc>
          <w:tcPr>
            <w:tcW w:w="4219" w:type="dxa"/>
          </w:tcPr>
          <w:p w14:paraId="4DAFA79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Ability to Do Everything</w:t>
            </w:r>
          </w:p>
        </w:tc>
        <w:tc>
          <w:tcPr>
            <w:tcW w:w="1701" w:type="dxa"/>
          </w:tcPr>
          <w:p w14:paraId="66BD64A2" w14:textId="77777777" w:rsidR="001D2E57" w:rsidRPr="00407605" w:rsidRDefault="001D2E57" w:rsidP="00253D73">
            <w:pPr>
              <w:tabs>
                <w:tab w:val="left" w:pos="1080"/>
              </w:tabs>
              <w:rPr>
                <w:rFonts w:ascii="Arial" w:hAnsi="Arial" w:cs="Arial"/>
                <w:sz w:val="21"/>
                <w:szCs w:val="21"/>
              </w:rPr>
            </w:pPr>
          </w:p>
        </w:tc>
        <w:tc>
          <w:tcPr>
            <w:tcW w:w="1418" w:type="dxa"/>
          </w:tcPr>
          <w:p w14:paraId="0ACA82B5" w14:textId="77777777" w:rsidR="001D2E57" w:rsidRPr="00407605" w:rsidRDefault="001D2E57" w:rsidP="00253D73">
            <w:pPr>
              <w:tabs>
                <w:tab w:val="left" w:pos="1080"/>
              </w:tabs>
              <w:rPr>
                <w:rFonts w:ascii="Arial" w:hAnsi="Arial" w:cs="Arial"/>
                <w:sz w:val="21"/>
                <w:szCs w:val="21"/>
              </w:rPr>
            </w:pPr>
          </w:p>
        </w:tc>
        <w:tc>
          <w:tcPr>
            <w:tcW w:w="1284" w:type="dxa"/>
          </w:tcPr>
          <w:p w14:paraId="160503CB" w14:textId="77777777" w:rsidR="001D2E57" w:rsidRPr="00407605" w:rsidRDefault="001D2E57" w:rsidP="00253D73">
            <w:pPr>
              <w:tabs>
                <w:tab w:val="left" w:pos="1080"/>
              </w:tabs>
              <w:rPr>
                <w:rFonts w:ascii="Arial" w:hAnsi="Arial" w:cs="Arial"/>
                <w:sz w:val="21"/>
                <w:szCs w:val="21"/>
              </w:rPr>
            </w:pPr>
          </w:p>
        </w:tc>
        <w:tc>
          <w:tcPr>
            <w:tcW w:w="1212" w:type="dxa"/>
          </w:tcPr>
          <w:p w14:paraId="596F326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4:13</w:t>
            </w:r>
          </w:p>
        </w:tc>
      </w:tr>
      <w:tr w:rsidR="001D2E57" w:rsidRPr="00407605" w14:paraId="4B2BC401" w14:textId="77777777" w:rsidTr="00407605">
        <w:tc>
          <w:tcPr>
            <w:tcW w:w="4219" w:type="dxa"/>
          </w:tcPr>
          <w:p w14:paraId="42AE1C3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Joy (Contentment)</w:t>
            </w:r>
          </w:p>
        </w:tc>
        <w:tc>
          <w:tcPr>
            <w:tcW w:w="1701" w:type="dxa"/>
          </w:tcPr>
          <w:p w14:paraId="2C7CD86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1:18, 26</w:t>
            </w:r>
          </w:p>
        </w:tc>
        <w:tc>
          <w:tcPr>
            <w:tcW w:w="1418" w:type="dxa"/>
          </w:tcPr>
          <w:p w14:paraId="4C859A6A"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2:29</w:t>
            </w:r>
          </w:p>
        </w:tc>
        <w:tc>
          <w:tcPr>
            <w:tcW w:w="1284" w:type="dxa"/>
          </w:tcPr>
          <w:p w14:paraId="3C81AF8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3:1</w:t>
            </w:r>
          </w:p>
        </w:tc>
        <w:tc>
          <w:tcPr>
            <w:tcW w:w="1212" w:type="dxa"/>
          </w:tcPr>
          <w:p w14:paraId="56385BEF"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4:4, 10-13</w:t>
            </w:r>
          </w:p>
        </w:tc>
      </w:tr>
      <w:tr w:rsidR="001D2E57" w:rsidRPr="00407605" w14:paraId="2D00B2F2" w14:textId="77777777" w:rsidTr="00407605">
        <w:tc>
          <w:tcPr>
            <w:tcW w:w="4219" w:type="dxa"/>
          </w:tcPr>
          <w:p w14:paraId="690B2E9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Confidence (Ability to Stand)</w:t>
            </w:r>
          </w:p>
        </w:tc>
        <w:tc>
          <w:tcPr>
            <w:tcW w:w="1701" w:type="dxa"/>
          </w:tcPr>
          <w:p w14:paraId="6D06EA42"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1:13-14</w:t>
            </w:r>
          </w:p>
        </w:tc>
        <w:tc>
          <w:tcPr>
            <w:tcW w:w="1418" w:type="dxa"/>
          </w:tcPr>
          <w:p w14:paraId="3D55E7E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2:19, 24</w:t>
            </w:r>
          </w:p>
        </w:tc>
        <w:tc>
          <w:tcPr>
            <w:tcW w:w="1284" w:type="dxa"/>
          </w:tcPr>
          <w:p w14:paraId="23AE618F" w14:textId="77777777" w:rsidR="001D2E57" w:rsidRPr="00407605" w:rsidRDefault="001D2E57" w:rsidP="00253D73">
            <w:pPr>
              <w:tabs>
                <w:tab w:val="left" w:pos="1080"/>
              </w:tabs>
              <w:rPr>
                <w:rFonts w:ascii="Arial" w:hAnsi="Arial" w:cs="Arial"/>
                <w:sz w:val="21"/>
                <w:szCs w:val="21"/>
              </w:rPr>
            </w:pPr>
          </w:p>
        </w:tc>
        <w:tc>
          <w:tcPr>
            <w:tcW w:w="1212" w:type="dxa"/>
          </w:tcPr>
          <w:p w14:paraId="73E1803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4:1, 19</w:t>
            </w:r>
          </w:p>
        </w:tc>
      </w:tr>
      <w:tr w:rsidR="001D2E57" w:rsidRPr="00407605" w14:paraId="18147693" w14:textId="77777777" w:rsidTr="00407605">
        <w:tc>
          <w:tcPr>
            <w:tcW w:w="4219" w:type="dxa"/>
          </w:tcPr>
          <w:p w14:paraId="0EDDB63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Peace</w:t>
            </w:r>
          </w:p>
        </w:tc>
        <w:tc>
          <w:tcPr>
            <w:tcW w:w="1701" w:type="dxa"/>
          </w:tcPr>
          <w:p w14:paraId="6AA4670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w:t>
            </w:r>
          </w:p>
        </w:tc>
        <w:tc>
          <w:tcPr>
            <w:tcW w:w="1418" w:type="dxa"/>
          </w:tcPr>
          <w:p w14:paraId="401215FE" w14:textId="77777777" w:rsidR="001D2E57" w:rsidRPr="00407605" w:rsidRDefault="001D2E57" w:rsidP="00253D73">
            <w:pPr>
              <w:tabs>
                <w:tab w:val="left" w:pos="1080"/>
              </w:tabs>
              <w:rPr>
                <w:rFonts w:ascii="Arial" w:hAnsi="Arial" w:cs="Arial"/>
                <w:sz w:val="21"/>
                <w:szCs w:val="21"/>
              </w:rPr>
            </w:pPr>
          </w:p>
        </w:tc>
        <w:tc>
          <w:tcPr>
            <w:tcW w:w="1284" w:type="dxa"/>
          </w:tcPr>
          <w:p w14:paraId="10E29AED" w14:textId="77777777" w:rsidR="001D2E57" w:rsidRPr="00407605" w:rsidRDefault="001D2E57" w:rsidP="00253D73">
            <w:pPr>
              <w:tabs>
                <w:tab w:val="left" w:pos="1080"/>
              </w:tabs>
              <w:rPr>
                <w:rFonts w:ascii="Arial" w:hAnsi="Arial" w:cs="Arial"/>
                <w:sz w:val="21"/>
                <w:szCs w:val="21"/>
              </w:rPr>
            </w:pPr>
          </w:p>
        </w:tc>
        <w:tc>
          <w:tcPr>
            <w:tcW w:w="1212" w:type="dxa"/>
          </w:tcPr>
          <w:p w14:paraId="605E2DE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4:2, 7</w:t>
            </w:r>
          </w:p>
        </w:tc>
      </w:tr>
      <w:tr w:rsidR="001D2E57" w:rsidRPr="00407605" w14:paraId="268B2102" w14:textId="77777777" w:rsidTr="00407605">
        <w:tc>
          <w:tcPr>
            <w:tcW w:w="4219" w:type="dxa"/>
          </w:tcPr>
          <w:p w14:paraId="6415B5F3"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Suffering</w:t>
            </w:r>
          </w:p>
        </w:tc>
        <w:tc>
          <w:tcPr>
            <w:tcW w:w="1701" w:type="dxa"/>
          </w:tcPr>
          <w:p w14:paraId="2FF20F3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1:13, 29</w:t>
            </w:r>
          </w:p>
        </w:tc>
        <w:tc>
          <w:tcPr>
            <w:tcW w:w="1418" w:type="dxa"/>
          </w:tcPr>
          <w:p w14:paraId="743F301C" w14:textId="77777777" w:rsidR="001D2E57" w:rsidRPr="00407605" w:rsidRDefault="001D2E57" w:rsidP="00253D73">
            <w:pPr>
              <w:tabs>
                <w:tab w:val="left" w:pos="1080"/>
              </w:tabs>
              <w:rPr>
                <w:rFonts w:ascii="Arial" w:hAnsi="Arial" w:cs="Arial"/>
                <w:sz w:val="21"/>
                <w:szCs w:val="21"/>
              </w:rPr>
            </w:pPr>
          </w:p>
        </w:tc>
        <w:tc>
          <w:tcPr>
            <w:tcW w:w="1284" w:type="dxa"/>
          </w:tcPr>
          <w:p w14:paraId="37258EA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3:10</w:t>
            </w:r>
          </w:p>
        </w:tc>
        <w:tc>
          <w:tcPr>
            <w:tcW w:w="1212" w:type="dxa"/>
          </w:tcPr>
          <w:p w14:paraId="36DF108F" w14:textId="77777777" w:rsidR="001D2E57" w:rsidRPr="00407605" w:rsidRDefault="001D2E57" w:rsidP="00253D73">
            <w:pPr>
              <w:tabs>
                <w:tab w:val="left" w:pos="1080"/>
              </w:tabs>
              <w:rPr>
                <w:rFonts w:ascii="Arial" w:hAnsi="Arial" w:cs="Arial"/>
                <w:sz w:val="21"/>
                <w:szCs w:val="21"/>
              </w:rPr>
            </w:pPr>
          </w:p>
        </w:tc>
      </w:tr>
      <w:tr w:rsidR="001D2E57" w:rsidRPr="00407605" w14:paraId="57ED37DC" w14:textId="77777777" w:rsidTr="00407605">
        <w:tc>
          <w:tcPr>
            <w:tcW w:w="4219" w:type="dxa"/>
          </w:tcPr>
          <w:p w14:paraId="427E022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Rewards</w:t>
            </w:r>
          </w:p>
        </w:tc>
        <w:tc>
          <w:tcPr>
            <w:tcW w:w="1701" w:type="dxa"/>
          </w:tcPr>
          <w:p w14:paraId="77253D0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1:21, 23</w:t>
            </w:r>
          </w:p>
        </w:tc>
        <w:tc>
          <w:tcPr>
            <w:tcW w:w="1418" w:type="dxa"/>
          </w:tcPr>
          <w:p w14:paraId="6AA30B7C" w14:textId="77777777" w:rsidR="001D2E57" w:rsidRPr="00407605" w:rsidRDefault="001D2E57" w:rsidP="00253D73">
            <w:pPr>
              <w:tabs>
                <w:tab w:val="left" w:pos="1080"/>
              </w:tabs>
              <w:rPr>
                <w:rFonts w:ascii="Arial" w:hAnsi="Arial" w:cs="Arial"/>
                <w:sz w:val="21"/>
                <w:szCs w:val="21"/>
              </w:rPr>
            </w:pPr>
          </w:p>
        </w:tc>
        <w:tc>
          <w:tcPr>
            <w:tcW w:w="1284" w:type="dxa"/>
          </w:tcPr>
          <w:p w14:paraId="0BFC7B1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3:7-8, 14</w:t>
            </w:r>
          </w:p>
        </w:tc>
        <w:tc>
          <w:tcPr>
            <w:tcW w:w="1212" w:type="dxa"/>
          </w:tcPr>
          <w:p w14:paraId="700A585F" w14:textId="77777777" w:rsidR="001D2E57" w:rsidRPr="00407605" w:rsidRDefault="001D2E57" w:rsidP="00253D73">
            <w:pPr>
              <w:tabs>
                <w:tab w:val="left" w:pos="1080"/>
              </w:tabs>
              <w:rPr>
                <w:rFonts w:ascii="Arial" w:hAnsi="Arial" w:cs="Arial"/>
                <w:sz w:val="21"/>
                <w:szCs w:val="21"/>
              </w:rPr>
            </w:pPr>
          </w:p>
        </w:tc>
      </w:tr>
      <w:tr w:rsidR="001D2E57" w:rsidRPr="00407605" w14:paraId="1BF91167" w14:textId="77777777" w:rsidTr="00407605">
        <w:tc>
          <w:tcPr>
            <w:tcW w:w="4219" w:type="dxa"/>
          </w:tcPr>
          <w:p w14:paraId="4284DCC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Humility</w:t>
            </w:r>
          </w:p>
        </w:tc>
        <w:tc>
          <w:tcPr>
            <w:tcW w:w="1701" w:type="dxa"/>
          </w:tcPr>
          <w:p w14:paraId="7E174AD5" w14:textId="77777777" w:rsidR="001D2E57" w:rsidRPr="00407605" w:rsidRDefault="001D2E57" w:rsidP="00253D73">
            <w:pPr>
              <w:tabs>
                <w:tab w:val="left" w:pos="1080"/>
              </w:tabs>
              <w:rPr>
                <w:rFonts w:ascii="Arial" w:hAnsi="Arial" w:cs="Arial"/>
                <w:sz w:val="21"/>
                <w:szCs w:val="21"/>
              </w:rPr>
            </w:pPr>
          </w:p>
        </w:tc>
        <w:tc>
          <w:tcPr>
            <w:tcW w:w="1418" w:type="dxa"/>
          </w:tcPr>
          <w:p w14:paraId="5E9ECD9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2:5</w:t>
            </w:r>
          </w:p>
        </w:tc>
        <w:tc>
          <w:tcPr>
            <w:tcW w:w="1284" w:type="dxa"/>
          </w:tcPr>
          <w:p w14:paraId="0D419EE1" w14:textId="77777777" w:rsidR="001D2E57" w:rsidRPr="00407605" w:rsidRDefault="001D2E57" w:rsidP="00253D73">
            <w:pPr>
              <w:tabs>
                <w:tab w:val="left" w:pos="1080"/>
              </w:tabs>
              <w:rPr>
                <w:rFonts w:ascii="Arial" w:hAnsi="Arial" w:cs="Arial"/>
                <w:sz w:val="21"/>
                <w:szCs w:val="21"/>
              </w:rPr>
            </w:pPr>
          </w:p>
        </w:tc>
        <w:tc>
          <w:tcPr>
            <w:tcW w:w="1212" w:type="dxa"/>
          </w:tcPr>
          <w:p w14:paraId="2978D7BC" w14:textId="77777777" w:rsidR="001D2E57" w:rsidRPr="00407605" w:rsidRDefault="001D2E57" w:rsidP="00253D73">
            <w:pPr>
              <w:tabs>
                <w:tab w:val="left" w:pos="1080"/>
              </w:tabs>
              <w:rPr>
                <w:rFonts w:ascii="Arial" w:hAnsi="Arial" w:cs="Arial"/>
                <w:sz w:val="21"/>
                <w:szCs w:val="21"/>
              </w:rPr>
            </w:pPr>
          </w:p>
        </w:tc>
      </w:tr>
      <w:tr w:rsidR="001D2E57" w:rsidRPr="00407605" w14:paraId="763D1439" w14:textId="77777777" w:rsidTr="00407605">
        <w:tc>
          <w:tcPr>
            <w:tcW w:w="4219" w:type="dxa"/>
          </w:tcPr>
          <w:p w14:paraId="3D1D688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Unity</w:t>
            </w:r>
          </w:p>
        </w:tc>
        <w:tc>
          <w:tcPr>
            <w:tcW w:w="1701" w:type="dxa"/>
          </w:tcPr>
          <w:p w14:paraId="2C408B51"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1:15-17</w:t>
            </w:r>
          </w:p>
        </w:tc>
        <w:tc>
          <w:tcPr>
            <w:tcW w:w="1418" w:type="dxa"/>
          </w:tcPr>
          <w:p w14:paraId="432D6EB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2:1-2</w:t>
            </w:r>
          </w:p>
        </w:tc>
        <w:tc>
          <w:tcPr>
            <w:tcW w:w="1284" w:type="dxa"/>
          </w:tcPr>
          <w:p w14:paraId="40FCC5C9" w14:textId="77777777" w:rsidR="001D2E57" w:rsidRPr="00407605" w:rsidRDefault="001D2E57" w:rsidP="00253D73">
            <w:pPr>
              <w:tabs>
                <w:tab w:val="left" w:pos="1080"/>
              </w:tabs>
              <w:rPr>
                <w:rFonts w:ascii="Arial" w:hAnsi="Arial" w:cs="Arial"/>
                <w:sz w:val="21"/>
                <w:szCs w:val="21"/>
              </w:rPr>
            </w:pPr>
          </w:p>
        </w:tc>
        <w:tc>
          <w:tcPr>
            <w:tcW w:w="1212" w:type="dxa"/>
          </w:tcPr>
          <w:p w14:paraId="3C3C740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4:21-22</w:t>
            </w:r>
          </w:p>
        </w:tc>
      </w:tr>
      <w:tr w:rsidR="001D2E57" w:rsidRPr="00407605" w14:paraId="3A6F525A" w14:textId="77777777" w:rsidTr="00407605">
        <w:tc>
          <w:tcPr>
            <w:tcW w:w="4219" w:type="dxa"/>
          </w:tcPr>
          <w:p w14:paraId="203DD86D"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New Bodies (Resurrection)</w:t>
            </w:r>
          </w:p>
        </w:tc>
        <w:tc>
          <w:tcPr>
            <w:tcW w:w="1701" w:type="dxa"/>
          </w:tcPr>
          <w:p w14:paraId="7FA4A20A" w14:textId="77777777" w:rsidR="001D2E57" w:rsidRPr="00407605" w:rsidRDefault="001D2E57" w:rsidP="00253D73">
            <w:pPr>
              <w:tabs>
                <w:tab w:val="left" w:pos="1080"/>
              </w:tabs>
              <w:rPr>
                <w:rFonts w:ascii="Arial" w:hAnsi="Arial" w:cs="Arial"/>
                <w:sz w:val="21"/>
                <w:szCs w:val="21"/>
              </w:rPr>
            </w:pPr>
          </w:p>
        </w:tc>
        <w:tc>
          <w:tcPr>
            <w:tcW w:w="1418" w:type="dxa"/>
          </w:tcPr>
          <w:p w14:paraId="69E94EAB" w14:textId="77777777" w:rsidR="001D2E57" w:rsidRPr="00407605" w:rsidRDefault="001D2E57" w:rsidP="00253D73">
            <w:pPr>
              <w:tabs>
                <w:tab w:val="left" w:pos="1080"/>
              </w:tabs>
              <w:rPr>
                <w:rFonts w:ascii="Arial" w:hAnsi="Arial" w:cs="Arial"/>
                <w:sz w:val="21"/>
                <w:szCs w:val="21"/>
              </w:rPr>
            </w:pPr>
          </w:p>
        </w:tc>
        <w:tc>
          <w:tcPr>
            <w:tcW w:w="1284" w:type="dxa"/>
          </w:tcPr>
          <w:p w14:paraId="367BEBD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3:11, 21</w:t>
            </w:r>
          </w:p>
        </w:tc>
        <w:tc>
          <w:tcPr>
            <w:tcW w:w="1212" w:type="dxa"/>
          </w:tcPr>
          <w:p w14:paraId="4B1331EE" w14:textId="77777777" w:rsidR="001D2E57" w:rsidRPr="00407605" w:rsidRDefault="001D2E57" w:rsidP="00253D73">
            <w:pPr>
              <w:tabs>
                <w:tab w:val="left" w:pos="1080"/>
              </w:tabs>
              <w:rPr>
                <w:rFonts w:ascii="Arial" w:hAnsi="Arial" w:cs="Arial"/>
                <w:sz w:val="21"/>
                <w:szCs w:val="21"/>
              </w:rPr>
            </w:pPr>
          </w:p>
        </w:tc>
      </w:tr>
      <w:tr w:rsidR="001D2E57" w:rsidRPr="00407605" w14:paraId="26E40AEE" w14:textId="77777777" w:rsidTr="00407605">
        <w:tc>
          <w:tcPr>
            <w:tcW w:w="4219" w:type="dxa"/>
          </w:tcPr>
          <w:p w14:paraId="5BB706D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Christlikeness (Exalts Himself in Us)</w:t>
            </w:r>
          </w:p>
        </w:tc>
        <w:tc>
          <w:tcPr>
            <w:tcW w:w="1701" w:type="dxa"/>
          </w:tcPr>
          <w:p w14:paraId="178E05C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1:20, 27</w:t>
            </w:r>
          </w:p>
        </w:tc>
        <w:tc>
          <w:tcPr>
            <w:tcW w:w="1418" w:type="dxa"/>
          </w:tcPr>
          <w:p w14:paraId="3E815CF1"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2:5</w:t>
            </w:r>
          </w:p>
        </w:tc>
        <w:tc>
          <w:tcPr>
            <w:tcW w:w="1284" w:type="dxa"/>
          </w:tcPr>
          <w:p w14:paraId="03D770B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3:10-14</w:t>
            </w:r>
          </w:p>
        </w:tc>
        <w:tc>
          <w:tcPr>
            <w:tcW w:w="1212" w:type="dxa"/>
          </w:tcPr>
          <w:p w14:paraId="7B0C6DFA" w14:textId="77777777" w:rsidR="001D2E57" w:rsidRPr="00407605" w:rsidRDefault="001D2E57" w:rsidP="00253D73">
            <w:pPr>
              <w:tabs>
                <w:tab w:val="left" w:pos="1080"/>
              </w:tabs>
              <w:rPr>
                <w:rFonts w:ascii="Arial" w:hAnsi="Arial" w:cs="Arial"/>
                <w:sz w:val="21"/>
                <w:szCs w:val="21"/>
              </w:rPr>
            </w:pPr>
          </w:p>
        </w:tc>
      </w:tr>
    </w:tbl>
    <w:p w14:paraId="12281288" w14:textId="77777777" w:rsidR="00407605" w:rsidRDefault="00407605" w:rsidP="001D2E57">
      <w:pPr>
        <w:tabs>
          <w:tab w:val="left" w:pos="1080"/>
        </w:tabs>
        <w:ind w:left="1080" w:hanging="360"/>
        <w:rPr>
          <w:rFonts w:ascii="Arial" w:hAnsi="Arial" w:cs="Arial"/>
          <w:sz w:val="21"/>
          <w:szCs w:val="18"/>
        </w:rPr>
      </w:pPr>
    </w:p>
    <w:p w14:paraId="158410B9" w14:textId="2E230FF6" w:rsidR="001D2E57" w:rsidRPr="00EE565A" w:rsidRDefault="001D2E57" w:rsidP="001D2E57">
      <w:pPr>
        <w:tabs>
          <w:tab w:val="left" w:pos="1080"/>
        </w:tabs>
        <w:ind w:left="1080" w:hanging="360"/>
        <w:rPr>
          <w:rFonts w:ascii="Arial" w:hAnsi="Arial" w:cs="Arial"/>
          <w:sz w:val="21"/>
          <w:szCs w:val="18"/>
        </w:rPr>
      </w:pPr>
      <w:r w:rsidRPr="00EE565A">
        <w:rPr>
          <w:rFonts w:ascii="Arial" w:hAnsi="Arial" w:cs="Arial"/>
          <w:sz w:val="21"/>
          <w:szCs w:val="18"/>
        </w:rPr>
        <w:lastRenderedPageBreak/>
        <w:t>5.</w:t>
      </w:r>
      <w:r w:rsidRPr="00EE565A">
        <w:rPr>
          <w:rFonts w:ascii="Arial" w:hAnsi="Arial" w:cs="Arial"/>
          <w:sz w:val="21"/>
          <w:szCs w:val="18"/>
        </w:rPr>
        <w:tab/>
      </w:r>
      <w:r w:rsidRPr="00EE565A">
        <w:rPr>
          <w:rFonts w:ascii="Arial" w:hAnsi="Arial" w:cs="Arial"/>
          <w:sz w:val="21"/>
          <w:szCs w:val="18"/>
          <w:u w:val="single"/>
        </w:rPr>
        <w:t>Multipurpose</w:t>
      </w:r>
      <w:r w:rsidRPr="00EE565A">
        <w:rPr>
          <w:rFonts w:ascii="Arial" w:hAnsi="Arial" w:cs="Arial"/>
          <w:sz w:val="21"/>
          <w:szCs w:val="18"/>
        </w:rPr>
        <w:t xml:space="preserve"> (</w:t>
      </w:r>
      <w:r w:rsidRPr="00EE565A">
        <w:rPr>
          <w:rFonts w:ascii="Arial" w:hAnsi="Arial" w:cs="Arial"/>
          <w:i/>
          <w:sz w:val="21"/>
          <w:szCs w:val="18"/>
        </w:rPr>
        <w:t>TTTB</w:t>
      </w:r>
      <w:r w:rsidRPr="00EE565A">
        <w:rPr>
          <w:rFonts w:ascii="Arial" w:hAnsi="Arial" w:cs="Arial"/>
          <w:sz w:val="21"/>
          <w:szCs w:val="18"/>
        </w:rPr>
        <w:t>, 408): Paul had many purposes in composing this epistle to the Philippians.  He expresses affection for them (1:7), thanks them for their gift (1:5, 7; 4:10-19), updates them on his missionary work in prison (1:12f.), encourages them in their growth (1:27f.), corrects a problem of disunity in the church (2:1-4, 14; 4:2), encourages them of Epaphroditus' recovery (2:25f.), warns of false teaching (1:28)—especially legalism (3:2-4) and libertinism/ antinomianism (3:17-19)—and exhorts them to express joy in their trials as he had in his own sufferings (3:1; 4:4).</w:t>
      </w:r>
    </w:p>
    <w:p w14:paraId="06824EE5" w14:textId="77777777" w:rsidR="001D2E57" w:rsidRPr="00EE565A" w:rsidRDefault="001D2E57" w:rsidP="001D2E57">
      <w:pPr>
        <w:tabs>
          <w:tab w:val="left" w:pos="1080"/>
        </w:tabs>
        <w:ind w:left="1080" w:hanging="360"/>
        <w:rPr>
          <w:rFonts w:ascii="Arial" w:hAnsi="Arial" w:cs="Arial"/>
          <w:sz w:val="21"/>
          <w:szCs w:val="18"/>
          <w:u w:val="single"/>
        </w:rPr>
      </w:pPr>
    </w:p>
    <w:p w14:paraId="501957D2" w14:textId="77777777" w:rsidR="001D2E57" w:rsidRPr="00EE565A" w:rsidRDefault="001D2E57" w:rsidP="001D2E57">
      <w:pPr>
        <w:tabs>
          <w:tab w:val="left" w:pos="1080"/>
        </w:tabs>
        <w:ind w:left="1080" w:hanging="360"/>
        <w:rPr>
          <w:rFonts w:ascii="Arial" w:hAnsi="Arial" w:cs="Arial"/>
          <w:sz w:val="21"/>
          <w:szCs w:val="18"/>
        </w:rPr>
      </w:pPr>
      <w:r w:rsidRPr="00EE565A">
        <w:rPr>
          <w:rFonts w:ascii="Arial" w:hAnsi="Arial" w:cs="Arial"/>
          <w:sz w:val="21"/>
          <w:szCs w:val="18"/>
        </w:rPr>
        <w:t>6.</w:t>
      </w:r>
      <w:r w:rsidRPr="00EE565A">
        <w:rPr>
          <w:rFonts w:ascii="Arial" w:hAnsi="Arial" w:cs="Arial"/>
          <w:sz w:val="21"/>
          <w:szCs w:val="18"/>
        </w:rPr>
        <w:tab/>
      </w:r>
      <w:r w:rsidRPr="00EE565A">
        <w:rPr>
          <w:rFonts w:ascii="Arial" w:hAnsi="Arial" w:cs="Arial"/>
          <w:sz w:val="21"/>
          <w:szCs w:val="18"/>
          <w:u w:val="single"/>
        </w:rPr>
        <w:t>Imitating the Attitude of Christ</w:t>
      </w:r>
      <w:r w:rsidRPr="00EE565A">
        <w:rPr>
          <w:rFonts w:ascii="Arial" w:hAnsi="Arial" w:cs="Arial"/>
          <w:sz w:val="21"/>
          <w:szCs w:val="18"/>
        </w:rPr>
        <w:t xml:space="preserve">: While Philippians emphasizes the person of Christ, the </w:t>
      </w:r>
      <w:r w:rsidRPr="00EE565A">
        <w:rPr>
          <w:rFonts w:ascii="Arial" w:hAnsi="Arial" w:cs="Arial"/>
          <w:i/>
          <w:sz w:val="21"/>
          <w:szCs w:val="18"/>
        </w:rPr>
        <w:t>application</w:t>
      </w:r>
      <w:r w:rsidRPr="00EE565A">
        <w:rPr>
          <w:rFonts w:ascii="Arial" w:hAnsi="Arial" w:cs="Arial"/>
          <w:sz w:val="21"/>
          <w:szCs w:val="18"/>
        </w:rPr>
        <w:t xml:space="preserve"> of this truth is the focus of the book.  Having Christ’s attitude (or mind) appears to be the most all-encompassing purpose, with 2:5-11 forming the heart of the book (Moisés Silva, WEC, 19-20; cf. see “Argument” below). This theme goes deeper than joy (or any other positive characteristic in the book) since it explains </w:t>
      </w:r>
      <w:r w:rsidRPr="00EE565A">
        <w:rPr>
          <w:rFonts w:ascii="Arial" w:hAnsi="Arial" w:cs="Arial"/>
          <w:i/>
          <w:sz w:val="21"/>
          <w:szCs w:val="18"/>
        </w:rPr>
        <w:t>how</w:t>
      </w:r>
      <w:r w:rsidRPr="00EE565A">
        <w:rPr>
          <w:rFonts w:ascii="Arial" w:hAnsi="Arial" w:cs="Arial"/>
          <w:sz w:val="21"/>
          <w:szCs w:val="18"/>
        </w:rPr>
        <w:t xml:space="preserve"> one can experience these qualities during difficulty (cf. p. 186k).</w:t>
      </w:r>
    </w:p>
    <w:p w14:paraId="774AE8B4" w14:textId="77777777" w:rsidR="001D2E57" w:rsidRPr="007007C8" w:rsidRDefault="001D2E57" w:rsidP="001D2E57">
      <w:pPr>
        <w:tabs>
          <w:tab w:val="left" w:pos="720"/>
        </w:tabs>
        <w:ind w:left="720" w:hanging="720"/>
        <w:jc w:val="center"/>
        <w:rPr>
          <w:rFonts w:ascii="Arial" w:hAnsi="Arial" w:cs="Arial"/>
          <w:b/>
          <w:sz w:val="22"/>
          <w:szCs w:val="13"/>
        </w:rPr>
      </w:pPr>
    </w:p>
    <w:p w14:paraId="0FCE444B" w14:textId="77777777" w:rsidR="001D2E57" w:rsidRPr="00EE565A" w:rsidRDefault="001D2E57" w:rsidP="001D2E57">
      <w:pPr>
        <w:tabs>
          <w:tab w:val="left" w:pos="720"/>
        </w:tabs>
        <w:ind w:left="720" w:hanging="720"/>
        <w:jc w:val="center"/>
        <w:rPr>
          <w:rFonts w:ascii="Arial" w:hAnsi="Arial" w:cs="Arial"/>
          <w:b/>
          <w:sz w:val="32"/>
          <w:szCs w:val="18"/>
        </w:rPr>
      </w:pPr>
      <w:r w:rsidRPr="00EE565A">
        <w:rPr>
          <w:rFonts w:ascii="Arial" w:hAnsi="Arial" w:cs="Arial"/>
          <w:b/>
          <w:sz w:val="32"/>
          <w:szCs w:val="18"/>
        </w:rPr>
        <w:t>Argument</w:t>
      </w:r>
    </w:p>
    <w:p w14:paraId="771EB14F" w14:textId="77777777" w:rsidR="001D2E57" w:rsidRPr="00EE565A" w:rsidRDefault="001D2E57" w:rsidP="001D2E57">
      <w:pPr>
        <w:ind w:firstLine="360"/>
        <w:rPr>
          <w:rFonts w:ascii="Arial" w:hAnsi="Arial" w:cs="Arial"/>
          <w:sz w:val="21"/>
          <w:szCs w:val="18"/>
        </w:rPr>
      </w:pPr>
    </w:p>
    <w:p w14:paraId="6F850926" w14:textId="77777777" w:rsidR="001D2E57" w:rsidRPr="00EE565A" w:rsidRDefault="001D2E57" w:rsidP="001D2E57">
      <w:pPr>
        <w:ind w:firstLine="360"/>
        <w:rPr>
          <w:rFonts w:ascii="Arial" w:hAnsi="Arial" w:cs="Arial"/>
          <w:sz w:val="21"/>
          <w:szCs w:val="18"/>
        </w:rPr>
      </w:pPr>
      <w:r w:rsidRPr="00EE565A">
        <w:rPr>
          <w:rFonts w:ascii="Arial" w:hAnsi="Arial" w:cs="Arial"/>
          <w:sz w:val="21"/>
          <w:szCs w:val="18"/>
        </w:rPr>
        <w:t>As good as the above purposes are, none sums up the book as a whole except the last one—to have the mind or attitude of Christ.  Clearly Christ is the main subject as his name appears 70 times, but some key verbs convey the idea of imitating his thinking, attitude, or mind appear twenty or more times (</w:t>
      </w:r>
      <w:r w:rsidRPr="00FA24EC">
        <w:rPr>
          <w:rFonts w:ascii="Bwgrki" w:hAnsi="Bwgrki" w:cs="Arial"/>
          <w:sz w:val="22"/>
          <w:szCs w:val="18"/>
        </w:rPr>
        <w:t>frone,w</w:t>
      </w:r>
      <w:r w:rsidRPr="00EE565A">
        <w:rPr>
          <w:rFonts w:ascii="Arial" w:hAnsi="Arial" w:cs="Arial"/>
          <w:sz w:val="21"/>
          <w:szCs w:val="18"/>
        </w:rPr>
        <w:t xml:space="preserve"> “think, form opinion, set one's mind on, be minded, or disposed” [BAGD] 1:7; 2:2a, 2b, 5; 3:15a, 15b, 16 [</w:t>
      </w:r>
      <w:r w:rsidRPr="00EE565A">
        <w:rPr>
          <w:rFonts w:ascii="Arial" w:hAnsi="Arial" w:cs="Arial"/>
          <w:i/>
          <w:sz w:val="21"/>
          <w:szCs w:val="18"/>
        </w:rPr>
        <w:t>Byz.</w:t>
      </w:r>
      <w:r w:rsidRPr="00EE565A">
        <w:rPr>
          <w:rFonts w:ascii="Arial" w:hAnsi="Arial" w:cs="Arial"/>
          <w:sz w:val="21"/>
          <w:szCs w:val="18"/>
        </w:rPr>
        <w:t xml:space="preserve">], 19; 4:2, 10a, 10b; </w:t>
      </w:r>
      <w:r w:rsidRPr="00FA24EC">
        <w:rPr>
          <w:rFonts w:ascii="Bwgrki" w:hAnsi="Bwgrki" w:cs="Arial"/>
          <w:sz w:val="22"/>
          <w:szCs w:val="22"/>
        </w:rPr>
        <w:t>h`ge,omai</w:t>
      </w:r>
      <w:r w:rsidRPr="00EE565A">
        <w:rPr>
          <w:rFonts w:ascii="Arial" w:hAnsi="Arial" w:cs="Arial"/>
          <w:sz w:val="36"/>
          <w:szCs w:val="18"/>
        </w:rPr>
        <w:t xml:space="preserve"> </w:t>
      </w:r>
      <w:r w:rsidRPr="00EE565A">
        <w:rPr>
          <w:rFonts w:ascii="Arial" w:hAnsi="Arial" w:cs="Arial"/>
          <w:sz w:val="21"/>
          <w:szCs w:val="18"/>
        </w:rPr>
        <w:t xml:space="preserve">“think, consider, regard, lead, guide” [BAGD] 2:3, 6, 25; 3:7, 8a, 8b; </w:t>
      </w:r>
      <w:r w:rsidRPr="00FA24EC">
        <w:rPr>
          <w:rFonts w:ascii="Bwgrki" w:hAnsi="Bwgrki" w:cs="Arial"/>
          <w:sz w:val="22"/>
          <w:szCs w:val="18"/>
        </w:rPr>
        <w:t>skope,w</w:t>
      </w:r>
      <w:r w:rsidRPr="00EE565A">
        <w:rPr>
          <w:rFonts w:ascii="Arial" w:hAnsi="Arial" w:cs="Arial"/>
          <w:sz w:val="36"/>
          <w:szCs w:val="18"/>
        </w:rPr>
        <w:t xml:space="preserve"> </w:t>
      </w:r>
      <w:r w:rsidRPr="00EE565A">
        <w:rPr>
          <w:rFonts w:ascii="Arial" w:hAnsi="Arial" w:cs="Arial"/>
          <w:sz w:val="21"/>
          <w:szCs w:val="18"/>
        </w:rPr>
        <w:t xml:space="preserve">“notice, consider” 2:4; 3:17; </w:t>
      </w:r>
      <w:r w:rsidRPr="00FA24EC">
        <w:rPr>
          <w:rFonts w:ascii="Bwgrki" w:hAnsi="Bwgrki" w:cs="Arial"/>
          <w:sz w:val="22"/>
          <w:szCs w:val="18"/>
        </w:rPr>
        <w:t>logi,zomai</w:t>
      </w:r>
      <w:r w:rsidRPr="00EE565A">
        <w:rPr>
          <w:rFonts w:ascii="Arial" w:hAnsi="Arial" w:cs="Arial"/>
          <w:sz w:val="21"/>
          <w:szCs w:val="18"/>
        </w:rPr>
        <w:t xml:space="preserve"> “reckon, consider” 3:13; 4:8).  This is supported with many “knowledge” terms (esp. 1:9-11; 3:8-10) “which include, but are not restricted to, purely intellectual concerns” (Silva, 20).</w:t>
      </w:r>
    </w:p>
    <w:p w14:paraId="5DBCF4E8" w14:textId="77777777" w:rsidR="001D2E57" w:rsidRPr="00EE565A" w:rsidRDefault="001D2E57" w:rsidP="001D2E57">
      <w:pPr>
        <w:ind w:firstLine="360"/>
        <w:rPr>
          <w:rFonts w:ascii="Arial" w:hAnsi="Arial" w:cs="Arial"/>
          <w:sz w:val="21"/>
          <w:szCs w:val="18"/>
        </w:rPr>
      </w:pPr>
    </w:p>
    <w:p w14:paraId="350C5D18" w14:textId="77777777" w:rsidR="001D2E57" w:rsidRPr="00EE565A" w:rsidRDefault="001D2E57" w:rsidP="001D2E57">
      <w:pPr>
        <w:ind w:firstLine="360"/>
        <w:rPr>
          <w:rFonts w:ascii="Arial" w:hAnsi="Arial" w:cs="Arial"/>
          <w:sz w:val="21"/>
          <w:szCs w:val="18"/>
        </w:rPr>
      </w:pPr>
      <w:r w:rsidRPr="00EE565A">
        <w:rPr>
          <w:rFonts w:ascii="Arial" w:hAnsi="Arial" w:cs="Arial"/>
          <w:sz w:val="21"/>
          <w:szCs w:val="18"/>
        </w:rPr>
        <w:t>Therefore, the concept of imitating Christ's attitude in difficulty appears more times (over 20) than the theme of rejoicing (17 times) and should be given at least as much weight (3:10).  Each chapter bears out this emphasis since having Christ's attitude produces: joy in adversity (Phil 1), humility leading to unity (Phil 2), protection from legalistic or libertine teaching (Phil 3), and peace with God and man in all circumstances (Phil 4).  Paul wrote the Philippians to let them know that “as a man thinks, so is he” (Prov 23:7) and the best thinkers do so with Christ's attitude.  Paul states the key verse in this respect in Philippians 2:5, “Your attitude should be the same as that of Christ Jesus” (NIV), which begins the heart of the book (2:5-11).  A related concept is that of mimicking Paul (3:17; 4:9).</w:t>
      </w:r>
    </w:p>
    <w:p w14:paraId="365C4261" w14:textId="77777777" w:rsidR="001D2E57" w:rsidRPr="00EE565A" w:rsidRDefault="001D2E57" w:rsidP="001D2E57">
      <w:pPr>
        <w:ind w:firstLine="360"/>
        <w:rPr>
          <w:rFonts w:ascii="Arial" w:hAnsi="Arial" w:cs="Arial"/>
          <w:sz w:val="21"/>
          <w:szCs w:val="18"/>
        </w:rPr>
      </w:pPr>
    </w:p>
    <w:p w14:paraId="0C6B42DB" w14:textId="77777777" w:rsidR="001D2E57" w:rsidRPr="00EE565A" w:rsidRDefault="001D2E57" w:rsidP="001D2E57">
      <w:pPr>
        <w:jc w:val="center"/>
        <w:rPr>
          <w:rFonts w:ascii="Arial" w:hAnsi="Arial" w:cs="Arial"/>
          <w:szCs w:val="18"/>
        </w:rPr>
      </w:pPr>
      <w:r w:rsidRPr="00EE565A">
        <w:rPr>
          <w:rFonts w:ascii="Arial" w:hAnsi="Arial" w:cs="Arial"/>
          <w:b/>
          <w:sz w:val="32"/>
          <w:szCs w:val="18"/>
        </w:rPr>
        <w:t>Synthesis</w:t>
      </w:r>
    </w:p>
    <w:p w14:paraId="09F08735" w14:textId="77777777" w:rsidR="001D2E57" w:rsidRPr="00EE565A" w:rsidRDefault="001D2E57" w:rsidP="001D2E57">
      <w:pPr>
        <w:tabs>
          <w:tab w:val="left" w:pos="360"/>
        </w:tabs>
        <w:ind w:left="360" w:hanging="360"/>
        <w:rPr>
          <w:rFonts w:ascii="Arial" w:hAnsi="Arial" w:cs="Arial"/>
          <w:b/>
          <w:sz w:val="13"/>
          <w:szCs w:val="18"/>
        </w:rPr>
      </w:pPr>
    </w:p>
    <w:p w14:paraId="6B7F9FD8" w14:textId="77777777" w:rsidR="001D2E57" w:rsidRPr="00EE565A" w:rsidRDefault="001D2E57" w:rsidP="001D2E57">
      <w:pPr>
        <w:tabs>
          <w:tab w:val="left" w:pos="360"/>
        </w:tabs>
        <w:ind w:left="360" w:hanging="360"/>
        <w:rPr>
          <w:rFonts w:ascii="Arial" w:hAnsi="Arial" w:cs="Arial"/>
          <w:b/>
          <w:sz w:val="18"/>
          <w:szCs w:val="18"/>
        </w:rPr>
      </w:pPr>
      <w:r w:rsidRPr="00EE565A">
        <w:rPr>
          <w:rFonts w:ascii="Arial" w:hAnsi="Arial" w:cs="Arial"/>
          <w:b/>
          <w:sz w:val="21"/>
          <w:szCs w:val="18"/>
        </w:rPr>
        <w:t>Results of imitating Christ’s attitude</w:t>
      </w:r>
    </w:p>
    <w:p w14:paraId="1A240606" w14:textId="77777777" w:rsidR="001D2E57" w:rsidRPr="00EE565A" w:rsidRDefault="001D2E57" w:rsidP="001D2E57">
      <w:pPr>
        <w:tabs>
          <w:tab w:val="left" w:pos="2160"/>
        </w:tabs>
        <w:rPr>
          <w:rFonts w:ascii="Arial" w:hAnsi="Arial" w:cs="Arial"/>
          <w:b/>
          <w:sz w:val="21"/>
          <w:szCs w:val="18"/>
        </w:rPr>
      </w:pPr>
    </w:p>
    <w:p w14:paraId="7307E506" w14:textId="77777777" w:rsidR="001D2E57" w:rsidRPr="00EE565A" w:rsidRDefault="001D2E57" w:rsidP="001D2E57">
      <w:pPr>
        <w:tabs>
          <w:tab w:val="left" w:pos="2160"/>
        </w:tabs>
        <w:rPr>
          <w:rFonts w:ascii="Arial" w:hAnsi="Arial" w:cs="Arial"/>
          <w:b/>
          <w:sz w:val="21"/>
          <w:szCs w:val="18"/>
        </w:rPr>
      </w:pPr>
      <w:r w:rsidRPr="00EE565A">
        <w:rPr>
          <w:rFonts w:ascii="Arial" w:hAnsi="Arial" w:cs="Arial"/>
          <w:b/>
          <w:sz w:val="21"/>
          <w:szCs w:val="18"/>
        </w:rPr>
        <w:t>1</w:t>
      </w:r>
      <w:r w:rsidRPr="00EE565A">
        <w:rPr>
          <w:rFonts w:ascii="Arial" w:hAnsi="Arial" w:cs="Arial"/>
          <w:b/>
          <w:sz w:val="21"/>
          <w:szCs w:val="18"/>
        </w:rPr>
        <w:tab/>
        <w:t>Joy</w:t>
      </w:r>
    </w:p>
    <w:p w14:paraId="10EA1703"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1:1-2</w:t>
      </w:r>
      <w:r w:rsidRPr="00EE565A">
        <w:rPr>
          <w:rFonts w:ascii="Arial" w:hAnsi="Arial" w:cs="Arial"/>
          <w:sz w:val="21"/>
          <w:szCs w:val="18"/>
        </w:rPr>
        <w:tab/>
        <w:t>Salutation</w:t>
      </w:r>
    </w:p>
    <w:p w14:paraId="7F817D11"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1:3-11</w:t>
      </w:r>
      <w:r w:rsidRPr="00EE565A">
        <w:rPr>
          <w:rFonts w:ascii="Arial" w:hAnsi="Arial" w:cs="Arial"/>
          <w:sz w:val="21"/>
          <w:szCs w:val="18"/>
        </w:rPr>
        <w:tab/>
        <w:t>Thanksgiving/prayer</w:t>
      </w:r>
    </w:p>
    <w:p w14:paraId="25A7F11C"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1:12-30</w:t>
      </w:r>
      <w:r w:rsidRPr="00EE565A">
        <w:rPr>
          <w:rFonts w:ascii="Arial" w:hAnsi="Arial" w:cs="Arial"/>
          <w:sz w:val="21"/>
          <w:szCs w:val="18"/>
        </w:rPr>
        <w:tab/>
        <w:t>Joy in prison ministry</w:t>
      </w:r>
    </w:p>
    <w:p w14:paraId="36D9836F" w14:textId="77777777" w:rsidR="001D2E57" w:rsidRPr="00EE565A" w:rsidRDefault="001D2E57" w:rsidP="001D2E57">
      <w:pPr>
        <w:tabs>
          <w:tab w:val="left" w:pos="2160"/>
        </w:tabs>
        <w:rPr>
          <w:rFonts w:ascii="Arial" w:hAnsi="Arial" w:cs="Arial"/>
          <w:b/>
          <w:sz w:val="21"/>
          <w:szCs w:val="18"/>
        </w:rPr>
      </w:pPr>
    </w:p>
    <w:p w14:paraId="5193FF02" w14:textId="77777777" w:rsidR="001D2E57" w:rsidRPr="00EE565A" w:rsidRDefault="001D2E57" w:rsidP="001D2E57">
      <w:pPr>
        <w:tabs>
          <w:tab w:val="left" w:pos="2160"/>
        </w:tabs>
        <w:rPr>
          <w:rFonts w:ascii="Arial" w:hAnsi="Arial" w:cs="Arial"/>
          <w:b/>
          <w:sz w:val="21"/>
          <w:szCs w:val="18"/>
        </w:rPr>
      </w:pPr>
      <w:r w:rsidRPr="00EE565A">
        <w:rPr>
          <w:rFonts w:ascii="Arial" w:hAnsi="Arial" w:cs="Arial"/>
          <w:b/>
          <w:sz w:val="21"/>
          <w:szCs w:val="18"/>
        </w:rPr>
        <w:t>2</w:t>
      </w:r>
      <w:r w:rsidRPr="00EE565A">
        <w:rPr>
          <w:rFonts w:ascii="Arial" w:hAnsi="Arial" w:cs="Arial"/>
          <w:b/>
          <w:sz w:val="21"/>
          <w:szCs w:val="18"/>
        </w:rPr>
        <w:tab/>
        <w:t>Humility</w:t>
      </w:r>
    </w:p>
    <w:p w14:paraId="35AAC6B8"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2:1-4</w:t>
      </w:r>
      <w:r w:rsidRPr="00EE565A">
        <w:rPr>
          <w:rFonts w:ascii="Arial" w:hAnsi="Arial" w:cs="Arial"/>
          <w:sz w:val="21"/>
          <w:szCs w:val="18"/>
        </w:rPr>
        <w:tab/>
        <w:t>Exhorted</w:t>
      </w:r>
    </w:p>
    <w:p w14:paraId="73965642"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2:5-30</w:t>
      </w:r>
      <w:r w:rsidRPr="00EE565A">
        <w:rPr>
          <w:rFonts w:ascii="Arial" w:hAnsi="Arial" w:cs="Arial"/>
          <w:sz w:val="21"/>
          <w:szCs w:val="18"/>
        </w:rPr>
        <w:tab/>
        <w:t>Exemplified in…</w:t>
      </w:r>
    </w:p>
    <w:p w14:paraId="697824E0"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2:5-11</w:t>
      </w:r>
      <w:r w:rsidRPr="00EE565A">
        <w:rPr>
          <w:rFonts w:ascii="Arial" w:hAnsi="Arial" w:cs="Arial"/>
          <w:sz w:val="21"/>
          <w:szCs w:val="18"/>
        </w:rPr>
        <w:tab/>
        <w:t>Christ</w:t>
      </w:r>
    </w:p>
    <w:p w14:paraId="412B8BCD"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2:12-18</w:t>
      </w:r>
      <w:r w:rsidRPr="00EE565A">
        <w:rPr>
          <w:rFonts w:ascii="Arial" w:hAnsi="Arial" w:cs="Arial"/>
          <w:sz w:val="21"/>
          <w:szCs w:val="18"/>
        </w:rPr>
        <w:tab/>
        <w:t>Paul</w:t>
      </w:r>
    </w:p>
    <w:p w14:paraId="3E9F1CED"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2:19-24</w:t>
      </w:r>
      <w:r w:rsidRPr="00EE565A">
        <w:rPr>
          <w:rFonts w:ascii="Arial" w:hAnsi="Arial" w:cs="Arial"/>
          <w:sz w:val="21"/>
          <w:szCs w:val="18"/>
        </w:rPr>
        <w:tab/>
        <w:t>Timothy</w:t>
      </w:r>
    </w:p>
    <w:p w14:paraId="792587B0"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2:25-30</w:t>
      </w:r>
      <w:r w:rsidRPr="00EE565A">
        <w:rPr>
          <w:rFonts w:ascii="Arial" w:hAnsi="Arial" w:cs="Arial"/>
          <w:sz w:val="21"/>
          <w:szCs w:val="18"/>
        </w:rPr>
        <w:tab/>
        <w:t>Epaphroditus</w:t>
      </w:r>
    </w:p>
    <w:p w14:paraId="2FD351BE" w14:textId="77777777" w:rsidR="001D2E57" w:rsidRPr="00EE565A" w:rsidRDefault="001D2E57" w:rsidP="001D2E57">
      <w:pPr>
        <w:tabs>
          <w:tab w:val="left" w:pos="2160"/>
        </w:tabs>
        <w:rPr>
          <w:rFonts w:ascii="Arial" w:hAnsi="Arial" w:cs="Arial"/>
          <w:b/>
          <w:sz w:val="21"/>
          <w:szCs w:val="18"/>
        </w:rPr>
      </w:pPr>
    </w:p>
    <w:p w14:paraId="58F3A197" w14:textId="77777777" w:rsidR="001D2E57" w:rsidRPr="00EE565A" w:rsidRDefault="001D2E57" w:rsidP="001D2E57">
      <w:pPr>
        <w:tabs>
          <w:tab w:val="left" w:pos="2160"/>
        </w:tabs>
        <w:rPr>
          <w:rFonts w:ascii="Arial" w:hAnsi="Arial" w:cs="Arial"/>
          <w:b/>
          <w:sz w:val="21"/>
          <w:szCs w:val="18"/>
        </w:rPr>
      </w:pPr>
      <w:r w:rsidRPr="00EE565A">
        <w:rPr>
          <w:rFonts w:ascii="Arial" w:hAnsi="Arial" w:cs="Arial"/>
          <w:b/>
          <w:sz w:val="21"/>
          <w:szCs w:val="18"/>
        </w:rPr>
        <w:t>3</w:t>
      </w:r>
      <w:r w:rsidRPr="00EE565A">
        <w:rPr>
          <w:rFonts w:ascii="Arial" w:hAnsi="Arial" w:cs="Arial"/>
          <w:b/>
          <w:sz w:val="21"/>
          <w:szCs w:val="18"/>
        </w:rPr>
        <w:tab/>
        <w:t>Protection</w:t>
      </w:r>
    </w:p>
    <w:p w14:paraId="158B0735"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3:1-16</w:t>
      </w:r>
      <w:r w:rsidRPr="00EE565A">
        <w:rPr>
          <w:rFonts w:ascii="Arial" w:hAnsi="Arial" w:cs="Arial"/>
          <w:sz w:val="21"/>
          <w:szCs w:val="18"/>
        </w:rPr>
        <w:tab/>
        <w:t>From Legalists</w:t>
      </w:r>
    </w:p>
    <w:p w14:paraId="11A03E92"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3:1-3</w:t>
      </w:r>
      <w:r w:rsidRPr="00EE565A">
        <w:rPr>
          <w:rFonts w:ascii="Arial" w:hAnsi="Arial" w:cs="Arial"/>
          <w:sz w:val="21"/>
          <w:szCs w:val="18"/>
        </w:rPr>
        <w:tab/>
        <w:t>Warning against legalists</w:t>
      </w:r>
    </w:p>
    <w:p w14:paraId="4B8D1100"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3:4-6</w:t>
      </w:r>
      <w:r w:rsidRPr="00EE565A">
        <w:rPr>
          <w:rFonts w:ascii="Arial" w:hAnsi="Arial" w:cs="Arial"/>
          <w:sz w:val="21"/>
          <w:szCs w:val="18"/>
        </w:rPr>
        <w:tab/>
        <w:t>Paul's former confidence in the flesh</w:t>
      </w:r>
    </w:p>
    <w:p w14:paraId="7DD1FC0C"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3:7-16</w:t>
      </w:r>
      <w:r w:rsidRPr="00EE565A">
        <w:rPr>
          <w:rFonts w:ascii="Arial" w:hAnsi="Arial" w:cs="Arial"/>
          <w:sz w:val="21"/>
          <w:szCs w:val="18"/>
        </w:rPr>
        <w:tab/>
        <w:t>Paul's present pursuit of Christlikeness</w:t>
      </w:r>
    </w:p>
    <w:p w14:paraId="7BBF4A66"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3:17-21</w:t>
      </w:r>
      <w:r w:rsidRPr="00EE565A">
        <w:rPr>
          <w:rFonts w:ascii="Arial" w:hAnsi="Arial" w:cs="Arial"/>
          <w:sz w:val="21"/>
          <w:szCs w:val="18"/>
        </w:rPr>
        <w:tab/>
        <w:t>From Libertines</w:t>
      </w:r>
    </w:p>
    <w:p w14:paraId="74961693"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3:17-19</w:t>
      </w:r>
      <w:r w:rsidRPr="00EE565A">
        <w:rPr>
          <w:rFonts w:ascii="Arial" w:hAnsi="Arial" w:cs="Arial"/>
          <w:sz w:val="21"/>
          <w:szCs w:val="18"/>
        </w:rPr>
        <w:tab/>
        <w:t>Warning against libertines</w:t>
      </w:r>
    </w:p>
    <w:p w14:paraId="3CECF86B"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3:20-21</w:t>
      </w:r>
      <w:r w:rsidRPr="00EE565A">
        <w:rPr>
          <w:rFonts w:ascii="Arial" w:hAnsi="Arial" w:cs="Arial"/>
          <w:sz w:val="21"/>
          <w:szCs w:val="18"/>
        </w:rPr>
        <w:tab/>
        <w:t>Christ's power</w:t>
      </w:r>
    </w:p>
    <w:p w14:paraId="6A02F3D1" w14:textId="77777777" w:rsidR="001D2E57" w:rsidRPr="00EE565A" w:rsidRDefault="001D2E57" w:rsidP="001D2E57">
      <w:pPr>
        <w:tabs>
          <w:tab w:val="left" w:pos="2160"/>
        </w:tabs>
        <w:rPr>
          <w:rFonts w:ascii="Arial" w:hAnsi="Arial" w:cs="Arial"/>
          <w:b/>
          <w:sz w:val="21"/>
          <w:szCs w:val="18"/>
        </w:rPr>
      </w:pPr>
      <w:r w:rsidRPr="00EE565A">
        <w:rPr>
          <w:rFonts w:ascii="Arial" w:hAnsi="Arial" w:cs="Arial"/>
          <w:b/>
          <w:sz w:val="21"/>
          <w:szCs w:val="18"/>
        </w:rPr>
        <w:lastRenderedPageBreak/>
        <w:t>4</w:t>
      </w:r>
      <w:r w:rsidRPr="00EE565A">
        <w:rPr>
          <w:rFonts w:ascii="Arial" w:hAnsi="Arial" w:cs="Arial"/>
          <w:b/>
          <w:sz w:val="21"/>
          <w:szCs w:val="18"/>
        </w:rPr>
        <w:tab/>
        <w:t>Peace</w:t>
      </w:r>
    </w:p>
    <w:p w14:paraId="0E5075B1"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4:1-3</w:t>
      </w:r>
      <w:r w:rsidRPr="00EE565A">
        <w:rPr>
          <w:rFonts w:ascii="Arial" w:hAnsi="Arial" w:cs="Arial"/>
          <w:sz w:val="21"/>
          <w:szCs w:val="18"/>
        </w:rPr>
        <w:tab/>
        <w:t>Peace between two women</w:t>
      </w:r>
    </w:p>
    <w:p w14:paraId="3FBFB5D5"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4:4-9</w:t>
      </w:r>
      <w:r w:rsidRPr="00EE565A">
        <w:rPr>
          <w:rFonts w:ascii="Arial" w:hAnsi="Arial" w:cs="Arial"/>
          <w:sz w:val="21"/>
          <w:szCs w:val="18"/>
        </w:rPr>
        <w:tab/>
        <w:t>Peace with God</w:t>
      </w:r>
    </w:p>
    <w:p w14:paraId="38AF7E80"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4:10-20</w:t>
      </w:r>
      <w:r w:rsidRPr="00EE565A">
        <w:rPr>
          <w:rFonts w:ascii="Arial" w:hAnsi="Arial" w:cs="Arial"/>
          <w:sz w:val="21"/>
          <w:szCs w:val="18"/>
        </w:rPr>
        <w:softHyphen/>
      </w:r>
      <w:r w:rsidRPr="00EE565A">
        <w:rPr>
          <w:rFonts w:ascii="Arial" w:hAnsi="Arial" w:cs="Arial"/>
          <w:sz w:val="21"/>
          <w:szCs w:val="18"/>
        </w:rPr>
        <w:tab/>
        <w:t>Peace in all circumstances</w:t>
      </w:r>
    </w:p>
    <w:p w14:paraId="3F94D156"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4:21-23</w:t>
      </w:r>
      <w:r w:rsidRPr="00EE565A">
        <w:rPr>
          <w:rFonts w:ascii="Arial" w:hAnsi="Arial" w:cs="Arial"/>
          <w:sz w:val="21"/>
          <w:szCs w:val="18"/>
        </w:rPr>
        <w:tab/>
        <w:t>Affectionate greetings</w:t>
      </w:r>
    </w:p>
    <w:p w14:paraId="4B2FAC1B" w14:textId="77777777" w:rsidR="001D2E57" w:rsidRPr="00EE565A" w:rsidRDefault="001D2E57" w:rsidP="001D2E57">
      <w:pPr>
        <w:tabs>
          <w:tab w:val="left" w:pos="360"/>
        </w:tabs>
        <w:ind w:left="360" w:hanging="360"/>
        <w:jc w:val="center"/>
        <w:rPr>
          <w:rFonts w:ascii="Arial" w:hAnsi="Arial" w:cs="Arial"/>
          <w:b/>
          <w:szCs w:val="18"/>
        </w:rPr>
      </w:pPr>
    </w:p>
    <w:p w14:paraId="7EEA55CE" w14:textId="77777777" w:rsidR="001D2E57" w:rsidRPr="00EE565A" w:rsidRDefault="001D2E57" w:rsidP="001D2E57">
      <w:pPr>
        <w:tabs>
          <w:tab w:val="left" w:pos="360"/>
        </w:tabs>
        <w:ind w:left="360" w:hanging="360"/>
        <w:jc w:val="center"/>
        <w:rPr>
          <w:rFonts w:ascii="Arial" w:hAnsi="Arial" w:cs="Arial"/>
          <w:b/>
          <w:sz w:val="16"/>
          <w:szCs w:val="18"/>
        </w:rPr>
      </w:pPr>
      <w:r w:rsidRPr="00EE565A">
        <w:rPr>
          <w:rFonts w:ascii="Arial" w:hAnsi="Arial" w:cs="Arial"/>
          <w:b/>
          <w:sz w:val="32"/>
          <w:szCs w:val="18"/>
        </w:rPr>
        <w:t>Outline</w:t>
      </w:r>
    </w:p>
    <w:p w14:paraId="7EEAC368" w14:textId="77777777" w:rsidR="001D2E57" w:rsidRPr="00EE565A" w:rsidRDefault="001D2E57" w:rsidP="001D2E57">
      <w:pPr>
        <w:tabs>
          <w:tab w:val="left" w:pos="360"/>
        </w:tabs>
        <w:ind w:left="360" w:hanging="360"/>
        <w:rPr>
          <w:rFonts w:ascii="Arial" w:hAnsi="Arial" w:cs="Arial"/>
          <w:b/>
          <w:sz w:val="21"/>
          <w:szCs w:val="18"/>
        </w:rPr>
      </w:pPr>
    </w:p>
    <w:p w14:paraId="0F576B7D" w14:textId="77777777" w:rsidR="001D2E57" w:rsidRPr="00EE565A" w:rsidRDefault="001D2E57" w:rsidP="001D2E57">
      <w:pPr>
        <w:tabs>
          <w:tab w:val="left" w:pos="360"/>
        </w:tabs>
        <w:ind w:left="360" w:hanging="360"/>
        <w:rPr>
          <w:rFonts w:ascii="Arial" w:hAnsi="Arial" w:cs="Arial"/>
          <w:b/>
          <w:sz w:val="21"/>
          <w:szCs w:val="18"/>
        </w:rPr>
      </w:pPr>
      <w:r w:rsidRPr="00EE565A">
        <w:rPr>
          <w:rFonts w:ascii="Arial" w:hAnsi="Arial" w:cs="Arial"/>
          <w:b/>
          <w:sz w:val="21"/>
          <w:szCs w:val="18"/>
          <w:u w:val="single"/>
        </w:rPr>
        <w:t>Summary Statement for the Book</w:t>
      </w:r>
    </w:p>
    <w:p w14:paraId="27C353E2" w14:textId="639DCBED" w:rsidR="001D2E57" w:rsidRPr="00CD1B45" w:rsidRDefault="001D2E57" w:rsidP="00CD1B45">
      <w:pPr>
        <w:ind w:right="-351"/>
        <w:rPr>
          <w:rFonts w:ascii="Arial" w:hAnsi="Arial" w:cs="Arial"/>
          <w:b/>
          <w:sz w:val="21"/>
          <w:szCs w:val="21"/>
        </w:rPr>
      </w:pPr>
      <w:r w:rsidRPr="00CD1B45">
        <w:rPr>
          <w:rFonts w:ascii="Arial" w:hAnsi="Arial" w:cs="Arial"/>
          <w:b/>
          <w:sz w:val="21"/>
          <w:szCs w:val="21"/>
        </w:rPr>
        <w:t xml:space="preserve">The results of </w:t>
      </w:r>
      <w:r w:rsidRPr="00CD1B45">
        <w:rPr>
          <w:rFonts w:ascii="Arial" w:hAnsi="Arial" w:cs="Arial"/>
          <w:b/>
          <w:i/>
          <w:sz w:val="21"/>
          <w:szCs w:val="21"/>
        </w:rPr>
        <w:t>imitating Christ’s resurrection attitude</w:t>
      </w:r>
      <w:r w:rsidRPr="00CD1B45">
        <w:rPr>
          <w:rFonts w:ascii="Arial" w:hAnsi="Arial" w:cs="Arial"/>
          <w:b/>
          <w:sz w:val="21"/>
          <w:szCs w:val="21"/>
        </w:rPr>
        <w:t xml:space="preserve"> </w:t>
      </w:r>
      <w:r w:rsidR="00F36B86" w:rsidRPr="00CD1B45">
        <w:rPr>
          <w:rFonts w:ascii="Arial" w:hAnsi="Arial" w:cs="Arial"/>
          <w:b/>
          <w:sz w:val="21"/>
          <w:szCs w:val="21"/>
        </w:rPr>
        <w:t>are</w:t>
      </w:r>
      <w:r w:rsidRPr="00CD1B45">
        <w:rPr>
          <w:rFonts w:ascii="Arial" w:hAnsi="Arial" w:cs="Arial"/>
          <w:b/>
          <w:sz w:val="21"/>
          <w:szCs w:val="21"/>
        </w:rPr>
        <w:t xml:space="preserve"> joy, humility, peace, and protection from </w:t>
      </w:r>
      <w:r w:rsidRPr="00CD1B45">
        <w:rPr>
          <w:rFonts w:ascii="Arial" w:hAnsi="Arial" w:cs="Arial"/>
          <w:b/>
          <w:i/>
          <w:sz w:val="21"/>
          <w:szCs w:val="21"/>
        </w:rPr>
        <w:t>false teachers and disunity</w:t>
      </w:r>
      <w:r w:rsidRPr="00CD1B45">
        <w:rPr>
          <w:rFonts w:ascii="Arial" w:hAnsi="Arial" w:cs="Arial"/>
          <w:b/>
          <w:sz w:val="21"/>
          <w:szCs w:val="21"/>
        </w:rPr>
        <w:t xml:space="preserve"> in the church.</w:t>
      </w:r>
    </w:p>
    <w:p w14:paraId="400B625C" w14:textId="0E2AF02B" w:rsidR="001D2E57" w:rsidRPr="00CD1B45" w:rsidRDefault="001D2E57" w:rsidP="00CD1B45">
      <w:pPr>
        <w:pStyle w:val="Heading1"/>
        <w:ind w:right="-351" w:hanging="432"/>
        <w:rPr>
          <w:rFonts w:cs="Arial"/>
          <w:sz w:val="21"/>
          <w:szCs w:val="21"/>
        </w:rPr>
      </w:pPr>
      <w:r w:rsidRPr="00CD1B45">
        <w:rPr>
          <w:rFonts w:cs="Arial"/>
          <w:sz w:val="21"/>
          <w:szCs w:val="21"/>
        </w:rPr>
        <w:t xml:space="preserve">Imitating Christ’s attitude brings </w:t>
      </w:r>
      <w:r w:rsidRPr="00CD1B45">
        <w:rPr>
          <w:rFonts w:cs="Arial"/>
          <w:sz w:val="21"/>
          <w:szCs w:val="21"/>
          <w:u w:val="single"/>
        </w:rPr>
        <w:t>joy</w:t>
      </w:r>
      <w:r w:rsidRPr="00CD1B45">
        <w:rPr>
          <w:rFonts w:cs="Arial"/>
          <w:sz w:val="21"/>
          <w:szCs w:val="21"/>
        </w:rPr>
        <w:t xml:space="preserve"> like Paul had in prison by seeing the gospel advance, so the Philippians should have while fighting their enemies (Phil 1).</w:t>
      </w:r>
    </w:p>
    <w:p w14:paraId="5F0773B7" w14:textId="77777777" w:rsidR="00523BA0" w:rsidRPr="00CD1B45" w:rsidRDefault="00523BA0" w:rsidP="00CD1B45">
      <w:pPr>
        <w:pStyle w:val="Heading2"/>
        <w:ind w:left="851" w:right="-351" w:hanging="443"/>
        <w:rPr>
          <w:rFonts w:cs="Arial"/>
          <w:sz w:val="21"/>
          <w:szCs w:val="21"/>
        </w:rPr>
      </w:pPr>
      <w:r w:rsidRPr="00CD1B45">
        <w:rPr>
          <w:rFonts w:cs="Arial"/>
          <w:sz w:val="21"/>
          <w:szCs w:val="21"/>
        </w:rPr>
        <w:t>Paul's introduces himself and Timothy warmly to begin on an affectionate note (1:1-2).</w:t>
      </w:r>
    </w:p>
    <w:p w14:paraId="3BEF229A" w14:textId="77777777" w:rsidR="00523BA0" w:rsidRPr="00CD1B45" w:rsidRDefault="00523BA0" w:rsidP="00FD69CB">
      <w:pPr>
        <w:pStyle w:val="Heading3"/>
      </w:pPr>
      <w:r w:rsidRPr="00CD1B45">
        <w:t>Authors: Paul calls himself and Timothy servants to set a tone of affection (1:1a).</w:t>
      </w:r>
    </w:p>
    <w:p w14:paraId="600F2FBB" w14:textId="77777777" w:rsidR="00523BA0" w:rsidRPr="00CD1B45" w:rsidRDefault="00523BA0" w:rsidP="00FD69CB">
      <w:pPr>
        <w:pStyle w:val="Heading3"/>
      </w:pPr>
      <w:r w:rsidRPr="00CD1B45">
        <w:t>Recipients: The Philippian congregation and leaders received its holiness in Christ (1:1b).</w:t>
      </w:r>
    </w:p>
    <w:p w14:paraId="41A70535" w14:textId="77777777" w:rsidR="00523BA0" w:rsidRPr="00CD1B45" w:rsidRDefault="00523BA0" w:rsidP="00FD69CB">
      <w:pPr>
        <w:pStyle w:val="Heading3"/>
      </w:pPr>
      <w:r w:rsidRPr="00CD1B45">
        <w:t>Salutation: The Father and Son are identified as the Source of favor and harmony (1:2).</w:t>
      </w:r>
    </w:p>
    <w:p w14:paraId="3F7F87CA" w14:textId="77777777" w:rsidR="00523BA0" w:rsidRPr="00CD1B45" w:rsidRDefault="00523BA0" w:rsidP="00CD1B45">
      <w:pPr>
        <w:pStyle w:val="Heading2"/>
        <w:ind w:left="851" w:right="-351" w:hanging="443"/>
        <w:rPr>
          <w:rFonts w:cs="Arial"/>
          <w:sz w:val="21"/>
          <w:szCs w:val="21"/>
        </w:rPr>
      </w:pPr>
      <w:r w:rsidRPr="00CD1B45">
        <w:rPr>
          <w:rFonts w:cs="Arial"/>
          <w:sz w:val="21"/>
          <w:szCs w:val="21"/>
        </w:rPr>
        <w:t>Paul gives thanks and prays for them to have Christ's attitude of righteousness (1:3-11).</w:t>
      </w:r>
    </w:p>
    <w:p w14:paraId="1A891971" w14:textId="77777777" w:rsidR="00523BA0" w:rsidRPr="00CD1B45" w:rsidRDefault="00523BA0" w:rsidP="00FD69CB">
      <w:pPr>
        <w:pStyle w:val="Heading3"/>
      </w:pPr>
      <w:r w:rsidRPr="00CD1B45">
        <w:t>Paul thanks them for partnering in their giving with the promise of God’s blessing (1:3-8).</w:t>
      </w:r>
    </w:p>
    <w:p w14:paraId="18A1BB5A" w14:textId="77777777" w:rsidR="00523BA0" w:rsidRPr="00CD1B45" w:rsidRDefault="00523BA0" w:rsidP="00FD69CB">
      <w:pPr>
        <w:pStyle w:val="Heading3"/>
      </w:pPr>
      <w:r w:rsidRPr="00CD1B45">
        <w:t>Paul prays for their love to grow in both knowledge and virtue until the rapture (1:9-11).</w:t>
      </w:r>
    </w:p>
    <w:p w14:paraId="0F9D211F" w14:textId="77777777" w:rsidR="00523BA0" w:rsidRPr="00CD1B45" w:rsidRDefault="00523BA0" w:rsidP="00CD1B45">
      <w:pPr>
        <w:pStyle w:val="Heading2"/>
        <w:ind w:left="851" w:right="-351" w:hanging="443"/>
        <w:rPr>
          <w:rFonts w:cs="Arial"/>
          <w:sz w:val="21"/>
          <w:szCs w:val="21"/>
        </w:rPr>
      </w:pPr>
      <w:r w:rsidRPr="00CD1B45">
        <w:rPr>
          <w:rFonts w:cs="Arial"/>
          <w:sz w:val="21"/>
          <w:szCs w:val="21"/>
        </w:rPr>
        <w:t>Paul rejoices that his captivity spread the gospel so they will show joy in their trials (1:12-30).</w:t>
      </w:r>
    </w:p>
    <w:p w14:paraId="1A0C694C" w14:textId="77777777" w:rsidR="00523BA0" w:rsidRPr="00CD1B45" w:rsidRDefault="00523BA0" w:rsidP="00FD69CB">
      <w:pPr>
        <w:pStyle w:val="Heading3"/>
      </w:pPr>
      <w:r w:rsidRPr="00CD1B45">
        <w:t>Paul rejoices that guards trust Jesus so the church will rejoice in its suffering (1:12-18a).</w:t>
      </w:r>
    </w:p>
    <w:p w14:paraId="69304393" w14:textId="77777777" w:rsidR="00523BA0" w:rsidRPr="00CD1B45" w:rsidRDefault="00523BA0" w:rsidP="00CD1B45">
      <w:pPr>
        <w:pStyle w:val="Heading4"/>
        <w:ind w:left="1701" w:right="-351" w:hanging="465"/>
        <w:rPr>
          <w:rFonts w:cs="Arial"/>
          <w:sz w:val="21"/>
          <w:szCs w:val="21"/>
        </w:rPr>
      </w:pPr>
      <w:r w:rsidRPr="00CD1B45">
        <w:rPr>
          <w:rFonts w:cs="Arial"/>
          <w:sz w:val="21"/>
          <w:szCs w:val="21"/>
        </w:rPr>
        <w:t>Prison helped Paul preach the gospel even farther rather than hindering it (1:12-14).</w:t>
      </w:r>
    </w:p>
    <w:p w14:paraId="7B9D5CBA" w14:textId="77777777" w:rsidR="00523BA0" w:rsidRPr="00CD1B45" w:rsidRDefault="00523BA0" w:rsidP="00CD1B45">
      <w:pPr>
        <w:pStyle w:val="Heading4"/>
        <w:ind w:left="1701" w:right="-351" w:hanging="465"/>
        <w:rPr>
          <w:rFonts w:cs="Arial"/>
          <w:sz w:val="21"/>
          <w:szCs w:val="21"/>
        </w:rPr>
      </w:pPr>
      <w:r w:rsidRPr="00CD1B45">
        <w:rPr>
          <w:rFonts w:cs="Arial"/>
          <w:sz w:val="21"/>
          <w:szCs w:val="21"/>
        </w:rPr>
        <w:t>Paul even rejoiced that some selfishly preached the gospel (1:15-18a).</w:t>
      </w:r>
    </w:p>
    <w:p w14:paraId="5EFB5536" w14:textId="77777777" w:rsidR="00523BA0" w:rsidRPr="00CD1B45" w:rsidRDefault="00523BA0" w:rsidP="00FD69CB">
      <w:pPr>
        <w:pStyle w:val="Heading3"/>
      </w:pPr>
      <w:r w:rsidRPr="00CD1B45">
        <w:t>Paul rejoices whether executed or freed since both have their advantages (1:18b-26)!</w:t>
      </w:r>
    </w:p>
    <w:p w14:paraId="579DFD5C" w14:textId="77777777" w:rsidR="001D2E57" w:rsidRPr="00EE565A" w:rsidRDefault="001D2E57" w:rsidP="001D2E57">
      <w:pPr>
        <w:ind w:left="1080" w:hanging="360"/>
        <w:rPr>
          <w:rFonts w:ascii="Arial" w:hAnsi="Arial" w:cs="Arial"/>
          <w:sz w:val="21"/>
          <w:szCs w:val="18"/>
        </w:rPr>
      </w:pPr>
    </w:p>
    <w:tbl>
      <w:tblPr>
        <w:tblW w:w="8648" w:type="dxa"/>
        <w:tblInd w:w="1188" w:type="dxa"/>
        <w:tblLayout w:type="fixed"/>
        <w:tblLook w:val="0000" w:firstRow="0" w:lastRow="0" w:firstColumn="0" w:lastColumn="0" w:noHBand="0" w:noVBand="0"/>
      </w:tblPr>
      <w:tblGrid>
        <w:gridCol w:w="4023"/>
        <w:gridCol w:w="4625"/>
      </w:tblGrid>
      <w:tr w:rsidR="001D2E57" w:rsidRPr="00CB0338" w14:paraId="75CBA603" w14:textId="77777777" w:rsidTr="006D1B6A">
        <w:tc>
          <w:tcPr>
            <w:tcW w:w="4023" w:type="dxa"/>
          </w:tcPr>
          <w:p w14:paraId="630D99F9" w14:textId="77777777" w:rsidR="001D2E57" w:rsidRPr="00CB0338" w:rsidRDefault="001D2E57" w:rsidP="00253D73">
            <w:pPr>
              <w:ind w:right="346"/>
              <w:rPr>
                <w:rFonts w:ascii="Arial" w:hAnsi="Arial" w:cs="Arial"/>
                <w:b/>
                <w:sz w:val="22"/>
                <w:szCs w:val="16"/>
                <w:u w:val="single"/>
              </w:rPr>
            </w:pPr>
            <w:r w:rsidRPr="00CB0338">
              <w:rPr>
                <w:rFonts w:ascii="Arial" w:hAnsi="Arial" w:cs="Arial"/>
                <w:b/>
                <w:sz w:val="22"/>
                <w:szCs w:val="16"/>
                <w:u w:val="single"/>
              </w:rPr>
              <w:t>Persecutors</w:t>
            </w:r>
          </w:p>
        </w:tc>
        <w:tc>
          <w:tcPr>
            <w:tcW w:w="4625" w:type="dxa"/>
          </w:tcPr>
          <w:p w14:paraId="1BD8C059" w14:textId="77777777" w:rsidR="001D2E57" w:rsidRPr="00CB0338" w:rsidRDefault="001D2E57" w:rsidP="00253D73">
            <w:pPr>
              <w:ind w:right="346"/>
              <w:rPr>
                <w:rFonts w:ascii="Arial" w:hAnsi="Arial" w:cs="Arial"/>
                <w:b/>
                <w:sz w:val="22"/>
                <w:szCs w:val="16"/>
                <w:u w:val="single"/>
              </w:rPr>
            </w:pPr>
            <w:r w:rsidRPr="00CB0338">
              <w:rPr>
                <w:rFonts w:ascii="Arial" w:hAnsi="Arial" w:cs="Arial"/>
                <w:b/>
                <w:sz w:val="22"/>
                <w:szCs w:val="16"/>
                <w:u w:val="single"/>
              </w:rPr>
              <w:t>Paul</w:t>
            </w:r>
          </w:p>
          <w:p w14:paraId="6557D678" w14:textId="77777777" w:rsidR="001D2E57" w:rsidRPr="00CB0338" w:rsidRDefault="001D2E57" w:rsidP="00253D73">
            <w:pPr>
              <w:ind w:right="346"/>
              <w:rPr>
                <w:rFonts w:ascii="Arial" w:hAnsi="Arial" w:cs="Arial"/>
                <w:b/>
                <w:sz w:val="22"/>
                <w:szCs w:val="16"/>
                <w:u w:val="single"/>
              </w:rPr>
            </w:pPr>
          </w:p>
        </w:tc>
      </w:tr>
      <w:tr w:rsidR="001D2E57" w:rsidRPr="00EE565A" w14:paraId="0996CC9D" w14:textId="77777777" w:rsidTr="006D1B6A">
        <w:tc>
          <w:tcPr>
            <w:tcW w:w="4023" w:type="dxa"/>
          </w:tcPr>
          <w:p w14:paraId="20ACBAED" w14:textId="77777777" w:rsidR="001D2E57" w:rsidRPr="00EE565A" w:rsidRDefault="001D2E57" w:rsidP="00253D73">
            <w:pPr>
              <w:ind w:right="346"/>
              <w:rPr>
                <w:rFonts w:ascii="Arial" w:hAnsi="Arial" w:cs="Arial"/>
                <w:sz w:val="21"/>
                <w:szCs w:val="18"/>
              </w:rPr>
            </w:pPr>
            <w:r w:rsidRPr="00EE565A">
              <w:rPr>
                <w:rFonts w:ascii="Arial" w:hAnsi="Arial" w:cs="Arial"/>
                <w:sz w:val="21"/>
                <w:szCs w:val="18"/>
              </w:rPr>
              <w:t xml:space="preserve">“Aha!  You like to share about Jesus?  I’ll </w:t>
            </w:r>
            <w:r w:rsidRPr="00EE565A">
              <w:rPr>
                <w:rFonts w:ascii="Arial" w:hAnsi="Arial" w:cs="Arial"/>
                <w:i/>
                <w:sz w:val="21"/>
                <w:szCs w:val="18"/>
              </w:rPr>
              <w:t>imprison</w:t>
            </w:r>
            <w:r w:rsidRPr="00EE565A">
              <w:rPr>
                <w:rFonts w:ascii="Arial" w:hAnsi="Arial" w:cs="Arial"/>
                <w:sz w:val="21"/>
                <w:szCs w:val="18"/>
              </w:rPr>
              <w:t xml:space="preserve"> you!”</w:t>
            </w:r>
          </w:p>
        </w:tc>
        <w:tc>
          <w:tcPr>
            <w:tcW w:w="4625" w:type="dxa"/>
          </w:tcPr>
          <w:p w14:paraId="1D8BD710" w14:textId="77777777" w:rsidR="001D2E57" w:rsidRPr="00EE565A" w:rsidRDefault="001D2E57" w:rsidP="00253D73">
            <w:pPr>
              <w:ind w:right="346"/>
              <w:rPr>
                <w:rFonts w:ascii="Arial" w:hAnsi="Arial" w:cs="Arial"/>
                <w:sz w:val="21"/>
                <w:szCs w:val="18"/>
              </w:rPr>
            </w:pPr>
            <w:r w:rsidRPr="00EE565A">
              <w:rPr>
                <w:rFonts w:ascii="Arial" w:hAnsi="Arial" w:cs="Arial"/>
                <w:sz w:val="21"/>
                <w:szCs w:val="18"/>
              </w:rPr>
              <w:t>“Good!  This will give me more time to pray, write letters to the churches, and share Christ with soldiers guarding me.”</w:t>
            </w:r>
          </w:p>
          <w:p w14:paraId="18C646CC" w14:textId="77777777" w:rsidR="001D2E57" w:rsidRPr="00EE565A" w:rsidRDefault="001D2E57" w:rsidP="00253D73">
            <w:pPr>
              <w:ind w:right="346"/>
              <w:rPr>
                <w:rFonts w:ascii="Arial" w:hAnsi="Arial" w:cs="Arial"/>
                <w:sz w:val="21"/>
                <w:szCs w:val="18"/>
              </w:rPr>
            </w:pPr>
          </w:p>
        </w:tc>
      </w:tr>
      <w:tr w:rsidR="001D2E57" w:rsidRPr="00EE565A" w14:paraId="0A3A2347" w14:textId="77777777" w:rsidTr="006D1B6A">
        <w:tc>
          <w:tcPr>
            <w:tcW w:w="4023" w:type="dxa"/>
          </w:tcPr>
          <w:p w14:paraId="793467F7" w14:textId="77777777" w:rsidR="001D2E57" w:rsidRPr="00EE565A" w:rsidRDefault="001D2E57" w:rsidP="00253D73">
            <w:pPr>
              <w:ind w:right="346"/>
              <w:rPr>
                <w:rFonts w:ascii="Arial" w:hAnsi="Arial" w:cs="Arial"/>
                <w:sz w:val="21"/>
                <w:szCs w:val="18"/>
              </w:rPr>
            </w:pPr>
            <w:r w:rsidRPr="00EE565A">
              <w:rPr>
                <w:rFonts w:ascii="Arial" w:hAnsi="Arial" w:cs="Arial"/>
                <w:sz w:val="21"/>
                <w:szCs w:val="18"/>
              </w:rPr>
              <w:t xml:space="preserve">“Well, then, I’ll </w:t>
            </w:r>
            <w:r w:rsidRPr="00EE565A">
              <w:rPr>
                <w:rFonts w:ascii="Arial" w:hAnsi="Arial" w:cs="Arial"/>
                <w:i/>
                <w:sz w:val="21"/>
                <w:szCs w:val="18"/>
              </w:rPr>
              <w:t>torture</w:t>
            </w:r>
            <w:r w:rsidRPr="00EE565A">
              <w:rPr>
                <w:rFonts w:ascii="Arial" w:hAnsi="Arial" w:cs="Arial"/>
                <w:sz w:val="21"/>
                <w:szCs w:val="18"/>
              </w:rPr>
              <w:t xml:space="preserve"> you!”</w:t>
            </w:r>
          </w:p>
        </w:tc>
        <w:tc>
          <w:tcPr>
            <w:tcW w:w="4625" w:type="dxa"/>
          </w:tcPr>
          <w:p w14:paraId="6A857320" w14:textId="77777777" w:rsidR="001D2E57" w:rsidRPr="00EE565A" w:rsidRDefault="001D2E57" w:rsidP="00253D73">
            <w:pPr>
              <w:ind w:right="346"/>
              <w:rPr>
                <w:rFonts w:ascii="Arial" w:hAnsi="Arial" w:cs="Arial"/>
                <w:sz w:val="21"/>
                <w:szCs w:val="18"/>
              </w:rPr>
            </w:pPr>
            <w:r w:rsidRPr="00EE565A">
              <w:rPr>
                <w:rFonts w:ascii="Arial" w:hAnsi="Arial" w:cs="Arial"/>
                <w:sz w:val="21"/>
                <w:szCs w:val="18"/>
              </w:rPr>
              <w:t>“Thank you, for in this way I can participate in the sufferings of my Master, Jesus.”</w:t>
            </w:r>
          </w:p>
          <w:p w14:paraId="1C9E9155" w14:textId="77777777" w:rsidR="001D2E57" w:rsidRPr="00EE565A" w:rsidRDefault="001D2E57" w:rsidP="00253D73">
            <w:pPr>
              <w:ind w:right="346"/>
              <w:rPr>
                <w:rFonts w:ascii="Arial" w:hAnsi="Arial" w:cs="Arial"/>
                <w:sz w:val="21"/>
                <w:szCs w:val="18"/>
              </w:rPr>
            </w:pPr>
          </w:p>
        </w:tc>
      </w:tr>
      <w:tr w:rsidR="001D2E57" w:rsidRPr="00EE565A" w14:paraId="6ACCA665" w14:textId="77777777" w:rsidTr="006D1B6A">
        <w:tc>
          <w:tcPr>
            <w:tcW w:w="4023" w:type="dxa"/>
          </w:tcPr>
          <w:p w14:paraId="73681383" w14:textId="77777777" w:rsidR="001D2E57" w:rsidRPr="00EE565A" w:rsidRDefault="001D2E57" w:rsidP="00253D73">
            <w:pPr>
              <w:ind w:right="346"/>
              <w:rPr>
                <w:rFonts w:ascii="Arial" w:hAnsi="Arial" w:cs="Arial"/>
                <w:sz w:val="21"/>
                <w:szCs w:val="18"/>
              </w:rPr>
            </w:pPr>
            <w:r w:rsidRPr="00EE565A">
              <w:rPr>
                <w:rFonts w:ascii="Arial" w:hAnsi="Arial" w:cs="Arial"/>
                <w:sz w:val="21"/>
                <w:szCs w:val="18"/>
              </w:rPr>
              <w:t xml:space="preserve">“Oh yeah?  Then I’ll </w:t>
            </w:r>
            <w:r w:rsidRPr="00EE565A">
              <w:rPr>
                <w:rFonts w:ascii="Arial" w:hAnsi="Arial" w:cs="Arial"/>
                <w:i/>
                <w:sz w:val="21"/>
                <w:szCs w:val="18"/>
              </w:rPr>
              <w:t>kill</w:t>
            </w:r>
            <w:r w:rsidRPr="00EE565A">
              <w:rPr>
                <w:rFonts w:ascii="Arial" w:hAnsi="Arial" w:cs="Arial"/>
                <w:sz w:val="21"/>
                <w:szCs w:val="18"/>
              </w:rPr>
              <w:t xml:space="preserve"> you!”</w:t>
            </w:r>
          </w:p>
        </w:tc>
        <w:tc>
          <w:tcPr>
            <w:tcW w:w="4625" w:type="dxa"/>
          </w:tcPr>
          <w:p w14:paraId="7AC175AF" w14:textId="77777777" w:rsidR="001D2E57" w:rsidRPr="00EE565A" w:rsidRDefault="001D2E57" w:rsidP="00253D73">
            <w:pPr>
              <w:ind w:right="346"/>
              <w:rPr>
                <w:rFonts w:ascii="Arial" w:hAnsi="Arial" w:cs="Arial"/>
                <w:sz w:val="21"/>
                <w:szCs w:val="18"/>
              </w:rPr>
            </w:pPr>
            <w:r w:rsidRPr="00EE565A">
              <w:rPr>
                <w:rFonts w:ascii="Arial" w:hAnsi="Arial" w:cs="Arial"/>
                <w:sz w:val="21"/>
                <w:szCs w:val="18"/>
              </w:rPr>
              <w:t>“This is the best option yet, for then you will usher me into his presence!”</w:t>
            </w:r>
          </w:p>
        </w:tc>
      </w:tr>
    </w:tbl>
    <w:p w14:paraId="57F4C3AA" w14:textId="77777777" w:rsidR="00523BA0" w:rsidRPr="00DE2FF3" w:rsidRDefault="00523BA0" w:rsidP="00FD69CB">
      <w:pPr>
        <w:pStyle w:val="Heading3"/>
      </w:pPr>
      <w:r w:rsidRPr="00DE2FF3">
        <w:t>They must contend against their persecutors by obeying Jesus in unity and joy (1:27-30).</w:t>
      </w:r>
    </w:p>
    <w:p w14:paraId="7BACC1E3" w14:textId="54505737" w:rsidR="001D2E57" w:rsidRPr="00DE2FF3" w:rsidRDefault="001D2E57" w:rsidP="0019370B">
      <w:pPr>
        <w:pStyle w:val="Heading1"/>
        <w:ind w:hanging="432"/>
        <w:rPr>
          <w:rFonts w:cs="Arial"/>
          <w:sz w:val="21"/>
          <w:szCs w:val="21"/>
        </w:rPr>
      </w:pPr>
      <w:r w:rsidRPr="00DE2FF3">
        <w:rPr>
          <w:rFonts w:cs="Arial"/>
          <w:sz w:val="21"/>
          <w:szCs w:val="21"/>
        </w:rPr>
        <w:t xml:space="preserve">Imitating Christ’s attitude brings </w:t>
      </w:r>
      <w:r w:rsidRPr="00DE2FF3">
        <w:rPr>
          <w:rFonts w:cs="Arial"/>
          <w:sz w:val="21"/>
          <w:szCs w:val="21"/>
          <w:u w:val="single"/>
        </w:rPr>
        <w:t>humility</w:t>
      </w:r>
      <w:r w:rsidRPr="00DE2FF3">
        <w:rPr>
          <w:rFonts w:cs="Arial"/>
          <w:sz w:val="21"/>
          <w:szCs w:val="21"/>
        </w:rPr>
        <w:t xml:space="preserve"> modeled in Christ, Paul, Timothy, and Epaphroditus to exhort the church to unity (Phil 2). </w:t>
      </w:r>
    </w:p>
    <w:p w14:paraId="17F0E5F2" w14:textId="7D32E004" w:rsidR="001D2E57" w:rsidRPr="00DE2FF3" w:rsidRDefault="001D2E57" w:rsidP="002841A6">
      <w:pPr>
        <w:pStyle w:val="Heading2"/>
        <w:ind w:left="851" w:hanging="443"/>
        <w:rPr>
          <w:rFonts w:cs="Arial"/>
          <w:sz w:val="21"/>
          <w:szCs w:val="21"/>
        </w:rPr>
      </w:pPr>
      <w:r w:rsidRPr="00DE2FF3">
        <w:rPr>
          <w:rFonts w:cs="Arial"/>
          <w:sz w:val="21"/>
          <w:szCs w:val="21"/>
        </w:rPr>
        <w:t>Each believer should work towards unity through a humble concern for one another to prevent church divisions (2:1-4; see p. 186d).</w:t>
      </w:r>
    </w:p>
    <w:p w14:paraId="420367A5" w14:textId="151948EB" w:rsidR="001D2E57" w:rsidRPr="00DE2FF3" w:rsidRDefault="001D2E57" w:rsidP="00027A62">
      <w:pPr>
        <w:pStyle w:val="Heading2"/>
        <w:ind w:left="851" w:right="-351" w:hanging="443"/>
        <w:rPr>
          <w:rFonts w:cs="Arial"/>
          <w:sz w:val="21"/>
          <w:szCs w:val="21"/>
        </w:rPr>
      </w:pPr>
      <w:r w:rsidRPr="00DE2FF3">
        <w:rPr>
          <w:rFonts w:cs="Arial"/>
          <w:sz w:val="21"/>
          <w:szCs w:val="21"/>
        </w:rPr>
        <w:t xml:space="preserve">Four humble individuals </w:t>
      </w:r>
      <w:r w:rsidR="008E065E" w:rsidRPr="00DE2FF3">
        <w:rPr>
          <w:rFonts w:cs="Arial"/>
          <w:sz w:val="21"/>
          <w:szCs w:val="21"/>
        </w:rPr>
        <w:t>exemplify</w:t>
      </w:r>
      <w:r w:rsidRPr="00DE2FF3">
        <w:rPr>
          <w:rFonts w:cs="Arial"/>
          <w:sz w:val="21"/>
          <w:szCs w:val="21"/>
        </w:rPr>
        <w:t xml:space="preserve"> selfless concern to lead to the unity of the body (2:5-30).</w:t>
      </w:r>
    </w:p>
    <w:p w14:paraId="08F778BD" w14:textId="6F5D7FEF" w:rsidR="004175D7" w:rsidRPr="00DE2FF3" w:rsidRDefault="00027A62" w:rsidP="00FD69CB">
      <w:pPr>
        <w:pStyle w:val="Heading3"/>
      </w:pPr>
      <w:r w:rsidRPr="00DE2FF3">
        <w:rPr>
          <w:noProof/>
        </w:rPr>
        <w:lastRenderedPageBreak/>
        <w:drawing>
          <wp:anchor distT="0" distB="0" distL="114300" distR="114300" simplePos="0" relativeHeight="251674624" behindDoc="1" locked="0" layoutInCell="1" allowOverlap="1" wp14:anchorId="4E523DD6" wp14:editId="6F231CA9">
            <wp:simplePos x="0" y="0"/>
            <wp:positionH relativeFrom="column">
              <wp:posOffset>249381</wp:posOffset>
            </wp:positionH>
            <wp:positionV relativeFrom="paragraph">
              <wp:posOffset>526588</wp:posOffset>
            </wp:positionV>
            <wp:extent cx="5826459" cy="5378824"/>
            <wp:effectExtent l="0" t="0" r="3175" b="6350"/>
            <wp:wrapTight wrapText="bothSides">
              <wp:wrapPolygon edited="0">
                <wp:start x="0" y="0"/>
                <wp:lineTo x="0" y="21574"/>
                <wp:lineTo x="21565" y="21574"/>
                <wp:lineTo x="21565" y="0"/>
                <wp:lineTo x="0" y="0"/>
              </wp:wrapPolygon>
            </wp:wrapTight>
            <wp:docPr id="7" name="Picture 7" descr="NTS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TS 18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459" cy="5378824"/>
                    </a:xfrm>
                    <a:prstGeom prst="rect">
                      <a:avLst/>
                    </a:prstGeom>
                    <a:noFill/>
                    <a:ln>
                      <a:noFill/>
                    </a:ln>
                  </pic:spPr>
                </pic:pic>
              </a:graphicData>
            </a:graphic>
            <wp14:sizeRelH relativeFrom="page">
              <wp14:pctWidth>0</wp14:pctWidth>
            </wp14:sizeRelH>
            <wp14:sizeRelV relativeFrom="page">
              <wp14:pctHeight>0</wp14:pctHeight>
            </wp14:sizeRelV>
          </wp:anchor>
        </w:drawing>
      </w:r>
      <w:r w:rsidR="004175D7" w:rsidRPr="00DE2FF3">
        <w:t>Christ modeled humility as our best example since he refused his rights as God (2:5-11).</w:t>
      </w:r>
    </w:p>
    <w:p w14:paraId="03B35B34" w14:textId="000516B2" w:rsidR="00DE2FF3" w:rsidRPr="00DE2FF3" w:rsidRDefault="00DE2FF3" w:rsidP="00FD69CB">
      <w:pPr>
        <w:pStyle w:val="Heading3"/>
      </w:pPr>
      <w:r w:rsidRPr="00DE2FF3">
        <w:t>Paul modeled humility in selfless service so they should stop their complaining (2:12-18; see pp. 186e-f).).</w:t>
      </w:r>
    </w:p>
    <w:p w14:paraId="12BE8C3F" w14:textId="0ED4B117" w:rsidR="00DE2FF3" w:rsidRPr="00DE2FF3" w:rsidRDefault="00DE2FF3" w:rsidP="00FD69CB">
      <w:pPr>
        <w:pStyle w:val="Heading3"/>
      </w:pPr>
      <w:r w:rsidRPr="00DE2FF3">
        <w:t>Timothy modeled humility so Paul planned to send him to the church (2:19-24).</w:t>
      </w:r>
    </w:p>
    <w:p w14:paraId="331702C3" w14:textId="7A72CFB9" w:rsidR="00DE2FF3" w:rsidRPr="00DE2FF3" w:rsidRDefault="00DE2FF3" w:rsidP="00FD69CB">
      <w:pPr>
        <w:pStyle w:val="Heading3"/>
      </w:pPr>
      <w:r w:rsidRPr="00DE2FF3">
        <w:t>Epaphroditus modeled humility in his concern for the church (2:25-30).</w:t>
      </w:r>
    </w:p>
    <w:p w14:paraId="1D44E64D" w14:textId="2874C8DA" w:rsidR="001D2E57" w:rsidRPr="00DE2FF3" w:rsidRDefault="001D2E57" w:rsidP="001D2E57">
      <w:pPr>
        <w:ind w:left="1100" w:hanging="360"/>
        <w:rPr>
          <w:rFonts w:ascii="Arial" w:hAnsi="Arial" w:cs="Arial"/>
          <w:sz w:val="21"/>
          <w:szCs w:val="21"/>
        </w:rPr>
      </w:pPr>
    </w:p>
    <w:p w14:paraId="7743CC32" w14:textId="3A9E8B94" w:rsidR="001D2E57" w:rsidRPr="00DE2FF3" w:rsidRDefault="001D2E57" w:rsidP="001D2E57">
      <w:pPr>
        <w:ind w:left="1100" w:hanging="360"/>
        <w:rPr>
          <w:rFonts w:ascii="Arial" w:hAnsi="Arial" w:cs="Arial"/>
          <w:sz w:val="21"/>
          <w:szCs w:val="21"/>
        </w:rPr>
      </w:pPr>
    </w:p>
    <w:p w14:paraId="7EFD8B27" w14:textId="77777777" w:rsidR="001D2E57" w:rsidRPr="00DE2FF3" w:rsidRDefault="001D2E57" w:rsidP="001D2E57">
      <w:pPr>
        <w:ind w:left="1100" w:hanging="360"/>
        <w:rPr>
          <w:rFonts w:ascii="Arial" w:hAnsi="Arial" w:cs="Arial"/>
          <w:sz w:val="21"/>
          <w:szCs w:val="21"/>
        </w:rPr>
      </w:pPr>
    </w:p>
    <w:p w14:paraId="5FD05412" w14:textId="77777777" w:rsidR="001D2E57" w:rsidRPr="00DE2FF3" w:rsidRDefault="001D2E57" w:rsidP="001D2E57">
      <w:pPr>
        <w:ind w:left="1100" w:hanging="360"/>
        <w:rPr>
          <w:rFonts w:ascii="Arial" w:hAnsi="Arial" w:cs="Arial"/>
          <w:sz w:val="21"/>
          <w:szCs w:val="21"/>
        </w:rPr>
        <w:sectPr w:rsidR="001D2E57" w:rsidRPr="00DE2FF3" w:rsidSect="00D63619">
          <w:headerReference w:type="default" r:id="rId9"/>
          <w:pgSz w:w="11880" w:h="16840"/>
          <w:pgMar w:top="720" w:right="1152" w:bottom="720" w:left="1440" w:header="720" w:footer="720" w:gutter="0"/>
          <w:pgNumType w:start="181"/>
          <w:cols w:space="720"/>
        </w:sectPr>
      </w:pPr>
    </w:p>
    <w:p w14:paraId="7F2D00F0" w14:textId="46D07313" w:rsidR="001D2E57" w:rsidRPr="00671CD1" w:rsidRDefault="001D2E57" w:rsidP="00021B7D">
      <w:pPr>
        <w:pStyle w:val="Heading1"/>
        <w:ind w:hanging="432"/>
        <w:rPr>
          <w:rFonts w:cs="Arial"/>
          <w:sz w:val="21"/>
          <w:szCs w:val="21"/>
        </w:rPr>
      </w:pPr>
      <w:r w:rsidRPr="00671CD1">
        <w:rPr>
          <w:rFonts w:cs="Arial"/>
          <w:sz w:val="21"/>
          <w:szCs w:val="21"/>
        </w:rPr>
        <w:lastRenderedPageBreak/>
        <w:t xml:space="preserve">Imitating Christ’s attitude brings </w:t>
      </w:r>
      <w:r w:rsidRPr="00671CD1">
        <w:rPr>
          <w:rFonts w:cs="Arial"/>
          <w:sz w:val="21"/>
          <w:szCs w:val="21"/>
          <w:u w:val="single"/>
        </w:rPr>
        <w:t>protection</w:t>
      </w:r>
      <w:r w:rsidRPr="00671CD1">
        <w:rPr>
          <w:rFonts w:cs="Arial"/>
          <w:sz w:val="21"/>
          <w:szCs w:val="21"/>
        </w:rPr>
        <w:t xml:space="preserve"> from the extremes of law and liberty to give them balance instead of self-righteousness or excess (Phil 3).</w:t>
      </w:r>
    </w:p>
    <w:p w14:paraId="71DE7699" w14:textId="77777777" w:rsidR="00FD69CB" w:rsidRPr="00671CD1" w:rsidRDefault="00FD69CB" w:rsidP="00FD69CB">
      <w:pPr>
        <w:pStyle w:val="Heading2"/>
        <w:ind w:left="851" w:hanging="443"/>
        <w:rPr>
          <w:rFonts w:cs="Arial"/>
          <w:sz w:val="21"/>
          <w:szCs w:val="21"/>
        </w:rPr>
      </w:pPr>
      <w:r w:rsidRPr="00671CD1">
        <w:rPr>
          <w:rFonts w:cs="Arial"/>
          <w:sz w:val="21"/>
          <w:szCs w:val="21"/>
        </w:rPr>
        <w:t xml:space="preserve">Christlikeness guards us from </w:t>
      </w:r>
      <w:r w:rsidRPr="00671CD1">
        <w:rPr>
          <w:rFonts w:cs="Arial"/>
          <w:sz w:val="21"/>
          <w:szCs w:val="21"/>
          <w:u w:val="single"/>
        </w:rPr>
        <w:t>legalism</w:t>
      </w:r>
      <w:r w:rsidRPr="00671CD1">
        <w:rPr>
          <w:rFonts w:cs="Arial"/>
          <w:sz w:val="21"/>
          <w:szCs w:val="21"/>
        </w:rPr>
        <w:t xml:space="preserve"> by denying our flesh (3:1-16).</w:t>
      </w:r>
    </w:p>
    <w:p w14:paraId="7E78B993" w14:textId="77777777" w:rsidR="00FD69CB" w:rsidRPr="00671CD1" w:rsidRDefault="00FD69CB" w:rsidP="00FD69CB">
      <w:pPr>
        <w:pStyle w:val="Heading3"/>
        <w:rPr>
          <w:sz w:val="21"/>
          <w:szCs w:val="21"/>
        </w:rPr>
      </w:pPr>
      <w:r w:rsidRPr="00671CD1">
        <w:rPr>
          <w:sz w:val="21"/>
          <w:szCs w:val="21"/>
        </w:rPr>
        <w:t>Paul warns the church against legalists (3:1-3).</w:t>
      </w:r>
    </w:p>
    <w:p w14:paraId="78742F1D" w14:textId="77777777" w:rsidR="00FD69CB" w:rsidRPr="00671CD1" w:rsidRDefault="00FD69CB" w:rsidP="00FD69CB">
      <w:pPr>
        <w:pStyle w:val="Heading3"/>
        <w:rPr>
          <w:sz w:val="21"/>
          <w:szCs w:val="21"/>
        </w:rPr>
      </w:pPr>
      <w:r w:rsidRPr="00671CD1">
        <w:rPr>
          <w:sz w:val="21"/>
          <w:szCs w:val="21"/>
        </w:rPr>
        <w:t>Paul used to have confidence in his works and pedigree (3:4-6; cf. p. 186h).</w:t>
      </w:r>
    </w:p>
    <w:p w14:paraId="1C406F56" w14:textId="77D399D0" w:rsidR="00FD69CB" w:rsidRPr="00671CD1" w:rsidRDefault="00FD69CB" w:rsidP="00FD69CB">
      <w:pPr>
        <w:pStyle w:val="Heading3"/>
        <w:rPr>
          <w:sz w:val="21"/>
          <w:szCs w:val="21"/>
        </w:rPr>
      </w:pPr>
      <w:r w:rsidRPr="00671CD1">
        <w:rPr>
          <w:sz w:val="21"/>
          <w:szCs w:val="21"/>
        </w:rPr>
        <w:t>Paul renounces his self-righteousness by seeking Christlikeness above all (3:7-16).</w:t>
      </w:r>
    </w:p>
    <w:p w14:paraId="6EFBFD32" w14:textId="448C59E8" w:rsidR="00FD69CB" w:rsidRPr="00671CD1" w:rsidRDefault="00FD69CB" w:rsidP="00FD69CB">
      <w:pPr>
        <w:pStyle w:val="Heading4"/>
        <w:ind w:left="1701" w:hanging="465"/>
        <w:rPr>
          <w:rFonts w:cs="Arial"/>
          <w:sz w:val="21"/>
          <w:szCs w:val="21"/>
        </w:rPr>
      </w:pPr>
      <w:bookmarkStart w:id="0" w:name="_GoBack"/>
      <w:r w:rsidRPr="00671CD1">
        <w:rPr>
          <w:rFonts w:cs="Arial"/>
          <w:sz w:val="21"/>
          <w:szCs w:val="21"/>
        </w:rPr>
        <w:t xml:space="preserve">All his </w:t>
      </w:r>
      <w:r w:rsidR="00B21ADD" w:rsidRPr="00671CD1">
        <w:rPr>
          <w:rFonts w:cs="Arial"/>
          <w:sz w:val="21"/>
          <w:szCs w:val="21"/>
        </w:rPr>
        <w:t>gains</w:t>
      </w:r>
      <w:r w:rsidRPr="00671CD1">
        <w:rPr>
          <w:rFonts w:cs="Arial"/>
          <w:sz w:val="21"/>
          <w:szCs w:val="21"/>
        </w:rPr>
        <w:t xml:space="preserve"> are garbage compared to knowing Christ </w:t>
      </w:r>
      <w:bookmarkEnd w:id="0"/>
      <w:r w:rsidRPr="00671CD1">
        <w:rPr>
          <w:rFonts w:cs="Arial"/>
          <w:sz w:val="21"/>
          <w:szCs w:val="21"/>
        </w:rPr>
        <w:t>(3:7-11; see p. 186h).</w:t>
      </w:r>
    </w:p>
    <w:p w14:paraId="542D67E4" w14:textId="77777777" w:rsidR="00FD69CB" w:rsidRPr="00671CD1" w:rsidRDefault="00FD69CB" w:rsidP="00FD69CB">
      <w:pPr>
        <w:pStyle w:val="Heading4"/>
        <w:ind w:left="1701" w:hanging="465"/>
        <w:rPr>
          <w:rFonts w:cs="Arial"/>
          <w:sz w:val="21"/>
          <w:szCs w:val="21"/>
        </w:rPr>
      </w:pPr>
      <w:r w:rsidRPr="00671CD1">
        <w:rPr>
          <w:rFonts w:cs="Arial"/>
          <w:sz w:val="21"/>
          <w:szCs w:val="21"/>
        </w:rPr>
        <w:t>The church should seek Christlikeness like Paul (3:12-16).</w:t>
      </w:r>
    </w:p>
    <w:p w14:paraId="6CF77210" w14:textId="77777777" w:rsidR="00FD69CB" w:rsidRPr="00671CD1" w:rsidRDefault="00FD69CB" w:rsidP="00FD69CB">
      <w:pPr>
        <w:ind w:left="1440" w:hanging="360"/>
        <w:rPr>
          <w:rFonts w:ascii="Arial" w:hAnsi="Arial" w:cs="Arial"/>
          <w:sz w:val="21"/>
          <w:szCs w:val="21"/>
        </w:rPr>
      </w:pPr>
    </w:p>
    <w:p w14:paraId="6BDFC0A7" w14:textId="77777777" w:rsidR="00FD69CB" w:rsidRPr="00671CD1" w:rsidRDefault="00FD69CB" w:rsidP="00FD69CB">
      <w:pPr>
        <w:ind w:left="1080"/>
        <w:rPr>
          <w:rFonts w:ascii="Arial" w:hAnsi="Arial" w:cs="Arial"/>
          <w:sz w:val="21"/>
          <w:szCs w:val="21"/>
        </w:rPr>
      </w:pPr>
      <w:r w:rsidRPr="00671CD1">
        <w:rPr>
          <w:rFonts w:ascii="Arial" w:hAnsi="Arial" w:cs="Arial"/>
          <w:sz w:val="21"/>
          <w:szCs w:val="21"/>
        </w:rPr>
        <w:t xml:space="preserve">*Have </w:t>
      </w:r>
      <w:r w:rsidRPr="00671CD1">
        <w:rPr>
          <w:rFonts w:ascii="Arial" w:hAnsi="Arial" w:cs="Arial"/>
          <w:i/>
          <w:sz w:val="21"/>
          <w:szCs w:val="21"/>
        </w:rPr>
        <w:t>you</w:t>
      </w:r>
      <w:r w:rsidRPr="00671CD1">
        <w:rPr>
          <w:rFonts w:ascii="Arial" w:hAnsi="Arial" w:cs="Arial"/>
          <w:sz w:val="21"/>
          <w:szCs w:val="21"/>
        </w:rPr>
        <w:t xml:space="preserve"> renounced personal accomplishments to pursue Christlikeness (see p. 186i)?</w:t>
      </w:r>
    </w:p>
    <w:p w14:paraId="01EEB5CA" w14:textId="77777777" w:rsidR="00FD69CB" w:rsidRPr="00671CD1" w:rsidRDefault="00FD69CB" w:rsidP="00FD69CB">
      <w:pPr>
        <w:pStyle w:val="Heading2"/>
        <w:ind w:left="851" w:hanging="443"/>
        <w:rPr>
          <w:rFonts w:cs="Arial"/>
          <w:sz w:val="21"/>
          <w:szCs w:val="21"/>
        </w:rPr>
      </w:pPr>
      <w:r w:rsidRPr="00671CD1">
        <w:rPr>
          <w:rFonts w:cs="Arial"/>
          <w:sz w:val="21"/>
          <w:szCs w:val="21"/>
        </w:rPr>
        <w:t xml:space="preserve">Christlikeness protects us from </w:t>
      </w:r>
      <w:r w:rsidRPr="00671CD1">
        <w:rPr>
          <w:rFonts w:cs="Arial"/>
          <w:sz w:val="21"/>
          <w:szCs w:val="21"/>
          <w:u w:val="single"/>
        </w:rPr>
        <w:t>libertines</w:t>
      </w:r>
      <w:r w:rsidRPr="00671CD1">
        <w:rPr>
          <w:rFonts w:cs="Arial"/>
          <w:sz w:val="21"/>
          <w:szCs w:val="21"/>
        </w:rPr>
        <w:t xml:space="preserve"> who indulge their flesh (3:17-21).</w:t>
      </w:r>
    </w:p>
    <w:p w14:paraId="3DC0C83F" w14:textId="77777777" w:rsidR="00FD69CB" w:rsidRPr="00671CD1" w:rsidRDefault="00FD69CB" w:rsidP="00FD69CB">
      <w:pPr>
        <w:pStyle w:val="Heading3"/>
        <w:rPr>
          <w:sz w:val="21"/>
          <w:szCs w:val="21"/>
        </w:rPr>
      </w:pPr>
      <w:r w:rsidRPr="00671CD1">
        <w:rPr>
          <w:sz w:val="21"/>
          <w:szCs w:val="21"/>
        </w:rPr>
        <w:t>Libertines live for today by indulging their flesh, so avoid them (3:17-19; see p. 186j).</w:t>
      </w:r>
    </w:p>
    <w:p w14:paraId="27CEE5C4" w14:textId="77777777" w:rsidR="00FD69CB" w:rsidRPr="00671CD1" w:rsidRDefault="00FD69CB" w:rsidP="00FD69CB">
      <w:pPr>
        <w:pStyle w:val="Heading3"/>
        <w:rPr>
          <w:sz w:val="21"/>
          <w:szCs w:val="21"/>
        </w:rPr>
      </w:pPr>
      <w:r w:rsidRPr="00671CD1">
        <w:rPr>
          <w:sz w:val="21"/>
          <w:szCs w:val="21"/>
        </w:rPr>
        <w:t>Believers live for tomorrow by anticipating their glorified bodies (3:20-21).</w:t>
      </w:r>
    </w:p>
    <w:p w14:paraId="4441DC66" w14:textId="21F794E8" w:rsidR="001D2E57" w:rsidRPr="00671CD1" w:rsidRDefault="001D2E57" w:rsidP="00517608">
      <w:pPr>
        <w:pStyle w:val="Heading1"/>
        <w:ind w:hanging="432"/>
        <w:rPr>
          <w:rFonts w:cs="Arial"/>
          <w:sz w:val="21"/>
          <w:szCs w:val="21"/>
        </w:rPr>
      </w:pPr>
      <w:r w:rsidRPr="00671CD1">
        <w:rPr>
          <w:rFonts w:cs="Arial"/>
          <w:sz w:val="21"/>
          <w:szCs w:val="21"/>
        </w:rPr>
        <w:t xml:space="preserve">Imitating Christ’s attitude brings </w:t>
      </w:r>
      <w:r w:rsidRPr="00671CD1">
        <w:rPr>
          <w:rFonts w:cs="Arial"/>
          <w:sz w:val="21"/>
          <w:szCs w:val="21"/>
          <w:u w:val="single"/>
        </w:rPr>
        <w:t>peace</w:t>
      </w:r>
      <w:r w:rsidRPr="00671CD1">
        <w:rPr>
          <w:rFonts w:cs="Arial"/>
          <w:sz w:val="21"/>
          <w:szCs w:val="21"/>
        </w:rPr>
        <w:t xml:space="preserve"> with God and man at all times through Christ's strength for unity and contentment (Phil 4).</w:t>
      </w:r>
    </w:p>
    <w:p w14:paraId="3F654A06" w14:textId="77777777" w:rsidR="00E07C5B" w:rsidRPr="00671CD1" w:rsidRDefault="00E07C5B" w:rsidP="00E07C5B">
      <w:pPr>
        <w:pStyle w:val="Heading2"/>
        <w:ind w:left="851" w:hanging="443"/>
        <w:rPr>
          <w:rFonts w:cs="Arial"/>
          <w:sz w:val="21"/>
          <w:szCs w:val="21"/>
        </w:rPr>
      </w:pPr>
      <w:r w:rsidRPr="00671CD1">
        <w:rPr>
          <w:rFonts w:cs="Arial"/>
          <w:sz w:val="21"/>
          <w:szCs w:val="21"/>
        </w:rPr>
        <w:t xml:space="preserve">Paul pleads for </w:t>
      </w:r>
      <w:r w:rsidRPr="00671CD1">
        <w:rPr>
          <w:rFonts w:cs="Arial"/>
          <w:sz w:val="21"/>
          <w:szCs w:val="21"/>
          <w:u w:val="single"/>
        </w:rPr>
        <w:t>peace between two arguing women</w:t>
      </w:r>
      <w:r w:rsidRPr="00671CD1">
        <w:rPr>
          <w:rFonts w:cs="Arial"/>
          <w:sz w:val="21"/>
          <w:szCs w:val="21"/>
        </w:rPr>
        <w:t xml:space="preserve"> (4:1-3).</w:t>
      </w:r>
    </w:p>
    <w:p w14:paraId="780D9500" w14:textId="16CF04F0" w:rsidR="001D2E57" w:rsidRPr="00671CD1" w:rsidRDefault="001D2E57" w:rsidP="00DE0E77">
      <w:pPr>
        <w:pStyle w:val="Heading2"/>
        <w:ind w:left="851" w:hanging="443"/>
        <w:rPr>
          <w:rFonts w:cs="Arial"/>
          <w:sz w:val="21"/>
          <w:szCs w:val="21"/>
        </w:rPr>
      </w:pPr>
      <w:r w:rsidRPr="00671CD1">
        <w:rPr>
          <w:rFonts w:cs="Arial"/>
          <w:sz w:val="21"/>
          <w:szCs w:val="21"/>
        </w:rPr>
        <w:t xml:space="preserve">Paul promises </w:t>
      </w:r>
      <w:r w:rsidRPr="00671CD1">
        <w:rPr>
          <w:rFonts w:cs="Arial"/>
          <w:sz w:val="21"/>
          <w:szCs w:val="21"/>
          <w:u w:val="single"/>
        </w:rPr>
        <w:t>peace with God</w:t>
      </w:r>
      <w:r w:rsidRPr="00671CD1">
        <w:rPr>
          <w:rFonts w:cs="Arial"/>
          <w:sz w:val="21"/>
          <w:szCs w:val="21"/>
        </w:rPr>
        <w:t xml:space="preserve"> by following some simple principles (4:4-9).</w:t>
      </w:r>
    </w:p>
    <w:p w14:paraId="3C1A28C5" w14:textId="5F7FFC3B" w:rsidR="001D2E57" w:rsidRPr="00671CD1" w:rsidRDefault="001D2E57" w:rsidP="00FD69CB">
      <w:pPr>
        <w:pStyle w:val="Heading3"/>
        <w:rPr>
          <w:sz w:val="21"/>
          <w:szCs w:val="21"/>
        </w:rPr>
      </w:pPr>
      <w:r w:rsidRPr="00671CD1">
        <w:rPr>
          <w:sz w:val="21"/>
          <w:szCs w:val="21"/>
        </w:rPr>
        <w:t>Rejoice (4:4).</w:t>
      </w:r>
    </w:p>
    <w:p w14:paraId="529AEC80" w14:textId="5718055E" w:rsidR="001D2E57" w:rsidRPr="00671CD1" w:rsidRDefault="001D2E57" w:rsidP="00FD69CB">
      <w:pPr>
        <w:pStyle w:val="Heading3"/>
        <w:rPr>
          <w:sz w:val="21"/>
          <w:szCs w:val="21"/>
        </w:rPr>
      </w:pPr>
      <w:r w:rsidRPr="00671CD1">
        <w:rPr>
          <w:sz w:val="21"/>
          <w:szCs w:val="21"/>
        </w:rPr>
        <w:t>Be gentle with others (4:5).</w:t>
      </w:r>
    </w:p>
    <w:p w14:paraId="1C6FC9A9" w14:textId="026D2823" w:rsidR="001D2E57" w:rsidRPr="00671CD1" w:rsidRDefault="001D2E57" w:rsidP="00FD69CB">
      <w:pPr>
        <w:pStyle w:val="Heading3"/>
        <w:rPr>
          <w:sz w:val="21"/>
          <w:szCs w:val="21"/>
        </w:rPr>
      </w:pPr>
      <w:r w:rsidRPr="00671CD1">
        <w:rPr>
          <w:sz w:val="21"/>
          <w:szCs w:val="21"/>
        </w:rPr>
        <w:t>Pray in all circumstances (4:6-7).</w:t>
      </w:r>
    </w:p>
    <w:p w14:paraId="07982619" w14:textId="14DB5658" w:rsidR="001D2E57" w:rsidRPr="00671CD1" w:rsidRDefault="001D2E57" w:rsidP="00FD69CB">
      <w:pPr>
        <w:pStyle w:val="Heading3"/>
        <w:rPr>
          <w:sz w:val="21"/>
          <w:szCs w:val="21"/>
        </w:rPr>
      </w:pPr>
      <w:r w:rsidRPr="00671CD1">
        <w:rPr>
          <w:sz w:val="21"/>
          <w:szCs w:val="21"/>
        </w:rPr>
        <w:t>Think about praiseworthy things (4:8-9).</w:t>
      </w:r>
    </w:p>
    <w:p w14:paraId="2ECF30C2" w14:textId="77777777" w:rsidR="00E07C5B" w:rsidRPr="00671CD1" w:rsidRDefault="00E07C5B" w:rsidP="00E07C5B">
      <w:pPr>
        <w:pStyle w:val="Heading2"/>
        <w:ind w:left="851" w:hanging="443"/>
        <w:rPr>
          <w:rFonts w:cs="Arial"/>
          <w:sz w:val="21"/>
          <w:szCs w:val="21"/>
        </w:rPr>
      </w:pPr>
      <w:r w:rsidRPr="00671CD1">
        <w:rPr>
          <w:rFonts w:cs="Arial"/>
          <w:sz w:val="21"/>
          <w:szCs w:val="21"/>
        </w:rPr>
        <w:t xml:space="preserve">Paul rejoices with </w:t>
      </w:r>
      <w:r w:rsidRPr="00671CD1">
        <w:rPr>
          <w:rFonts w:cs="Arial"/>
          <w:sz w:val="21"/>
          <w:szCs w:val="21"/>
          <w:u w:val="single"/>
        </w:rPr>
        <w:t>peace in all circumstances</w:t>
      </w:r>
      <w:r w:rsidRPr="00671CD1">
        <w:rPr>
          <w:rFonts w:cs="Arial"/>
          <w:sz w:val="21"/>
          <w:szCs w:val="21"/>
        </w:rPr>
        <w:t xml:space="preserve"> (4:10-20).</w:t>
      </w:r>
    </w:p>
    <w:p w14:paraId="5D8E6169" w14:textId="77777777" w:rsidR="00E07C5B" w:rsidRPr="00671CD1" w:rsidRDefault="00E07C5B" w:rsidP="00E07C5B">
      <w:pPr>
        <w:pStyle w:val="Heading2"/>
        <w:ind w:left="851" w:hanging="443"/>
        <w:rPr>
          <w:rFonts w:cs="Arial"/>
          <w:sz w:val="21"/>
          <w:szCs w:val="21"/>
        </w:rPr>
      </w:pPr>
      <w:r w:rsidRPr="00671CD1">
        <w:rPr>
          <w:rFonts w:cs="Arial"/>
          <w:sz w:val="21"/>
          <w:szCs w:val="21"/>
        </w:rPr>
        <w:t>Paul closes his letter with affectionate greetings to show his deep care for them (4:21-23).</w:t>
      </w:r>
    </w:p>
    <w:p w14:paraId="3BBE95C2" w14:textId="77777777" w:rsidR="0044315E" w:rsidRPr="00EE565A" w:rsidRDefault="0044315E" w:rsidP="001D2E57">
      <w:pPr>
        <w:tabs>
          <w:tab w:val="left" w:pos="720"/>
        </w:tabs>
        <w:ind w:left="720" w:hanging="360"/>
        <w:rPr>
          <w:rFonts w:ascii="Arial" w:hAnsi="Arial" w:cs="Arial"/>
          <w:sz w:val="21"/>
          <w:szCs w:val="18"/>
        </w:rPr>
      </w:pPr>
    </w:p>
    <w:p w14:paraId="287E999A" w14:textId="77777777" w:rsidR="001D2E57" w:rsidRPr="00EE565A" w:rsidRDefault="001D2E57" w:rsidP="001D2E57">
      <w:pPr>
        <w:rPr>
          <w:rFonts w:ascii="Arial" w:hAnsi="Arial" w:cs="Arial"/>
          <w:sz w:val="21"/>
          <w:szCs w:val="18"/>
        </w:rPr>
        <w:sectPr w:rsidR="001D2E57" w:rsidRPr="00EE565A" w:rsidSect="00D63619">
          <w:headerReference w:type="default" r:id="rId10"/>
          <w:pgSz w:w="11880" w:h="16840"/>
          <w:pgMar w:top="720" w:right="1152" w:bottom="720" w:left="1440" w:header="720" w:footer="720" w:gutter="0"/>
          <w:pgNumType w:start="186"/>
          <w:cols w:space="720"/>
        </w:sectPr>
      </w:pPr>
    </w:p>
    <w:p w14:paraId="1BD7674A" w14:textId="19840048" w:rsidR="001D2E57" w:rsidRPr="00F11418" w:rsidRDefault="001D2E57" w:rsidP="001D2E57">
      <w:pPr>
        <w:ind w:right="-390"/>
        <w:jc w:val="center"/>
        <w:rPr>
          <w:rFonts w:ascii="Arial" w:hAnsi="Arial" w:cs="Arial"/>
          <w:b/>
          <w:bCs/>
          <w:sz w:val="32"/>
          <w:szCs w:val="32"/>
        </w:rPr>
      </w:pPr>
      <w:r w:rsidRPr="00F11418">
        <w:rPr>
          <w:rFonts w:ascii="Arial" w:hAnsi="Arial" w:cs="Arial"/>
          <w:b/>
          <w:bCs/>
          <w:sz w:val="32"/>
          <w:szCs w:val="32"/>
        </w:rPr>
        <w:lastRenderedPageBreak/>
        <w:t>Philippi in the Time of Paul</w:t>
      </w:r>
    </w:p>
    <w:p w14:paraId="31A23A28" w14:textId="77777777" w:rsidR="001D2E57" w:rsidRPr="00EE565A" w:rsidRDefault="001D2E57" w:rsidP="001D2E57">
      <w:pPr>
        <w:tabs>
          <w:tab w:val="left" w:pos="1080"/>
          <w:tab w:val="left" w:pos="7960"/>
        </w:tabs>
        <w:ind w:left="1080" w:right="-390" w:hanging="1080"/>
        <w:jc w:val="center"/>
        <w:rPr>
          <w:rFonts w:ascii="Arial" w:hAnsi="Arial" w:cs="Arial"/>
          <w:sz w:val="21"/>
          <w:szCs w:val="18"/>
        </w:rPr>
      </w:pPr>
      <w:r w:rsidRPr="00EE565A">
        <w:rPr>
          <w:rFonts w:ascii="Arial" w:hAnsi="Arial" w:cs="Arial"/>
          <w:i/>
          <w:sz w:val="21"/>
          <w:szCs w:val="18"/>
        </w:rPr>
        <w:t xml:space="preserve">Bible Visual Resource Book, </w:t>
      </w:r>
      <w:r w:rsidRPr="00EE565A">
        <w:rPr>
          <w:rFonts w:ascii="Arial" w:hAnsi="Arial" w:cs="Arial"/>
          <w:sz w:val="21"/>
          <w:szCs w:val="18"/>
        </w:rPr>
        <w:t>247</w:t>
      </w:r>
    </w:p>
    <w:p w14:paraId="379DD3D1" w14:textId="77777777" w:rsidR="001D2E57" w:rsidRPr="00EE565A" w:rsidRDefault="001D2E57" w:rsidP="001D2E57">
      <w:pPr>
        <w:ind w:right="-390"/>
        <w:jc w:val="center"/>
        <w:rPr>
          <w:rFonts w:ascii="Arial" w:hAnsi="Arial" w:cs="Arial"/>
          <w:sz w:val="21"/>
          <w:szCs w:val="18"/>
        </w:rPr>
      </w:pPr>
    </w:p>
    <w:p w14:paraId="3CD3D71C" w14:textId="1E9DF913" w:rsidR="001D2E57" w:rsidRPr="00EE565A" w:rsidRDefault="001D2E57" w:rsidP="001D2E57">
      <w:pPr>
        <w:ind w:right="-390"/>
        <w:jc w:val="center"/>
        <w:rPr>
          <w:rFonts w:ascii="Arial" w:hAnsi="Arial" w:cs="Arial"/>
          <w:sz w:val="21"/>
          <w:szCs w:val="18"/>
        </w:rPr>
      </w:pPr>
    </w:p>
    <w:p w14:paraId="25F03360" w14:textId="77777777" w:rsidR="001D2E57" w:rsidRPr="00EE565A" w:rsidRDefault="001D2E57" w:rsidP="001D2E57">
      <w:pPr>
        <w:ind w:right="-390"/>
        <w:jc w:val="center"/>
        <w:rPr>
          <w:rFonts w:ascii="Arial" w:hAnsi="Arial" w:cs="Arial"/>
          <w:sz w:val="21"/>
          <w:szCs w:val="18"/>
        </w:rPr>
      </w:pPr>
    </w:p>
    <w:p w14:paraId="0AEFBA6D" w14:textId="11B79712" w:rsidR="001D2E57" w:rsidRPr="00EE565A" w:rsidRDefault="00CB7AF3" w:rsidP="001D2E57">
      <w:pPr>
        <w:ind w:right="-390"/>
        <w:jc w:val="center"/>
        <w:rPr>
          <w:rFonts w:ascii="Arial" w:hAnsi="Arial" w:cs="Arial"/>
          <w:sz w:val="21"/>
          <w:szCs w:val="18"/>
        </w:rPr>
      </w:pPr>
      <w:r>
        <w:rPr>
          <w:rFonts w:ascii="Arial" w:hAnsi="Arial" w:cs="Arial"/>
          <w:noProof/>
          <w:sz w:val="21"/>
          <w:szCs w:val="18"/>
        </w:rPr>
        <w:drawing>
          <wp:anchor distT="0" distB="0" distL="114300" distR="114300" simplePos="0" relativeHeight="251673600" behindDoc="0" locked="0" layoutInCell="1" allowOverlap="1" wp14:anchorId="21A42F12" wp14:editId="37864B27">
            <wp:simplePos x="0" y="0"/>
            <wp:positionH relativeFrom="column">
              <wp:posOffset>-1369298</wp:posOffset>
            </wp:positionH>
            <wp:positionV relativeFrom="paragraph">
              <wp:posOffset>1021728</wp:posOffset>
            </wp:positionV>
            <wp:extent cx="8602390" cy="5766417"/>
            <wp:effectExtent l="0" t="4127" r="4127" b="412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20 at 10.28.04 AM.png"/>
                    <pic:cNvPicPr/>
                  </pic:nvPicPr>
                  <pic:blipFill>
                    <a:blip r:embed="rId11"/>
                    <a:stretch>
                      <a:fillRect/>
                    </a:stretch>
                  </pic:blipFill>
                  <pic:spPr>
                    <a:xfrm rot="16200000">
                      <a:off x="0" y="0"/>
                      <a:ext cx="8646334" cy="5795874"/>
                    </a:xfrm>
                    <a:prstGeom prst="rect">
                      <a:avLst/>
                    </a:prstGeom>
                  </pic:spPr>
                </pic:pic>
              </a:graphicData>
            </a:graphic>
            <wp14:sizeRelH relativeFrom="page">
              <wp14:pctWidth>0</wp14:pctWidth>
            </wp14:sizeRelH>
            <wp14:sizeRelV relativeFrom="page">
              <wp14:pctHeight>0</wp14:pctHeight>
            </wp14:sizeRelV>
          </wp:anchor>
        </w:drawing>
      </w:r>
    </w:p>
    <w:p w14:paraId="29CFA531" w14:textId="77777777" w:rsidR="001D2E57" w:rsidRPr="00EE565A" w:rsidRDefault="001D2E57" w:rsidP="001D2E57">
      <w:pPr>
        <w:ind w:right="-390"/>
        <w:jc w:val="center"/>
        <w:rPr>
          <w:rFonts w:ascii="Arial" w:hAnsi="Arial" w:cs="Arial"/>
          <w:sz w:val="21"/>
          <w:szCs w:val="18"/>
        </w:rPr>
        <w:sectPr w:rsidR="001D2E57" w:rsidRPr="00EE565A" w:rsidSect="00D63619">
          <w:headerReference w:type="default" r:id="rId12"/>
          <w:pgSz w:w="11880" w:h="16840"/>
          <w:pgMar w:top="720" w:right="1152" w:bottom="720" w:left="1440" w:header="720" w:footer="720" w:gutter="0"/>
          <w:pgNumType w:start="186"/>
          <w:cols w:space="720"/>
        </w:sectPr>
      </w:pPr>
    </w:p>
    <w:p w14:paraId="1E01081E" w14:textId="780B8499" w:rsidR="001D2E57" w:rsidRPr="0044315E" w:rsidRDefault="001D2E57" w:rsidP="001D2E57">
      <w:pPr>
        <w:tabs>
          <w:tab w:val="left" w:pos="1080"/>
          <w:tab w:val="left" w:pos="7960"/>
        </w:tabs>
        <w:ind w:left="1080" w:right="20" w:hanging="1080"/>
        <w:jc w:val="center"/>
        <w:rPr>
          <w:rFonts w:ascii="Arial" w:hAnsi="Arial" w:cs="Arial"/>
          <w:b/>
          <w:sz w:val="40"/>
          <w:szCs w:val="13"/>
        </w:rPr>
      </w:pPr>
      <w:r w:rsidRPr="004B1D3B">
        <w:rPr>
          <w:rFonts w:ascii="Arial" w:hAnsi="Arial" w:cs="Arial"/>
          <w:b/>
          <w:sz w:val="36"/>
          <w:szCs w:val="11"/>
        </w:rPr>
        <w:lastRenderedPageBreak/>
        <w:t xml:space="preserve">Happiness </w:t>
      </w:r>
      <w:r w:rsidRPr="0044315E">
        <w:rPr>
          <w:rFonts w:ascii="Arial" w:hAnsi="Arial" w:cs="Arial"/>
          <w:sz w:val="28"/>
          <w:szCs w:val="13"/>
        </w:rPr>
        <w:t>verses</w:t>
      </w:r>
      <w:r w:rsidRPr="0044315E">
        <w:rPr>
          <w:rFonts w:ascii="Arial" w:hAnsi="Arial" w:cs="Arial"/>
          <w:b/>
          <w:sz w:val="28"/>
          <w:szCs w:val="13"/>
        </w:rPr>
        <w:t xml:space="preserve"> </w:t>
      </w:r>
      <w:r w:rsidRPr="004B1D3B">
        <w:rPr>
          <w:rFonts w:ascii="Arial" w:hAnsi="Arial" w:cs="Arial"/>
          <w:b/>
          <w:color w:val="0000FF"/>
          <w:sz w:val="36"/>
          <w:szCs w:val="11"/>
        </w:rPr>
        <w:t>Joy</w:t>
      </w:r>
    </w:p>
    <w:p w14:paraId="28A12D08" w14:textId="77777777" w:rsidR="001D2E57" w:rsidRPr="00EE565A" w:rsidRDefault="001D2E57" w:rsidP="001D2E57">
      <w:pPr>
        <w:tabs>
          <w:tab w:val="left" w:pos="7960"/>
        </w:tabs>
        <w:ind w:left="1080" w:right="20" w:hanging="360"/>
        <w:rPr>
          <w:rFonts w:ascii="Arial" w:hAnsi="Arial" w:cs="Arial"/>
          <w:sz w:val="21"/>
          <w:szCs w:val="18"/>
        </w:rPr>
      </w:pPr>
    </w:p>
    <w:tbl>
      <w:tblPr>
        <w:tblW w:w="0" w:type="auto"/>
        <w:tblLayout w:type="fixed"/>
        <w:tblLook w:val="0000" w:firstRow="0" w:lastRow="0" w:firstColumn="0" w:lastColumn="0" w:noHBand="0" w:noVBand="0"/>
      </w:tblPr>
      <w:tblGrid>
        <w:gridCol w:w="4918"/>
        <w:gridCol w:w="4918"/>
      </w:tblGrid>
      <w:tr w:rsidR="001D2E57" w:rsidRPr="00D71C9F" w14:paraId="0BE8F208" w14:textId="77777777" w:rsidTr="00253D73">
        <w:tc>
          <w:tcPr>
            <w:tcW w:w="4918" w:type="dxa"/>
          </w:tcPr>
          <w:p w14:paraId="4A496658" w14:textId="77777777" w:rsidR="001D2E57" w:rsidRPr="00D71C9F" w:rsidRDefault="001D2E57" w:rsidP="00253D73">
            <w:pPr>
              <w:rPr>
                <w:rFonts w:ascii="Arial" w:hAnsi="Arial" w:cs="Arial"/>
                <w:b/>
                <w:sz w:val="28"/>
                <w:szCs w:val="10"/>
              </w:rPr>
            </w:pPr>
            <w:r w:rsidRPr="00D71C9F">
              <w:rPr>
                <w:rFonts w:ascii="Arial" w:hAnsi="Arial" w:cs="Arial"/>
                <w:b/>
                <w:sz w:val="28"/>
                <w:szCs w:val="10"/>
                <w:u w:val="single"/>
              </w:rPr>
              <w:t>Happiness</w:t>
            </w:r>
          </w:p>
        </w:tc>
        <w:tc>
          <w:tcPr>
            <w:tcW w:w="4918" w:type="dxa"/>
          </w:tcPr>
          <w:p w14:paraId="7CE82105" w14:textId="77777777" w:rsidR="001D2E57" w:rsidRPr="00D71C9F" w:rsidRDefault="001D2E57" w:rsidP="00253D73">
            <w:pPr>
              <w:rPr>
                <w:rFonts w:ascii="Arial" w:hAnsi="Arial" w:cs="Arial"/>
                <w:b/>
                <w:color w:val="0000FF"/>
                <w:sz w:val="28"/>
                <w:szCs w:val="10"/>
                <w:u w:val="single"/>
              </w:rPr>
            </w:pPr>
            <w:r w:rsidRPr="00D71C9F">
              <w:rPr>
                <w:rFonts w:ascii="Arial" w:hAnsi="Arial" w:cs="Arial"/>
                <w:b/>
                <w:color w:val="0000FF"/>
                <w:sz w:val="28"/>
                <w:szCs w:val="10"/>
                <w:u w:val="single"/>
              </w:rPr>
              <w:t>Joy</w:t>
            </w:r>
          </w:p>
          <w:p w14:paraId="7047C1F6" w14:textId="77777777" w:rsidR="001D2E57" w:rsidRPr="00D71C9F" w:rsidRDefault="001D2E57" w:rsidP="00253D73">
            <w:pPr>
              <w:rPr>
                <w:rFonts w:ascii="Arial" w:hAnsi="Arial" w:cs="Arial"/>
                <w:b/>
                <w:color w:val="0000FF"/>
                <w:sz w:val="28"/>
                <w:szCs w:val="10"/>
              </w:rPr>
            </w:pPr>
          </w:p>
        </w:tc>
      </w:tr>
      <w:tr w:rsidR="001D2E57" w:rsidRPr="00D71C9F" w14:paraId="71461D08" w14:textId="77777777" w:rsidTr="00253D73">
        <w:tc>
          <w:tcPr>
            <w:tcW w:w="4918" w:type="dxa"/>
          </w:tcPr>
          <w:p w14:paraId="0299D388"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External</w:t>
            </w:r>
          </w:p>
        </w:tc>
        <w:tc>
          <w:tcPr>
            <w:tcW w:w="4918" w:type="dxa"/>
          </w:tcPr>
          <w:p w14:paraId="6254CBD7"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Internal</w:t>
            </w:r>
          </w:p>
          <w:p w14:paraId="6A1CE33A"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2E512880" w14:textId="77777777" w:rsidTr="00253D73">
        <w:tc>
          <w:tcPr>
            <w:tcW w:w="4918" w:type="dxa"/>
          </w:tcPr>
          <w:p w14:paraId="29D4AA81"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Dependent on circumstances</w:t>
            </w:r>
          </w:p>
        </w:tc>
        <w:tc>
          <w:tcPr>
            <w:tcW w:w="4918" w:type="dxa"/>
          </w:tcPr>
          <w:p w14:paraId="5E9DCE3C"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Independent of circumstances</w:t>
            </w:r>
          </w:p>
          <w:p w14:paraId="66FDB68D"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110F62A6" w14:textId="77777777" w:rsidTr="00253D73">
        <w:tc>
          <w:tcPr>
            <w:tcW w:w="4918" w:type="dxa"/>
          </w:tcPr>
          <w:p w14:paraId="7A8B71D7"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Emotional response</w:t>
            </w:r>
          </w:p>
        </w:tc>
        <w:tc>
          <w:tcPr>
            <w:tcW w:w="4918" w:type="dxa"/>
          </w:tcPr>
          <w:p w14:paraId="529B3FEA"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Act of the will</w:t>
            </w:r>
          </w:p>
          <w:p w14:paraId="28EFC2C2"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7E920E95" w14:textId="77777777" w:rsidTr="00253D73">
        <w:tc>
          <w:tcPr>
            <w:tcW w:w="4918" w:type="dxa"/>
          </w:tcPr>
          <w:p w14:paraId="16482970"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 xml:space="preserve">Having what </w:t>
            </w:r>
          </w:p>
          <w:p w14:paraId="696A6AD4"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you want</w:t>
            </w:r>
          </w:p>
        </w:tc>
        <w:tc>
          <w:tcPr>
            <w:tcW w:w="4918" w:type="dxa"/>
          </w:tcPr>
          <w:p w14:paraId="3291293F"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 xml:space="preserve">Wanting what </w:t>
            </w:r>
          </w:p>
          <w:p w14:paraId="05E834C0"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you have</w:t>
            </w:r>
          </w:p>
          <w:p w14:paraId="383C5B94"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0E9D85A7" w14:textId="77777777" w:rsidTr="00253D73">
        <w:tc>
          <w:tcPr>
            <w:tcW w:w="4918" w:type="dxa"/>
          </w:tcPr>
          <w:p w14:paraId="444677D2"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Euphoria</w:t>
            </w:r>
          </w:p>
        </w:tc>
        <w:tc>
          <w:tcPr>
            <w:tcW w:w="4918" w:type="dxa"/>
          </w:tcPr>
          <w:p w14:paraId="5E6F7958"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Contentment</w:t>
            </w:r>
          </w:p>
          <w:p w14:paraId="758F1ECD"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3B6DC7E5" w14:textId="77777777" w:rsidTr="00253D73">
        <w:tc>
          <w:tcPr>
            <w:tcW w:w="4918" w:type="dxa"/>
          </w:tcPr>
          <w:p w14:paraId="4C1D0FCA"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Effect</w:t>
            </w:r>
          </w:p>
        </w:tc>
        <w:tc>
          <w:tcPr>
            <w:tcW w:w="4918" w:type="dxa"/>
          </w:tcPr>
          <w:p w14:paraId="11F39419"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Cause</w:t>
            </w:r>
          </w:p>
          <w:p w14:paraId="48854325"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3C0E63AD" w14:textId="77777777" w:rsidTr="00253D73">
        <w:tc>
          <w:tcPr>
            <w:tcW w:w="4918" w:type="dxa"/>
          </w:tcPr>
          <w:p w14:paraId="7D9A73C7"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Result</w:t>
            </w:r>
          </w:p>
        </w:tc>
        <w:tc>
          <w:tcPr>
            <w:tcW w:w="4918" w:type="dxa"/>
          </w:tcPr>
          <w:p w14:paraId="2958A676"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Foundation</w:t>
            </w:r>
          </w:p>
          <w:p w14:paraId="48F6B86F"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5232105E" w14:textId="77777777" w:rsidTr="00253D73">
        <w:tc>
          <w:tcPr>
            <w:tcW w:w="4918" w:type="dxa"/>
          </w:tcPr>
          <w:p w14:paraId="0F12A62A"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Inconsistent</w:t>
            </w:r>
          </w:p>
        </w:tc>
        <w:tc>
          <w:tcPr>
            <w:tcW w:w="4918" w:type="dxa"/>
          </w:tcPr>
          <w:p w14:paraId="597D4337"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Consistent</w:t>
            </w:r>
          </w:p>
          <w:p w14:paraId="35888A65"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33C2DDEF" w14:textId="77777777" w:rsidTr="00253D73">
        <w:tc>
          <w:tcPr>
            <w:tcW w:w="4918" w:type="dxa"/>
          </w:tcPr>
          <w:p w14:paraId="65AAD185"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Temporary</w:t>
            </w:r>
          </w:p>
        </w:tc>
        <w:tc>
          <w:tcPr>
            <w:tcW w:w="4918" w:type="dxa"/>
          </w:tcPr>
          <w:p w14:paraId="6534C051"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Eternal</w:t>
            </w:r>
          </w:p>
        </w:tc>
      </w:tr>
    </w:tbl>
    <w:p w14:paraId="55C8F2FD" w14:textId="77777777" w:rsidR="001D2E57" w:rsidRPr="00EE565A" w:rsidRDefault="001D2E57" w:rsidP="001D2E57">
      <w:pPr>
        <w:tabs>
          <w:tab w:val="left" w:pos="7960"/>
        </w:tabs>
        <w:ind w:left="1080" w:right="20" w:hanging="360"/>
        <w:rPr>
          <w:rFonts w:ascii="Arial" w:hAnsi="Arial" w:cs="Arial"/>
          <w:sz w:val="21"/>
          <w:szCs w:val="18"/>
        </w:rPr>
      </w:pPr>
    </w:p>
    <w:p w14:paraId="191EB399" w14:textId="77777777" w:rsidR="001D2E57" w:rsidRPr="00EE565A" w:rsidRDefault="001D2E57" w:rsidP="001D2E57">
      <w:pPr>
        <w:jc w:val="center"/>
        <w:rPr>
          <w:rFonts w:ascii="Arial" w:hAnsi="Arial" w:cs="Arial"/>
          <w:sz w:val="21"/>
          <w:szCs w:val="18"/>
        </w:rPr>
        <w:sectPr w:rsidR="001D2E57" w:rsidRPr="00EE565A" w:rsidSect="00D63619">
          <w:headerReference w:type="default" r:id="rId13"/>
          <w:pgSz w:w="11880" w:h="16840"/>
          <w:pgMar w:top="720" w:right="1152" w:bottom="720" w:left="1440" w:header="720" w:footer="720" w:gutter="0"/>
          <w:pgNumType w:start="186"/>
          <w:cols w:space="720"/>
        </w:sectPr>
      </w:pPr>
    </w:p>
    <w:p w14:paraId="49DCA656" w14:textId="1FF49AA6" w:rsidR="001D2E57" w:rsidRPr="004B1D3B" w:rsidRDefault="001D2E57" w:rsidP="001D2E57">
      <w:pPr>
        <w:tabs>
          <w:tab w:val="left" w:pos="6480"/>
          <w:tab w:val="left" w:pos="9000"/>
        </w:tabs>
        <w:ind w:right="20"/>
        <w:jc w:val="center"/>
        <w:rPr>
          <w:rFonts w:ascii="Arial" w:hAnsi="Arial" w:cs="Arial"/>
          <w:b/>
          <w:sz w:val="32"/>
          <w:szCs w:val="32"/>
          <w14:shadow w14:blurRad="50800" w14:dist="38100" w14:dir="2700000" w14:sx="100000" w14:sy="100000" w14:kx="0" w14:ky="0" w14:algn="tl">
            <w14:srgbClr w14:val="000000">
              <w14:alpha w14:val="60000"/>
            </w14:srgbClr>
          </w14:shadow>
        </w:rPr>
      </w:pPr>
      <w:r w:rsidRPr="004B1D3B">
        <w:rPr>
          <w:rFonts w:ascii="Arial" w:hAnsi="Arial" w:cs="Arial"/>
          <w:b/>
          <w:i/>
          <w:sz w:val="32"/>
          <w:szCs w:val="32"/>
        </w:rPr>
        <w:lastRenderedPageBreak/>
        <w:t>Two Ways to Relate to Others</w:t>
      </w:r>
    </w:p>
    <w:p w14:paraId="30E5FC19" w14:textId="77777777" w:rsidR="001D2E57" w:rsidRPr="00EE565A" w:rsidRDefault="001D2E57" w:rsidP="001D2E57">
      <w:pPr>
        <w:tabs>
          <w:tab w:val="left" w:pos="6480"/>
          <w:tab w:val="left" w:pos="9000"/>
        </w:tabs>
        <w:ind w:right="20"/>
        <w:jc w:val="center"/>
        <w:rPr>
          <w:rFonts w:ascii="Arial" w:hAnsi="Arial" w:cs="Arial"/>
          <w:sz w:val="18"/>
          <w:szCs w:val="15"/>
        </w:rPr>
      </w:pPr>
      <w:r w:rsidRPr="00EE565A">
        <w:rPr>
          <w:rFonts w:ascii="Arial" w:hAnsi="Arial" w:cs="Arial"/>
          <w:b/>
          <w:i/>
          <w:color w:val="008080"/>
          <w:szCs w:val="15"/>
        </w:rPr>
        <w:t>Philippians 2:1-4</w:t>
      </w:r>
    </w:p>
    <w:p w14:paraId="0205102C" w14:textId="77777777" w:rsidR="001D2E57" w:rsidRPr="00EE565A" w:rsidRDefault="001D2E57" w:rsidP="001D2E57">
      <w:pPr>
        <w:tabs>
          <w:tab w:val="left" w:pos="6480"/>
          <w:tab w:val="left" w:pos="9000"/>
        </w:tabs>
        <w:ind w:right="20"/>
        <w:jc w:val="center"/>
        <w:rPr>
          <w:rFonts w:ascii="Arial" w:hAnsi="Arial" w:cs="Arial"/>
          <w:sz w:val="21"/>
          <w:szCs w:val="18"/>
        </w:rPr>
      </w:pPr>
    </w:p>
    <w:tbl>
      <w:tblPr>
        <w:tblW w:w="0" w:type="auto"/>
        <w:tblLayout w:type="fixed"/>
        <w:tblLook w:val="0000" w:firstRow="0" w:lastRow="0" w:firstColumn="0" w:lastColumn="0" w:noHBand="0" w:noVBand="0"/>
      </w:tblPr>
      <w:tblGrid>
        <w:gridCol w:w="4918"/>
        <w:gridCol w:w="4918"/>
      </w:tblGrid>
      <w:tr w:rsidR="001D2E57" w:rsidRPr="0095150F" w14:paraId="5210A30C" w14:textId="77777777" w:rsidTr="00253D73">
        <w:tc>
          <w:tcPr>
            <w:tcW w:w="4918" w:type="dxa"/>
            <w:tcBorders>
              <w:top w:val="single" w:sz="12" w:space="0" w:color="000000"/>
              <w:left w:val="single" w:sz="12" w:space="0" w:color="000000"/>
            </w:tcBorders>
            <w:shd w:val="pct90" w:color="000000" w:fill="FFFFFF"/>
          </w:tcPr>
          <w:p w14:paraId="174A073B" w14:textId="77777777" w:rsidR="001D2E57" w:rsidRPr="0095150F" w:rsidRDefault="001D2E57" w:rsidP="00253D73">
            <w:pPr>
              <w:tabs>
                <w:tab w:val="left" w:pos="6480"/>
                <w:tab w:val="left" w:pos="9000"/>
              </w:tabs>
              <w:ind w:right="20"/>
              <w:jc w:val="center"/>
              <w:rPr>
                <w:rFonts w:ascii="Arial" w:hAnsi="Arial" w:cs="Arial"/>
                <w:b/>
                <w:color w:val="FFFFFF"/>
                <w:sz w:val="40"/>
                <w:szCs w:val="15"/>
              </w:rPr>
            </w:pPr>
            <w:r w:rsidRPr="0095150F">
              <w:rPr>
                <w:rFonts w:ascii="Arial" w:hAnsi="Arial" w:cs="Arial"/>
                <w:b/>
                <w:color w:val="FFFFFF"/>
                <w:sz w:val="40"/>
                <w:szCs w:val="15"/>
              </w:rPr>
              <w:t>Selfish</w:t>
            </w:r>
          </w:p>
        </w:tc>
        <w:tc>
          <w:tcPr>
            <w:tcW w:w="4918" w:type="dxa"/>
            <w:tcBorders>
              <w:top w:val="single" w:sz="12" w:space="0" w:color="000000"/>
              <w:right w:val="single" w:sz="12" w:space="0" w:color="000000"/>
            </w:tcBorders>
            <w:shd w:val="pct5" w:color="000000" w:fill="FF0000"/>
          </w:tcPr>
          <w:p w14:paraId="0E043276" w14:textId="77777777" w:rsidR="001D2E57" w:rsidRPr="0095150F" w:rsidRDefault="001D2E57" w:rsidP="00253D73">
            <w:pPr>
              <w:tabs>
                <w:tab w:val="left" w:pos="6480"/>
                <w:tab w:val="left" w:pos="9000"/>
              </w:tabs>
              <w:ind w:right="20"/>
              <w:jc w:val="center"/>
              <w:rPr>
                <w:rFonts w:ascii="Arial" w:hAnsi="Arial" w:cs="Arial"/>
                <w:b/>
                <w:color w:val="FFFFFF"/>
                <w:sz w:val="40"/>
                <w:szCs w:val="15"/>
              </w:rPr>
            </w:pPr>
            <w:r w:rsidRPr="0095150F">
              <w:rPr>
                <w:rFonts w:ascii="Arial" w:hAnsi="Arial" w:cs="Arial"/>
                <w:b/>
                <w:color w:val="FFFFFF"/>
                <w:sz w:val="40"/>
                <w:szCs w:val="15"/>
              </w:rPr>
              <w:t>Selfless</w:t>
            </w:r>
          </w:p>
        </w:tc>
      </w:tr>
      <w:tr w:rsidR="001D2E57" w:rsidRPr="00EE565A" w14:paraId="4F74D487" w14:textId="77777777" w:rsidTr="00253D73">
        <w:tc>
          <w:tcPr>
            <w:tcW w:w="4918" w:type="dxa"/>
            <w:tcBorders>
              <w:left w:val="single" w:sz="12" w:space="0" w:color="000000"/>
            </w:tcBorders>
          </w:tcPr>
          <w:p w14:paraId="634BD674" w14:textId="77777777" w:rsidR="001D2E57" w:rsidRPr="00EE565A" w:rsidRDefault="001D2E57" w:rsidP="00253D73">
            <w:pPr>
              <w:tabs>
                <w:tab w:val="left" w:pos="6480"/>
                <w:tab w:val="left" w:pos="9000"/>
              </w:tabs>
              <w:ind w:right="20"/>
              <w:jc w:val="center"/>
              <w:rPr>
                <w:rFonts w:ascii="Arial" w:hAnsi="Arial" w:cs="Arial"/>
                <w:sz w:val="28"/>
                <w:szCs w:val="10"/>
              </w:rPr>
            </w:pPr>
          </w:p>
          <w:p w14:paraId="6F6F0AD6"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 xml:space="preserve">Produces grumbling </w:t>
            </w:r>
            <w:r w:rsidRPr="00EE565A">
              <w:rPr>
                <w:rFonts w:ascii="Arial" w:hAnsi="Arial" w:cs="Arial"/>
                <w:sz w:val="28"/>
                <w:szCs w:val="10"/>
              </w:rPr>
              <w:br/>
              <w:t>(2:14)</w:t>
            </w:r>
          </w:p>
        </w:tc>
        <w:tc>
          <w:tcPr>
            <w:tcW w:w="4918" w:type="dxa"/>
            <w:tcBorders>
              <w:left w:val="single" w:sz="6" w:space="0" w:color="000000"/>
              <w:right w:val="single" w:sz="12" w:space="0" w:color="000000"/>
            </w:tcBorders>
          </w:tcPr>
          <w:p w14:paraId="11FFA6C3"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p w14:paraId="17AD336D"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 xml:space="preserve">Produces joy </w:t>
            </w:r>
          </w:p>
          <w:p w14:paraId="6A9A92FE"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(2:2a)</w:t>
            </w:r>
          </w:p>
          <w:p w14:paraId="47061588"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tc>
      </w:tr>
      <w:tr w:rsidR="001D2E57" w:rsidRPr="00EE565A" w14:paraId="4EF733F7" w14:textId="77777777" w:rsidTr="00253D73">
        <w:tc>
          <w:tcPr>
            <w:tcW w:w="4918" w:type="dxa"/>
            <w:tcBorders>
              <w:left w:val="single" w:sz="12" w:space="0" w:color="000000"/>
            </w:tcBorders>
          </w:tcPr>
          <w:p w14:paraId="500A1BE1"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 xml:space="preserve">Leads to division </w:t>
            </w:r>
            <w:r w:rsidRPr="00EE565A">
              <w:rPr>
                <w:rFonts w:ascii="Arial" w:hAnsi="Arial" w:cs="Arial"/>
                <w:sz w:val="28"/>
                <w:szCs w:val="10"/>
              </w:rPr>
              <w:br/>
              <w:t>(4:2)</w:t>
            </w:r>
          </w:p>
        </w:tc>
        <w:tc>
          <w:tcPr>
            <w:tcW w:w="4918" w:type="dxa"/>
            <w:tcBorders>
              <w:left w:val="single" w:sz="6" w:space="0" w:color="000000"/>
              <w:right w:val="single" w:sz="12" w:space="0" w:color="000000"/>
            </w:tcBorders>
          </w:tcPr>
          <w:p w14:paraId="2EDC629A"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 xml:space="preserve">Leads to unity </w:t>
            </w:r>
          </w:p>
          <w:p w14:paraId="57BF7BF2"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(2:2b)</w:t>
            </w:r>
          </w:p>
          <w:p w14:paraId="6802D01F"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tc>
      </w:tr>
      <w:tr w:rsidR="001D2E57" w:rsidRPr="00EE565A" w14:paraId="2C2EA7DF" w14:textId="77777777" w:rsidTr="00253D73">
        <w:tc>
          <w:tcPr>
            <w:tcW w:w="4918" w:type="dxa"/>
            <w:tcBorders>
              <w:left w:val="single" w:sz="12" w:space="0" w:color="000000"/>
            </w:tcBorders>
          </w:tcPr>
          <w:p w14:paraId="7C916A7C"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 xml:space="preserve">Proud </w:t>
            </w:r>
          </w:p>
          <w:p w14:paraId="71AF1C7E"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(2:3a)</w:t>
            </w:r>
          </w:p>
        </w:tc>
        <w:tc>
          <w:tcPr>
            <w:tcW w:w="4918" w:type="dxa"/>
            <w:tcBorders>
              <w:left w:val="single" w:sz="6" w:space="0" w:color="000000"/>
              <w:right w:val="single" w:sz="12" w:space="0" w:color="000000"/>
            </w:tcBorders>
          </w:tcPr>
          <w:p w14:paraId="65E4FAF1"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 xml:space="preserve">Humble </w:t>
            </w:r>
          </w:p>
          <w:p w14:paraId="1C7BE26B"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(2:3b)</w:t>
            </w:r>
          </w:p>
          <w:p w14:paraId="57A9E7CE"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tc>
      </w:tr>
      <w:tr w:rsidR="001D2E57" w:rsidRPr="00EE565A" w14:paraId="07B12AEE" w14:textId="77777777" w:rsidTr="00253D73">
        <w:tc>
          <w:tcPr>
            <w:tcW w:w="4918" w:type="dxa"/>
            <w:tcBorders>
              <w:left w:val="single" w:sz="12" w:space="0" w:color="000000"/>
            </w:tcBorders>
          </w:tcPr>
          <w:p w14:paraId="14EAEE48"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 xml:space="preserve">Considers </w:t>
            </w:r>
            <w:proofErr w:type="spellStart"/>
            <w:r w:rsidRPr="00EE565A">
              <w:rPr>
                <w:rFonts w:ascii="Arial" w:hAnsi="Arial" w:cs="Arial"/>
                <w:sz w:val="28"/>
                <w:szCs w:val="10"/>
              </w:rPr>
              <w:t>self better</w:t>
            </w:r>
            <w:proofErr w:type="spellEnd"/>
            <w:r w:rsidRPr="00EE565A">
              <w:rPr>
                <w:rFonts w:ascii="Arial" w:hAnsi="Arial" w:cs="Arial"/>
                <w:sz w:val="28"/>
                <w:szCs w:val="10"/>
              </w:rPr>
              <w:t xml:space="preserve"> than others </w:t>
            </w:r>
            <w:r w:rsidRPr="00EE565A">
              <w:rPr>
                <w:rFonts w:ascii="Arial" w:hAnsi="Arial" w:cs="Arial"/>
                <w:sz w:val="28"/>
                <w:szCs w:val="10"/>
              </w:rPr>
              <w:br/>
              <w:t>(2:3a)</w:t>
            </w:r>
          </w:p>
          <w:p w14:paraId="13C3F296" w14:textId="77777777" w:rsidR="001D2E57" w:rsidRPr="00EE565A" w:rsidRDefault="001D2E57" w:rsidP="00253D73">
            <w:pPr>
              <w:tabs>
                <w:tab w:val="left" w:pos="6480"/>
                <w:tab w:val="left" w:pos="9000"/>
              </w:tabs>
              <w:ind w:right="20"/>
              <w:jc w:val="center"/>
              <w:rPr>
                <w:rFonts w:ascii="Arial" w:hAnsi="Arial" w:cs="Arial"/>
                <w:sz w:val="28"/>
                <w:szCs w:val="10"/>
              </w:rPr>
            </w:pPr>
          </w:p>
        </w:tc>
        <w:tc>
          <w:tcPr>
            <w:tcW w:w="4918" w:type="dxa"/>
            <w:tcBorders>
              <w:left w:val="single" w:sz="6" w:space="0" w:color="000000"/>
              <w:right w:val="single" w:sz="12" w:space="0" w:color="000000"/>
            </w:tcBorders>
          </w:tcPr>
          <w:p w14:paraId="5F3E2155"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 xml:space="preserve">Considers others better than self </w:t>
            </w:r>
            <w:r w:rsidRPr="00EE565A">
              <w:rPr>
                <w:rFonts w:ascii="Arial" w:hAnsi="Arial" w:cs="Arial"/>
                <w:b/>
                <w:color w:val="000080"/>
                <w:sz w:val="28"/>
                <w:szCs w:val="10"/>
              </w:rPr>
              <w:br/>
              <w:t>(2:3b)</w:t>
            </w:r>
          </w:p>
          <w:p w14:paraId="6D91A699"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tc>
      </w:tr>
      <w:tr w:rsidR="001D2E57" w:rsidRPr="00EE565A" w14:paraId="1FEF532E" w14:textId="77777777" w:rsidTr="00253D73">
        <w:tc>
          <w:tcPr>
            <w:tcW w:w="4918" w:type="dxa"/>
            <w:tcBorders>
              <w:left w:val="single" w:sz="12" w:space="0" w:color="000000"/>
            </w:tcBorders>
          </w:tcPr>
          <w:p w14:paraId="32C89CF1"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 xml:space="preserve">Looks out for self </w:t>
            </w:r>
            <w:r w:rsidRPr="00EE565A">
              <w:rPr>
                <w:rFonts w:ascii="Arial" w:hAnsi="Arial" w:cs="Arial"/>
                <w:sz w:val="28"/>
                <w:szCs w:val="10"/>
              </w:rPr>
              <w:br/>
              <w:t>(2:4a)</w:t>
            </w:r>
          </w:p>
        </w:tc>
        <w:tc>
          <w:tcPr>
            <w:tcW w:w="4918" w:type="dxa"/>
            <w:tcBorders>
              <w:left w:val="single" w:sz="6" w:space="0" w:color="000000"/>
              <w:right w:val="single" w:sz="12" w:space="0" w:color="000000"/>
            </w:tcBorders>
          </w:tcPr>
          <w:p w14:paraId="55399108"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 xml:space="preserve">Looks out for others </w:t>
            </w:r>
            <w:r w:rsidRPr="00EE565A">
              <w:rPr>
                <w:rFonts w:ascii="Arial" w:hAnsi="Arial" w:cs="Arial"/>
                <w:b/>
                <w:color w:val="000080"/>
                <w:sz w:val="28"/>
                <w:szCs w:val="10"/>
              </w:rPr>
              <w:br/>
              <w:t>(2:4b)</w:t>
            </w:r>
          </w:p>
          <w:p w14:paraId="1C7DC4B0"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tc>
      </w:tr>
      <w:tr w:rsidR="001D2E57" w:rsidRPr="00EE565A" w14:paraId="1B4D572C" w14:textId="77777777" w:rsidTr="00253D73">
        <w:tc>
          <w:tcPr>
            <w:tcW w:w="4918" w:type="dxa"/>
            <w:tcBorders>
              <w:left w:val="single" w:sz="12" w:space="0" w:color="000000"/>
              <w:bottom w:val="single" w:sz="12" w:space="0" w:color="000000"/>
            </w:tcBorders>
          </w:tcPr>
          <w:p w14:paraId="3B56CAE0"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Imitates Satan</w:t>
            </w:r>
          </w:p>
        </w:tc>
        <w:tc>
          <w:tcPr>
            <w:tcW w:w="4918" w:type="dxa"/>
            <w:tcBorders>
              <w:left w:val="single" w:sz="6" w:space="0" w:color="000000"/>
              <w:bottom w:val="single" w:sz="12" w:space="0" w:color="000000"/>
              <w:right w:val="single" w:sz="12" w:space="0" w:color="000000"/>
            </w:tcBorders>
          </w:tcPr>
          <w:p w14:paraId="0BB1D1F0"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 xml:space="preserve">Imitates Christ </w:t>
            </w:r>
            <w:r w:rsidRPr="00EE565A">
              <w:rPr>
                <w:rFonts w:ascii="Arial" w:hAnsi="Arial" w:cs="Arial"/>
                <w:b/>
                <w:color w:val="000080"/>
                <w:sz w:val="28"/>
                <w:szCs w:val="10"/>
              </w:rPr>
              <w:br/>
              <w:t>(2:5)</w:t>
            </w:r>
          </w:p>
          <w:p w14:paraId="3FCFA081"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tc>
      </w:tr>
    </w:tbl>
    <w:p w14:paraId="0115F274" w14:textId="77777777" w:rsidR="001D2E57" w:rsidRPr="00EE565A" w:rsidRDefault="001D2E57" w:rsidP="001D2E57">
      <w:pPr>
        <w:tabs>
          <w:tab w:val="left" w:pos="6480"/>
          <w:tab w:val="left" w:pos="9000"/>
        </w:tabs>
        <w:ind w:right="20"/>
        <w:rPr>
          <w:rFonts w:ascii="Arial" w:hAnsi="Arial" w:cs="Arial"/>
          <w:b/>
          <w:i/>
          <w:color w:val="008080"/>
          <w:sz w:val="32"/>
          <w:szCs w:val="18"/>
        </w:rPr>
      </w:pPr>
    </w:p>
    <w:p w14:paraId="4202F9D9" w14:textId="77777777" w:rsidR="001D2E57" w:rsidRPr="00EE565A" w:rsidRDefault="001D2E57" w:rsidP="001D2E57">
      <w:pPr>
        <w:jc w:val="center"/>
        <w:rPr>
          <w:rFonts w:ascii="Arial" w:hAnsi="Arial" w:cs="Arial"/>
          <w:sz w:val="21"/>
          <w:szCs w:val="18"/>
        </w:rPr>
        <w:sectPr w:rsidR="001D2E57" w:rsidRPr="00EE565A" w:rsidSect="00D63619">
          <w:headerReference w:type="default" r:id="rId14"/>
          <w:pgSz w:w="11880" w:h="16840"/>
          <w:pgMar w:top="720" w:right="1152" w:bottom="720" w:left="1440" w:header="720" w:footer="720" w:gutter="0"/>
          <w:pgNumType w:start="186"/>
          <w:cols w:space="720"/>
        </w:sectPr>
      </w:pPr>
    </w:p>
    <w:p w14:paraId="0737CC09" w14:textId="54B992D1" w:rsidR="001D2E57" w:rsidRPr="004B1D3B" w:rsidRDefault="001D2E57" w:rsidP="001D2E57">
      <w:pPr>
        <w:tabs>
          <w:tab w:val="left" w:pos="6480"/>
          <w:tab w:val="left" w:pos="9000"/>
        </w:tabs>
        <w:ind w:right="20"/>
        <w:jc w:val="center"/>
        <w:rPr>
          <w:rFonts w:ascii="Arial" w:hAnsi="Arial" w:cs="Arial"/>
          <w:b/>
          <w:color w:val="000000"/>
          <w:sz w:val="32"/>
          <w:szCs w:val="32"/>
        </w:rPr>
      </w:pPr>
      <w:r w:rsidRPr="004B1D3B">
        <w:rPr>
          <w:rFonts w:ascii="Arial" w:hAnsi="Arial" w:cs="Arial"/>
          <w:b/>
          <w:color w:val="000000"/>
          <w:sz w:val="32"/>
          <w:szCs w:val="32"/>
        </w:rPr>
        <w:lastRenderedPageBreak/>
        <w:t xml:space="preserve"> Results of a Bad Attitude</w:t>
      </w:r>
    </w:p>
    <w:p w14:paraId="029B17D1" w14:textId="77777777" w:rsidR="001D2E57" w:rsidRPr="00EE565A" w:rsidRDefault="001D2E57" w:rsidP="001D2E57">
      <w:pPr>
        <w:tabs>
          <w:tab w:val="left" w:pos="6480"/>
          <w:tab w:val="left" w:pos="9000"/>
        </w:tabs>
        <w:ind w:right="20"/>
        <w:jc w:val="center"/>
        <w:rPr>
          <w:rFonts w:ascii="Arial" w:hAnsi="Arial" w:cs="Arial"/>
          <w:b/>
          <w:i/>
          <w:color w:val="008080"/>
          <w:sz w:val="28"/>
          <w:szCs w:val="16"/>
        </w:rPr>
      </w:pPr>
      <w:r w:rsidRPr="00EE565A">
        <w:rPr>
          <w:rFonts w:ascii="Arial" w:hAnsi="Arial" w:cs="Arial"/>
          <w:b/>
          <w:i/>
          <w:color w:val="008080"/>
          <w:sz w:val="28"/>
          <w:szCs w:val="16"/>
        </w:rPr>
        <w:t>Philippians 2:14-16</w:t>
      </w:r>
    </w:p>
    <w:p w14:paraId="12ED564A" w14:textId="77777777" w:rsidR="001D2E57" w:rsidRPr="00EE565A" w:rsidRDefault="001D2E57" w:rsidP="001D2E57">
      <w:pPr>
        <w:tabs>
          <w:tab w:val="left" w:pos="6480"/>
          <w:tab w:val="left" w:pos="9000"/>
        </w:tabs>
        <w:ind w:left="300" w:right="20" w:hanging="300"/>
        <w:rPr>
          <w:rFonts w:ascii="Arial" w:hAnsi="Arial" w:cs="Arial"/>
          <w:b/>
          <w:sz w:val="21"/>
          <w:szCs w:val="18"/>
        </w:rPr>
      </w:pPr>
    </w:p>
    <w:p w14:paraId="3614128D" w14:textId="77777777" w:rsidR="001D2E57" w:rsidRPr="00EE565A" w:rsidRDefault="001D2E57" w:rsidP="001D2E57">
      <w:pPr>
        <w:tabs>
          <w:tab w:val="left" w:pos="6480"/>
          <w:tab w:val="left" w:pos="9000"/>
        </w:tabs>
        <w:ind w:left="300" w:right="20" w:hanging="300"/>
        <w:rPr>
          <w:rFonts w:ascii="Arial" w:hAnsi="Arial" w:cs="Arial"/>
          <w:sz w:val="21"/>
          <w:szCs w:val="18"/>
        </w:rPr>
      </w:pPr>
    </w:p>
    <w:p w14:paraId="3B188882" w14:textId="55761349" w:rsidR="001D2E57" w:rsidRPr="00EE565A" w:rsidRDefault="001D2E57" w:rsidP="001D2E57">
      <w:pPr>
        <w:jc w:val="center"/>
        <w:rPr>
          <w:rFonts w:ascii="Arial" w:hAnsi="Arial" w:cs="Arial"/>
          <w:sz w:val="21"/>
          <w:szCs w:val="18"/>
        </w:rPr>
        <w:sectPr w:rsidR="001D2E57" w:rsidRPr="00EE565A" w:rsidSect="00D63619">
          <w:headerReference w:type="default" r:id="rId15"/>
          <w:pgSz w:w="11880" w:h="16840"/>
          <w:pgMar w:top="720" w:right="1152" w:bottom="720" w:left="1440" w:header="720" w:footer="720" w:gutter="0"/>
          <w:pgNumType w:start="186"/>
          <w:cols w:space="720"/>
        </w:sectPr>
      </w:pPr>
      <w:r w:rsidRPr="00EE565A">
        <w:rPr>
          <w:rFonts w:ascii="Arial" w:hAnsi="Arial" w:cs="Arial"/>
          <w:noProof/>
          <w:sz w:val="16"/>
          <w:szCs w:val="18"/>
        </w:rPr>
        <mc:AlternateContent>
          <mc:Choice Requires="wps">
            <w:drawing>
              <wp:anchor distT="0" distB="0" distL="114300" distR="114300" simplePos="0" relativeHeight="251665408" behindDoc="0" locked="0" layoutInCell="0" allowOverlap="1" wp14:anchorId="35BAB168" wp14:editId="5634A9E3">
                <wp:simplePos x="0" y="0"/>
                <wp:positionH relativeFrom="column">
                  <wp:posOffset>3693160</wp:posOffset>
                </wp:positionH>
                <wp:positionV relativeFrom="paragraph">
                  <wp:posOffset>5444490</wp:posOffset>
                </wp:positionV>
                <wp:extent cx="1964055" cy="1189355"/>
                <wp:effectExtent l="25400" t="25400" r="17145" b="17145"/>
                <wp:wrapNone/>
                <wp:docPr id="8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4055" cy="118935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B4BC2E" w14:textId="77777777" w:rsidR="001D2E57" w:rsidRDefault="001D2E57" w:rsidP="001D2E57">
                            <w:pPr>
                              <w:ind w:right="30"/>
                              <w:jc w:val="center"/>
                            </w:pPr>
                            <w:r>
                              <w:rPr>
                                <w:b/>
                                <w:sz w:val="36"/>
                              </w:rPr>
                              <w:t>Those who invested in us will wish they had invested in others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AB168" id="Rectangle 65" o:spid="_x0000_s1026" style="position:absolute;left:0;text-align:left;margin-left:290.8pt;margin-top:428.7pt;width:154.65pt;height:9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YKV5wIAACwGAAAOAAAAZHJzL2Uyb0RvYy54bWysVFFvmzAQfp+0/2D5nQIJJASVVCkh06Ru&#13;&#10;q9ZNe3bABGvGZrYT0k777zubJE3al2kqD8hnn8/3fffdXd/sW452VGkmRYbDqwAjKkpZMbHJ8Pdv&#13;&#10;Ky/BSBsiKsKloBl+pBrfzN+/u+67lI5kI3lFFYIgQqd9l+HGmC71fV02tCX6SnZUwGEtVUsMmGrj&#13;&#10;V4r0EL3l/igIJn4vVdUpWVKtYXc5HOK5i1/XtDRf6lpTg3iGITfj/sr91/bvz69JulGka1h5SIP8&#13;&#10;RxYtYQIePYVaEkPQVrFXoVpWKqllba5K2fqyrllJHQZAEwYv0Dw0pKMOC5CjuxNN+u3Clp939wqx&#13;&#10;KsPJCCNBWqjRV2CNiA2naBJbgvpOp+D30N0rC1F3d7L8qeHAvzixhgYftO4/yQrikK2RjpR9rVp7&#13;&#10;E+CiveP+8cQ93RtUwmY4m0RBHGNUwlkYJrMxGPYNkh6vd0qbD1S2yC4yrCBNF57s7rQZXI8u9jUh&#13;&#10;V4xz2CcpF6jPcBwkQeBuaMlZZU8dHrVZ51yhHbEaCaZTcBqiXbi1zIBSOWuBqsB+g3YaSqpCVO4Z&#13;&#10;Qxgf1pA1FzY4dRoc8gNrb2Dp9gG208fvWTArkiKJvGg0KbwoWC69xSqPvMkqnMbL8TLPl+Efm3UY&#13;&#10;pQ2rKips4kethtG/aeHQNYPKTmq9AKjPeVi57zUP/mUarj6A6hLSYhUH02iceNNpPPaicRF4t8kq&#13;&#10;9xZ5OJlMi9v8tngBqXA06bdBdeLcZiW3ULaHpupRxaxqxvFsFGIwYAiMoNS2kIjwDUyv0iiMlDQ/&#13;&#10;mGlc61mR2hgXzCSgouSokFP0gYhjsa11KtcB2zNVII6jEFwH2aYZuszs13tQku2ktaweoZcgHZuF&#13;&#10;HbGwaKR6wqiHcZVh/WtLFMWIfxQwD0KLBebbuaHOjfW5QUQJoTJsALpb5maYidtOsU0DL4UOuJAL&#13;&#10;6OGaue56zgqgWANGkgN1GJ925p3bzut5yM//AgAA//8DAFBLAwQUAAYACAAAACEAdR7C/+YAAAAR&#13;&#10;AQAADwAAAGRycy9kb3ducmV2LnhtbEyPT0+EMBDF7yZ+h2ZMvBi3LIGly1I2/sl63YgmeiwwUpS2&#13;&#10;hHYX/PaOJ71MMpnfe/NesV/MwM44+d5ZCetVBAxt49redhJeXw63ApgPyrZqcBYlfKOHfXl5Uai8&#13;&#10;dbN9xnMVOkYm1udKgg5hzDn3jUaj/MqNaOn24SajAq1Tx9tJzWRuBh5H0YYb1Vv6oNWIDxqbr+pk&#13;&#10;JHzeHN+fRKWExvgt7g8um9P7Wsrrq+VxR+NuByzgEv4U8NuB8kNJwWp3sq1ng4RUrDeEShBplgAj&#13;&#10;QmyjLbCa0ChJMuBlwf83KX8AAAD//wMAUEsBAi0AFAAGAAgAAAAhALaDOJL+AAAA4QEAABMAAAAA&#13;&#10;AAAAAAAAAAAAAAAAAFtDb250ZW50X1R5cGVzXS54bWxQSwECLQAUAAYACAAAACEAOP0h/9YAAACU&#13;&#10;AQAACwAAAAAAAAAAAAAAAAAvAQAAX3JlbHMvLnJlbHNQSwECLQAUAAYACAAAACEAXSmClecCAAAs&#13;&#10;BgAADgAAAAAAAAAAAAAAAAAuAgAAZHJzL2Uyb0RvYy54bWxQSwECLQAUAAYACAAAACEAdR7C/+YA&#13;&#10;AAARAQAADwAAAAAAAAAAAAAAAABBBQAAZHJzL2Rvd25yZXYueG1sUEsFBgAAAAAEAAQA8wAAAFQG&#13;&#10;AAAAAA==&#13;&#10;" o:allowincell="f" filled="f" strokecolor="#070" strokeweight="4pt">
                <v:path arrowok="t"/>
                <v:textbox inset="1pt,1pt,1pt,1pt">
                  <w:txbxContent>
                    <w:p w14:paraId="52B4BC2E" w14:textId="77777777" w:rsidR="001D2E57" w:rsidRDefault="001D2E57" w:rsidP="001D2E57">
                      <w:pPr>
                        <w:ind w:right="30"/>
                        <w:jc w:val="center"/>
                      </w:pPr>
                      <w:r>
                        <w:rPr>
                          <w:b/>
                          <w:sz w:val="36"/>
                        </w:rPr>
                        <w:t>Those who invested in us will wish they had invested in others</w:t>
                      </w:r>
                    </w:p>
                  </w:txbxContent>
                </v:textbox>
              </v:rect>
            </w:pict>
          </mc:Fallback>
        </mc:AlternateContent>
      </w:r>
      <w:r w:rsidRPr="00EE565A">
        <w:rPr>
          <w:rFonts w:ascii="Arial" w:hAnsi="Arial" w:cs="Arial"/>
          <w:noProof/>
          <w:sz w:val="16"/>
          <w:szCs w:val="18"/>
        </w:rPr>
        <mc:AlternateContent>
          <mc:Choice Requires="wps">
            <w:drawing>
              <wp:anchor distT="0" distB="0" distL="114300" distR="114300" simplePos="0" relativeHeight="251667456" behindDoc="0" locked="0" layoutInCell="0" allowOverlap="1" wp14:anchorId="3D6651C4" wp14:editId="195BA00D">
                <wp:simplePos x="0" y="0"/>
                <wp:positionH relativeFrom="column">
                  <wp:posOffset>1132840</wp:posOffset>
                </wp:positionH>
                <wp:positionV relativeFrom="paragraph">
                  <wp:posOffset>1329055</wp:posOffset>
                </wp:positionV>
                <wp:extent cx="366395" cy="366395"/>
                <wp:effectExtent l="38100" t="38100" r="103505" b="78105"/>
                <wp:wrapNone/>
                <wp:docPr id="8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371C0" id="Line 6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pt,104.65pt" to="118.0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MBsaQIAANsEAAAOAAAAZHJzL2Uyb0RvYy54bWysVE2P0zAQvSPxHyzfu0nabDYbbbpCTctl&#13;&#10;gUoL4uzaTmLh2JbtNq0Q/52x+7GU5YAQiWTFnvGbeTNv8vC4HyTaceuEVjXOblKMuKKaCdXV+Mvn&#13;&#10;1aTEyHmiGJFa8RofuMOP87dvHkZT8anutWTcIgBRrhpNjXvvTZUkjvZ8IO5GG67A2Go7EA9b2yXM&#13;&#10;khHQB5lM07RIRm2ZsZpy5+C0ORrxPOK3Laf+U9s67pGsMeTm42rjuglrMn8gVWeJ6QU9pUH+IYuB&#13;&#10;CAVBL1AN8QRtrXgFNQhqtdOtv6F6SHTbCsojB2CTpb+xee6J4ZELFMeZS5nc/4OlH3driwSrcZlh&#13;&#10;pMgAPXoSiqMiD7UZjavAZaHWNrCje/VsnjT95sCWXBnDxhnA2owfNAMUsvU6lmTf2iFcBrJoHyt/&#13;&#10;uFSe7z2icDgritn9LUYUTKfvEIFU58vGOv+e6wGFjxpLSDGCk92T80fXs0uIpfRKSAnnpJIKjTW+&#13;&#10;K0At8YbTUrBgDUZnu81CWrQjoI+yTOEJtCHwlZvVW8UiWs8JWyqG/MEARwWaxgFedhhJDhPghqOk&#13;&#10;PBHyxc9bQVQn/+gLsaQKufAoV6ATNnrruX3u2YiYCIRv76YzGCUmQLvTdJrlaY4RkR2EpN5iZLX/&#13;&#10;KnwfFROq+5pcWsJ7IndBj1SvAkNHTimE3kQJf79P75flsswn+bRYTvK0aSbvVot8Uqyyu9tm1iwW&#13;&#10;TfYjhMzyqheMcRXqex6nLP87uZ4G+zgIl4G6dDK5Rj9mvodiQQHPSUdJBhUelbvR7LC2oZ9BnTBB&#13;&#10;0fk07WFEf91Hr5d/0vwnAAAA//8DAFBLAwQUAAYACAAAACEAVdiNkOQAAAAQAQAADwAAAGRycy9k&#13;&#10;b3ducmV2LnhtbExP20rEMBB9F/yHMIIv4ibb1e5ut+lSVoRFELT6AWkztqVNUpp0W//e8UlfhjnM&#13;&#10;mXNJj4vp2QVH3zorYb0SwNBWTre2lvD58Xy/A+aDslr1zqKEb/RwzK6vUpVoN9t3vBShZiRifaIk&#13;&#10;NCEMCee+atAov3IDWrp9udGoQHCsuR7VTOKm55EQMTeqteTQqAFPDVZdMRkJXX7en7rivLyYx9y8&#13;&#10;zuJueisnKW9vlqcDjfwALOAS/j7gtwPlh4yClW6y2rOe8Hb3QFQJkdhvgBEj2sRrYCUt8VYAz1L+&#13;&#10;v0j2AwAA//8DAFBLAQItABQABgAIAAAAIQC2gziS/gAAAOEBAAATAAAAAAAAAAAAAAAAAAAAAABb&#13;&#10;Q29udGVudF9UeXBlc10ueG1sUEsBAi0AFAAGAAgAAAAhADj9If/WAAAAlAEAAAsAAAAAAAAAAAAA&#13;&#10;AAAALwEAAF9yZWxzLy5yZWxzUEsBAi0AFAAGAAgAAAAhAEgEwGxpAgAA2wQAAA4AAAAAAAAAAAAA&#13;&#10;AAAALgIAAGRycy9lMm9Eb2MueG1sUEsBAi0AFAAGAAgAAAAhAFXYjZDkAAAAEAEAAA8AAAAAAAAA&#13;&#10;AAAAAAAAwwQAAGRycy9kb3ducmV2LnhtbFBLBQYAAAAABAAEAPMAAADUBQAAAAA=&#13;&#10;" o:allowincell="f" strokecolor="#800" strokeweight="6pt">
                <v:stroke startarrowwidth="wide" startarrowlength="short" endarrow="block" endarrowwidth="wide" endarrowlength="short"/>
                <v:shadow on="t" offset="3.75pt,2.5pt"/>
                <o:lock v:ext="edit" shapetype="f"/>
              </v:line>
            </w:pict>
          </mc:Fallback>
        </mc:AlternateContent>
      </w:r>
      <w:r w:rsidRPr="00EE565A">
        <w:rPr>
          <w:rFonts w:ascii="Arial" w:hAnsi="Arial" w:cs="Arial"/>
          <w:noProof/>
          <w:sz w:val="16"/>
          <w:szCs w:val="18"/>
        </w:rPr>
        <mc:AlternateContent>
          <mc:Choice Requires="wps">
            <w:drawing>
              <wp:anchor distT="0" distB="0" distL="114300" distR="114300" simplePos="0" relativeHeight="251669504" behindDoc="0" locked="0" layoutInCell="0" allowOverlap="1" wp14:anchorId="6B17D003" wp14:editId="0B93F343">
                <wp:simplePos x="0" y="0"/>
                <wp:positionH relativeFrom="column">
                  <wp:posOffset>2504440</wp:posOffset>
                </wp:positionH>
                <wp:positionV relativeFrom="paragraph">
                  <wp:posOffset>3157855</wp:posOffset>
                </wp:positionV>
                <wp:extent cx="366395" cy="366395"/>
                <wp:effectExtent l="38100" t="38100" r="103505" b="78105"/>
                <wp:wrapNone/>
                <wp:docPr id="8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79ED1" id="Line 6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248.65pt" to="226.05pt,2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DsaAIAANsEAAAOAAAAZHJzL2Uyb0RvYy54bWysVE2P0zAQvSPxHyzfu0nabDYbbbpCTctl&#13;&#10;gUoL4uzaTmLh2JbtNq0Q/52x+7GU5YAQrRTFnvGbec9v8vC4HyTaceuEVjXOblKMuKKaCdXV+Mvn&#13;&#10;1aTEyHmiGJFa8RofuMOP87dvHkZT8anutWTcIgBRrhpNjXvvTZUkjvZ8IO5GG64g2Go7EA9L2yXM&#13;&#10;khHQB5lM07RIRm2ZsZpy52C3OQbxPOK3Laf+U9s67pGsMfTm49PG5yY8k/kDqTpLTC/oqQ3yD10M&#13;&#10;RCgoeoFqiCdoa8UrqEFQq51u/Q3VQ6LbVlAeOQCbLP2NzXNPDI9cQBxnLjK5/wdLP+7WFglW4xLk&#13;&#10;UWSAO3oSiqNiFrQZjasgZaHWNrCje/VsnjT95iCWXAXDwhnA2owfNAMUsvU6SrJv7RAOA1m0j8of&#13;&#10;LsrzvUcUNmdFMbu/xYhC6PQeKpDqfNhY599zPaDwUmMJLUZwsnty/ph6Tgm1lF4JKWGfVFKhscZ3&#13;&#10;BbglnnBaChaiIehst1lIi3YE/FGWKfwCbSh8lWb1VrGI1nPCloohfzDAUYGncYCXHUaSwwS44Wgp&#13;&#10;T4R8yfNWENXJP+ZCLalCLzzaFeiEhd56bp97NiImAuHbu+kMRokJ8O40nWZ5mmNEZAclqbcYWe2/&#13;&#10;Ct9HxwR1X5NLS/ifyF3QI9WrwnAjpxbC3UQLf79P75flsswn+bRYTvK0aSbvVot8Uqyyu9tm1iwW&#13;&#10;TfYjlMzyqheMcRX0PY9Tlv+dXU+DfRyEy0BdbjK5Rj92vgexQMBz09GSwYVH5240O6xtuM/gTpig&#13;&#10;mHya9jCiv65j1ss3af4TAAD//wMAUEsDBBQABgAIAAAAIQBmoUZv5AAAABABAAAPAAAAZHJzL2Rv&#13;&#10;d25yZXYueG1sTE/dSsMwFL4XfIdwBG9kS7Y103ZNR5kIYyBo9QHSJralTVKadK1v7/FKbw58nO83&#13;&#10;PS6mJ1c9+tZZAZs1A6Jt5VRrawGfHy+rJyA+SKtk76wW8K09HLPbm1Qmys32XV+LUBM0sT6RApoQ&#13;&#10;hoRSXzXaSL92g7b4+3KjkQHhWFM1yhnNTU+3jO2pka3FhEYO+tToqismI6DLz/GpK87LxfDcvM7s&#13;&#10;YXorJyHu75bnA578ACToJfwp4HcD9ocMi5VussqTXsAujiKkCojixx0QZER8uwFSCuCcM6BZSv8P&#13;&#10;yX4AAAD//wMAUEsBAi0AFAAGAAgAAAAhALaDOJL+AAAA4QEAABMAAAAAAAAAAAAAAAAAAAAAAFtD&#13;&#10;b250ZW50X1R5cGVzXS54bWxQSwECLQAUAAYACAAAACEAOP0h/9YAAACUAQAACwAAAAAAAAAAAAAA&#13;&#10;AAAvAQAAX3JlbHMvLnJlbHNQSwECLQAUAAYACAAAACEA7wRA7GgCAADbBAAADgAAAAAAAAAAAAAA&#13;&#10;AAAuAgAAZHJzL2Uyb0RvYy54bWxQSwECLQAUAAYACAAAACEAZqFGb+QAAAAQAQAADwAAAAAAAAAA&#13;&#10;AAAAAADCBAAAZHJzL2Rvd25yZXYueG1sUEsFBgAAAAAEAAQA8wAAANMFAAAAAA==&#13;&#10;" o:allowincell="f" strokecolor="#800" strokeweight="6pt">
                <v:stroke startarrowwidth="wide" startarrowlength="short" endarrow="block" endarrowwidth="wide" endarrowlength="short"/>
                <v:shadow on="t" offset="3.75pt,2.5pt"/>
                <o:lock v:ext="edit" shapetype="f"/>
              </v:line>
            </w:pict>
          </mc:Fallback>
        </mc:AlternateContent>
      </w:r>
      <w:r w:rsidRPr="00EE565A">
        <w:rPr>
          <w:rFonts w:ascii="Arial" w:hAnsi="Arial" w:cs="Arial"/>
          <w:noProof/>
          <w:sz w:val="16"/>
          <w:szCs w:val="18"/>
        </w:rPr>
        <mc:AlternateContent>
          <mc:Choice Requires="wps">
            <w:drawing>
              <wp:anchor distT="0" distB="0" distL="114300" distR="114300" simplePos="0" relativeHeight="251670528" behindDoc="0" locked="0" layoutInCell="0" allowOverlap="1" wp14:anchorId="45E801AB" wp14:editId="7094DD07">
                <wp:simplePos x="0" y="0"/>
                <wp:positionH relativeFrom="column">
                  <wp:posOffset>4058920</wp:posOffset>
                </wp:positionH>
                <wp:positionV relativeFrom="paragraph">
                  <wp:posOffset>4803775</wp:posOffset>
                </wp:positionV>
                <wp:extent cx="366395" cy="366395"/>
                <wp:effectExtent l="38100" t="38100" r="103505" b="78105"/>
                <wp:wrapNone/>
                <wp:docPr id="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7983A" id="Line 6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378.25pt" to="348.45pt,40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M+PaAIAANsEAAAOAAAAZHJzL2Uyb0RvYy54bWysVE2P0zAQvSPxHyzfu/loNttGm65Q03JZ&#13;&#10;YKUFcXZtJ7FwbMt2m1aI/87Y/VjKckCIRLJiz/jNvJk3uX/YDxLtuHVCqxpnNylGXFHNhOpq/OXz&#13;&#10;ejLDyHmiGJFa8RofuMMPi7dv7kdT8Vz3WjJuEYAoV42mxr33pkoSR3s+EHejDVdgbLUdiIet7RJm&#13;&#10;yQjog0zyNC2TUVtmrKbcOThtjka8iPhty6n/1LaOeyRrDLn5uNq4bsKaLO5J1VliekFPaZB/yGIg&#13;&#10;QkHQC1RDPEFbK15BDYJa7XTrb6geEt22gvLIAdhk6W9snntieOQCxXHmUib3/2Dpx92TRYLV+G6O&#13;&#10;kSID9OhRKI7KPNRmNK4Cl6V6soEd3atn86jpNwe25MoYNs4A1mb8oBmgkK3XsST71g7hMpBF+1j5&#13;&#10;w6XyfO8RhcNpWU7ntxhRMJ2+QwRSnS8b6/x7rgcUPmosIcUITnaPzh9dzy4hltJrISWck0oqNAK7&#13;&#10;EtQSbzgtBQvWYHS22yylRTsC+pjNUngCbQh85Wb1VrGI1nPCVoohfzDAUYGmcYCXHUaSwwS44Sgp&#13;&#10;T4R88fNWENXJP/pCLKlCLjzKFeiEjd56bp97NiImAuHbu3wKo8QEaDdP86xIC4yI7CAk9RYjq/1X&#13;&#10;4fuomFDd1+TSGbwnchf0SPUqMHTklELoTZTw93k6X81Ws2JS5OVqUqRNM3m3XhaTcp3d3TbTZrls&#13;&#10;sh8hZFZUvWCMq1Df8zhlxd/J9TTYx0G4DNSlk8k1+jHzPRQLCnhOOkoyqPCo3I1mhycb+hnUCRMU&#13;&#10;nU/THkb01330evknLX4CAAD//wMAUEsDBBQABgAIAAAAIQBgxBFY5AAAABABAAAPAAAAZHJzL2Rv&#13;&#10;d25yZXYueG1sTE/dSoRAFL4PeofhBN1EO67ltLoeF9kIloWgrAcYdVLROSPOuNrbN13VzYGP8/2m&#13;&#10;h1UP7KIm2xlC2G4CYIoqU3fUIHx+vNzvgFknqZaDIYXwrSwcsuurVCa1WehdXQrXMG9CNpEIrXNj&#13;&#10;wrmtWqWl3ZhRkf99mUlL5+HU8HqSizfXAw+DQHAtO/IJrRzVsVVVX8waoc9P8bEvTutZR7l+XYK7&#13;&#10;+a2cEW9v1ue9P/kemFOr+1PA7wbfHzJfrDQz1ZYNCOIhDj0V4SkSETDPELGIgZUIu+1jCDxL+f8h&#13;&#10;2Q8AAAD//wMAUEsBAi0AFAAGAAgAAAAhALaDOJL+AAAA4QEAABMAAAAAAAAAAAAAAAAAAAAAAFtD&#13;&#10;b250ZW50X1R5cGVzXS54bWxQSwECLQAUAAYACAAAACEAOP0h/9YAAACUAQAACwAAAAAAAAAAAAAA&#13;&#10;AAAvAQAAX3JlbHMvLnJlbHNQSwECLQAUAAYACAAAACEAEAzPj2gCAADbBAAADgAAAAAAAAAAAAAA&#13;&#10;AAAuAgAAZHJzL2Uyb0RvYy54bWxQSwECLQAUAAYACAAAACEAYMQRWOQAAAAQAQAADwAAAAAAAAAA&#13;&#10;AAAAAADCBAAAZHJzL2Rvd25yZXYueG1sUEsFBgAAAAAEAAQA8wAAANMFAAAAAA==&#13;&#10;" o:allowincell="f" strokecolor="#800" strokeweight="6pt">
                <v:stroke startarrowwidth="wide" startarrowlength="short" endarrow="block" endarrowwidth="wide" endarrowlength="short"/>
                <v:shadow on="t" offset="3.75pt,2.5pt"/>
                <o:lock v:ext="edit" shapetype="f"/>
              </v:line>
            </w:pict>
          </mc:Fallback>
        </mc:AlternateContent>
      </w:r>
      <w:r w:rsidRPr="00EE565A">
        <w:rPr>
          <w:rFonts w:ascii="Arial" w:hAnsi="Arial" w:cs="Arial"/>
          <w:noProof/>
          <w:sz w:val="16"/>
          <w:szCs w:val="18"/>
        </w:rPr>
        <mc:AlternateContent>
          <mc:Choice Requires="wps">
            <w:drawing>
              <wp:anchor distT="0" distB="0" distL="114300" distR="114300" simplePos="0" relativeHeight="251661312" behindDoc="0" locked="0" layoutInCell="0" allowOverlap="1" wp14:anchorId="19F04291" wp14:editId="3136733E">
                <wp:simplePos x="0" y="0"/>
                <wp:positionH relativeFrom="column">
                  <wp:posOffset>1041400</wp:posOffset>
                </wp:positionH>
                <wp:positionV relativeFrom="paragraph">
                  <wp:posOffset>2059940</wp:posOffset>
                </wp:positionV>
                <wp:extent cx="1646555" cy="823595"/>
                <wp:effectExtent l="25400" t="25400" r="17145" b="14605"/>
                <wp:wrapNone/>
                <wp:docPr id="7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AE4F78" w14:textId="77777777" w:rsidR="001D2E57" w:rsidRDefault="001D2E57" w:rsidP="001D2E57">
                            <w:pPr>
                              <w:ind w:right="50"/>
                              <w:jc w:val="center"/>
                            </w:pPr>
                            <w:r>
                              <w:rPr>
                                <w:b/>
                                <w:sz w:val="36"/>
                              </w:rPr>
                              <w:t>We won’t be blameless and innocent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04291" id="Rectangle 61" o:spid="_x0000_s1027" style="position:absolute;left:0;text-align:left;margin-left:82pt;margin-top:162.2pt;width:129.65pt;height:6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42S6QIAADIGAAAOAAAAZHJzL2Uyb0RvYy54bWysVE2PmzAQvVfqf7B8Z4GEr0VLVllCqkr9&#13;&#10;WHVb9eyACVbBprYTsq363zs2CZvsXqpqOSCPPR7Pe/Nmbm4PXYv2VComeIb9Kw8jyktRMb7N8Lev&#13;&#10;ayfBSGnCK9IKTjP8SBW+Xbx9czP0KZ2JRrQVlQiCcJUOfYYbrfvUdVXZ0I6oK9FTDoe1kB3RYMqt&#13;&#10;W0kyQPSudWeeF7mDkFUvRUmVgt3VeIgXNn5d01J/rmtFNWozDLlp+5f2vzF/d3FD0q0kfcPKYxrk&#13;&#10;P7LoCOPw6BRqRTRBO8lehOpYKYUStb4qReeKumYltRgAje89Q/PQkJ5aLECO6iea1OuFLT/t7yVi&#13;&#10;VYZjqBQnHdToC7BG+LalKPINQUOvUvB76O+lgaj6D6L8oeDAvTgxhgIftBk+igrikJ0WlpRDLTtz&#13;&#10;E+Cig+X+ceKeHjQqYdOPgigMQ4xKOEtm8/A6NG+7JD3d7qXS76jokFlkWEKWNjrZf1B6dD25mMe4&#13;&#10;WLO2hX2SthwNGQ69xPPsDSVaVplTC0duN3kr0Z4YiXhxDE5jtAu3jmkQass6yM4z3yidhpKq4JV9&#13;&#10;RhPWjmvIuuUmOLUSHPMD66BhafcBtZXH72vvukiKJHCCWVQ4gbdaOct1HjjR2o/D1XyV5yv/j8na&#13;&#10;D9KGVRXlJvGTVP3g36RwbJpRZJNYLwCqcx7W9nvJg3uZhq0PoLqEtFyHXhzMEyeOw7kTzAvPuUvW&#13;&#10;ubPM/SiKi7v8rngGqbA0qddBNXFushI7KNtDUw2oYkY1oKuZj8GAGTCDUptCItJuYXiVWmIkhf7O&#13;&#10;dGM7z2jUxLhgJgEVJSeFTNFHIk7FNtZUriO2J6pAHCch2AYyPTM2mT5sDrYXp7bbiOoROgqyMsmY&#13;&#10;QQuLRshfGA0wtDKsfu6IpBi17zlMBd9Agil3bshzY3NuEF5CqAxrYMAucz1Oxl0v2baBl3yLn4sl&#13;&#10;dHLNbJOZLh+zAkTGgMFksR2HqJl857b1ehr1i78AAAD//wMAUEsDBBQABgAIAAAAIQAtZhyv5AAA&#13;&#10;ABABAAAPAAAAZHJzL2Rvd25yZXYueG1sTI9PT8MwDMXvSHyHyEhcEEvXZqPqmk780bgiChIc08Y0&#13;&#10;hSapmmwt3x5zgovlJ9vP71fuFzuwE06h907CepUAQ9d63btOwuvL4ToHFqJyWg3eoYRvDLCvzs9K&#13;&#10;VWg/u2c81bFjZOJCoSSYGMeC89AatCqs/IiOZh9+siqSnDquJzWTuR14miRbblXv6INRI94bbL/q&#13;&#10;o5XwefX0/pjXKjeYvqX9wd/Mm7tGysuL5WFH5XYHLOIS/y7gl4HyQ0XBGn90OrCB9FYQUJSQpUIA&#13;&#10;ow2RZhmwhpqNWAOvSv4fpPoBAAD//wMAUEsBAi0AFAAGAAgAAAAhALaDOJL+AAAA4QEAABMAAAAA&#13;&#10;AAAAAAAAAAAAAAAAAFtDb250ZW50X1R5cGVzXS54bWxQSwECLQAUAAYACAAAACEAOP0h/9YAAACU&#13;&#10;AQAACwAAAAAAAAAAAAAAAAAvAQAAX3JlbHMvLnJlbHNQSwECLQAUAAYACAAAACEAOXuNkukCAAAy&#13;&#10;BgAADgAAAAAAAAAAAAAAAAAuAgAAZHJzL2Uyb0RvYy54bWxQSwECLQAUAAYACAAAACEALWYcr+QA&#13;&#10;AAAQAQAADwAAAAAAAAAAAAAAAABDBQAAZHJzL2Rvd25yZXYueG1sUEsFBgAAAAAEAAQA8wAAAFQG&#13;&#10;AAAAAA==&#13;&#10;" o:allowincell="f" filled="f" strokecolor="#070" strokeweight="4pt">
                <v:path arrowok="t"/>
                <v:textbox inset="1pt,1pt,1pt,1pt">
                  <w:txbxContent>
                    <w:p w14:paraId="02AE4F78" w14:textId="77777777" w:rsidR="001D2E57" w:rsidRDefault="001D2E57" w:rsidP="001D2E57">
                      <w:pPr>
                        <w:ind w:right="50"/>
                        <w:jc w:val="center"/>
                      </w:pPr>
                      <w:r>
                        <w:rPr>
                          <w:b/>
                          <w:sz w:val="36"/>
                        </w:rPr>
                        <w:t>We won’t be blameless and innocent</w:t>
                      </w:r>
                    </w:p>
                  </w:txbxContent>
                </v:textbox>
              </v:rect>
            </w:pict>
          </mc:Fallback>
        </mc:AlternateContent>
      </w:r>
      <w:r w:rsidRPr="00EE565A">
        <w:rPr>
          <w:rFonts w:ascii="Arial" w:hAnsi="Arial" w:cs="Arial"/>
          <w:noProof/>
          <w:sz w:val="16"/>
          <w:szCs w:val="18"/>
        </w:rPr>
        <mc:AlternateContent>
          <mc:Choice Requires="wps">
            <w:drawing>
              <wp:anchor distT="0" distB="0" distL="114300" distR="114300" simplePos="0" relativeHeight="251663360" behindDoc="0" locked="0" layoutInCell="0" allowOverlap="1" wp14:anchorId="10EFDEB4" wp14:editId="5D3F5650">
                <wp:simplePos x="0" y="0"/>
                <wp:positionH relativeFrom="column">
                  <wp:posOffset>2413000</wp:posOffset>
                </wp:positionH>
                <wp:positionV relativeFrom="paragraph">
                  <wp:posOffset>3706495</wp:posOffset>
                </wp:positionV>
                <wp:extent cx="1737995" cy="823595"/>
                <wp:effectExtent l="25400" t="25400" r="14605" b="14605"/>
                <wp:wrapNone/>
                <wp:docPr id="7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BC0E0" w14:textId="77777777" w:rsidR="001D2E57" w:rsidRDefault="001D2E57" w:rsidP="001D2E57">
                            <w:pPr>
                              <w:ind w:right="10"/>
                              <w:jc w:val="center"/>
                            </w:pPr>
                            <w:r>
                              <w:rPr>
                                <w:b/>
                                <w:sz w:val="36"/>
                              </w:rPr>
                              <w:t>We won’t stand out with a positive impact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FDEB4" id="Rectangle 60" o:spid="_x0000_s1028" style="position:absolute;left:0;text-align:left;margin-left:190pt;margin-top:291.85pt;width:136.85pt;height:6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rPL6AIAADIGAAAOAAAAZHJzL2Uyb0RvYy54bWysVFFvmzAQfp+0/2D5nQIJCQSVVCkh06Ru&#13;&#10;q9ZNe3bABGvGZrYT0k777zubJE3al2kqD8hnn8/3fffdXd/sW452VGkmRYbDqwAjKkpZMbHJ8Pdv&#13;&#10;Ky/BSBsiKsKloBl+pBrfzN+/u+67lI5kI3lFFYIgQqd9l+HGmC71fV02tCX6SnZUwGEtVUsMmGrj&#13;&#10;V4r0EL3l/igIpn4vVdUpWVKtYXc5HOK5i1/XtDRf6lpTg3iGITfj/sr91/bvz69JulGka1h5SIP8&#13;&#10;RxYtYQIePYVaEkPQVrFXoVpWKqllba5K2fqyrllJHQZAEwYv0Dw0pKMOC5CjuxNN+u3Clp939wqx&#13;&#10;KsNxjJEgLdToK7BGxIZTNHUE9Z1Owe+hu1cWou7uZPlTA3P+xYk1NPigdf9JVhCHbI10pOxr1dqb&#13;&#10;ABftHfePJ+7p3qASNsN4HM9mE4xKOEtG4wms7RMkPd7ulDYfqGyRXWRYQZYuOtndaTO4Hl3sY0Ku&#13;&#10;GOeuvlygPsOTIAkCd0NLzip76uCozTrnCu2IlUgQx+A0RLtwa5kBoXLWQnaB/QbpNJRUhajcM4Yw&#13;&#10;Pqwhay5scOokOOQH1t7A0u0DaieP37NgViRFEnnRaFp4UbBceotVHnnTVRhPluNlni/DPzbrMEob&#13;&#10;VlVU2MSPUg2jf5PCoWkGkZ3EegFQn/Owct9rHvzLNFx9ANUlpMVqEsTROPHieDL2onEReLfJKvcW&#13;&#10;eTidxsVtflu8gFQ4mvTboDpxbrOSWyjbQ1P1qGJWNaCrUYjBgBkwglLbQiLCNzC8SqMwUtL8YKZx&#13;&#10;nWc1amNcMJOAipKjQk7RByKOxbbWqVwHbM9UgTiOQnANZHvGziudmv1673pxZJm3O2tZPUJHQVY2&#13;&#10;GTtoYdFI9YRRD0Mrw/rXliiKEf8oYCqEFhJMuXNDnRvrc4OIEkJl2AADbpmbYTJuO8U2DbwUOvxC&#13;&#10;LqCTa+aa7DkrQGQNGEwO22GI2sl3bjuv51E//wsAAP//AwBQSwMEFAAGAAgAAAAhAE/y7mjlAAAA&#13;&#10;EAEAAA8AAABkcnMvZG93bnJldi54bWxMj09PwzAMxe9IfIfISFwQS9fSNeqaTvzRuE4UJDimrWkK&#13;&#10;TVI12Vq+Pd4JLpYt2++9X7FbzMBOOPneWQnrVQQMbePa3nYS3l73twKYD8q2anAWJfygh115eVGo&#13;&#10;vHWzfcFTFTpGItbnSoIOYcw5941Go/zKjWhp9+kmowKNU8fbSc0kbgYeR9GGG9VbctBqxEeNzXd1&#13;&#10;NBK+bg4fz6JSQmP8Hvd7l83pQy3l9dXytKVyvwUWcAl/H3BmoPxQUrDaHW3r2SAhEREBBQmpSDJg&#13;&#10;dLFJz00tIVsnd8DLgv8HKX8BAAD//wMAUEsBAi0AFAAGAAgAAAAhALaDOJL+AAAA4QEAABMAAAAA&#13;&#10;AAAAAAAAAAAAAAAAAFtDb250ZW50X1R5cGVzXS54bWxQSwECLQAUAAYACAAAACEAOP0h/9YAAACU&#13;&#10;AQAACwAAAAAAAAAAAAAAAAAvAQAAX3JlbHMvLnJlbHNQSwECLQAUAAYACAAAACEAtcKzy+gCAAAy&#13;&#10;BgAADgAAAAAAAAAAAAAAAAAuAgAAZHJzL2Uyb0RvYy54bWxQSwECLQAUAAYACAAAACEAT/LuaOUA&#13;&#10;AAAQAQAADwAAAAAAAAAAAAAAAABCBQAAZHJzL2Rvd25yZXYueG1sUEsFBgAAAAAEAAQA8wAAAFQG&#13;&#10;AAAAAA==&#13;&#10;" o:allowincell="f" filled="f" strokecolor="#070" strokeweight="4pt">
                <v:path arrowok="t"/>
                <v:textbox inset="1pt,1pt,1pt,1pt">
                  <w:txbxContent>
                    <w:p w14:paraId="3C5BC0E0" w14:textId="77777777" w:rsidR="001D2E57" w:rsidRDefault="001D2E57" w:rsidP="001D2E57">
                      <w:pPr>
                        <w:ind w:right="10"/>
                        <w:jc w:val="center"/>
                      </w:pPr>
                      <w:r>
                        <w:rPr>
                          <w:b/>
                          <w:sz w:val="36"/>
                        </w:rPr>
                        <w:t>We won’t stand out with a positive impact</w:t>
                      </w:r>
                    </w:p>
                  </w:txbxContent>
                </v:textbox>
              </v:rect>
            </w:pict>
          </mc:Fallback>
        </mc:AlternateContent>
      </w:r>
      <w:r w:rsidRPr="00EE565A">
        <w:rPr>
          <w:rFonts w:ascii="Arial" w:hAnsi="Arial" w:cs="Arial"/>
          <w:noProof/>
          <w:sz w:val="16"/>
          <w:szCs w:val="18"/>
        </w:rPr>
        <mc:AlternateContent>
          <mc:Choice Requires="wps">
            <w:drawing>
              <wp:anchor distT="0" distB="0" distL="114300" distR="114300" simplePos="0" relativeHeight="251659264" behindDoc="0" locked="0" layoutInCell="0" allowOverlap="1" wp14:anchorId="61DF1A5F" wp14:editId="47038A26">
                <wp:simplePos x="0" y="0"/>
                <wp:positionH relativeFrom="column">
                  <wp:posOffset>-55880</wp:posOffset>
                </wp:positionH>
                <wp:positionV relativeFrom="paragraph">
                  <wp:posOffset>251460</wp:posOffset>
                </wp:positionV>
                <wp:extent cx="1555115" cy="823595"/>
                <wp:effectExtent l="25400" t="25400" r="6985" b="14605"/>
                <wp:wrapNone/>
                <wp:docPr id="7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11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0B97C7" w14:textId="77777777" w:rsidR="001D2E57" w:rsidRDefault="001D2E57" w:rsidP="001D2E57">
                            <w:pPr>
                              <w:ind w:right="-20"/>
                              <w:jc w:val="center"/>
                            </w:pPr>
                            <w:r>
                              <w:rPr>
                                <w:b/>
                                <w:sz w:val="36"/>
                              </w:rPr>
                              <w:t>If we complain and argue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F1A5F" id="Rectangle 59" o:spid="_x0000_s1029" style="position:absolute;left:0;text-align:left;margin-left:-4.4pt;margin-top:19.8pt;width:122.45pt;height:6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OIa6gIAADIGAAAOAAAAZHJzL2Uyb0RvYy54bWysVN9vmzAQfp+0/8HyOwUSCASVVCkh06T9&#13;&#10;qNZNe3bABGvGZrZT0k3733c2SZq0L9NUHpDPPp/v++67u77Zdxw9UKWZFDkOrwKMqKhkzcQ2x9++&#13;&#10;rr0UI22IqAmXgub4kWp8s3j75nroMzqRreQ1VQiCCJ0NfY5bY/rM93XV0o7oK9lTAYeNVB0xYKqt&#13;&#10;XysyQPSO+5MgmPmDVHWvZEW1ht3VeIgXLn7T0Mp8bhpNDeI5htyM+yv339i/v7gm2VaRvmXVIQ3y&#13;&#10;H1l0hAl49BRqRQxBO8VehOpYpaSWjbmqZOfLpmEVdRgATRg8Q3Pfkp46LECO7k806dcLW316uFOI&#13;&#10;1TlOZhgJ0kGNvgBrRGw5RfHcEjT0OgO/+/5OWYi6/yCrHxoO/IsTa2jwQZvho6whDtkZ6UjZN6qz&#13;&#10;NwEu2jvuH0/c071BFWyGcRyHYYxRBWfpZBrPY/u2T7Lj7V5p847KDtlFjhVk6aKThw/ajK5HF/uY&#13;&#10;kGvGOeyTjAs05DgO0iBwN7TkrLanDo7abgqu0AOxEgmSBJzGaBduHTMgVM46yC6w3yidlpK6FLV7&#13;&#10;xhDGxzVkzYUNTp0Ex/zA2htYun1A7eTxex7My7RMIy+azEovClYrb7kuIm+2DpN4NV0VxSr8Y7MO&#13;&#10;o6xldU2FTfwo1TD6NykcmmYU2UmsFwD1OQ9r973kwb9Mw9UHUF1CWq7jIImmqZck8dSLpmXg3abr&#13;&#10;wlsW4WyWlLfFbfkMUulo0q+D6sS5zUruoGz3bT2gmlnVgK4mIQYDZsAESm0LiQjfwvCqjMJISfOd&#13;&#10;mdZ1ntWojXHBTAoqSo8KOUUfiTgW21qnch2wPVEF4jgKwTWQ7Zmxycx+s3e9OLXM237ayPoROgqy&#13;&#10;ssnYQQuLVqpfGA0wtHKsf+6Iohjx9wKmQmghwZQ7N9S5sTk3iKggVI4NMOCWhRkn465XbNvCS6HD&#13;&#10;L+QSOrlhrsmesgJE1oDB5LAdhqidfOe283oa9Yu/AAAA//8DAFBLAwQUAAYACAAAACEAWrZXz+MA&#13;&#10;AAAOAQAADwAAAGRycy9kb3ducmV2LnhtbEyPT0+EMBDF7yZ+h2ZMvJjdshCRZSkb/2S9GtFEjwVG&#13;&#10;itIpod0Fv73jSS+TTN6bN79X7Bc7iBNOvnekYLOOQCA1ru2pU/D6clhlIHzQ1OrBESr4Rg/78vys&#13;&#10;0HnrZnrGUxU6wSHkc63AhDDmUvrGoNV+7UYk1j7cZHXgdepkO+mZw+0g4yhKpdU98QejR7w32HxV&#13;&#10;R6vg8+rp/TGrdGYwfov7g7uZr+9qpS4vlocdj9sdiIBL+LuA3w7MDyWD1e5IrReDglXG+EFBsk1B&#13;&#10;sB4n6QZEzcZ0m4AsC/m/RvkDAAD//wMAUEsBAi0AFAAGAAgAAAAhALaDOJL+AAAA4QEAABMAAAAA&#13;&#10;AAAAAAAAAAAAAAAAAFtDb250ZW50X1R5cGVzXS54bWxQSwECLQAUAAYACAAAACEAOP0h/9YAAACU&#13;&#10;AQAACwAAAAAAAAAAAAAAAAAvAQAAX3JlbHMvLnJlbHNQSwECLQAUAAYACAAAACEAUxjiGuoCAAAy&#13;&#10;BgAADgAAAAAAAAAAAAAAAAAuAgAAZHJzL2Uyb0RvYy54bWxQSwECLQAUAAYACAAAACEAWrZXz+MA&#13;&#10;AAAOAQAADwAAAAAAAAAAAAAAAABEBQAAZHJzL2Rvd25yZXYueG1sUEsFBgAAAAAEAAQA8wAAAFQG&#13;&#10;AAAAAA==&#13;&#10;" o:allowincell="f" filled="f" strokecolor="#070" strokeweight="4pt">
                <v:path arrowok="t"/>
                <v:textbox inset="1pt,1pt,1pt,1pt">
                  <w:txbxContent>
                    <w:p w14:paraId="3C0B97C7" w14:textId="77777777" w:rsidR="001D2E57" w:rsidRDefault="001D2E57" w:rsidP="001D2E57">
                      <w:pPr>
                        <w:ind w:right="-20"/>
                        <w:jc w:val="center"/>
                      </w:pPr>
                      <w:r>
                        <w:rPr>
                          <w:b/>
                          <w:sz w:val="36"/>
                        </w:rPr>
                        <w:t>If we complain and argue</w:t>
                      </w:r>
                    </w:p>
                  </w:txbxContent>
                </v:textbox>
              </v:rect>
            </w:pict>
          </mc:Fallback>
        </mc:AlternateContent>
      </w:r>
    </w:p>
    <w:p w14:paraId="3739C289" w14:textId="0AC70977" w:rsidR="001D2E57" w:rsidRPr="004B1D3B" w:rsidRDefault="001D2E57" w:rsidP="001D2E57">
      <w:pPr>
        <w:tabs>
          <w:tab w:val="left" w:pos="6480"/>
          <w:tab w:val="left" w:pos="9000"/>
        </w:tabs>
        <w:ind w:right="20"/>
        <w:jc w:val="center"/>
        <w:rPr>
          <w:rFonts w:ascii="Arial" w:hAnsi="Arial" w:cs="Arial"/>
          <w:b/>
          <w:color w:val="800000"/>
          <w:sz w:val="32"/>
          <w:szCs w:val="32"/>
        </w:rPr>
      </w:pPr>
      <w:r w:rsidRPr="004B1D3B">
        <w:rPr>
          <w:rFonts w:ascii="Arial" w:hAnsi="Arial" w:cs="Arial"/>
          <w:b/>
          <w:color w:val="800000"/>
          <w:sz w:val="32"/>
          <w:szCs w:val="32"/>
        </w:rPr>
        <w:lastRenderedPageBreak/>
        <w:t>Results of a Good Attitude</w:t>
      </w:r>
    </w:p>
    <w:p w14:paraId="3DE8DD68" w14:textId="77777777" w:rsidR="001D2E57" w:rsidRPr="00EE565A" w:rsidRDefault="001D2E57" w:rsidP="001D2E57">
      <w:pPr>
        <w:tabs>
          <w:tab w:val="left" w:pos="6480"/>
          <w:tab w:val="left" w:pos="9000"/>
        </w:tabs>
        <w:ind w:right="20"/>
        <w:jc w:val="center"/>
        <w:rPr>
          <w:rFonts w:ascii="Arial" w:hAnsi="Arial" w:cs="Arial"/>
          <w:b/>
          <w:i/>
          <w:color w:val="008080"/>
          <w:sz w:val="28"/>
          <w:szCs w:val="16"/>
        </w:rPr>
      </w:pPr>
      <w:r w:rsidRPr="00EE565A">
        <w:rPr>
          <w:rFonts w:ascii="Arial" w:hAnsi="Arial" w:cs="Arial"/>
          <w:b/>
          <w:i/>
          <w:color w:val="008080"/>
          <w:sz w:val="28"/>
          <w:szCs w:val="16"/>
        </w:rPr>
        <w:t>Philippians 2:14-16</w:t>
      </w:r>
    </w:p>
    <w:p w14:paraId="2982BE3E" w14:textId="77777777" w:rsidR="001D2E57" w:rsidRPr="00EE565A" w:rsidRDefault="001D2E57" w:rsidP="001D2E57">
      <w:pPr>
        <w:tabs>
          <w:tab w:val="left" w:pos="1080"/>
          <w:tab w:val="left" w:pos="7960"/>
        </w:tabs>
        <w:ind w:left="1080" w:right="20" w:hanging="1080"/>
        <w:jc w:val="center"/>
        <w:rPr>
          <w:rFonts w:ascii="Arial" w:hAnsi="Arial" w:cs="Arial"/>
          <w:sz w:val="21"/>
          <w:szCs w:val="18"/>
        </w:rPr>
      </w:pPr>
    </w:p>
    <w:p w14:paraId="17C913BD" w14:textId="77777777" w:rsidR="001D2E57" w:rsidRPr="00EE565A" w:rsidRDefault="001D2E57" w:rsidP="001D2E57">
      <w:pPr>
        <w:tabs>
          <w:tab w:val="left" w:pos="1080"/>
          <w:tab w:val="left" w:pos="7960"/>
        </w:tabs>
        <w:ind w:left="1080" w:right="20" w:hanging="1080"/>
        <w:jc w:val="center"/>
        <w:rPr>
          <w:rFonts w:ascii="Arial" w:hAnsi="Arial" w:cs="Arial"/>
          <w:sz w:val="21"/>
          <w:szCs w:val="18"/>
        </w:rPr>
      </w:pPr>
    </w:p>
    <w:p w14:paraId="1806EA84" w14:textId="16A62899" w:rsidR="001D2E57" w:rsidRPr="00EE565A" w:rsidRDefault="001D2E57" w:rsidP="001D2E57">
      <w:pPr>
        <w:jc w:val="center"/>
        <w:rPr>
          <w:rFonts w:ascii="Arial" w:hAnsi="Arial" w:cs="Arial"/>
          <w:sz w:val="21"/>
          <w:szCs w:val="18"/>
        </w:rPr>
        <w:sectPr w:rsidR="001D2E57" w:rsidRPr="00EE565A" w:rsidSect="00D63619">
          <w:headerReference w:type="default" r:id="rId16"/>
          <w:pgSz w:w="11880" w:h="16840"/>
          <w:pgMar w:top="720" w:right="1152" w:bottom="720" w:left="1440" w:header="720" w:footer="720" w:gutter="0"/>
          <w:pgNumType w:start="186"/>
          <w:cols w:space="720"/>
        </w:sectPr>
      </w:pPr>
      <w:r w:rsidRPr="00EE565A">
        <w:rPr>
          <w:rFonts w:ascii="Arial" w:hAnsi="Arial" w:cs="Arial"/>
          <w:noProof/>
          <w:sz w:val="16"/>
          <w:szCs w:val="18"/>
        </w:rPr>
        <mc:AlternateContent>
          <mc:Choice Requires="wps">
            <w:drawing>
              <wp:anchor distT="0" distB="0" distL="114300" distR="114300" simplePos="0" relativeHeight="251666432" behindDoc="0" locked="0" layoutInCell="0" allowOverlap="1" wp14:anchorId="6DD7B343" wp14:editId="0704FAEB">
                <wp:simplePos x="0" y="0"/>
                <wp:positionH relativeFrom="column">
                  <wp:posOffset>3784600</wp:posOffset>
                </wp:positionH>
                <wp:positionV relativeFrom="paragraph">
                  <wp:posOffset>49530</wp:posOffset>
                </wp:positionV>
                <wp:extent cx="2195195" cy="1189355"/>
                <wp:effectExtent l="25400" t="25400" r="14605" b="17145"/>
                <wp:wrapNone/>
                <wp:docPr id="7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5195" cy="118935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896B32" w14:textId="77777777" w:rsidR="001D2E57" w:rsidRDefault="001D2E57" w:rsidP="001D2E57">
                            <w:pPr>
                              <w:ind w:right="10"/>
                              <w:jc w:val="center"/>
                            </w:pPr>
                            <w:r>
                              <w:rPr>
                                <w:b/>
                                <w:sz w:val="36"/>
                              </w:rPr>
                              <w:t>Those who invested in us will rejoice that their efforts had been worth 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7B343" id="Rectangle 58" o:spid="_x0000_s1030" style="position:absolute;left:0;text-align:left;margin-left:298pt;margin-top:3.9pt;width:172.85pt;height:9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vHM6gIAADMGAAAOAAAAZHJzL2Uyb0RvYy54bWysVF1vmzAUfZ+0/2D5nQIJJASVVCmBadI+&#13;&#10;qnXTnh0wwZqxme2UdNP++65NkibtyzTVQsjXH9f3nHvuvb7Zdxw9UKWZFBkOrwKMqKhkzcQ2w9++&#13;&#10;ll6CkTZE1IRLQTP8SDW+Wb59cz30KZ3IVvKaKgROhE6HPsOtMX3q+7pqaUf0leypgM1Gqo4YMNXW&#13;&#10;rxUZwHvH/UkQzPxBqrpXsqJaw+p63MRL579paGU+N42mBvEMQ2zG/ZX7b+zfX16TdKtI37LqEAb5&#13;&#10;jyg6wgQ8enK1JoagnWIvXHWsUlLLxlxVsvNl07CKOgyAJgyeoblvSU8dFiBH9yea9Ou5rT493CnE&#13;&#10;6gzPY4wE6SBHX4A1IracojixBA29TuHcfX+nLETdf5DVDw0b/sWONTScQZvho6zBD9kZ6UjZN6qz&#13;&#10;NwEu2jvuH0/c071BFSxOwkUMH0YV7IVhspjGsX3cJ+nxeq+0eUdlh+wkwwrCdO7JwwdtxqPHI/Y1&#13;&#10;IUvGOayTlAs0ZDgOkiBwN7TkrLa7Do/abnKu0AOxGoFRloeHL451zIBSOesyDG5gjNppKakLUbtn&#13;&#10;DGF8nEPUXFjn1GlwjA+svYGpWwfYTh+/F8GiSIok8qLJrPCiYL32VmUeebMynMfr6TrP1+EfG3UY&#13;&#10;pS2rayps4EethtG/aeFQNaPKTmq9AKjPeSjdeMmDfxmGyw+guoS0KuNgHk0Tbz6Pp140LQLvNilz&#13;&#10;b5WHs9m8uM1vi2eQCkeTfh1UJ85tVHIHabtv6wHVzKpmGi8mIQYDmsBkPiYSEb6F7lUZhZGS5jsz&#13;&#10;rSs9K1Lr44KZBFSUuORDkk/eRyKOybbWKV0HbE9Uwb2jEFwF2aIZq8zsN3tXjJFl3hbURtaPUFIQ&#13;&#10;lQ3GdlqYtFL9wmiArpVh/XNHFMWIvxfQFkILCdrcuaHOjc25QUQFrjJsMBqnuRlb465XbNvCS6HD&#13;&#10;L+QKSrlhrsieogJE1oDO5LAduqhtfee2O/XU65d/AQAA//8DAFBLAwQUAAYACAAAACEAiXQ20eIA&#13;&#10;AAAOAQAADwAAAGRycy9kb3ducmV2LnhtbEyPT0vEMBDF74LfIYzgRdy0sn9st+kiSk8LC1bBa7YZ&#13;&#10;m2IzqU26W7+948m9DAxv3pv3K3az68UJx9B5UpAuEhBIjTcdtQre36r7RxAhajK694QKfjDArry+&#13;&#10;KnRu/Jle8VTHVnAIhVwrsDEOuZShseh0WPgBibVPPzodeR1baUZ95nDXy4ckWUunO+IPVg/4bLH5&#13;&#10;qifHNexHW00Hit+V3hPul3fTXB+Uur2ZX7Y8nrYgIs7x3wF/DGyEkosd/UQmiF7BKlszUFSwYQzW&#13;&#10;s2W6AXHkw2yVgiwLeYlR/gIAAP//AwBQSwECLQAUAAYACAAAACEAtoM4kv4AAADhAQAAEwAAAAAA&#13;&#10;AAAAAAAAAAAAAAAAW0NvbnRlbnRfVHlwZXNdLnhtbFBLAQItABQABgAIAAAAIQA4/SH/1gAAAJQB&#13;&#10;AAALAAAAAAAAAAAAAAAAAC8BAABfcmVscy8ucmVsc1BLAQItABQABgAIAAAAIQAqZvHM6gIAADMG&#13;&#10;AAAOAAAAAAAAAAAAAAAAAC4CAABkcnMvZTJvRG9jLnhtbFBLAQItABQABgAIAAAAIQCJdDbR4gAA&#13;&#10;AA4BAAAPAAAAAAAAAAAAAAAAAEQFAABkcnMvZG93bnJldi54bWxQSwUGAAAAAAQABADzAAAAUwYA&#13;&#10;AAAA&#13;&#10;" o:allowincell="f" filled="f" strokecolor="blue" strokeweight="4pt">
                <v:path arrowok="t"/>
                <v:textbox inset="1pt,1pt,1pt,1pt">
                  <w:txbxContent>
                    <w:p w14:paraId="2C896B32" w14:textId="77777777" w:rsidR="001D2E57" w:rsidRDefault="001D2E57" w:rsidP="001D2E57">
                      <w:pPr>
                        <w:ind w:right="10"/>
                        <w:jc w:val="center"/>
                      </w:pPr>
                      <w:r>
                        <w:rPr>
                          <w:b/>
                          <w:sz w:val="36"/>
                        </w:rPr>
                        <w:t>Those who invested in us will rejoice that their efforts had been worth it</w:t>
                      </w:r>
                    </w:p>
                  </w:txbxContent>
                </v:textbox>
              </v:rect>
            </w:pict>
          </mc:Fallback>
        </mc:AlternateContent>
      </w:r>
      <w:r w:rsidRPr="00EE565A">
        <w:rPr>
          <w:rFonts w:ascii="Arial" w:hAnsi="Arial" w:cs="Arial"/>
          <w:noProof/>
          <w:sz w:val="16"/>
          <w:szCs w:val="18"/>
        </w:rPr>
        <mc:AlternateContent>
          <mc:Choice Requires="wps">
            <w:drawing>
              <wp:anchor distT="0" distB="0" distL="114300" distR="114300" simplePos="0" relativeHeight="251660288" behindDoc="0" locked="0" layoutInCell="0" allowOverlap="1" wp14:anchorId="651ABA4C" wp14:editId="4D69E6E7">
                <wp:simplePos x="0" y="0"/>
                <wp:positionH relativeFrom="column">
                  <wp:posOffset>35560</wp:posOffset>
                </wp:positionH>
                <wp:positionV relativeFrom="paragraph">
                  <wp:posOffset>5535295</wp:posOffset>
                </wp:positionV>
                <wp:extent cx="2378075" cy="1006475"/>
                <wp:effectExtent l="25400" t="25400" r="9525" b="9525"/>
                <wp:wrapNone/>
                <wp:docPr id="7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100647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623EAD" w14:textId="77777777" w:rsidR="001D2E57" w:rsidRDefault="001D2E57" w:rsidP="001D2E57">
                            <w:pPr>
                              <w:ind w:right="20"/>
                              <w:jc w:val="center"/>
                            </w:pPr>
                            <w:r>
                              <w:rPr>
                                <w:b/>
                                <w:sz w:val="36"/>
                              </w:rPr>
                              <w:t>If we do everything without complaining and arguing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ABA4C" id="Rectangle 57" o:spid="_x0000_s1031" style="position:absolute;left:0;text-align:left;margin-left:2.8pt;margin-top:435.85pt;width:187.25pt;height:7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R76AIAADMGAAAOAAAAZHJzL2Uyb0RvYy54bWysVE2PmzAQvVfqf7B8Z4GEBBYtWWUJVJX6&#13;&#10;seq26tkBE6wam9pOyLbqf+/YJNlk91JV64Pl8cd43ps3c3O77zjaUaWZFBkOrwKMqKhkzcQmw9++&#13;&#10;ll6CkTZE1IRLQTP8SDW+Xbx9czP0KZ3IVvKaKgROhE6HPsOtMX3q+7pqaUf0leypgMNGqo4YMNXG&#13;&#10;rxUZwHvH/UkQzP1BqrpXsqJaw+5qPMQL579paGU+N42mBvEMQ2zGzcrNazv7ixuSbhTpW1YdwiD/&#13;&#10;EUVHmIBPT65WxBC0VeyFq45VSmrZmKtKdr5sGlZRhwHQhMEzNA8t6anDAuTo/kSTfj231afdvUKs&#13;&#10;znAcYSRIBzn6AqwRseEUzWJL0NDrFO499PfKQtT9B1n90HDgX5xYQ8MdtB4+yhr8kK2RjpR9ozr7&#13;&#10;EuCiveP+8cQ93RtUweZkGidBPMOogrMQMhuBYf8g6fF5r7R5R2WH7CLDCsJ07snugzbj1eMV+5uQ&#13;&#10;JeMc9knKBRoyPAuSIHAvtOSstqcOj9qsc67QjliNwCjLw8cX1zpmQKmcdRkGNzBG7bSU1IWo3TeG&#13;&#10;MD6uIWourHPqNDjGB9bewNLtA2ynj9/XwXWRFEnkRZN54UXBauUtyzzy5mUYz1bTVZ6vwj826jBK&#13;&#10;W1bXVNjAj1oNo3/TwqFqRpWd1HoBUJ/zULrxkgf/MgyXH0B1CWlZzoI4miZeHM+mXjQtAu8uKXNv&#13;&#10;mYfzeVzc5XfFM0iFo0m/DqoT5zYquYW0PbT1gGpmVTOdXU9CDAY0gUk8JhIRvoHuVRmFkZLmOzOt&#13;&#10;Kz0rUuvjgpkEVJS45EOST95HIo7JttYpXQdsT1TBu6MQXAXZohmrzOzXe1eMTvq2oNayfoSSgqhs&#13;&#10;MLbTwqKV6hdGA3StDOufW6IoRvy9gLYQWkjQ5s4NdW6szw0iKnCVYYPRuMzN2Bq3vWKbFn4KHX4h&#13;&#10;l1DKDXNF9hQVILIGdCaH7dBFbes7t92tp16/+AsAAP//AwBQSwMEFAAGAAgAAAAhAF5A+grhAAAA&#13;&#10;DwEAAA8AAABkcnMvZG93bnJldi54bWxMT01Lw0AQvQv+h2UEL2J302ob0myKKDkVCo2C120yZoPZ&#13;&#10;2ZjdtPHfO570MvB4H/NevptdL844hs6ThmShQCDVvumo1fD2Wt6nIEI01JjeE2r4xgC74voqN1nj&#13;&#10;L3TEcxVbwSEUMqPBxjhkUobaojNh4Qck5j786ExkOLayGc2Fw10vl0qtpTMd8QdrBny2WH9Wk+Ma&#13;&#10;9r0tpwPFr9LsCfcPd9NcHbS+vZlftnyetiAizvHPAb8b2AgFFzv5iZogeg2PaxZqSDfJBgTzq1Ql&#13;&#10;IE4sVCu1BFnk8v+O4gcAAP//AwBQSwECLQAUAAYACAAAACEAtoM4kv4AAADhAQAAEwAAAAAAAAAA&#13;&#10;AAAAAAAAAAAAW0NvbnRlbnRfVHlwZXNdLnhtbFBLAQItABQABgAIAAAAIQA4/SH/1gAAAJQBAAAL&#13;&#10;AAAAAAAAAAAAAAAAAC8BAABfcmVscy8ucmVsc1BLAQItABQABgAIAAAAIQCd/yR76AIAADMGAAAO&#13;&#10;AAAAAAAAAAAAAAAAAC4CAABkcnMvZTJvRG9jLnhtbFBLAQItABQABgAIAAAAIQBeQPoK4QAAAA8B&#13;&#10;AAAPAAAAAAAAAAAAAAAAAEIFAABkcnMvZG93bnJldi54bWxQSwUGAAAAAAQABADzAAAAUAYAAAAA&#13;&#10;" o:allowincell="f" filled="f" strokecolor="blue" strokeweight="4pt">
                <v:path arrowok="t"/>
                <v:textbox inset="1pt,1pt,1pt,1pt">
                  <w:txbxContent>
                    <w:p w14:paraId="36623EAD" w14:textId="77777777" w:rsidR="001D2E57" w:rsidRDefault="001D2E57" w:rsidP="001D2E57">
                      <w:pPr>
                        <w:ind w:right="20"/>
                        <w:jc w:val="center"/>
                      </w:pPr>
                      <w:r>
                        <w:rPr>
                          <w:b/>
                          <w:sz w:val="36"/>
                        </w:rPr>
                        <w:t>If we do everything without complaining and arguing</w:t>
                      </w:r>
                    </w:p>
                  </w:txbxContent>
                </v:textbox>
              </v:rect>
            </w:pict>
          </mc:Fallback>
        </mc:AlternateContent>
      </w:r>
      <w:r w:rsidRPr="00EE565A">
        <w:rPr>
          <w:rFonts w:ascii="Arial" w:hAnsi="Arial" w:cs="Arial"/>
          <w:noProof/>
          <w:sz w:val="16"/>
          <w:szCs w:val="18"/>
        </w:rPr>
        <mc:AlternateContent>
          <mc:Choice Requires="wps">
            <w:drawing>
              <wp:anchor distT="0" distB="0" distL="114300" distR="114300" simplePos="0" relativeHeight="251662336" behindDoc="0" locked="0" layoutInCell="0" allowOverlap="1" wp14:anchorId="72CBF7F8" wp14:editId="15F4CCF3">
                <wp:simplePos x="0" y="0"/>
                <wp:positionH relativeFrom="column">
                  <wp:posOffset>1132840</wp:posOffset>
                </wp:positionH>
                <wp:positionV relativeFrom="paragraph">
                  <wp:posOffset>3614420</wp:posOffset>
                </wp:positionV>
                <wp:extent cx="2926715" cy="914400"/>
                <wp:effectExtent l="25400" t="25400" r="6985" b="12700"/>
                <wp:wrapNone/>
                <wp:docPr id="7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6715" cy="914400"/>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FE45F" w14:textId="77777777" w:rsidR="001D2E57" w:rsidRDefault="001D2E57" w:rsidP="001D2E57">
                            <w:pPr>
                              <w:ind w:right="90"/>
                              <w:jc w:val="center"/>
                            </w:pPr>
                            <w:r>
                              <w:rPr>
                                <w:b/>
                                <w:sz w:val="36"/>
                              </w:rPr>
                              <w:t>We will be blameless and innocent, children of God above reproach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BF7F8" id="Rectangle 56" o:spid="_x0000_s1032" style="position:absolute;left:0;text-align:left;margin-left:89.2pt;margin-top:284.6pt;width:230.4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DSs6AIAADIGAAAOAAAAZHJzL2Uyb0RvYy54bWysVF1vmzAUfZ+0/2D5nQIJSQgqqVIC06R9&#13;&#10;VOumPTtggjVjM9sp6ab9912bhCbtyzSVB+SLzfE95557r28OLUcPVGkmRYrDqwAjKkpZMbFL8bev&#13;&#10;hRdjpA0RFeFS0BQ/Uo1vVm/fXPddQieykbyiCgGI0Enfpbgxpkt8X5cNbYm+kh0VsFlL1RIDodr5&#13;&#10;lSI9oLfcnwTB3O+lqjolS6o1fN0Mm3jl8OualuZzXWtqEE8x5GbcW7n31r791TVJdop0DSuPaZD/&#13;&#10;yKIlTMClI9SGGIL2ir2AalmppJa1uSpl68u6ZiV1HIBNGDxjc9+QjjouII7uRpn068GWnx7uFGJV&#13;&#10;ihdTjARpoUZfQDUidpyi2dwK1Hc6gXP33Z2yFHX3QZY/NGz4Fzs20HAGbfuPsgIcsjfSiXKoVWv/&#13;&#10;BLro4LR/HLWnB4NK+DhZTuaLcIZRCXvLMIoCVxyfJKe/O6XNOypbZBcpVpClQycPH7Sx2ZDkdMRe&#13;&#10;JmTBOHf15QL1KZ4FMWA6BpKzyu66QO22GVfogViLwFMUljSg6fNjLTNgVM7aFAMMPIN1GkqqXFTu&#13;&#10;GkMYH9bwMxcWnDoLDvlBdDCwdN+BtbPH72WwzOM8jrxoMs+9KNhsvHWRRd68CBezzXSTZZvwj806&#13;&#10;jJKGVRUVNvGTVcPo36xwbJrBZKNZLwjqcx0K97zUwb9Mw8kErC4prYtZsIimsbdYzKZeNM0D7zYu&#13;&#10;Mm+dhfP5Ir/NbvNnlHInk34dVqPmNiu5h7LdN1WPKmZdM50tJyGGAGbAZDEUEhG+g+FVGoWRkuY7&#13;&#10;M43rPOtRi3GhTAwuik/WHNEHIU7FttFYriO3J6nAHCcjuAayPTM0mTlsD64Xx7bbyuoROgqyssnY&#13;&#10;QQuLRqpfGPUwtFKsf+6Johjx9wKmQmgpwZQ7D9R5sD0PiCgBKsUGo2GZmWEy7jvFdg3cFDr+Qq6h&#13;&#10;k2vmmsx2+ZAVMLIBDCbH7ThE7eQ7j92pp1G/+gsAAP//AwBQSwMEFAAGAAgAAAAhAGbLi1ziAAAA&#13;&#10;EAEAAA8AAABkcnMvZG93bnJldi54bWxMT01Lw0AQvQv+h2UEL2I3TWraptkUUXIqFIyC1212TILZ&#13;&#10;2ZjdtPHfO570MvCY95nvZ9uLM46+c6RguYhAINXOdNQoeHst7zcgfNBkdO8IFXyjh31xfZXrzLgL&#13;&#10;veC5Co1gE/KZVtCGMGRS+rpFq/3CDUj8+3Cj1YHh2Egz6gub217GUZRKqzvihFYP+NRi/VlNlmu0&#13;&#10;7005HSl8lfpAeFjdTXN1VOr2Zn7e8XncgQg4hz8F/G5gIRRc7OQmMl70jNebFVMVPKTbGAQz0mSb&#13;&#10;gDgpWC+TGGSRy/9Dih8AAAD//wMAUEsBAi0AFAAGAAgAAAAhALaDOJL+AAAA4QEAABMAAAAAAAAA&#13;&#10;AAAAAAAAAAAAAFtDb250ZW50X1R5cGVzXS54bWxQSwECLQAUAAYACAAAACEAOP0h/9YAAACUAQAA&#13;&#10;CwAAAAAAAAAAAAAAAAAvAQAAX3JlbHMvLnJlbHNQSwECLQAUAAYACAAAACEATxg0rOgCAAAyBgAA&#13;&#10;DgAAAAAAAAAAAAAAAAAuAgAAZHJzL2Uyb0RvYy54bWxQSwECLQAUAAYACAAAACEAZsuLXOIAAAAQ&#13;&#10;AQAADwAAAAAAAAAAAAAAAABCBQAAZHJzL2Rvd25yZXYueG1sUEsFBgAAAAAEAAQA8wAAAFEGAAAA&#13;&#10;AA==&#13;&#10;" o:allowincell="f" filled="f" strokecolor="blue" strokeweight="4pt">
                <v:path arrowok="t"/>
                <v:textbox inset="1pt,1pt,1pt,1pt">
                  <w:txbxContent>
                    <w:p w14:paraId="348FE45F" w14:textId="77777777" w:rsidR="001D2E57" w:rsidRDefault="001D2E57" w:rsidP="001D2E57">
                      <w:pPr>
                        <w:ind w:right="90"/>
                        <w:jc w:val="center"/>
                      </w:pPr>
                      <w:r>
                        <w:rPr>
                          <w:b/>
                          <w:sz w:val="36"/>
                        </w:rPr>
                        <w:t>We will be blameless and innocent, children of God above reproach</w:t>
                      </w:r>
                    </w:p>
                  </w:txbxContent>
                </v:textbox>
              </v:rect>
            </w:pict>
          </mc:Fallback>
        </mc:AlternateContent>
      </w:r>
      <w:r w:rsidRPr="00EE565A">
        <w:rPr>
          <w:rFonts w:ascii="Arial" w:hAnsi="Arial" w:cs="Arial"/>
          <w:noProof/>
          <w:sz w:val="16"/>
          <w:szCs w:val="18"/>
        </w:rPr>
        <mc:AlternateContent>
          <mc:Choice Requires="wps">
            <w:drawing>
              <wp:anchor distT="0" distB="0" distL="114300" distR="114300" simplePos="0" relativeHeight="251672576" behindDoc="0" locked="0" layoutInCell="0" allowOverlap="1" wp14:anchorId="6B673076" wp14:editId="70BB02D2">
                <wp:simplePos x="0" y="0"/>
                <wp:positionH relativeFrom="column">
                  <wp:posOffset>4150360</wp:posOffset>
                </wp:positionH>
                <wp:positionV relativeFrom="paragraph">
                  <wp:posOffset>1420495</wp:posOffset>
                </wp:positionV>
                <wp:extent cx="365760" cy="365125"/>
                <wp:effectExtent l="38100" t="63500" r="104140" b="53975"/>
                <wp:wrapNone/>
                <wp:docPr id="7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71DC0" id="Line 5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pt,111.85pt" to="355.6pt,1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jX/cQIAAOUEAAAOAAAAZHJzL2Uyb0RvYy54bWysVNuO2yAQfa/Uf0C8J77Euay1zqqKk75s&#13;&#10;25W2l2cC2EbFgIDEiar++w4km226faiq2hIyzORwzsyZ3N4deon23DqhVYWzcYoRV1QzodoKf/m8&#13;&#10;GS0wcp4oRqRWvMJH7vDd8u2b28GUPNedloxbBCDKlYOpcOe9KZPE0Y73xI214QqCjbY98bC1bcIs&#13;&#10;GQC9l0meprNk0JYZqyl3Dk7rUxAvI37TcOo/NY3jHskKAzcfVxvXbViT5S0pW0tMJ+iZBvkHFj0R&#13;&#10;Ci69QNXEE7Sz4hVUL6jVTjd+THWf6KYRlEcNoCZLf1Pz2BHDoxYojjOXMrn/B0s/7h8sEqzC8xwj&#13;&#10;RXro0b1QHE2noTaDcSWkrNSDDeroQT2ae02/O4glV8GwcQawtsMHzQCF7LyOJTk0tkeNFOYrGCSe&#13;&#10;gGx0iD04XnrADx5ROJzMpvMZdIpCCL6zPPJISBlgAgdjnX/PdY/CR4UlkI2gZH/vfKD1khLSld4I&#13;&#10;KWObpUID6JyBb+IvnJaChWjIc7bdrqRFewJO2WxSeEIBAO0qzeqdYhGt44StFUP+aECtAnfjAC9b&#13;&#10;jCSHWXD9yVyeCPmS560gqpV/zIW7pApceDQuyAkbvfPcPnZsQEwEwdN5PoGhYgJcnKd5VqQFRkS2&#13;&#10;cCX1FiOr/Tfhu+idUN1X4hZpeM/iLuhR6tXF0JEzhdCbaOYfN+nNerFeFKMin61HRVrXo3ebVTGa&#13;&#10;bbL5tJ7Uq1Wd/QxXZkXZCca4CvV9Hqys+Dvjnkf8NBKX0bp0MrlGPzE/QLGggM+kozmDH08e3mp2&#13;&#10;fLChn8GnMEsx+Tz3YVh/3cesl3+n5RMAAAD//wMAUEsDBBQABgAIAAAAIQDC4iCe5AAAABABAAAP&#13;&#10;AAAAZHJzL2Rvd25yZXYueG1sTE87T8MwEN6R+A/WIbFRJy5NQxqnQiCWqkKisLA5sUkC8dnEbpv2&#13;&#10;13NMsJzu8d33KNeTHdjBjKF3KCGdJcAMNk732Ep4e326yYGFqFCrwaGRcDIB1tXlRakK7Y74Yg67&#13;&#10;2DIiwVAoCV2MvuA8NJ2xKsycN0i3DzdaFWkcW65HdSRyO3CRJBm3qkdS6JQ3D51pvnZ7K8Fu8u2z&#13;&#10;G7434lx/4snfbd/9bSPl9dX0uKJyvwIWzRT/PuA3A/mHiozVbo86sEFCtphnBJUgxHwJjBDLNBXA&#13;&#10;atrk1PCq5P+DVD8AAAD//wMAUEsBAi0AFAAGAAgAAAAhALaDOJL+AAAA4QEAABMAAAAAAAAAAAAA&#13;&#10;AAAAAAAAAFtDb250ZW50X1R5cGVzXS54bWxQSwECLQAUAAYACAAAACEAOP0h/9YAAACUAQAACwAA&#13;&#10;AAAAAAAAAAAAAAAvAQAAX3JlbHMvLnJlbHNQSwECLQAUAAYACAAAACEAnAY1/3ECAADlBAAADgAA&#13;&#10;AAAAAAAAAAAAAAAuAgAAZHJzL2Uyb0RvYy54bWxQSwECLQAUAAYACAAAACEAwuIgnuQAAAAQAQAA&#13;&#10;DwAAAAAAAAAAAAAAAADLBAAAZHJzL2Rvd25yZXYueG1sUEsFBgAAAAAEAAQA8wAAANwFAAAAAA==&#13;&#10;" o:allowincell="f" strokecolor="red" strokeweight="6pt">
                <v:stroke startarrowwidth="wide" startarrowlength="short" endarrow="block" endarrowwidth="wide" endarrowlength="short"/>
                <v:shadow on="t" offset="3.75pt,2.5pt"/>
                <o:lock v:ext="edit" shapetype="f"/>
              </v:line>
            </w:pict>
          </mc:Fallback>
        </mc:AlternateContent>
      </w:r>
      <w:r w:rsidRPr="00EE565A">
        <w:rPr>
          <w:rFonts w:ascii="Arial" w:hAnsi="Arial" w:cs="Arial"/>
          <w:noProof/>
          <w:sz w:val="16"/>
          <w:szCs w:val="18"/>
        </w:rPr>
        <mc:AlternateContent>
          <mc:Choice Requires="wps">
            <w:drawing>
              <wp:anchor distT="0" distB="0" distL="114300" distR="114300" simplePos="0" relativeHeight="251671552" behindDoc="0" locked="0" layoutInCell="0" allowOverlap="1" wp14:anchorId="5168181E" wp14:editId="21720B0C">
                <wp:simplePos x="0" y="0"/>
                <wp:positionH relativeFrom="column">
                  <wp:posOffset>1498600</wp:posOffset>
                </wp:positionH>
                <wp:positionV relativeFrom="paragraph">
                  <wp:posOffset>4803775</wp:posOffset>
                </wp:positionV>
                <wp:extent cx="365760" cy="365125"/>
                <wp:effectExtent l="38100" t="63500" r="104140" b="53975"/>
                <wp:wrapNone/>
                <wp:docPr id="7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5F8BA" id="Line 5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378.25pt" to="146.8pt,4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xFscQIAAOUEAAAOAAAAZHJzL2Uyb0RvYy54bWysVNuO2yAQfa/Uf0C8J77Euay1zqqKk75s&#13;&#10;25W2l2cC2EbFgIDEiar++w4km226faiq2hIyzORwzsyZ3N4deon23DqhVYWzcYoRV1QzodoKf/m8&#13;&#10;GS0wcp4oRqRWvMJH7vDd8u2b28GUPNedloxbBCDKlYOpcOe9KZPE0Y73xI214QqCjbY98bC1bcIs&#13;&#10;GQC9l0meprNk0JYZqyl3Dk7rUxAvI37TcOo/NY3jHskKAzcfVxvXbViT5S0pW0tMJ+iZBvkHFj0R&#13;&#10;Ci69QNXEE7Sz4hVUL6jVTjd+THWf6KYRlEcNoCZLf1Pz2BHDoxYojjOXMrn/B0s/7h8sEqzC8wwj&#13;&#10;RXro0b1QHE2LUJvBuBJSVurBBnX0oB7NvabfHcSSq2DYOANY2+GDZoBCdl7Hkhwa26NGCvMVDBJP&#13;&#10;QDY6xB4cLz3gB48oHE5m0/kMOkUhBN9ZPg08ElIGmMDBWOffc92j8FFhCWQjKNnfO39KfU4J6Upv&#13;&#10;hJRwTkqp0AA6Z+Cb+AunpWAhGoLOttuVtGhPwCmbTQrP+eKrNKt3ikW0jhO2Vgz5owG1CtyNA7xs&#13;&#10;MZIcZsH1J3N5IuRLnreCqFb+MRdEShW48GhckBM2eue5fezYgJgIgqfzfAJDxQS4OE/zrEgLjIhs&#13;&#10;4UrqLUZW+2/Cd9E7obqvxC3S8J7FXdBjja8uho6cKYTeRDP/uElv1ov1ohgV+Ww9KtK6Hr3brIrR&#13;&#10;bJPNp/WkXq3q7Ge4MivKTjDGVajv82Blxd8Z9zzip5G4jNalk8k1+on5AYoFBXwmHc0Z/Hjy8Faz&#13;&#10;44MN7gg+hVmKyee5D8P66z5mvfw7LZ8AAAD//wMAUEsDBBQABgAIAAAAIQBgLC5x5wAAABABAAAP&#13;&#10;AAAAZHJzL2Rvd25yZXYueG1sTI/BTsMwEETvlfgHa5G4tU7TNqRpnAqBuFQVEoULNyc2ScBem9ht&#13;&#10;U76e5QSXlUa7OzOv3I7WsJMeQu9QwHyWANPYONVjK+D15XGaAwtRopLGoRZw0QG21dWklIVyZ3zW&#13;&#10;p0NsGZlgKKSALkZfcB6aTlsZZs5rpN27G6yMJIeWq0GeydwaniZJxq3skRI66fV9p5vPw9EKsLt8&#13;&#10;/+TM1y79rj/w4tf7N79shLi5Hh82NO42wKIe498H/DJQf6ioWO2OqAIzAtJFRkBRwO0qWwGji3S9&#13;&#10;yIDVAvL5MgFelfw/SPUDAAD//wMAUEsBAi0AFAAGAAgAAAAhALaDOJL+AAAA4QEAABMAAAAAAAAA&#13;&#10;AAAAAAAAAAAAAFtDb250ZW50X1R5cGVzXS54bWxQSwECLQAUAAYACAAAACEAOP0h/9YAAACUAQAA&#13;&#10;CwAAAAAAAAAAAAAAAAAvAQAAX3JlbHMvLnJlbHNQSwECLQAUAAYACAAAACEAL8MRbHECAADlBAAA&#13;&#10;DgAAAAAAAAAAAAAAAAAuAgAAZHJzL2Uyb0RvYy54bWxQSwECLQAUAAYACAAAACEAYCwucecAAAAQ&#13;&#10;AQAADwAAAAAAAAAAAAAAAADLBAAAZHJzL2Rvd25yZXYueG1sUEsFBgAAAAAEAAQA8wAAAN8FAAAA&#13;&#10;AA==&#13;&#10;" o:allowincell="f" strokecolor="red" strokeweight="6pt">
                <v:stroke startarrowwidth="wide" startarrowlength="short" endarrow="block" endarrowwidth="wide" endarrowlength="short"/>
                <v:shadow on="t" offset="3.75pt,2.5pt"/>
                <o:lock v:ext="edit" shapetype="f"/>
              </v:line>
            </w:pict>
          </mc:Fallback>
        </mc:AlternateContent>
      </w:r>
      <w:r w:rsidRPr="00EE565A">
        <w:rPr>
          <w:rFonts w:ascii="Arial" w:hAnsi="Arial" w:cs="Arial"/>
          <w:noProof/>
          <w:sz w:val="16"/>
          <w:szCs w:val="18"/>
        </w:rPr>
        <mc:AlternateContent>
          <mc:Choice Requires="wps">
            <w:drawing>
              <wp:anchor distT="0" distB="0" distL="114300" distR="114300" simplePos="0" relativeHeight="251668480" behindDoc="0" locked="0" layoutInCell="0" allowOverlap="1" wp14:anchorId="2F1E7E2A" wp14:editId="3FDACA94">
                <wp:simplePos x="0" y="0"/>
                <wp:positionH relativeFrom="column">
                  <wp:posOffset>2870200</wp:posOffset>
                </wp:positionH>
                <wp:positionV relativeFrom="paragraph">
                  <wp:posOffset>3066415</wp:posOffset>
                </wp:positionV>
                <wp:extent cx="365760" cy="365125"/>
                <wp:effectExtent l="38100" t="63500" r="104140" b="53975"/>
                <wp:wrapNone/>
                <wp:docPr id="7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46B50" id="Line 5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241.45pt" to="254.8pt,27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bj8cQIAAOUEAAAOAAAAZHJzL2Uyb0RvYy54bWysVNuO2yAQfa/Uf0C8Z32Jc1lrnVUVJ33Z&#13;&#10;tpG2l2cC2EbFgIDEiar++w4km226faiq2hIyzORwzsyZ3N0feon23DqhVYWzmxQjrqhmQrUV/vJ5&#13;&#10;PZpj5DxRjEiteIWP3OH7xds3d4Mpea47LRm3CECUKwdT4c57UyaJox3vibvRhisINtr2xMPWtgmz&#13;&#10;ZAD0XiZ5mk6TQVtmrKbcOTitT0G8iPhNw6n/1DSOeyQrDNx8XG1ct2FNFnekbC0xnaBnGuQfWPRE&#13;&#10;KLj0AlUTT9DOildQvaBWO934G6r7RDeNoDxqADVZ+puax44YHrVAcZy5lMn9P1j6cb+xSLAKz6A8&#13;&#10;ivTQowehOJqMQ20G40pIWaqNDeroQT2aB02/O4glV8GwcQawtsMHzQCF7LyOJTk0tkeNFOYrGCSe&#13;&#10;gGx0iD04XnrADx5ROBxPJ7MpUKEQgu8snwQeCSkDTOBgrPPvue5R+KiwBLIRlOwfnD+lPqeEdKXX&#13;&#10;Qko4J6VUaACdU/BN/IXTUrAQDUFn2+1SWrQn4JT1OoXnfPFVmtU7xSJaxwlbKYb80YBaBe7GAV62&#13;&#10;GEkOs+D6k7k8EfIlz1tBVCv/mAsipQpceDQuyAkbvfPcPnZsQEwEwZNZPoahYgJcnKd5VqQFRkS2&#13;&#10;cCX1FiOr/Tfhu+idUN1X4uZpeM/iLuixxlcXQ0fOFEJvopl/3Ka3q/lqXoyKfLoaFWldj96tl8Vo&#13;&#10;us5mk3pcL5d19jNcmRVlJxjjKtT3ebCy4u+Mex7x00hcRuvSyeQa/cT8AMWCAj6TjuYMfjx5eKvZ&#13;&#10;cWODO4JPYZZi8nnuw7D+uo9ZL/9OiycAAAD//wMAUEsDBBQABgAIAAAAIQDa4c3+5AAAABABAAAP&#13;&#10;AAAAZHJzL2Rvd25yZXYueG1sTI9BT8MwDIXvSPyHyEjcWELVTW3XdEIgLtOExODCLW1CW0ic0GRb&#13;&#10;x6/HnOBiPcv28/vqzewsO5opjh4l3C4EMIOd1yP2El5fHm8KYDEp1Mp6NBLOJsKmubyoVaX9CZ/N&#13;&#10;cZ96RiYYKyVhSClUnMduME7FhQ8GafbuJ6cStVPP9aROZO4sz4RYcadGpA+DCuZ+MN3n/uAkuG2x&#13;&#10;e/L2a5t9tx94DuXuLeSdlNdX88Oayt0aWDJz+ruAXwbKDw0Fa/0BdWRWQr7MCCiRKLISGG0sRbkC&#13;&#10;1pLIRQ68qfl/kOYHAAD//wMAUEsBAi0AFAAGAAgAAAAhALaDOJL+AAAA4QEAABMAAAAAAAAAAAAA&#13;&#10;AAAAAAAAAFtDb250ZW50X1R5cGVzXS54bWxQSwECLQAUAAYACAAAACEAOP0h/9YAAACUAQAACwAA&#13;&#10;AAAAAAAAAAAAAAAvAQAAX3JlbHMvLnJlbHNQSwECLQAUAAYACAAAACEAr724/HECAADlBAAADgAA&#13;&#10;AAAAAAAAAAAAAAAuAgAAZHJzL2Uyb0RvYy54bWxQSwECLQAUAAYACAAAACEA2uHN/uQAAAAQAQAA&#13;&#10;DwAAAAAAAAAAAAAAAADLBAAAZHJzL2Rvd25yZXYueG1sUEsFBgAAAAAEAAQA8wAAANwFAAAAAA==&#13;&#10;" o:allowincell="f" strokecolor="red" strokeweight="6pt">
                <v:stroke startarrowwidth="wide" startarrowlength="short" endarrow="block" endarrowwidth="wide" endarrowlength="short"/>
                <v:shadow on="t" offset="3.75pt,2.5pt"/>
                <o:lock v:ext="edit" shapetype="f"/>
              </v:line>
            </w:pict>
          </mc:Fallback>
        </mc:AlternateContent>
      </w:r>
      <w:r w:rsidRPr="00EE565A">
        <w:rPr>
          <w:rFonts w:ascii="Arial" w:hAnsi="Arial" w:cs="Arial"/>
          <w:noProof/>
          <w:sz w:val="16"/>
          <w:szCs w:val="18"/>
        </w:rPr>
        <mc:AlternateContent>
          <mc:Choice Requires="wps">
            <w:drawing>
              <wp:anchor distT="0" distB="0" distL="114300" distR="114300" simplePos="0" relativeHeight="251664384" behindDoc="0" locked="0" layoutInCell="0" allowOverlap="1" wp14:anchorId="479A67E2" wp14:editId="099013F5">
                <wp:simplePos x="0" y="0"/>
                <wp:positionH relativeFrom="column">
                  <wp:posOffset>2870200</wp:posOffset>
                </wp:positionH>
                <wp:positionV relativeFrom="paragraph">
                  <wp:posOffset>1968500</wp:posOffset>
                </wp:positionV>
                <wp:extent cx="1737995" cy="823595"/>
                <wp:effectExtent l="25400" t="25400" r="14605" b="14605"/>
                <wp:wrapNone/>
                <wp:docPr id="6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82359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EDD718" w14:textId="77777777" w:rsidR="001D2E57" w:rsidRDefault="001D2E57" w:rsidP="001D2E57">
                            <w:pPr>
                              <w:ind w:right="100"/>
                              <w:jc w:val="center"/>
                            </w:pPr>
                            <w:r>
                              <w:rPr>
                                <w:b/>
                                <w:sz w:val="36"/>
                              </w:rPr>
                              <w:t>We will shine like stars in the universe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A67E2" id="Rectangle 52" o:spid="_x0000_s1033" style="position:absolute;left:0;text-align:left;margin-left:226pt;margin-top:155pt;width:136.85pt;height:6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WoL6AIAADIGAAAOAAAAZHJzL2Uyb0RvYy54bWysVN9vmzAQfp+0/8HyOwUSEggqqVIC06T9&#13;&#10;qNZNe3bABGvGZrZT0k3733c2SZq0L9NUHpDPPp+/7+67u77Zdxw9UKWZFBkOrwKMqKhkzcQ2w9++&#13;&#10;ll6CkTZE1IRLQTP8SDW+Wb59cz30KZ3IVvKaKgRBhE6HPsOtMX3q+7pqaUf0leypgMNGqo4YMNXW&#13;&#10;rxUZIHrH/UkQzP1BqrpXsqJaw+56PMRLF79paGU+N42mBvEMAzbj/sr9N/bvL69JulWkb1l1gEH+&#13;&#10;A0VHmIBHT6HWxBC0U+xFqI5VSmrZmKtKdr5sGlZRxwHYhMEzNvct6anjAsnR/SlN+vXCVp8e7hRi&#13;&#10;dYbnC4wE6aBGXyBrRGw5RbOJTdDQ6xT87vs7ZSnq/oOsfmg48C9OrKHBB22Gj7KGOGRnpEvKvlGd&#13;&#10;vQl00d7l/vGUe7o3qILNMJ7Gi8UMowrOksl0Bmv7BEmPt3ulzTsqO2QXGVaA0kUnDx+0GV2PLvYx&#13;&#10;IUvGOeyTlAs0ZHgWJEHgbmjJWW1PHR213eRcoQdiJQJfWR4evnDrmAGhctYBOut1kE5LSV2I2j1j&#13;&#10;COPjGlBzYYNTJ8ERH1h7A0u3D6ydPH4vgkWRFEnkRZN54UXBeu2tyjzy5mUYz9bTdZ6vwz8WdRil&#13;&#10;LatrKizwo1TD6N+kcGiaUWQnsV4Q1Od5KN33Mg/+JQxXH2B1SWlVzoI4miZeHM+mXjQtAu82KXNv&#13;&#10;lYfzeVzc5rfFM0qFS5N+HVannFtUcgdlu2/rAdXMqgZ0NQkxGDADJvFYSET4FoZXZRRGSprvzLSu&#13;&#10;86xGbYyLzCSgosQVH4p8ij4m4lhsa53KdeD2lCq4dxSCayDbM2OTmf1m73oxPrbdRtaP0FGAyoKx&#13;&#10;gxYWrVS/MBpgaGVY/9wRRTHi7wVMhdBSgil3bqhzY3NuEFFBqAwbjMZlbsbJuOsV27bwUuj4C7mC&#13;&#10;Tm6YazLb5SMqYGQNGEyO22GI2sl3bjuvp1G//AsAAP//AwBQSwMEFAAGAAgAAAAhAE0Bwg3iAAAA&#13;&#10;EAEAAA8AAABkcnMvZG93bnJldi54bWxMT01PwzAMvSPxHyIjcUEsXbdR6JpOCNTTpEkUJK5ZY5qK&#13;&#10;xilNupV/jznBxbL1/L6K3ex6ccIxdJ4ULBcJCKTGm45aBW+v1e09iBA1Gd17QgXfGGBXXl4UOjf+&#13;&#10;TC94qmMrWIRCrhXYGIdcytBYdDos/IDE2IcfnY58jq00oz6zuOtlmiR30umO2MHqAZ8sNp/15DiG&#13;&#10;fW+r6UDxq9J7wv36Zprrg1LXV/PzlsfjFkTEOf4x4LcDE6HkYEc/kQmiV7DepFwoKlgtE174I0s3&#13;&#10;GYgjQ6uHDGRZyP9Fyh8AAAD//wMAUEsBAi0AFAAGAAgAAAAhALaDOJL+AAAA4QEAABMAAAAAAAAA&#13;&#10;AAAAAAAAAAAAAFtDb250ZW50X1R5cGVzXS54bWxQSwECLQAUAAYACAAAACEAOP0h/9YAAACUAQAA&#13;&#10;CwAAAAAAAAAAAAAAAAAvAQAAX3JlbHMvLnJlbHNQSwECLQAUAAYACAAAACEAJmlqC+gCAAAyBgAA&#13;&#10;DgAAAAAAAAAAAAAAAAAuAgAAZHJzL2Uyb0RvYy54bWxQSwECLQAUAAYACAAAACEATQHCDeIAAAAQ&#13;&#10;AQAADwAAAAAAAAAAAAAAAABCBQAAZHJzL2Rvd25yZXYueG1sUEsFBgAAAAAEAAQA8wAAAFEGAAAA&#13;&#10;AA==&#13;&#10;" o:allowincell="f" filled="f" strokecolor="blue" strokeweight="4pt">
                <v:path arrowok="t"/>
                <v:textbox inset="1pt,1pt,1pt,1pt">
                  <w:txbxContent>
                    <w:p w14:paraId="14EDD718" w14:textId="77777777" w:rsidR="001D2E57" w:rsidRDefault="001D2E57" w:rsidP="001D2E57">
                      <w:pPr>
                        <w:ind w:right="100"/>
                        <w:jc w:val="center"/>
                      </w:pPr>
                      <w:r>
                        <w:rPr>
                          <w:b/>
                          <w:sz w:val="36"/>
                        </w:rPr>
                        <w:t>We will shine like stars in the universe</w:t>
                      </w:r>
                    </w:p>
                  </w:txbxContent>
                </v:textbox>
              </v:rect>
            </w:pict>
          </mc:Fallback>
        </mc:AlternateContent>
      </w:r>
    </w:p>
    <w:p w14:paraId="5C5F8DE9" w14:textId="10C2E04B" w:rsidR="001D2E57" w:rsidRPr="004B1D3B" w:rsidRDefault="001D2E57" w:rsidP="001D2E57">
      <w:pPr>
        <w:jc w:val="center"/>
        <w:rPr>
          <w:rFonts w:ascii="Arial" w:hAnsi="Arial" w:cs="Arial"/>
          <w:b/>
          <w:sz w:val="32"/>
          <w:szCs w:val="32"/>
        </w:rPr>
      </w:pPr>
      <w:r w:rsidRPr="004B1D3B">
        <w:rPr>
          <w:rFonts w:ascii="Arial" w:hAnsi="Arial" w:cs="Arial"/>
          <w:b/>
          <w:sz w:val="32"/>
          <w:szCs w:val="32"/>
        </w:rPr>
        <w:lastRenderedPageBreak/>
        <w:t>Balance in the Christian Life</w:t>
      </w:r>
    </w:p>
    <w:p w14:paraId="58D41A2E" w14:textId="77777777" w:rsidR="001D2E57" w:rsidRPr="00EE565A" w:rsidRDefault="001D2E57" w:rsidP="001D2E57">
      <w:pPr>
        <w:pStyle w:val="ListBullet"/>
        <w:rPr>
          <w:rFonts w:ascii="Arial" w:hAnsi="Arial" w:cs="Arial"/>
          <w:sz w:val="21"/>
          <w:szCs w:val="18"/>
        </w:rPr>
      </w:pPr>
    </w:p>
    <w:tbl>
      <w:tblPr>
        <w:tblW w:w="0" w:type="auto"/>
        <w:tblLayout w:type="fixed"/>
        <w:tblLook w:val="0000" w:firstRow="0" w:lastRow="0" w:firstColumn="0" w:lastColumn="0" w:noHBand="0" w:noVBand="0"/>
      </w:tblPr>
      <w:tblGrid>
        <w:gridCol w:w="3528"/>
        <w:gridCol w:w="2970"/>
        <w:gridCol w:w="3330"/>
      </w:tblGrid>
      <w:tr w:rsidR="001D2E57" w:rsidRPr="00EE565A" w14:paraId="40559BFA" w14:textId="77777777" w:rsidTr="00253D73">
        <w:tc>
          <w:tcPr>
            <w:tcW w:w="3528" w:type="dxa"/>
            <w:tcBorders>
              <w:top w:val="single" w:sz="12" w:space="0" w:color="808080"/>
              <w:bottom w:val="single" w:sz="6" w:space="0" w:color="808080"/>
            </w:tcBorders>
          </w:tcPr>
          <w:p w14:paraId="5BFD3E2F" w14:textId="77777777" w:rsidR="001D2E57" w:rsidRPr="00EE565A" w:rsidRDefault="001D2E57" w:rsidP="00253D73">
            <w:pPr>
              <w:pStyle w:val="ListBullet"/>
              <w:ind w:left="0" w:right="0" w:firstLine="0"/>
              <w:jc w:val="center"/>
              <w:rPr>
                <w:rFonts w:ascii="Arial" w:hAnsi="Arial" w:cs="Arial"/>
                <w:b/>
                <w:szCs w:val="11"/>
              </w:rPr>
            </w:pPr>
          </w:p>
          <w:p w14:paraId="1D478B5C" w14:textId="77777777" w:rsidR="001D2E57" w:rsidRPr="00EE565A" w:rsidRDefault="001D2E57" w:rsidP="00253D73">
            <w:pPr>
              <w:pStyle w:val="ListBullet"/>
              <w:ind w:left="0" w:right="0" w:firstLine="0"/>
              <w:jc w:val="center"/>
              <w:rPr>
                <w:rFonts w:ascii="Arial" w:hAnsi="Arial" w:cs="Arial"/>
                <w:szCs w:val="11"/>
              </w:rPr>
            </w:pPr>
            <w:r w:rsidRPr="00EE565A">
              <w:rPr>
                <w:rFonts w:ascii="Arial" w:hAnsi="Arial" w:cs="Arial"/>
                <w:b/>
                <w:szCs w:val="11"/>
              </w:rPr>
              <w:t>Legalism</w:t>
            </w:r>
          </w:p>
        </w:tc>
        <w:tc>
          <w:tcPr>
            <w:tcW w:w="2970" w:type="dxa"/>
            <w:tcBorders>
              <w:top w:val="single" w:sz="12" w:space="0" w:color="808080"/>
              <w:left w:val="single" w:sz="12" w:space="0" w:color="808080"/>
              <w:bottom w:val="single" w:sz="6" w:space="0" w:color="808080"/>
              <w:right w:val="single" w:sz="12" w:space="0" w:color="808080"/>
            </w:tcBorders>
          </w:tcPr>
          <w:p w14:paraId="5CBA0CAE" w14:textId="77777777" w:rsidR="001D2E57" w:rsidRPr="00EE565A" w:rsidRDefault="001D2E57" w:rsidP="00253D73">
            <w:pPr>
              <w:pStyle w:val="ListBullet"/>
              <w:ind w:left="-108" w:right="0" w:firstLine="0"/>
              <w:jc w:val="center"/>
              <w:rPr>
                <w:rFonts w:ascii="Arial" w:hAnsi="Arial" w:cs="Arial"/>
                <w:b/>
                <w:i/>
                <w:szCs w:val="11"/>
              </w:rPr>
            </w:pPr>
          </w:p>
          <w:p w14:paraId="68855B41" w14:textId="77777777" w:rsidR="001D2E57" w:rsidRPr="00EE565A" w:rsidRDefault="001D2E57" w:rsidP="00253D73">
            <w:pPr>
              <w:pStyle w:val="ListBullet"/>
              <w:ind w:left="-108" w:right="0" w:firstLine="0"/>
              <w:jc w:val="center"/>
              <w:rPr>
                <w:rFonts w:ascii="Arial" w:hAnsi="Arial" w:cs="Arial"/>
                <w:b/>
                <w:i/>
                <w:szCs w:val="11"/>
              </w:rPr>
            </w:pPr>
            <w:r w:rsidRPr="00EE565A">
              <w:rPr>
                <w:rFonts w:ascii="Arial" w:hAnsi="Arial" w:cs="Arial"/>
                <w:b/>
                <w:i/>
                <w:szCs w:val="11"/>
              </w:rPr>
              <w:t>A Godly Balance</w:t>
            </w:r>
          </w:p>
        </w:tc>
        <w:tc>
          <w:tcPr>
            <w:tcW w:w="3330" w:type="dxa"/>
            <w:tcBorders>
              <w:top w:val="single" w:sz="12" w:space="0" w:color="808080"/>
              <w:left w:val="nil"/>
              <w:bottom w:val="single" w:sz="6" w:space="0" w:color="808080"/>
            </w:tcBorders>
          </w:tcPr>
          <w:p w14:paraId="5F0AC9F7" w14:textId="77777777" w:rsidR="001D2E57" w:rsidRPr="00EE565A" w:rsidRDefault="001D2E57" w:rsidP="00253D73">
            <w:pPr>
              <w:pStyle w:val="ListBullet"/>
              <w:ind w:left="0" w:right="0" w:firstLine="0"/>
              <w:jc w:val="center"/>
              <w:rPr>
                <w:rFonts w:ascii="Arial" w:hAnsi="Arial" w:cs="Arial"/>
                <w:szCs w:val="11"/>
              </w:rPr>
            </w:pPr>
          </w:p>
          <w:p w14:paraId="3BF30483" w14:textId="77777777" w:rsidR="001D2E57" w:rsidRPr="00EE565A" w:rsidRDefault="001D2E57" w:rsidP="00253D73">
            <w:pPr>
              <w:pStyle w:val="ListBullet"/>
              <w:ind w:left="0" w:right="0" w:firstLine="0"/>
              <w:jc w:val="center"/>
              <w:rPr>
                <w:rFonts w:ascii="Arial" w:hAnsi="Arial" w:cs="Arial"/>
                <w:szCs w:val="11"/>
              </w:rPr>
            </w:pPr>
            <w:r w:rsidRPr="00EE565A">
              <w:rPr>
                <w:rFonts w:ascii="Arial" w:hAnsi="Arial" w:cs="Arial"/>
                <w:szCs w:val="11"/>
              </w:rPr>
              <w:t>Libertinism</w:t>
            </w:r>
          </w:p>
          <w:p w14:paraId="7500F220" w14:textId="77777777" w:rsidR="001D2E57" w:rsidRPr="00EE565A" w:rsidRDefault="001D2E57" w:rsidP="00253D73">
            <w:pPr>
              <w:pStyle w:val="ListBullet"/>
              <w:ind w:left="0" w:right="0" w:firstLine="0"/>
              <w:jc w:val="center"/>
              <w:rPr>
                <w:rFonts w:ascii="Arial" w:hAnsi="Arial" w:cs="Arial"/>
                <w:i/>
                <w:szCs w:val="11"/>
              </w:rPr>
            </w:pPr>
          </w:p>
        </w:tc>
      </w:tr>
      <w:tr w:rsidR="001D2E57" w:rsidRPr="00EE565A" w14:paraId="58FEA859" w14:textId="77777777" w:rsidTr="00253D73">
        <w:tc>
          <w:tcPr>
            <w:tcW w:w="3528" w:type="dxa"/>
          </w:tcPr>
          <w:p w14:paraId="2F4DA475" w14:textId="77777777" w:rsidR="001D2E57" w:rsidRPr="00EE565A" w:rsidRDefault="001D2E57" w:rsidP="00253D73">
            <w:pPr>
              <w:pStyle w:val="ListBullet"/>
              <w:ind w:left="0" w:right="0" w:firstLine="0"/>
              <w:jc w:val="center"/>
              <w:rPr>
                <w:rFonts w:ascii="Arial" w:hAnsi="Arial" w:cs="Arial"/>
                <w:b/>
                <w:szCs w:val="11"/>
              </w:rPr>
            </w:pPr>
          </w:p>
          <w:p w14:paraId="50AADFCA"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Phil. 3:1-3</w:t>
            </w:r>
          </w:p>
        </w:tc>
        <w:tc>
          <w:tcPr>
            <w:tcW w:w="2970" w:type="dxa"/>
            <w:tcBorders>
              <w:left w:val="single" w:sz="12" w:space="0" w:color="808080"/>
              <w:right w:val="single" w:sz="12" w:space="0" w:color="808080"/>
            </w:tcBorders>
          </w:tcPr>
          <w:p w14:paraId="46582691" w14:textId="77777777" w:rsidR="001D2E57" w:rsidRPr="00EE565A" w:rsidRDefault="001D2E57" w:rsidP="00253D73">
            <w:pPr>
              <w:pStyle w:val="ListBullet"/>
              <w:ind w:left="-108" w:right="0" w:firstLine="0"/>
              <w:jc w:val="center"/>
              <w:rPr>
                <w:rFonts w:ascii="Arial" w:hAnsi="Arial" w:cs="Arial"/>
                <w:b/>
                <w:szCs w:val="11"/>
              </w:rPr>
            </w:pPr>
          </w:p>
          <w:p w14:paraId="3ECC6EE1"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Phil. 3:4-16</w:t>
            </w:r>
          </w:p>
        </w:tc>
        <w:tc>
          <w:tcPr>
            <w:tcW w:w="3330" w:type="dxa"/>
            <w:tcBorders>
              <w:left w:val="nil"/>
            </w:tcBorders>
          </w:tcPr>
          <w:p w14:paraId="43C67E49" w14:textId="77777777" w:rsidR="001D2E57" w:rsidRPr="00EE565A" w:rsidRDefault="001D2E57" w:rsidP="00253D73">
            <w:pPr>
              <w:pStyle w:val="ListBullet"/>
              <w:ind w:left="0" w:right="0" w:firstLine="0"/>
              <w:jc w:val="center"/>
              <w:rPr>
                <w:rFonts w:ascii="Arial" w:hAnsi="Arial" w:cs="Arial"/>
                <w:b/>
                <w:szCs w:val="11"/>
              </w:rPr>
            </w:pPr>
          </w:p>
          <w:p w14:paraId="30E79A7A"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Phil. 3:17-20</w:t>
            </w:r>
          </w:p>
          <w:p w14:paraId="401DF9A3"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51BF9992" w14:textId="77777777" w:rsidTr="00253D73">
        <w:tc>
          <w:tcPr>
            <w:tcW w:w="3528" w:type="dxa"/>
          </w:tcPr>
          <w:p w14:paraId="3C8D38C5"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Legal = Law Only</w:t>
            </w:r>
          </w:p>
        </w:tc>
        <w:tc>
          <w:tcPr>
            <w:tcW w:w="2970" w:type="dxa"/>
            <w:tcBorders>
              <w:left w:val="single" w:sz="12" w:space="0" w:color="808080"/>
              <w:right w:val="single" w:sz="12" w:space="0" w:color="808080"/>
            </w:tcBorders>
          </w:tcPr>
          <w:p w14:paraId="10C7C0A0"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Standards and Liberty</w:t>
            </w:r>
          </w:p>
        </w:tc>
        <w:tc>
          <w:tcPr>
            <w:tcW w:w="3330" w:type="dxa"/>
            <w:tcBorders>
              <w:left w:val="nil"/>
            </w:tcBorders>
          </w:tcPr>
          <w:p w14:paraId="5A35728B"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Liberty = No Law</w:t>
            </w:r>
          </w:p>
          <w:p w14:paraId="4F783615"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0E2F45F8" w14:textId="77777777" w:rsidTr="00253D73">
        <w:tc>
          <w:tcPr>
            <w:tcW w:w="3528" w:type="dxa"/>
          </w:tcPr>
          <w:p w14:paraId="3E735CFE"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Excessive Rules</w:t>
            </w:r>
          </w:p>
        </w:tc>
        <w:tc>
          <w:tcPr>
            <w:tcW w:w="2970" w:type="dxa"/>
            <w:tcBorders>
              <w:left w:val="single" w:sz="12" w:space="0" w:color="808080"/>
              <w:right w:val="single" w:sz="12" w:space="0" w:color="808080"/>
            </w:tcBorders>
          </w:tcPr>
          <w:p w14:paraId="6AC345C7"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Only Biblical Rules</w:t>
            </w:r>
          </w:p>
        </w:tc>
        <w:tc>
          <w:tcPr>
            <w:tcW w:w="3330" w:type="dxa"/>
            <w:tcBorders>
              <w:left w:val="nil"/>
            </w:tcBorders>
          </w:tcPr>
          <w:p w14:paraId="6058C466"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License for Everything</w:t>
            </w:r>
          </w:p>
          <w:p w14:paraId="4873667B"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1785B4BD" w14:textId="77777777" w:rsidTr="00253D73">
        <w:tc>
          <w:tcPr>
            <w:tcW w:w="3528" w:type="dxa"/>
          </w:tcPr>
          <w:p w14:paraId="469BE0EF"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Actions are Everything</w:t>
            </w:r>
          </w:p>
        </w:tc>
        <w:tc>
          <w:tcPr>
            <w:tcW w:w="2970" w:type="dxa"/>
            <w:tcBorders>
              <w:left w:val="single" w:sz="12" w:space="0" w:color="808080"/>
              <w:right w:val="single" w:sz="12" w:space="0" w:color="808080"/>
            </w:tcBorders>
          </w:tcPr>
          <w:p w14:paraId="6511003F"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Actions are Something</w:t>
            </w:r>
          </w:p>
        </w:tc>
        <w:tc>
          <w:tcPr>
            <w:tcW w:w="3330" w:type="dxa"/>
            <w:tcBorders>
              <w:left w:val="nil"/>
            </w:tcBorders>
          </w:tcPr>
          <w:p w14:paraId="58435F68"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Actions are Unimportant</w:t>
            </w:r>
          </w:p>
          <w:p w14:paraId="2BAFEF8D"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5DB18D54" w14:textId="77777777" w:rsidTr="00253D73">
        <w:tc>
          <w:tcPr>
            <w:tcW w:w="3528" w:type="dxa"/>
          </w:tcPr>
          <w:p w14:paraId="7F737931"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Highly Structured</w:t>
            </w:r>
          </w:p>
        </w:tc>
        <w:tc>
          <w:tcPr>
            <w:tcW w:w="2970" w:type="dxa"/>
            <w:tcBorders>
              <w:left w:val="single" w:sz="12" w:space="0" w:color="808080"/>
              <w:right w:val="single" w:sz="12" w:space="0" w:color="808080"/>
            </w:tcBorders>
          </w:tcPr>
          <w:p w14:paraId="0BFD5865"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Some Structure</w:t>
            </w:r>
          </w:p>
        </w:tc>
        <w:tc>
          <w:tcPr>
            <w:tcW w:w="3330" w:type="dxa"/>
            <w:tcBorders>
              <w:left w:val="nil"/>
            </w:tcBorders>
          </w:tcPr>
          <w:p w14:paraId="1134DD75"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No Structure</w:t>
            </w:r>
          </w:p>
          <w:p w14:paraId="34207EE9"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46289223" w14:textId="77777777" w:rsidTr="00253D73">
        <w:tc>
          <w:tcPr>
            <w:tcW w:w="3528" w:type="dxa"/>
          </w:tcPr>
          <w:p w14:paraId="7F87C3CD"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Pharisee-like</w:t>
            </w:r>
          </w:p>
        </w:tc>
        <w:tc>
          <w:tcPr>
            <w:tcW w:w="2970" w:type="dxa"/>
            <w:tcBorders>
              <w:left w:val="single" w:sz="12" w:space="0" w:color="808080"/>
              <w:right w:val="single" w:sz="12" w:space="0" w:color="808080"/>
            </w:tcBorders>
          </w:tcPr>
          <w:p w14:paraId="166F8C15"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Christlike</w:t>
            </w:r>
          </w:p>
        </w:tc>
        <w:tc>
          <w:tcPr>
            <w:tcW w:w="3330" w:type="dxa"/>
            <w:tcBorders>
              <w:left w:val="nil"/>
            </w:tcBorders>
          </w:tcPr>
          <w:p w14:paraId="505DB7CD"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Glutton-like</w:t>
            </w:r>
          </w:p>
          <w:p w14:paraId="366119D3"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4B37AEDA" w14:textId="77777777" w:rsidTr="00253D73">
        <w:tc>
          <w:tcPr>
            <w:tcW w:w="3528" w:type="dxa"/>
          </w:tcPr>
          <w:p w14:paraId="1D7B246E"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“god” is their Traditions</w:t>
            </w:r>
          </w:p>
        </w:tc>
        <w:tc>
          <w:tcPr>
            <w:tcW w:w="2970" w:type="dxa"/>
            <w:tcBorders>
              <w:left w:val="single" w:sz="12" w:space="0" w:color="808080"/>
              <w:right w:val="single" w:sz="12" w:space="0" w:color="808080"/>
            </w:tcBorders>
          </w:tcPr>
          <w:p w14:paraId="18315007"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God is Christ</w:t>
            </w:r>
          </w:p>
        </w:tc>
        <w:tc>
          <w:tcPr>
            <w:tcW w:w="3330" w:type="dxa"/>
            <w:tcBorders>
              <w:left w:val="nil"/>
            </w:tcBorders>
          </w:tcPr>
          <w:p w14:paraId="36D7DBA2"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“god” is their Stomach</w:t>
            </w:r>
          </w:p>
          <w:p w14:paraId="1211AD72"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34D37BE6" w14:textId="77777777" w:rsidTr="00253D73">
        <w:tc>
          <w:tcPr>
            <w:tcW w:w="3528" w:type="dxa"/>
          </w:tcPr>
          <w:p w14:paraId="323BC321"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Starves the Flesh</w:t>
            </w:r>
          </w:p>
        </w:tc>
        <w:tc>
          <w:tcPr>
            <w:tcW w:w="2970" w:type="dxa"/>
            <w:tcBorders>
              <w:left w:val="single" w:sz="12" w:space="0" w:color="808080"/>
              <w:right w:val="single" w:sz="12" w:space="0" w:color="808080"/>
            </w:tcBorders>
          </w:tcPr>
          <w:p w14:paraId="39B98BFA"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Controls the Flesh</w:t>
            </w:r>
          </w:p>
        </w:tc>
        <w:tc>
          <w:tcPr>
            <w:tcW w:w="3330" w:type="dxa"/>
            <w:tcBorders>
              <w:left w:val="nil"/>
            </w:tcBorders>
          </w:tcPr>
          <w:p w14:paraId="1E3BB822"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Indulges the Flesh</w:t>
            </w:r>
          </w:p>
          <w:p w14:paraId="7413C0AC"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24D41AC9" w14:textId="77777777" w:rsidTr="00253D73">
        <w:tc>
          <w:tcPr>
            <w:tcW w:w="3528" w:type="dxa"/>
          </w:tcPr>
          <w:p w14:paraId="3044F24F"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Claim of Perfectionism</w:t>
            </w:r>
          </w:p>
        </w:tc>
        <w:tc>
          <w:tcPr>
            <w:tcW w:w="2970" w:type="dxa"/>
            <w:tcBorders>
              <w:left w:val="single" w:sz="12" w:space="0" w:color="808080"/>
              <w:right w:val="single" w:sz="12" w:space="0" w:color="808080"/>
            </w:tcBorders>
          </w:tcPr>
          <w:p w14:paraId="60108CAD"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In Process (3:12-13)</w:t>
            </w:r>
          </w:p>
        </w:tc>
        <w:tc>
          <w:tcPr>
            <w:tcW w:w="3330" w:type="dxa"/>
            <w:tcBorders>
              <w:left w:val="nil"/>
            </w:tcBorders>
          </w:tcPr>
          <w:p w14:paraId="75F1A9BA"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Practice of Fatalism</w:t>
            </w:r>
          </w:p>
          <w:p w14:paraId="53093F74"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1DFEBE82" w14:textId="77777777" w:rsidTr="00253D73">
        <w:tc>
          <w:tcPr>
            <w:tcW w:w="3528" w:type="dxa"/>
          </w:tcPr>
          <w:p w14:paraId="78145C18"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Think they’ve Arrived</w:t>
            </w:r>
          </w:p>
        </w:tc>
        <w:tc>
          <w:tcPr>
            <w:tcW w:w="2970" w:type="dxa"/>
            <w:tcBorders>
              <w:left w:val="single" w:sz="12" w:space="0" w:color="808080"/>
              <w:right w:val="single" w:sz="12" w:space="0" w:color="808080"/>
            </w:tcBorders>
          </w:tcPr>
          <w:p w14:paraId="401E0512"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Know they Haven’t</w:t>
            </w:r>
          </w:p>
        </w:tc>
        <w:tc>
          <w:tcPr>
            <w:tcW w:w="3330" w:type="dxa"/>
            <w:tcBorders>
              <w:left w:val="nil"/>
            </w:tcBorders>
          </w:tcPr>
          <w:p w14:paraId="5AB56339"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Don’t Care if they Do</w:t>
            </w:r>
          </w:p>
          <w:p w14:paraId="7BAC59D2"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3DF67619" w14:textId="77777777" w:rsidTr="00253D73">
        <w:tc>
          <w:tcPr>
            <w:tcW w:w="3528" w:type="dxa"/>
          </w:tcPr>
          <w:p w14:paraId="50DF4662"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 xml:space="preserve">Confidence </w:t>
            </w:r>
          </w:p>
          <w:p w14:paraId="209C108B"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in Flesh (3:3)</w:t>
            </w:r>
          </w:p>
        </w:tc>
        <w:tc>
          <w:tcPr>
            <w:tcW w:w="2970" w:type="dxa"/>
            <w:tcBorders>
              <w:left w:val="single" w:sz="12" w:space="0" w:color="808080"/>
              <w:right w:val="single" w:sz="12" w:space="0" w:color="808080"/>
            </w:tcBorders>
          </w:tcPr>
          <w:p w14:paraId="1E337067"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 xml:space="preserve">Confidence </w:t>
            </w:r>
          </w:p>
          <w:p w14:paraId="366BD2F8"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in Christ (3:7)</w:t>
            </w:r>
          </w:p>
        </w:tc>
        <w:tc>
          <w:tcPr>
            <w:tcW w:w="3330" w:type="dxa"/>
            <w:tcBorders>
              <w:left w:val="nil"/>
            </w:tcBorders>
          </w:tcPr>
          <w:p w14:paraId="61894CBB"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 xml:space="preserve">Confidence </w:t>
            </w:r>
          </w:p>
          <w:p w14:paraId="6B519D90"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in Shame (3:19c)</w:t>
            </w:r>
          </w:p>
          <w:p w14:paraId="35169247"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68F1947C" w14:textId="77777777" w:rsidTr="00253D73">
        <w:tc>
          <w:tcPr>
            <w:tcW w:w="3528" w:type="dxa"/>
          </w:tcPr>
          <w:p w14:paraId="331D81C9"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 xml:space="preserve">Righteousness </w:t>
            </w:r>
          </w:p>
          <w:p w14:paraId="0E08DAA8"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from the Law (3:9a)</w:t>
            </w:r>
          </w:p>
        </w:tc>
        <w:tc>
          <w:tcPr>
            <w:tcW w:w="2970" w:type="dxa"/>
            <w:tcBorders>
              <w:left w:val="single" w:sz="12" w:space="0" w:color="808080"/>
              <w:right w:val="single" w:sz="12" w:space="0" w:color="808080"/>
            </w:tcBorders>
          </w:tcPr>
          <w:p w14:paraId="04B92252"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 xml:space="preserve">Righteousness </w:t>
            </w:r>
          </w:p>
          <w:p w14:paraId="4D665B9C"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by Faith (3:9b)</w:t>
            </w:r>
          </w:p>
        </w:tc>
        <w:tc>
          <w:tcPr>
            <w:tcW w:w="3330" w:type="dxa"/>
            <w:tcBorders>
              <w:left w:val="nil"/>
            </w:tcBorders>
          </w:tcPr>
          <w:p w14:paraId="6AD555DF"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 xml:space="preserve">Righteousness </w:t>
            </w:r>
          </w:p>
          <w:p w14:paraId="154C42ED"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Not Pursued (3:19d)</w:t>
            </w:r>
          </w:p>
          <w:p w14:paraId="29B03BC4"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551F595F" w14:textId="77777777" w:rsidTr="00253D73">
        <w:tc>
          <w:tcPr>
            <w:tcW w:w="3528" w:type="dxa"/>
          </w:tcPr>
          <w:p w14:paraId="16DA416D"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No Movies</w:t>
            </w:r>
          </w:p>
        </w:tc>
        <w:tc>
          <w:tcPr>
            <w:tcW w:w="2970" w:type="dxa"/>
            <w:tcBorders>
              <w:left w:val="single" w:sz="12" w:space="0" w:color="808080"/>
              <w:right w:val="single" w:sz="12" w:space="0" w:color="808080"/>
            </w:tcBorders>
          </w:tcPr>
          <w:p w14:paraId="4E0CA70C"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Wholesome Movies</w:t>
            </w:r>
          </w:p>
        </w:tc>
        <w:tc>
          <w:tcPr>
            <w:tcW w:w="3330" w:type="dxa"/>
            <w:tcBorders>
              <w:left w:val="nil"/>
            </w:tcBorders>
          </w:tcPr>
          <w:p w14:paraId="567156E4"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All Movies</w:t>
            </w:r>
          </w:p>
        </w:tc>
      </w:tr>
      <w:tr w:rsidR="001D2E57" w:rsidRPr="00EE565A" w14:paraId="3DEB721C" w14:textId="77777777" w:rsidTr="00253D73">
        <w:tc>
          <w:tcPr>
            <w:tcW w:w="3528" w:type="dxa"/>
          </w:tcPr>
          <w:p w14:paraId="2EB4649C"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No TV</w:t>
            </w:r>
          </w:p>
        </w:tc>
        <w:tc>
          <w:tcPr>
            <w:tcW w:w="2970" w:type="dxa"/>
            <w:tcBorders>
              <w:left w:val="single" w:sz="12" w:space="0" w:color="808080"/>
              <w:right w:val="single" w:sz="12" w:space="0" w:color="808080"/>
            </w:tcBorders>
          </w:tcPr>
          <w:p w14:paraId="59847901"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Wholesome TV</w:t>
            </w:r>
          </w:p>
        </w:tc>
        <w:tc>
          <w:tcPr>
            <w:tcW w:w="3330" w:type="dxa"/>
            <w:tcBorders>
              <w:left w:val="nil"/>
            </w:tcBorders>
          </w:tcPr>
          <w:p w14:paraId="4A230E61"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All TV</w:t>
            </w:r>
          </w:p>
        </w:tc>
      </w:tr>
      <w:tr w:rsidR="001D2E57" w:rsidRPr="00EE565A" w14:paraId="0F5AF6CA" w14:textId="77777777" w:rsidTr="00253D73">
        <w:tc>
          <w:tcPr>
            <w:tcW w:w="3528" w:type="dxa"/>
          </w:tcPr>
          <w:p w14:paraId="0C8571F8"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No Music</w:t>
            </w:r>
          </w:p>
        </w:tc>
        <w:tc>
          <w:tcPr>
            <w:tcW w:w="2970" w:type="dxa"/>
            <w:tcBorders>
              <w:left w:val="single" w:sz="12" w:space="0" w:color="808080"/>
              <w:right w:val="single" w:sz="12" w:space="0" w:color="808080"/>
            </w:tcBorders>
          </w:tcPr>
          <w:p w14:paraId="7671E9BE"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Wholesome Music</w:t>
            </w:r>
          </w:p>
        </w:tc>
        <w:tc>
          <w:tcPr>
            <w:tcW w:w="3330" w:type="dxa"/>
            <w:tcBorders>
              <w:left w:val="nil"/>
            </w:tcBorders>
          </w:tcPr>
          <w:p w14:paraId="0B211623"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All Music</w:t>
            </w:r>
          </w:p>
        </w:tc>
      </w:tr>
      <w:tr w:rsidR="001D2E57" w:rsidRPr="00EE565A" w14:paraId="3E20262C" w14:textId="77777777" w:rsidTr="00253D73">
        <w:tc>
          <w:tcPr>
            <w:tcW w:w="3528" w:type="dxa"/>
          </w:tcPr>
          <w:p w14:paraId="2FBA4E18"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No Wine for Merit</w:t>
            </w:r>
          </w:p>
        </w:tc>
        <w:tc>
          <w:tcPr>
            <w:tcW w:w="2970" w:type="dxa"/>
            <w:tcBorders>
              <w:left w:val="single" w:sz="12" w:space="0" w:color="808080"/>
              <w:right w:val="single" w:sz="12" w:space="0" w:color="808080"/>
            </w:tcBorders>
          </w:tcPr>
          <w:p w14:paraId="1952B6BA"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No Wine/Moderation</w:t>
            </w:r>
          </w:p>
        </w:tc>
        <w:tc>
          <w:tcPr>
            <w:tcW w:w="3330" w:type="dxa"/>
            <w:tcBorders>
              <w:left w:val="nil"/>
            </w:tcBorders>
          </w:tcPr>
          <w:p w14:paraId="1538C667"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Drunkenness</w:t>
            </w:r>
          </w:p>
        </w:tc>
      </w:tr>
      <w:tr w:rsidR="001D2E57" w:rsidRPr="00EE565A" w14:paraId="20E00953" w14:textId="77777777" w:rsidTr="00253D73">
        <w:tc>
          <w:tcPr>
            <w:tcW w:w="3528" w:type="dxa"/>
          </w:tcPr>
          <w:p w14:paraId="72654E22"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Unclean Foods</w:t>
            </w:r>
          </w:p>
        </w:tc>
        <w:tc>
          <w:tcPr>
            <w:tcW w:w="2970" w:type="dxa"/>
            <w:tcBorders>
              <w:left w:val="single" w:sz="12" w:space="0" w:color="808080"/>
              <w:right w:val="single" w:sz="12" w:space="0" w:color="808080"/>
            </w:tcBorders>
          </w:tcPr>
          <w:p w14:paraId="33735AA0"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Moderation</w:t>
            </w:r>
          </w:p>
        </w:tc>
        <w:tc>
          <w:tcPr>
            <w:tcW w:w="3330" w:type="dxa"/>
            <w:tcBorders>
              <w:left w:val="nil"/>
            </w:tcBorders>
          </w:tcPr>
          <w:p w14:paraId="6B6871BB"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Gluttony</w:t>
            </w:r>
          </w:p>
        </w:tc>
      </w:tr>
      <w:tr w:rsidR="001D2E57" w:rsidRPr="00EE565A" w14:paraId="7888CDEE" w14:textId="77777777" w:rsidTr="00253D73">
        <w:tc>
          <w:tcPr>
            <w:tcW w:w="3528" w:type="dxa"/>
          </w:tcPr>
          <w:p w14:paraId="4DD26854"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“Christian Sabbath”</w:t>
            </w:r>
          </w:p>
        </w:tc>
        <w:tc>
          <w:tcPr>
            <w:tcW w:w="2970" w:type="dxa"/>
            <w:tcBorders>
              <w:left w:val="single" w:sz="12" w:space="0" w:color="808080"/>
              <w:right w:val="single" w:sz="12" w:space="0" w:color="808080"/>
            </w:tcBorders>
          </w:tcPr>
          <w:p w14:paraId="1BF93AAE"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Rest</w:t>
            </w:r>
          </w:p>
        </w:tc>
        <w:tc>
          <w:tcPr>
            <w:tcW w:w="3330" w:type="dxa"/>
            <w:tcBorders>
              <w:left w:val="nil"/>
            </w:tcBorders>
          </w:tcPr>
          <w:p w14:paraId="434CE8B9"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Frivolity</w:t>
            </w:r>
          </w:p>
        </w:tc>
      </w:tr>
      <w:tr w:rsidR="001D2E57" w:rsidRPr="00EE565A" w14:paraId="060427D1" w14:textId="77777777" w:rsidTr="00253D73">
        <w:tc>
          <w:tcPr>
            <w:tcW w:w="3528" w:type="dxa"/>
          </w:tcPr>
          <w:p w14:paraId="335123AA"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Celibacy Required</w:t>
            </w:r>
          </w:p>
        </w:tc>
        <w:tc>
          <w:tcPr>
            <w:tcW w:w="2970" w:type="dxa"/>
            <w:tcBorders>
              <w:left w:val="single" w:sz="12" w:space="0" w:color="808080"/>
              <w:right w:val="single" w:sz="12" w:space="0" w:color="808080"/>
            </w:tcBorders>
          </w:tcPr>
          <w:p w14:paraId="4AD20281"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Celibacy for Ministry</w:t>
            </w:r>
          </w:p>
        </w:tc>
        <w:tc>
          <w:tcPr>
            <w:tcW w:w="3330" w:type="dxa"/>
            <w:tcBorders>
              <w:left w:val="nil"/>
            </w:tcBorders>
          </w:tcPr>
          <w:p w14:paraId="75B6EF38"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Sexual Immorality</w:t>
            </w:r>
          </w:p>
        </w:tc>
      </w:tr>
      <w:tr w:rsidR="001D2E57" w:rsidRPr="00EE565A" w14:paraId="26FAA0B6" w14:textId="77777777" w:rsidTr="00253D73">
        <w:tc>
          <w:tcPr>
            <w:tcW w:w="3528" w:type="dxa"/>
            <w:tcBorders>
              <w:bottom w:val="single" w:sz="12" w:space="0" w:color="808080"/>
            </w:tcBorders>
          </w:tcPr>
          <w:p w14:paraId="687822C3"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Salvation can be Lost</w:t>
            </w:r>
          </w:p>
        </w:tc>
        <w:tc>
          <w:tcPr>
            <w:tcW w:w="2970" w:type="dxa"/>
            <w:tcBorders>
              <w:left w:val="single" w:sz="12" w:space="0" w:color="808080"/>
              <w:bottom w:val="single" w:sz="12" w:space="0" w:color="808080"/>
              <w:right w:val="single" w:sz="12" w:space="0" w:color="808080"/>
            </w:tcBorders>
          </w:tcPr>
          <w:p w14:paraId="63DA88A0"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Eternal Security</w:t>
            </w:r>
          </w:p>
        </w:tc>
        <w:tc>
          <w:tcPr>
            <w:tcW w:w="3330" w:type="dxa"/>
            <w:tcBorders>
              <w:left w:val="nil"/>
              <w:bottom w:val="single" w:sz="12" w:space="0" w:color="808080"/>
            </w:tcBorders>
          </w:tcPr>
          <w:p w14:paraId="51B850A5"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Salvation can’t be Gained</w:t>
            </w:r>
          </w:p>
        </w:tc>
      </w:tr>
    </w:tbl>
    <w:p w14:paraId="77F426A1" w14:textId="77777777" w:rsidR="001D2E57" w:rsidRPr="00EE565A" w:rsidRDefault="001D2E57" w:rsidP="001D2E57">
      <w:pPr>
        <w:jc w:val="center"/>
        <w:rPr>
          <w:rFonts w:ascii="Arial" w:hAnsi="Arial" w:cs="Arial"/>
          <w:sz w:val="21"/>
          <w:szCs w:val="18"/>
        </w:rPr>
        <w:sectPr w:rsidR="001D2E57" w:rsidRPr="00EE565A" w:rsidSect="00D63619">
          <w:headerReference w:type="default" r:id="rId17"/>
          <w:pgSz w:w="11880" w:h="16840"/>
          <w:pgMar w:top="720" w:right="1152" w:bottom="720" w:left="1440" w:header="720" w:footer="720" w:gutter="0"/>
          <w:pgNumType w:start="186"/>
          <w:cols w:space="720"/>
        </w:sectPr>
      </w:pPr>
    </w:p>
    <w:p w14:paraId="6C7AD763" w14:textId="77777777" w:rsidR="001D2E57" w:rsidRPr="00EE565A" w:rsidRDefault="001D2E57" w:rsidP="001D2E57">
      <w:pPr>
        <w:rPr>
          <w:rFonts w:ascii="Arial" w:hAnsi="Arial" w:cs="Arial"/>
          <w:sz w:val="21"/>
          <w:szCs w:val="18"/>
        </w:rPr>
      </w:pPr>
    </w:p>
    <w:tbl>
      <w:tblPr>
        <w:tblW w:w="0" w:type="auto"/>
        <w:tblLayout w:type="fixed"/>
        <w:tblLook w:val="0000" w:firstRow="0" w:lastRow="0" w:firstColumn="0" w:lastColumn="0" w:noHBand="0" w:noVBand="0"/>
      </w:tblPr>
      <w:tblGrid>
        <w:gridCol w:w="3978"/>
        <w:gridCol w:w="5858"/>
      </w:tblGrid>
      <w:tr w:rsidR="001D2E57" w:rsidRPr="00EE565A" w14:paraId="5816FEED" w14:textId="77777777" w:rsidTr="00253D73">
        <w:tc>
          <w:tcPr>
            <w:tcW w:w="9836" w:type="dxa"/>
            <w:gridSpan w:val="2"/>
            <w:tcBorders>
              <w:top w:val="single" w:sz="12" w:space="0" w:color="auto"/>
              <w:left w:val="single" w:sz="12" w:space="0" w:color="000000"/>
              <w:bottom w:val="single" w:sz="12" w:space="0" w:color="auto"/>
              <w:right w:val="single" w:sz="12" w:space="0" w:color="000000"/>
            </w:tcBorders>
            <w:shd w:val="clear" w:color="auto" w:fill="000000"/>
          </w:tcPr>
          <w:p w14:paraId="3FA5D631" w14:textId="7936AA44" w:rsidR="001D2E57" w:rsidRPr="00EE565A" w:rsidRDefault="001D2E57" w:rsidP="00253D73">
            <w:pPr>
              <w:ind w:left="342"/>
              <w:jc w:val="center"/>
              <w:rPr>
                <w:rFonts w:ascii="Arial" w:hAnsi="Arial" w:cs="Arial"/>
                <w:b/>
                <w:color w:val="FFFFFF"/>
                <w:sz w:val="32"/>
                <w:szCs w:val="10"/>
              </w:rPr>
            </w:pPr>
            <w:r w:rsidRPr="00EE565A">
              <w:rPr>
                <w:rFonts w:ascii="Arial" w:hAnsi="Arial" w:cs="Arial"/>
                <w:b/>
                <w:color w:val="FFFFFF"/>
                <w:sz w:val="32"/>
                <w:szCs w:val="10"/>
              </w:rPr>
              <w:t>Paul’s Pedigree (Phil. 3:4-6)</w:t>
            </w:r>
            <w:r w:rsidRPr="00EE565A">
              <w:rPr>
                <w:rFonts w:ascii="Arial" w:hAnsi="Arial" w:cs="Arial"/>
                <w:vanish/>
                <w:color w:val="FFFFFF"/>
                <w:sz w:val="32"/>
                <w:szCs w:val="10"/>
              </w:rPr>
              <w:t xml:space="preserve"> </w:t>
            </w:r>
          </w:p>
        </w:tc>
      </w:tr>
      <w:tr w:rsidR="001D2E57" w:rsidRPr="00EE565A" w14:paraId="2D82CEC6" w14:textId="77777777" w:rsidTr="00253D73">
        <w:tc>
          <w:tcPr>
            <w:tcW w:w="3978" w:type="dxa"/>
            <w:tcBorders>
              <w:left w:val="single" w:sz="12" w:space="0" w:color="000000"/>
            </w:tcBorders>
          </w:tcPr>
          <w:p w14:paraId="053E9DDF" w14:textId="77777777" w:rsidR="001D2E57" w:rsidRPr="00EE565A" w:rsidRDefault="001D2E57" w:rsidP="00253D73">
            <w:pPr>
              <w:rPr>
                <w:rFonts w:ascii="Arial" w:hAnsi="Arial" w:cs="Arial"/>
                <w:b/>
                <w:i/>
                <w:sz w:val="22"/>
                <w:szCs w:val="4"/>
              </w:rPr>
            </w:pPr>
          </w:p>
          <w:p w14:paraId="4E3B2A56"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Circumcised the eighth day</w:t>
            </w:r>
          </w:p>
        </w:tc>
        <w:tc>
          <w:tcPr>
            <w:tcW w:w="5858" w:type="dxa"/>
            <w:tcBorders>
              <w:right w:val="single" w:sz="12" w:space="0" w:color="000000"/>
            </w:tcBorders>
          </w:tcPr>
          <w:p w14:paraId="4ED3F32B" w14:textId="77777777" w:rsidR="001D2E57" w:rsidRPr="00EE565A" w:rsidRDefault="001D2E57" w:rsidP="00253D73">
            <w:pPr>
              <w:ind w:left="342"/>
              <w:rPr>
                <w:rFonts w:ascii="Arial" w:hAnsi="Arial" w:cs="Arial"/>
                <w:sz w:val="22"/>
                <w:szCs w:val="4"/>
              </w:rPr>
            </w:pPr>
          </w:p>
          <w:p w14:paraId="34248EDD"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This sign of participation in the Abrahamic Covenant separated Paul from pagans and was performed on him the exact day the OT prescribed (Gen. 17:11-12)</w:t>
            </w:r>
          </w:p>
          <w:p w14:paraId="798990BE" w14:textId="77777777" w:rsidR="001D2E57" w:rsidRPr="00EE565A" w:rsidRDefault="001D2E57" w:rsidP="00253D73">
            <w:pPr>
              <w:ind w:left="342"/>
              <w:rPr>
                <w:rFonts w:ascii="Arial" w:hAnsi="Arial" w:cs="Arial"/>
                <w:sz w:val="22"/>
                <w:szCs w:val="4"/>
              </w:rPr>
            </w:pPr>
          </w:p>
        </w:tc>
      </w:tr>
      <w:tr w:rsidR="001D2E57" w:rsidRPr="00EE565A" w14:paraId="091B7E90" w14:textId="77777777" w:rsidTr="00253D73">
        <w:tc>
          <w:tcPr>
            <w:tcW w:w="3978" w:type="dxa"/>
            <w:tcBorders>
              <w:left w:val="single" w:sz="12" w:space="0" w:color="000000"/>
            </w:tcBorders>
          </w:tcPr>
          <w:p w14:paraId="0E433E40"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Of the people of Israel</w:t>
            </w:r>
          </w:p>
        </w:tc>
        <w:tc>
          <w:tcPr>
            <w:tcW w:w="5858" w:type="dxa"/>
            <w:tcBorders>
              <w:right w:val="single" w:sz="12" w:space="0" w:color="000000"/>
            </w:tcBorders>
          </w:tcPr>
          <w:p w14:paraId="44B7D931"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Paul was a pure-blooded member of this race chosen by God himself (not even a proselyte, who was often viewed as “second class”)</w:t>
            </w:r>
          </w:p>
          <w:p w14:paraId="5C1412A0" w14:textId="77777777" w:rsidR="001D2E57" w:rsidRPr="00EE565A" w:rsidRDefault="001D2E57" w:rsidP="00253D73">
            <w:pPr>
              <w:ind w:left="342"/>
              <w:rPr>
                <w:rFonts w:ascii="Arial" w:hAnsi="Arial" w:cs="Arial"/>
                <w:sz w:val="22"/>
                <w:szCs w:val="4"/>
              </w:rPr>
            </w:pPr>
          </w:p>
        </w:tc>
      </w:tr>
      <w:tr w:rsidR="001D2E57" w:rsidRPr="00EE565A" w14:paraId="38285BDE" w14:textId="77777777" w:rsidTr="00253D73">
        <w:tc>
          <w:tcPr>
            <w:tcW w:w="3978" w:type="dxa"/>
            <w:tcBorders>
              <w:left w:val="single" w:sz="12" w:space="0" w:color="000000"/>
            </w:tcBorders>
          </w:tcPr>
          <w:p w14:paraId="7ED30624"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Of the tribe of Benjamin</w:t>
            </w:r>
          </w:p>
        </w:tc>
        <w:tc>
          <w:tcPr>
            <w:tcW w:w="5858" w:type="dxa"/>
            <w:tcBorders>
              <w:right w:val="single" w:sz="12" w:space="0" w:color="000000"/>
            </w:tcBorders>
          </w:tcPr>
          <w:p w14:paraId="009F9D40"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This tribe was one of the smallest, yet it boasted Israel’s first king (Saul)–so Paul was not from a disreputable tribe like Dan, Reuben, etc.</w:t>
            </w:r>
          </w:p>
          <w:p w14:paraId="066051A2" w14:textId="77777777" w:rsidR="001D2E57" w:rsidRPr="00EE565A" w:rsidRDefault="001D2E57" w:rsidP="00253D73">
            <w:pPr>
              <w:ind w:left="342"/>
              <w:rPr>
                <w:rFonts w:ascii="Arial" w:hAnsi="Arial" w:cs="Arial"/>
                <w:sz w:val="22"/>
                <w:szCs w:val="4"/>
              </w:rPr>
            </w:pPr>
          </w:p>
        </w:tc>
      </w:tr>
      <w:tr w:rsidR="001D2E57" w:rsidRPr="00EE565A" w14:paraId="2DCBD1C4" w14:textId="77777777" w:rsidTr="00253D73">
        <w:tc>
          <w:tcPr>
            <w:tcW w:w="3978" w:type="dxa"/>
            <w:tcBorders>
              <w:left w:val="single" w:sz="12" w:space="0" w:color="000000"/>
            </w:tcBorders>
          </w:tcPr>
          <w:p w14:paraId="7F591278"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A Hebrew of Hebrews</w:t>
            </w:r>
          </w:p>
        </w:tc>
        <w:tc>
          <w:tcPr>
            <w:tcW w:w="5858" w:type="dxa"/>
            <w:tcBorders>
              <w:right w:val="single" w:sz="12" w:space="0" w:color="000000"/>
            </w:tcBorders>
          </w:tcPr>
          <w:p w14:paraId="172676BD"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Paul did not adopt Greek ways even though he grew up in a Greek city (Tarsus)</w:t>
            </w:r>
          </w:p>
          <w:p w14:paraId="39A5EEED" w14:textId="77777777" w:rsidR="001D2E57" w:rsidRPr="00EE565A" w:rsidRDefault="001D2E57" w:rsidP="00253D73">
            <w:pPr>
              <w:ind w:left="342"/>
              <w:rPr>
                <w:rFonts w:ascii="Arial" w:hAnsi="Arial" w:cs="Arial"/>
                <w:sz w:val="22"/>
                <w:szCs w:val="4"/>
              </w:rPr>
            </w:pPr>
          </w:p>
        </w:tc>
      </w:tr>
      <w:tr w:rsidR="001D2E57" w:rsidRPr="00EE565A" w14:paraId="3BC97FEF" w14:textId="77777777" w:rsidTr="00253D73">
        <w:tc>
          <w:tcPr>
            <w:tcW w:w="3978" w:type="dxa"/>
            <w:tcBorders>
              <w:left w:val="single" w:sz="12" w:space="0" w:color="000000"/>
            </w:tcBorders>
          </w:tcPr>
          <w:p w14:paraId="7F3B139B"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In regard to the law, a Pharisee</w:t>
            </w:r>
          </w:p>
        </w:tc>
        <w:tc>
          <w:tcPr>
            <w:tcW w:w="5858" w:type="dxa"/>
            <w:tcBorders>
              <w:right w:val="single" w:sz="12" w:space="0" w:color="000000"/>
            </w:tcBorders>
          </w:tcPr>
          <w:p w14:paraId="186C257C"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This sect adhered more strictly to the Mosaic law than any sect in mainstream society</w:t>
            </w:r>
          </w:p>
          <w:p w14:paraId="07E6C969" w14:textId="77777777" w:rsidR="001D2E57" w:rsidRPr="00EE565A" w:rsidRDefault="001D2E57" w:rsidP="00253D73">
            <w:pPr>
              <w:ind w:left="342"/>
              <w:rPr>
                <w:rFonts w:ascii="Arial" w:hAnsi="Arial" w:cs="Arial"/>
                <w:sz w:val="22"/>
                <w:szCs w:val="4"/>
              </w:rPr>
            </w:pPr>
          </w:p>
        </w:tc>
      </w:tr>
      <w:tr w:rsidR="001D2E57" w:rsidRPr="00EE565A" w14:paraId="31F7863A" w14:textId="77777777" w:rsidTr="00253D73">
        <w:tc>
          <w:tcPr>
            <w:tcW w:w="3978" w:type="dxa"/>
            <w:tcBorders>
              <w:left w:val="single" w:sz="12" w:space="0" w:color="000000"/>
            </w:tcBorders>
          </w:tcPr>
          <w:p w14:paraId="3C3DD5E8"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As for zeal, persecuting the church</w:t>
            </w:r>
          </w:p>
        </w:tc>
        <w:tc>
          <w:tcPr>
            <w:tcW w:w="5858" w:type="dxa"/>
            <w:tcBorders>
              <w:right w:val="single" w:sz="12" w:space="0" w:color="000000"/>
            </w:tcBorders>
          </w:tcPr>
          <w:p w14:paraId="2B43F635"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Even most Pharisees did not actively seek to do away with Messianic believers</w:t>
            </w:r>
          </w:p>
          <w:p w14:paraId="69490952" w14:textId="77777777" w:rsidR="001D2E57" w:rsidRPr="00EE565A" w:rsidRDefault="001D2E57" w:rsidP="00253D73">
            <w:pPr>
              <w:ind w:left="342"/>
              <w:rPr>
                <w:rFonts w:ascii="Arial" w:hAnsi="Arial" w:cs="Arial"/>
                <w:sz w:val="22"/>
                <w:szCs w:val="4"/>
              </w:rPr>
            </w:pPr>
          </w:p>
        </w:tc>
      </w:tr>
      <w:tr w:rsidR="001D2E57" w:rsidRPr="00EE565A" w14:paraId="04754A41" w14:textId="77777777" w:rsidTr="00253D73">
        <w:tc>
          <w:tcPr>
            <w:tcW w:w="3978" w:type="dxa"/>
            <w:tcBorders>
              <w:left w:val="single" w:sz="12" w:space="0" w:color="000000"/>
              <w:bottom w:val="single" w:sz="12" w:space="0" w:color="000000"/>
            </w:tcBorders>
          </w:tcPr>
          <w:p w14:paraId="7FE52713"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As for legalistic righteousness, faultless</w:t>
            </w:r>
          </w:p>
          <w:p w14:paraId="1518F319" w14:textId="77777777" w:rsidR="001D2E57" w:rsidRPr="00EE565A" w:rsidRDefault="001D2E57" w:rsidP="00253D73">
            <w:pPr>
              <w:rPr>
                <w:rFonts w:ascii="Arial" w:hAnsi="Arial" w:cs="Arial"/>
                <w:b/>
                <w:i/>
                <w:sz w:val="22"/>
                <w:szCs w:val="4"/>
              </w:rPr>
            </w:pPr>
          </w:p>
        </w:tc>
        <w:tc>
          <w:tcPr>
            <w:tcW w:w="5858" w:type="dxa"/>
            <w:tcBorders>
              <w:bottom w:val="single" w:sz="12" w:space="0" w:color="000000"/>
              <w:right w:val="single" w:sz="12" w:space="0" w:color="000000"/>
            </w:tcBorders>
          </w:tcPr>
          <w:p w14:paraId="7932CED6"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Paul followed all 613 Pharisaical laws without exception</w:t>
            </w:r>
          </w:p>
          <w:p w14:paraId="2D35CFE5" w14:textId="77777777" w:rsidR="001D2E57" w:rsidRPr="00EE565A" w:rsidRDefault="001D2E57" w:rsidP="00253D73">
            <w:pPr>
              <w:ind w:left="342"/>
              <w:rPr>
                <w:rFonts w:ascii="Arial" w:hAnsi="Arial" w:cs="Arial"/>
                <w:sz w:val="22"/>
                <w:szCs w:val="4"/>
              </w:rPr>
            </w:pPr>
          </w:p>
        </w:tc>
      </w:tr>
    </w:tbl>
    <w:p w14:paraId="22AE4CB9" w14:textId="77777777" w:rsidR="001D2E57" w:rsidRPr="00EE565A" w:rsidRDefault="001D2E57" w:rsidP="001D2E57">
      <w:pPr>
        <w:jc w:val="center"/>
        <w:rPr>
          <w:rFonts w:ascii="Arial" w:hAnsi="Arial" w:cs="Arial"/>
          <w:sz w:val="21"/>
          <w:szCs w:val="18"/>
        </w:rPr>
        <w:sectPr w:rsidR="001D2E57" w:rsidRPr="00EE565A" w:rsidSect="00D63619">
          <w:headerReference w:type="default" r:id="rId18"/>
          <w:pgSz w:w="11880" w:h="16840"/>
          <w:pgMar w:top="720" w:right="1152" w:bottom="720" w:left="1440" w:header="720" w:footer="720" w:gutter="0"/>
          <w:pgNumType w:start="186"/>
          <w:cols w:space="720"/>
        </w:sectPr>
      </w:pPr>
    </w:p>
    <w:p w14:paraId="13C21606" w14:textId="2BDC8EF5" w:rsidR="001D2E57" w:rsidRPr="00912717" w:rsidRDefault="001D2E57" w:rsidP="001D2E57">
      <w:pPr>
        <w:jc w:val="center"/>
        <w:rPr>
          <w:rFonts w:ascii="Arial" w:hAnsi="Arial" w:cs="Arial"/>
          <w:b/>
          <w:bCs/>
          <w:sz w:val="32"/>
          <w:szCs w:val="32"/>
        </w:rPr>
      </w:pPr>
      <w:r w:rsidRPr="00912717">
        <w:rPr>
          <w:rFonts w:ascii="Arial" w:hAnsi="Arial" w:cs="Arial"/>
          <w:b/>
          <w:bCs/>
          <w:sz w:val="32"/>
          <w:szCs w:val="32"/>
        </w:rPr>
        <w:lastRenderedPageBreak/>
        <w:t>Excrement for Christ</w:t>
      </w:r>
    </w:p>
    <w:p w14:paraId="17D39C3B" w14:textId="77777777" w:rsidR="001D2E57" w:rsidRPr="00912717" w:rsidRDefault="001D2E57" w:rsidP="001D2E57">
      <w:pPr>
        <w:jc w:val="center"/>
        <w:rPr>
          <w:rFonts w:ascii="Arial" w:hAnsi="Arial" w:cs="Arial"/>
          <w:b/>
          <w:i/>
          <w:sz w:val="22"/>
          <w:szCs w:val="16"/>
        </w:rPr>
      </w:pPr>
      <w:r w:rsidRPr="00912717">
        <w:rPr>
          <w:rFonts w:ascii="Arial" w:hAnsi="Arial" w:cs="Arial"/>
          <w:b/>
          <w:i/>
          <w:sz w:val="22"/>
          <w:szCs w:val="16"/>
        </w:rPr>
        <w:t>Philippians 3:7-8</w:t>
      </w:r>
    </w:p>
    <w:p w14:paraId="2C1D31D1" w14:textId="77777777" w:rsidR="001D2E57" w:rsidRPr="00EE565A" w:rsidRDefault="001D2E57" w:rsidP="001D2E57">
      <w:pPr>
        <w:rPr>
          <w:rFonts w:ascii="Arial" w:hAnsi="Arial" w:cs="Arial"/>
          <w:b/>
          <w:sz w:val="21"/>
          <w:szCs w:val="13"/>
        </w:rPr>
      </w:pPr>
    </w:p>
    <w:p w14:paraId="770CE31C" w14:textId="77777777" w:rsidR="001D2E57" w:rsidRPr="00EE565A" w:rsidRDefault="001D2E57" w:rsidP="001D2E57">
      <w:pPr>
        <w:rPr>
          <w:rFonts w:ascii="Arial" w:hAnsi="Arial" w:cs="Arial"/>
          <w:b/>
          <w:sz w:val="21"/>
          <w:szCs w:val="13"/>
        </w:rPr>
      </w:pPr>
      <w:r w:rsidRPr="00EE565A">
        <w:rPr>
          <w:rFonts w:ascii="Arial" w:hAnsi="Arial" w:cs="Arial"/>
          <w:b/>
          <w:sz w:val="21"/>
          <w:szCs w:val="13"/>
        </w:rPr>
        <w:t>Paul considered his life’s best accomplishments mere “dung” (KJV) compared to knowing Christ.  Which of the following items are potential sources of pride in your own life?</w:t>
      </w:r>
    </w:p>
    <w:p w14:paraId="44718E40" w14:textId="77777777" w:rsidR="001D2E57" w:rsidRPr="00EE565A" w:rsidRDefault="001D2E57" w:rsidP="001D2E57">
      <w:pPr>
        <w:rPr>
          <w:rFonts w:ascii="Arial" w:hAnsi="Arial" w:cs="Arial"/>
          <w:b/>
          <w:sz w:val="21"/>
          <w:szCs w:val="13"/>
        </w:rPr>
      </w:pPr>
    </w:p>
    <w:p w14:paraId="536B0870" w14:textId="77777777" w:rsidR="001D2E57" w:rsidRPr="00EE565A" w:rsidRDefault="001D2E57" w:rsidP="001D2E57">
      <w:pPr>
        <w:rPr>
          <w:rFonts w:ascii="Arial" w:hAnsi="Arial" w:cs="Arial"/>
          <w:b/>
          <w:szCs w:val="16"/>
        </w:rPr>
      </w:pPr>
      <w:r w:rsidRPr="00EE565A">
        <w:rPr>
          <w:rFonts w:ascii="Arial" w:hAnsi="Arial" w:cs="Arial"/>
          <w:b/>
          <w:szCs w:val="16"/>
        </w:rPr>
        <w:t>Personal</w:t>
      </w:r>
    </w:p>
    <w:p w14:paraId="4C2F8CB3"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Occupational position/title</w:t>
      </w:r>
    </w:p>
    <w:p w14:paraId="57358AF7" w14:textId="77777777" w:rsidR="001D2E57" w:rsidRPr="00EE565A" w:rsidRDefault="001D2E57" w:rsidP="001D2E57">
      <w:pPr>
        <w:tabs>
          <w:tab w:val="left" w:pos="720"/>
          <w:tab w:val="left" w:pos="990"/>
        </w:tabs>
        <w:rPr>
          <w:rFonts w:ascii="Arial" w:hAnsi="Arial" w:cs="Arial"/>
          <w:sz w:val="20"/>
          <w:szCs w:val="16"/>
        </w:rPr>
      </w:pPr>
      <w:r w:rsidRPr="00EE565A">
        <w:rPr>
          <w:rFonts w:ascii="Arial" w:hAnsi="Arial" w:cs="Arial"/>
          <w:b/>
          <w:szCs w:val="16"/>
          <w:u w:val="single"/>
        </w:rPr>
        <w:tab/>
      </w:r>
      <w:r w:rsidRPr="00EE565A">
        <w:rPr>
          <w:rFonts w:ascii="Arial" w:hAnsi="Arial" w:cs="Arial"/>
          <w:sz w:val="20"/>
          <w:szCs w:val="16"/>
        </w:rPr>
        <w:tab/>
        <w:t>Income level</w:t>
      </w:r>
    </w:p>
    <w:p w14:paraId="3C20FAB3"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Power</w:t>
      </w:r>
    </w:p>
    <w:p w14:paraId="583E7E1E"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Education/Degree(s)</w:t>
      </w:r>
    </w:p>
    <w:p w14:paraId="70791D9C"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Other</w:t>
      </w:r>
    </w:p>
    <w:p w14:paraId="7171EC45" w14:textId="77777777" w:rsidR="001D2E57" w:rsidRPr="00EE565A" w:rsidRDefault="001D2E57" w:rsidP="001D2E57">
      <w:pPr>
        <w:tabs>
          <w:tab w:val="left" w:pos="720"/>
          <w:tab w:val="left" w:pos="1170"/>
        </w:tabs>
        <w:rPr>
          <w:rFonts w:ascii="Arial" w:hAnsi="Arial" w:cs="Arial"/>
          <w:b/>
          <w:szCs w:val="16"/>
        </w:rPr>
      </w:pPr>
    </w:p>
    <w:p w14:paraId="3A8203FC" w14:textId="77777777" w:rsidR="001D2E57" w:rsidRPr="00EE565A" w:rsidRDefault="001D2E57" w:rsidP="001D2E57">
      <w:pPr>
        <w:rPr>
          <w:rFonts w:ascii="Arial" w:hAnsi="Arial" w:cs="Arial"/>
          <w:b/>
          <w:szCs w:val="16"/>
        </w:rPr>
      </w:pPr>
      <w:r w:rsidRPr="00EE565A">
        <w:rPr>
          <w:rFonts w:ascii="Arial" w:hAnsi="Arial" w:cs="Arial"/>
          <w:b/>
          <w:szCs w:val="16"/>
        </w:rPr>
        <w:t>Social</w:t>
      </w:r>
    </w:p>
    <w:p w14:paraId="28DFAA33"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Social position</w:t>
      </w:r>
    </w:p>
    <w:p w14:paraId="27911D3A" w14:textId="77777777" w:rsidR="001D2E57" w:rsidRPr="00EE565A" w:rsidRDefault="001D2E57" w:rsidP="001D2E57">
      <w:pPr>
        <w:tabs>
          <w:tab w:val="left" w:pos="720"/>
          <w:tab w:val="left" w:pos="990"/>
        </w:tabs>
        <w:rPr>
          <w:rFonts w:ascii="Arial" w:hAnsi="Arial" w:cs="Arial"/>
          <w:sz w:val="20"/>
          <w:szCs w:val="16"/>
        </w:rPr>
      </w:pPr>
      <w:r w:rsidRPr="00EE565A">
        <w:rPr>
          <w:rFonts w:ascii="Arial" w:hAnsi="Arial" w:cs="Arial"/>
          <w:b/>
          <w:szCs w:val="16"/>
          <w:u w:val="single"/>
        </w:rPr>
        <w:tab/>
      </w:r>
      <w:r w:rsidRPr="00EE565A">
        <w:rPr>
          <w:rFonts w:ascii="Arial" w:hAnsi="Arial" w:cs="Arial"/>
          <w:sz w:val="20"/>
          <w:szCs w:val="16"/>
        </w:rPr>
        <w:tab/>
        <w:t>Friends</w:t>
      </w:r>
    </w:p>
    <w:p w14:paraId="051B047A"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Spouse</w:t>
      </w:r>
    </w:p>
    <w:p w14:paraId="78877DF4"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House</w:t>
      </w:r>
    </w:p>
    <w:p w14:paraId="00F7FE58"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Car</w:t>
      </w:r>
    </w:p>
    <w:p w14:paraId="44E51D75"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Neighborhood</w:t>
      </w:r>
    </w:p>
    <w:p w14:paraId="24A7E0C8"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Country club</w:t>
      </w:r>
    </w:p>
    <w:p w14:paraId="57671E57"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Golf/sports</w:t>
      </w:r>
    </w:p>
    <w:p w14:paraId="2A03C699"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Children</w:t>
      </w:r>
    </w:p>
    <w:p w14:paraId="6DE6B0FF"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Other</w:t>
      </w:r>
    </w:p>
    <w:p w14:paraId="46212989" w14:textId="77777777" w:rsidR="001D2E57" w:rsidRPr="00EE565A" w:rsidRDefault="001D2E57" w:rsidP="001D2E57">
      <w:pPr>
        <w:rPr>
          <w:rFonts w:ascii="Arial" w:hAnsi="Arial" w:cs="Arial"/>
          <w:b/>
          <w:szCs w:val="16"/>
        </w:rPr>
      </w:pPr>
    </w:p>
    <w:p w14:paraId="01435333" w14:textId="77777777" w:rsidR="001D2E57" w:rsidRPr="00EE565A" w:rsidRDefault="001D2E57" w:rsidP="001D2E57">
      <w:pPr>
        <w:rPr>
          <w:rFonts w:ascii="Arial" w:hAnsi="Arial" w:cs="Arial"/>
          <w:b/>
          <w:szCs w:val="16"/>
        </w:rPr>
      </w:pPr>
      <w:r w:rsidRPr="00EE565A">
        <w:rPr>
          <w:rFonts w:ascii="Arial" w:hAnsi="Arial" w:cs="Arial"/>
          <w:b/>
          <w:szCs w:val="16"/>
        </w:rPr>
        <w:t>Spiritual</w:t>
      </w:r>
    </w:p>
    <w:p w14:paraId="0EDB8A9F"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Church position/title</w:t>
      </w:r>
    </w:p>
    <w:p w14:paraId="1761A6FE" w14:textId="77777777" w:rsidR="001D2E57" w:rsidRPr="00EE565A" w:rsidRDefault="001D2E57" w:rsidP="001D2E57">
      <w:pPr>
        <w:tabs>
          <w:tab w:val="left" w:pos="720"/>
          <w:tab w:val="left" w:pos="990"/>
        </w:tabs>
        <w:rPr>
          <w:rFonts w:ascii="Arial" w:hAnsi="Arial" w:cs="Arial"/>
          <w:sz w:val="20"/>
          <w:szCs w:val="16"/>
        </w:rPr>
      </w:pPr>
      <w:r w:rsidRPr="00EE565A">
        <w:rPr>
          <w:rFonts w:ascii="Arial" w:hAnsi="Arial" w:cs="Arial"/>
          <w:b/>
          <w:szCs w:val="16"/>
          <w:u w:val="single"/>
        </w:rPr>
        <w:tab/>
      </w:r>
      <w:r w:rsidRPr="00EE565A">
        <w:rPr>
          <w:rFonts w:ascii="Arial" w:hAnsi="Arial" w:cs="Arial"/>
          <w:sz w:val="20"/>
          <w:szCs w:val="16"/>
        </w:rPr>
        <w:tab/>
        <w:t>Tithes, offerings, gifts</w:t>
      </w:r>
    </w:p>
    <w:p w14:paraId="18502A37"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Church membership</w:t>
      </w:r>
    </w:p>
    <w:p w14:paraId="56704A32"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Ministry experience or giftedness</w:t>
      </w:r>
    </w:p>
    <w:p w14:paraId="2CDB49ED"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Bible knowledge</w:t>
      </w:r>
    </w:p>
    <w:p w14:paraId="73AFDE83"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Humility</w:t>
      </w:r>
    </w:p>
    <w:p w14:paraId="3CF84A7D"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Other</w:t>
      </w:r>
    </w:p>
    <w:p w14:paraId="1C4E83D7" w14:textId="77777777" w:rsidR="001D2E57" w:rsidRPr="00EE565A" w:rsidRDefault="001D2E57" w:rsidP="001D2E57">
      <w:pPr>
        <w:rPr>
          <w:rFonts w:ascii="Arial" w:hAnsi="Arial" w:cs="Arial"/>
          <w:b/>
          <w:szCs w:val="16"/>
        </w:rPr>
      </w:pPr>
    </w:p>
    <w:p w14:paraId="0B248E33" w14:textId="77777777" w:rsidR="001D2E57" w:rsidRPr="00EE565A" w:rsidRDefault="001D2E57" w:rsidP="001D2E57">
      <w:pPr>
        <w:rPr>
          <w:rFonts w:ascii="Arial" w:hAnsi="Arial" w:cs="Arial"/>
          <w:b/>
          <w:szCs w:val="16"/>
        </w:rPr>
      </w:pPr>
      <w:r w:rsidRPr="00EE565A">
        <w:rPr>
          <w:rFonts w:ascii="Arial" w:hAnsi="Arial" w:cs="Arial"/>
          <w:b/>
          <w:szCs w:val="16"/>
        </w:rPr>
        <w:t>Physical</w:t>
      </w:r>
    </w:p>
    <w:p w14:paraId="146FEBC2"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Personal Appearance</w:t>
      </w:r>
    </w:p>
    <w:p w14:paraId="24B431EB" w14:textId="77777777" w:rsidR="001D2E57" w:rsidRPr="00EE565A" w:rsidRDefault="001D2E57" w:rsidP="001D2E57">
      <w:pPr>
        <w:tabs>
          <w:tab w:val="left" w:pos="720"/>
          <w:tab w:val="left" w:pos="990"/>
        </w:tabs>
        <w:rPr>
          <w:rFonts w:ascii="Arial" w:hAnsi="Arial" w:cs="Arial"/>
          <w:sz w:val="20"/>
          <w:szCs w:val="16"/>
        </w:rPr>
      </w:pPr>
      <w:r w:rsidRPr="00EE565A">
        <w:rPr>
          <w:rFonts w:ascii="Arial" w:hAnsi="Arial" w:cs="Arial"/>
          <w:b/>
          <w:szCs w:val="16"/>
          <w:u w:val="single"/>
        </w:rPr>
        <w:tab/>
      </w:r>
      <w:r w:rsidRPr="00EE565A">
        <w:rPr>
          <w:rFonts w:ascii="Arial" w:hAnsi="Arial" w:cs="Arial"/>
          <w:sz w:val="20"/>
          <w:szCs w:val="16"/>
        </w:rPr>
        <w:tab/>
        <w:t>Strength</w:t>
      </w:r>
    </w:p>
    <w:p w14:paraId="2FEBBFF1"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Health</w:t>
      </w:r>
    </w:p>
    <w:p w14:paraId="022F438A"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Abilities</w:t>
      </w:r>
    </w:p>
    <w:p w14:paraId="6A3EC771" w14:textId="77777777" w:rsidR="001D2E57" w:rsidRPr="00EE565A" w:rsidRDefault="001D2E57" w:rsidP="001D2E57">
      <w:pPr>
        <w:tabs>
          <w:tab w:val="left" w:pos="720"/>
          <w:tab w:val="left" w:pos="990"/>
        </w:tabs>
        <w:rPr>
          <w:rFonts w:ascii="Arial" w:hAnsi="Arial" w:cs="Arial"/>
          <w:sz w:val="20"/>
          <w:szCs w:val="16"/>
        </w:rPr>
      </w:pPr>
      <w:r w:rsidRPr="00EE565A">
        <w:rPr>
          <w:rFonts w:ascii="Arial" w:hAnsi="Arial" w:cs="Arial"/>
          <w:b/>
          <w:szCs w:val="16"/>
          <w:u w:val="single"/>
        </w:rPr>
        <w:tab/>
      </w:r>
      <w:r w:rsidRPr="00EE565A">
        <w:rPr>
          <w:rFonts w:ascii="Arial" w:hAnsi="Arial" w:cs="Arial"/>
          <w:sz w:val="20"/>
          <w:szCs w:val="16"/>
        </w:rPr>
        <w:tab/>
        <w:t>Other</w:t>
      </w:r>
    </w:p>
    <w:p w14:paraId="057630BE" w14:textId="77777777" w:rsidR="001D2E57" w:rsidRPr="00EE565A" w:rsidRDefault="001D2E57" w:rsidP="001D2E57">
      <w:pPr>
        <w:tabs>
          <w:tab w:val="left" w:pos="720"/>
          <w:tab w:val="left" w:pos="990"/>
        </w:tabs>
        <w:rPr>
          <w:rFonts w:ascii="Arial" w:hAnsi="Arial" w:cs="Arial"/>
          <w:sz w:val="20"/>
          <w:szCs w:val="16"/>
        </w:rPr>
      </w:pPr>
    </w:p>
    <w:p w14:paraId="2238A8B7" w14:textId="77777777" w:rsidR="001D2E57" w:rsidRPr="00EE565A" w:rsidRDefault="001D2E57" w:rsidP="001D2E57">
      <w:pPr>
        <w:tabs>
          <w:tab w:val="left" w:pos="720"/>
          <w:tab w:val="left" w:pos="990"/>
        </w:tabs>
        <w:rPr>
          <w:rFonts w:ascii="Arial" w:hAnsi="Arial" w:cs="Arial"/>
          <w:b/>
          <w:i/>
          <w:szCs w:val="16"/>
        </w:rPr>
      </w:pPr>
      <w:r w:rsidRPr="00EE565A">
        <w:rPr>
          <w:rFonts w:ascii="Arial" w:hAnsi="Arial" w:cs="Arial"/>
          <w:i/>
          <w:sz w:val="20"/>
          <w:szCs w:val="16"/>
        </w:rPr>
        <w:t>Is your attitude toward these things like Paul’s?  Are they “rubbish” to you?</w:t>
      </w:r>
    </w:p>
    <w:p w14:paraId="72AD3717" w14:textId="77777777" w:rsidR="001D2E57" w:rsidRPr="00EE565A" w:rsidRDefault="001D2E57" w:rsidP="001D2E57">
      <w:pPr>
        <w:jc w:val="center"/>
        <w:rPr>
          <w:rFonts w:ascii="Arial" w:hAnsi="Arial" w:cs="Arial"/>
          <w:sz w:val="20"/>
          <w:szCs w:val="16"/>
        </w:rPr>
        <w:sectPr w:rsidR="001D2E57" w:rsidRPr="00EE565A" w:rsidSect="00D63619">
          <w:headerReference w:type="default" r:id="rId19"/>
          <w:pgSz w:w="11880" w:h="16840"/>
          <w:pgMar w:top="720" w:right="1152" w:bottom="720" w:left="1440" w:header="720" w:footer="720" w:gutter="0"/>
          <w:pgNumType w:start="186"/>
          <w:cols w:space="720"/>
        </w:sectPr>
      </w:pPr>
    </w:p>
    <w:p w14:paraId="7A27598C" w14:textId="5C23FBD4" w:rsidR="001D2E57" w:rsidRPr="007E0DA3" w:rsidRDefault="001D2E57" w:rsidP="001D2E57">
      <w:pPr>
        <w:jc w:val="center"/>
        <w:rPr>
          <w:rFonts w:ascii="Arial" w:hAnsi="Arial" w:cs="Arial"/>
          <w:b/>
          <w:bCs/>
          <w:sz w:val="32"/>
          <w:szCs w:val="32"/>
        </w:rPr>
      </w:pPr>
      <w:r w:rsidRPr="007E0DA3">
        <w:rPr>
          <w:rFonts w:ascii="Arial" w:hAnsi="Arial" w:cs="Arial"/>
          <w:b/>
          <w:bCs/>
          <w:sz w:val="32"/>
          <w:szCs w:val="32"/>
        </w:rPr>
        <w:lastRenderedPageBreak/>
        <w:t>Modern License</w:t>
      </w:r>
    </w:p>
    <w:p w14:paraId="52A35B26" w14:textId="77777777" w:rsidR="001D2E57" w:rsidRPr="007E0DA3" w:rsidRDefault="001D2E57" w:rsidP="001D2E57">
      <w:pPr>
        <w:jc w:val="center"/>
        <w:rPr>
          <w:rFonts w:ascii="Arial" w:hAnsi="Arial" w:cs="Arial"/>
          <w:b/>
          <w:i/>
          <w:sz w:val="22"/>
          <w:szCs w:val="16"/>
        </w:rPr>
      </w:pPr>
      <w:r w:rsidRPr="007E0DA3">
        <w:rPr>
          <w:rFonts w:ascii="Arial" w:hAnsi="Arial" w:cs="Arial"/>
          <w:b/>
          <w:i/>
          <w:sz w:val="22"/>
          <w:szCs w:val="16"/>
        </w:rPr>
        <w:t>Philippians 3:18-19</w:t>
      </w:r>
    </w:p>
    <w:p w14:paraId="5FECB46B" w14:textId="77777777" w:rsidR="001D2E57" w:rsidRPr="00EE565A" w:rsidRDefault="001D2E57" w:rsidP="001D2E57">
      <w:pPr>
        <w:rPr>
          <w:rFonts w:ascii="Arial" w:hAnsi="Arial" w:cs="Arial"/>
          <w:sz w:val="21"/>
          <w:szCs w:val="18"/>
        </w:rPr>
      </w:pPr>
    </w:p>
    <w:tbl>
      <w:tblPr>
        <w:tblW w:w="0" w:type="auto"/>
        <w:tblLayout w:type="fixed"/>
        <w:tblLook w:val="0000" w:firstRow="0" w:lastRow="0" w:firstColumn="0" w:lastColumn="0" w:noHBand="0" w:noVBand="0"/>
      </w:tblPr>
      <w:tblGrid>
        <w:gridCol w:w="2268"/>
        <w:gridCol w:w="2700"/>
        <w:gridCol w:w="2430"/>
        <w:gridCol w:w="2438"/>
      </w:tblGrid>
      <w:tr w:rsidR="001D2E57" w:rsidRPr="00EE565A" w14:paraId="3D70F1A0" w14:textId="77777777" w:rsidTr="00253D73">
        <w:tc>
          <w:tcPr>
            <w:tcW w:w="2268" w:type="dxa"/>
            <w:tcBorders>
              <w:top w:val="single" w:sz="12" w:space="0" w:color="808080"/>
              <w:left w:val="single" w:sz="12" w:space="0" w:color="808080"/>
            </w:tcBorders>
            <w:shd w:val="solid" w:color="000000" w:fill="FFFFFF"/>
          </w:tcPr>
          <w:p w14:paraId="16D25121" w14:textId="77777777" w:rsidR="001D2E57" w:rsidRPr="00EE565A" w:rsidRDefault="001D2E57" w:rsidP="00253D73">
            <w:pPr>
              <w:ind w:right="353"/>
              <w:rPr>
                <w:rFonts w:ascii="Arial" w:hAnsi="Arial" w:cs="Arial"/>
                <w:b/>
                <w:i/>
                <w:color w:val="FFFFFF"/>
                <w:sz w:val="21"/>
                <w:szCs w:val="18"/>
              </w:rPr>
            </w:pPr>
          </w:p>
          <w:p w14:paraId="1D7F13D1"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Text</w:t>
            </w:r>
          </w:p>
        </w:tc>
        <w:tc>
          <w:tcPr>
            <w:tcW w:w="2700" w:type="dxa"/>
            <w:tcBorders>
              <w:top w:val="single" w:sz="12" w:space="0" w:color="808080"/>
            </w:tcBorders>
            <w:shd w:val="solid" w:color="000000" w:fill="FFFFFF"/>
          </w:tcPr>
          <w:p w14:paraId="2F27EE93" w14:textId="77777777" w:rsidR="001D2E57" w:rsidRPr="00EE565A" w:rsidRDefault="001D2E57" w:rsidP="00253D73">
            <w:pPr>
              <w:ind w:right="353"/>
              <w:rPr>
                <w:rFonts w:ascii="Arial" w:hAnsi="Arial" w:cs="Arial"/>
                <w:b/>
                <w:i/>
                <w:color w:val="FFFFFF"/>
                <w:sz w:val="21"/>
                <w:szCs w:val="18"/>
              </w:rPr>
            </w:pPr>
          </w:p>
          <w:p w14:paraId="29F85957"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Interpretation</w:t>
            </w:r>
          </w:p>
        </w:tc>
        <w:tc>
          <w:tcPr>
            <w:tcW w:w="2430" w:type="dxa"/>
            <w:tcBorders>
              <w:top w:val="single" w:sz="12" w:space="0" w:color="808080"/>
            </w:tcBorders>
            <w:shd w:val="solid" w:color="000000" w:fill="FFFFFF"/>
          </w:tcPr>
          <w:p w14:paraId="37883393" w14:textId="77777777" w:rsidR="001D2E57" w:rsidRPr="00EE565A" w:rsidRDefault="001D2E57" w:rsidP="00253D73">
            <w:pPr>
              <w:ind w:right="353"/>
              <w:rPr>
                <w:rFonts w:ascii="Arial" w:hAnsi="Arial" w:cs="Arial"/>
                <w:b/>
                <w:i/>
                <w:color w:val="FFFFFF"/>
                <w:sz w:val="21"/>
                <w:szCs w:val="18"/>
              </w:rPr>
            </w:pPr>
          </w:p>
          <w:p w14:paraId="7F2F677D"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Mormons</w:t>
            </w:r>
          </w:p>
        </w:tc>
        <w:tc>
          <w:tcPr>
            <w:tcW w:w="2438" w:type="dxa"/>
            <w:tcBorders>
              <w:top w:val="single" w:sz="12" w:space="0" w:color="808080"/>
              <w:right w:val="single" w:sz="12" w:space="0" w:color="808080"/>
            </w:tcBorders>
            <w:shd w:val="solid" w:color="000000" w:fill="FFFFFF"/>
          </w:tcPr>
          <w:p w14:paraId="58A2257D" w14:textId="77777777" w:rsidR="001D2E57" w:rsidRPr="00EE565A" w:rsidRDefault="001D2E57" w:rsidP="00253D73">
            <w:pPr>
              <w:ind w:right="84"/>
              <w:rPr>
                <w:rFonts w:ascii="Arial" w:hAnsi="Arial" w:cs="Arial"/>
                <w:b/>
                <w:i/>
                <w:color w:val="FFFFFF"/>
                <w:sz w:val="21"/>
                <w:szCs w:val="18"/>
              </w:rPr>
            </w:pPr>
          </w:p>
          <w:p w14:paraId="5F8508A5" w14:textId="77777777" w:rsidR="001D2E57" w:rsidRPr="00EE565A" w:rsidRDefault="001D2E57" w:rsidP="00253D73">
            <w:pPr>
              <w:ind w:right="84"/>
              <w:rPr>
                <w:rFonts w:ascii="Arial" w:hAnsi="Arial" w:cs="Arial"/>
                <w:b/>
                <w:i/>
                <w:color w:val="FFFFFF"/>
                <w:sz w:val="21"/>
                <w:szCs w:val="18"/>
              </w:rPr>
            </w:pPr>
            <w:r w:rsidRPr="00EE565A">
              <w:rPr>
                <w:rFonts w:ascii="Arial" w:hAnsi="Arial" w:cs="Arial"/>
                <w:b/>
                <w:i/>
                <w:color w:val="FFFFFF"/>
                <w:sz w:val="21"/>
                <w:szCs w:val="18"/>
              </w:rPr>
              <w:t>Holy Laughter</w:t>
            </w:r>
          </w:p>
          <w:p w14:paraId="0DA992C9" w14:textId="77777777" w:rsidR="001D2E57" w:rsidRPr="00EE565A" w:rsidRDefault="001D2E57" w:rsidP="00253D73">
            <w:pPr>
              <w:ind w:right="84"/>
              <w:rPr>
                <w:rFonts w:ascii="Arial" w:hAnsi="Arial" w:cs="Arial"/>
                <w:b/>
                <w:i/>
                <w:color w:val="FFFFFF"/>
                <w:sz w:val="21"/>
                <w:szCs w:val="18"/>
              </w:rPr>
            </w:pPr>
          </w:p>
        </w:tc>
      </w:tr>
      <w:tr w:rsidR="001D2E57" w:rsidRPr="00EE565A" w14:paraId="35D66C35" w14:textId="77777777" w:rsidTr="00253D73">
        <w:tc>
          <w:tcPr>
            <w:tcW w:w="2268" w:type="dxa"/>
            <w:tcBorders>
              <w:top w:val="single" w:sz="6" w:space="0" w:color="C0C0C0"/>
              <w:left w:val="single" w:sz="12" w:space="0" w:color="808080"/>
              <w:bottom w:val="single" w:sz="6" w:space="0" w:color="C0C0C0"/>
            </w:tcBorders>
            <w:shd w:val="pct80" w:color="000000" w:fill="FFFFFF"/>
          </w:tcPr>
          <w:p w14:paraId="30F26157"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Live as enemies of the cross of Christ</w:t>
            </w:r>
          </w:p>
          <w:p w14:paraId="5D8D14C1" w14:textId="77777777" w:rsidR="001D2E57" w:rsidRPr="00EE565A" w:rsidRDefault="001D2E57" w:rsidP="00253D73">
            <w:pPr>
              <w:ind w:right="353"/>
              <w:rPr>
                <w:rFonts w:ascii="Arial" w:hAnsi="Arial" w:cs="Arial"/>
                <w:b/>
                <w:i/>
                <w:color w:val="FFFFFF"/>
                <w:sz w:val="21"/>
                <w:szCs w:val="18"/>
              </w:rPr>
            </w:pPr>
          </w:p>
        </w:tc>
        <w:tc>
          <w:tcPr>
            <w:tcW w:w="2700" w:type="dxa"/>
            <w:tcBorders>
              <w:top w:val="single" w:sz="6" w:space="0" w:color="C0C0C0"/>
              <w:bottom w:val="single" w:sz="6" w:space="0" w:color="C0C0C0"/>
            </w:tcBorders>
            <w:shd w:val="pct80" w:color="000000" w:fill="FFFFFF"/>
          </w:tcPr>
          <w:p w14:paraId="08621B44"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They oppose salvation by faith</w:t>
            </w:r>
          </w:p>
        </w:tc>
        <w:tc>
          <w:tcPr>
            <w:tcW w:w="2430" w:type="dxa"/>
            <w:tcBorders>
              <w:top w:val="single" w:sz="6" w:space="0" w:color="C0C0C0"/>
              <w:bottom w:val="single" w:sz="6" w:space="0" w:color="C0C0C0"/>
            </w:tcBorders>
            <w:shd w:val="pct80" w:color="000000" w:fill="FFFFFF"/>
          </w:tcPr>
          <w:p w14:paraId="36BCA970"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Salvation by works</w:t>
            </w:r>
          </w:p>
        </w:tc>
        <w:tc>
          <w:tcPr>
            <w:tcW w:w="2438" w:type="dxa"/>
            <w:tcBorders>
              <w:top w:val="single" w:sz="6" w:space="0" w:color="C0C0C0"/>
              <w:bottom w:val="single" w:sz="6" w:space="0" w:color="C0C0C0"/>
              <w:right w:val="single" w:sz="12" w:space="0" w:color="808080"/>
            </w:tcBorders>
            <w:shd w:val="pct80" w:color="000000" w:fill="FFFFFF"/>
          </w:tcPr>
          <w:p w14:paraId="7EBD0E31" w14:textId="77777777" w:rsidR="001D2E57" w:rsidRPr="00EE565A" w:rsidRDefault="001D2E57" w:rsidP="00253D73">
            <w:pPr>
              <w:ind w:right="84"/>
              <w:rPr>
                <w:rFonts w:ascii="Arial" w:hAnsi="Arial" w:cs="Arial"/>
                <w:b/>
                <w:color w:val="FFFFFF"/>
                <w:sz w:val="21"/>
                <w:szCs w:val="18"/>
              </w:rPr>
            </w:pPr>
            <w:r w:rsidRPr="00EE565A">
              <w:rPr>
                <w:rFonts w:ascii="Arial" w:hAnsi="Arial" w:cs="Arial"/>
                <w:b/>
                <w:color w:val="FFFFFF"/>
                <w:sz w:val="21"/>
                <w:szCs w:val="18"/>
              </w:rPr>
              <w:t>Do not preach the cross</w:t>
            </w:r>
          </w:p>
        </w:tc>
      </w:tr>
      <w:tr w:rsidR="001D2E57" w:rsidRPr="00EE565A" w14:paraId="273672A5" w14:textId="77777777" w:rsidTr="00253D73">
        <w:tc>
          <w:tcPr>
            <w:tcW w:w="2268" w:type="dxa"/>
            <w:tcBorders>
              <w:top w:val="single" w:sz="6" w:space="0" w:color="C0C0C0"/>
              <w:left w:val="single" w:sz="12" w:space="0" w:color="808080"/>
              <w:bottom w:val="single" w:sz="6" w:space="0" w:color="C0C0C0"/>
            </w:tcBorders>
            <w:shd w:val="pct80" w:color="000000" w:fill="FFFFFF"/>
          </w:tcPr>
          <w:p w14:paraId="7E01F136"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Their destiny is destruction</w:t>
            </w:r>
          </w:p>
          <w:p w14:paraId="2B8F9B28" w14:textId="77777777" w:rsidR="001D2E57" w:rsidRPr="00EE565A" w:rsidRDefault="001D2E57" w:rsidP="00253D73">
            <w:pPr>
              <w:ind w:right="353"/>
              <w:rPr>
                <w:rFonts w:ascii="Arial" w:hAnsi="Arial" w:cs="Arial"/>
                <w:b/>
                <w:i/>
                <w:color w:val="FFFFFF"/>
                <w:sz w:val="21"/>
                <w:szCs w:val="18"/>
              </w:rPr>
            </w:pPr>
          </w:p>
        </w:tc>
        <w:tc>
          <w:tcPr>
            <w:tcW w:w="2700" w:type="dxa"/>
            <w:tcBorders>
              <w:top w:val="single" w:sz="6" w:space="0" w:color="C0C0C0"/>
              <w:bottom w:val="single" w:sz="6" w:space="0" w:color="C0C0C0"/>
            </w:tcBorders>
            <w:shd w:val="pct80" w:color="000000" w:fill="FFFFFF"/>
          </w:tcPr>
          <w:p w14:paraId="3F400ECB"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They are unsaved</w:t>
            </w:r>
          </w:p>
        </w:tc>
        <w:tc>
          <w:tcPr>
            <w:tcW w:w="2430" w:type="dxa"/>
            <w:tcBorders>
              <w:top w:val="single" w:sz="6" w:space="0" w:color="C0C0C0"/>
              <w:bottom w:val="single" w:sz="6" w:space="0" w:color="C0C0C0"/>
            </w:tcBorders>
            <w:shd w:val="pct80" w:color="000000" w:fill="FFFFFF"/>
          </w:tcPr>
          <w:p w14:paraId="1784639B"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Claim that all are saved but are not even saved themselves</w:t>
            </w:r>
          </w:p>
          <w:p w14:paraId="4CEDED53" w14:textId="77777777" w:rsidR="001D2E57" w:rsidRPr="00EE565A" w:rsidRDefault="001D2E57" w:rsidP="00253D73">
            <w:pPr>
              <w:ind w:right="353"/>
              <w:rPr>
                <w:rFonts w:ascii="Arial" w:hAnsi="Arial" w:cs="Arial"/>
                <w:b/>
                <w:color w:val="FFFFFF"/>
                <w:sz w:val="21"/>
                <w:szCs w:val="18"/>
              </w:rPr>
            </w:pPr>
          </w:p>
        </w:tc>
        <w:tc>
          <w:tcPr>
            <w:tcW w:w="2438" w:type="dxa"/>
            <w:tcBorders>
              <w:top w:val="single" w:sz="6" w:space="0" w:color="C0C0C0"/>
              <w:bottom w:val="single" w:sz="6" w:space="0" w:color="C0C0C0"/>
              <w:right w:val="single" w:sz="12" w:space="0" w:color="808080"/>
            </w:tcBorders>
            <w:shd w:val="pct80" w:color="000000" w:fill="FFFFFF"/>
          </w:tcPr>
          <w:p w14:paraId="5EB675F2" w14:textId="77777777" w:rsidR="001D2E57" w:rsidRPr="00EE565A" w:rsidRDefault="001D2E57" w:rsidP="00253D73">
            <w:pPr>
              <w:ind w:right="84"/>
              <w:rPr>
                <w:rFonts w:ascii="Arial" w:hAnsi="Arial" w:cs="Arial"/>
                <w:b/>
                <w:color w:val="FFFFFF"/>
                <w:sz w:val="21"/>
                <w:szCs w:val="18"/>
              </w:rPr>
            </w:pPr>
            <w:r w:rsidRPr="00EE565A">
              <w:rPr>
                <w:rFonts w:ascii="Arial" w:hAnsi="Arial" w:cs="Arial"/>
                <w:b/>
                <w:color w:val="FFFFFF"/>
                <w:sz w:val="21"/>
                <w:szCs w:val="18"/>
              </w:rPr>
              <w:t>Claim to be Christians but if so, why don’t they preach Christ?</w:t>
            </w:r>
          </w:p>
          <w:p w14:paraId="18D7BB3B" w14:textId="77777777" w:rsidR="001D2E57" w:rsidRPr="00EE565A" w:rsidRDefault="001D2E57" w:rsidP="00253D73">
            <w:pPr>
              <w:ind w:right="84"/>
              <w:rPr>
                <w:rFonts w:ascii="Arial" w:hAnsi="Arial" w:cs="Arial"/>
                <w:b/>
                <w:color w:val="FFFFFF"/>
                <w:sz w:val="21"/>
                <w:szCs w:val="18"/>
              </w:rPr>
            </w:pPr>
          </w:p>
        </w:tc>
      </w:tr>
      <w:tr w:rsidR="001D2E57" w:rsidRPr="00EE565A" w14:paraId="22627105" w14:textId="77777777" w:rsidTr="00253D73">
        <w:tc>
          <w:tcPr>
            <w:tcW w:w="2268" w:type="dxa"/>
            <w:tcBorders>
              <w:top w:val="single" w:sz="6" w:space="0" w:color="C0C0C0"/>
              <w:left w:val="single" w:sz="12" w:space="0" w:color="808080"/>
              <w:bottom w:val="single" w:sz="6" w:space="0" w:color="C0C0C0"/>
            </w:tcBorders>
            <w:shd w:val="pct80" w:color="000000" w:fill="FFFFFF"/>
          </w:tcPr>
          <w:p w14:paraId="6ED8DDDC"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Their god is their stomach</w:t>
            </w:r>
          </w:p>
        </w:tc>
        <w:tc>
          <w:tcPr>
            <w:tcW w:w="2700" w:type="dxa"/>
            <w:tcBorders>
              <w:top w:val="single" w:sz="6" w:space="0" w:color="C0C0C0"/>
              <w:bottom w:val="single" w:sz="6" w:space="0" w:color="C0C0C0"/>
            </w:tcBorders>
            <w:shd w:val="pct80" w:color="000000" w:fill="FFFFFF"/>
          </w:tcPr>
          <w:p w14:paraId="10C42A6D"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Their real goal is pleasure</w:t>
            </w:r>
          </w:p>
        </w:tc>
        <w:tc>
          <w:tcPr>
            <w:tcW w:w="2430" w:type="dxa"/>
            <w:tcBorders>
              <w:top w:val="single" w:sz="6" w:space="0" w:color="C0C0C0"/>
              <w:bottom w:val="single" w:sz="6" w:space="0" w:color="C0C0C0"/>
            </w:tcBorders>
            <w:shd w:val="pct80" w:color="000000" w:fill="FFFFFF"/>
          </w:tcPr>
          <w:p w14:paraId="509C417B"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Goal is to be a god to have sex with as many celestial wives as possible</w:t>
            </w:r>
          </w:p>
          <w:p w14:paraId="1588FA21" w14:textId="77777777" w:rsidR="001D2E57" w:rsidRPr="00EE565A" w:rsidRDefault="001D2E57" w:rsidP="00253D73">
            <w:pPr>
              <w:ind w:right="353"/>
              <w:rPr>
                <w:rFonts w:ascii="Arial" w:hAnsi="Arial" w:cs="Arial"/>
                <w:b/>
                <w:color w:val="FFFFFF"/>
                <w:sz w:val="21"/>
                <w:szCs w:val="18"/>
              </w:rPr>
            </w:pPr>
          </w:p>
        </w:tc>
        <w:tc>
          <w:tcPr>
            <w:tcW w:w="2438" w:type="dxa"/>
            <w:tcBorders>
              <w:top w:val="single" w:sz="6" w:space="0" w:color="C0C0C0"/>
              <w:bottom w:val="single" w:sz="6" w:space="0" w:color="C0C0C0"/>
              <w:right w:val="single" w:sz="12" w:space="0" w:color="808080"/>
            </w:tcBorders>
            <w:shd w:val="pct80" w:color="000000" w:fill="FFFFFF"/>
          </w:tcPr>
          <w:p w14:paraId="42F093C9" w14:textId="77777777" w:rsidR="001D2E57" w:rsidRPr="00EE565A" w:rsidRDefault="001D2E57" w:rsidP="00253D73">
            <w:pPr>
              <w:ind w:right="84"/>
              <w:rPr>
                <w:rFonts w:ascii="Arial" w:hAnsi="Arial" w:cs="Arial"/>
                <w:b/>
                <w:color w:val="FFFFFF"/>
                <w:sz w:val="21"/>
                <w:szCs w:val="18"/>
              </w:rPr>
            </w:pPr>
            <w:r w:rsidRPr="00EE565A">
              <w:rPr>
                <w:rFonts w:ascii="Arial" w:hAnsi="Arial" w:cs="Arial"/>
                <w:b/>
                <w:color w:val="FFFFFF"/>
                <w:sz w:val="21"/>
                <w:szCs w:val="18"/>
              </w:rPr>
              <w:t>Goal is to feel good</w:t>
            </w:r>
          </w:p>
        </w:tc>
      </w:tr>
      <w:tr w:rsidR="001D2E57" w:rsidRPr="00EE565A" w14:paraId="59E8EE0B" w14:textId="77777777" w:rsidTr="00253D73">
        <w:tc>
          <w:tcPr>
            <w:tcW w:w="2268" w:type="dxa"/>
            <w:tcBorders>
              <w:top w:val="single" w:sz="6" w:space="0" w:color="C0C0C0"/>
              <w:left w:val="single" w:sz="12" w:space="0" w:color="808080"/>
              <w:bottom w:val="single" w:sz="6" w:space="0" w:color="C0C0C0"/>
            </w:tcBorders>
            <w:shd w:val="pct80" w:color="000000" w:fill="FFFFFF"/>
          </w:tcPr>
          <w:p w14:paraId="35968EFB"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Their glory is in their shame</w:t>
            </w:r>
          </w:p>
        </w:tc>
        <w:tc>
          <w:tcPr>
            <w:tcW w:w="2700" w:type="dxa"/>
            <w:tcBorders>
              <w:top w:val="single" w:sz="6" w:space="0" w:color="C0C0C0"/>
              <w:bottom w:val="single" w:sz="6" w:space="0" w:color="C0C0C0"/>
            </w:tcBorders>
            <w:shd w:val="pct80" w:color="000000" w:fill="FFFFFF"/>
          </w:tcPr>
          <w:p w14:paraId="6BF7F591"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They’re proud about things that they should be ashamed of</w:t>
            </w:r>
          </w:p>
          <w:p w14:paraId="2294B955" w14:textId="77777777" w:rsidR="001D2E57" w:rsidRPr="00EE565A" w:rsidRDefault="001D2E57" w:rsidP="00253D73">
            <w:pPr>
              <w:ind w:right="353"/>
              <w:rPr>
                <w:rFonts w:ascii="Arial" w:hAnsi="Arial" w:cs="Arial"/>
                <w:b/>
                <w:color w:val="FFFFFF"/>
                <w:sz w:val="21"/>
                <w:szCs w:val="18"/>
              </w:rPr>
            </w:pPr>
          </w:p>
        </w:tc>
        <w:tc>
          <w:tcPr>
            <w:tcW w:w="2430" w:type="dxa"/>
            <w:tcBorders>
              <w:top w:val="single" w:sz="6" w:space="0" w:color="C0C0C0"/>
              <w:bottom w:val="single" w:sz="6" w:space="0" w:color="C0C0C0"/>
            </w:tcBorders>
            <w:shd w:val="pct80" w:color="000000" w:fill="FFFFFF"/>
          </w:tcPr>
          <w:p w14:paraId="3E96BCE2"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Temple polygamy is the highest goal</w:t>
            </w:r>
          </w:p>
        </w:tc>
        <w:tc>
          <w:tcPr>
            <w:tcW w:w="2438" w:type="dxa"/>
            <w:tcBorders>
              <w:top w:val="single" w:sz="6" w:space="0" w:color="C0C0C0"/>
              <w:bottom w:val="single" w:sz="6" w:space="0" w:color="C0C0C0"/>
              <w:right w:val="single" w:sz="12" w:space="0" w:color="808080"/>
            </w:tcBorders>
            <w:shd w:val="pct80" w:color="000000" w:fill="FFFFFF"/>
          </w:tcPr>
          <w:p w14:paraId="37D8FD1F" w14:textId="77777777" w:rsidR="001D2E57" w:rsidRPr="00EE565A" w:rsidRDefault="001D2E57" w:rsidP="00253D73">
            <w:pPr>
              <w:ind w:right="84"/>
              <w:rPr>
                <w:rFonts w:ascii="Arial" w:hAnsi="Arial" w:cs="Arial"/>
                <w:b/>
                <w:color w:val="FFFFFF"/>
                <w:sz w:val="21"/>
                <w:szCs w:val="18"/>
              </w:rPr>
            </w:pPr>
            <w:r w:rsidRPr="00EE565A">
              <w:rPr>
                <w:rFonts w:ascii="Arial" w:hAnsi="Arial" w:cs="Arial"/>
                <w:b/>
                <w:color w:val="FFFFFF"/>
                <w:sz w:val="21"/>
                <w:szCs w:val="18"/>
              </w:rPr>
              <w:t>The spiritual heights is to laugh uncontrollably and cluck like a chicken</w:t>
            </w:r>
          </w:p>
          <w:p w14:paraId="1A7371FE" w14:textId="77777777" w:rsidR="001D2E57" w:rsidRPr="00EE565A" w:rsidRDefault="001D2E57" w:rsidP="00253D73">
            <w:pPr>
              <w:ind w:right="84"/>
              <w:rPr>
                <w:rFonts w:ascii="Arial" w:hAnsi="Arial" w:cs="Arial"/>
                <w:b/>
                <w:color w:val="FFFFFF"/>
                <w:sz w:val="21"/>
                <w:szCs w:val="18"/>
              </w:rPr>
            </w:pPr>
          </w:p>
        </w:tc>
      </w:tr>
      <w:tr w:rsidR="001D2E57" w:rsidRPr="00EE565A" w14:paraId="723B081F" w14:textId="77777777" w:rsidTr="00253D73">
        <w:tc>
          <w:tcPr>
            <w:tcW w:w="2268" w:type="dxa"/>
            <w:tcBorders>
              <w:top w:val="single" w:sz="6" w:space="0" w:color="C0C0C0"/>
              <w:left w:val="single" w:sz="12" w:space="0" w:color="808080"/>
              <w:bottom w:val="single" w:sz="12" w:space="0" w:color="808080"/>
            </w:tcBorders>
            <w:shd w:val="pct80" w:color="000000" w:fill="FFFFFF"/>
          </w:tcPr>
          <w:p w14:paraId="580114DB"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Their mind is on earthly things</w:t>
            </w:r>
          </w:p>
        </w:tc>
        <w:tc>
          <w:tcPr>
            <w:tcW w:w="2700" w:type="dxa"/>
            <w:tcBorders>
              <w:top w:val="single" w:sz="6" w:space="0" w:color="C0C0C0"/>
              <w:bottom w:val="single" w:sz="12" w:space="0" w:color="808080"/>
            </w:tcBorders>
            <w:shd w:val="pct80" w:color="000000" w:fill="FFFFFF"/>
          </w:tcPr>
          <w:p w14:paraId="3C89EEE0"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 xml:space="preserve">They have </w:t>
            </w:r>
          </w:p>
          <w:p w14:paraId="129DCEA3"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“here-and-now” priorities</w:t>
            </w:r>
          </w:p>
        </w:tc>
        <w:tc>
          <w:tcPr>
            <w:tcW w:w="2430" w:type="dxa"/>
            <w:tcBorders>
              <w:top w:val="single" w:sz="6" w:space="0" w:color="C0C0C0"/>
              <w:bottom w:val="single" w:sz="12" w:space="0" w:color="808080"/>
            </w:tcBorders>
            <w:shd w:val="pct80" w:color="000000" w:fill="FFFFFF"/>
          </w:tcPr>
          <w:p w14:paraId="4B0CECBA"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“Become a god for ego and sex”</w:t>
            </w:r>
          </w:p>
        </w:tc>
        <w:tc>
          <w:tcPr>
            <w:tcW w:w="2438" w:type="dxa"/>
            <w:tcBorders>
              <w:top w:val="single" w:sz="6" w:space="0" w:color="C0C0C0"/>
              <w:bottom w:val="single" w:sz="12" w:space="0" w:color="808080"/>
              <w:right w:val="single" w:sz="12" w:space="0" w:color="808080"/>
            </w:tcBorders>
            <w:shd w:val="pct80" w:color="000000" w:fill="FFFFFF"/>
          </w:tcPr>
          <w:p w14:paraId="49E2672C" w14:textId="77777777" w:rsidR="001D2E57" w:rsidRPr="00EE565A" w:rsidRDefault="001D2E57" w:rsidP="00253D73">
            <w:pPr>
              <w:ind w:right="84"/>
              <w:rPr>
                <w:rFonts w:ascii="Arial" w:hAnsi="Arial" w:cs="Arial"/>
                <w:b/>
                <w:color w:val="FFFFFF"/>
                <w:sz w:val="21"/>
                <w:szCs w:val="18"/>
              </w:rPr>
            </w:pPr>
            <w:r w:rsidRPr="00EE565A">
              <w:rPr>
                <w:rFonts w:ascii="Arial" w:hAnsi="Arial" w:cs="Arial"/>
                <w:b/>
                <w:color w:val="FFFFFF"/>
                <w:sz w:val="21"/>
                <w:szCs w:val="18"/>
              </w:rPr>
              <w:t>“Don’t use your mind and you will feel great!”</w:t>
            </w:r>
          </w:p>
          <w:p w14:paraId="0D9CE764" w14:textId="77777777" w:rsidR="001D2E57" w:rsidRPr="00EE565A" w:rsidRDefault="001D2E57" w:rsidP="00253D73">
            <w:pPr>
              <w:ind w:right="84"/>
              <w:rPr>
                <w:rFonts w:ascii="Arial" w:hAnsi="Arial" w:cs="Arial"/>
                <w:b/>
                <w:color w:val="FFFFFF"/>
                <w:sz w:val="21"/>
                <w:szCs w:val="18"/>
              </w:rPr>
            </w:pPr>
          </w:p>
          <w:p w14:paraId="5765AA17" w14:textId="77777777" w:rsidR="001D2E57" w:rsidRPr="00EE565A" w:rsidRDefault="001D2E57" w:rsidP="00253D73">
            <w:pPr>
              <w:ind w:right="84"/>
              <w:rPr>
                <w:rFonts w:ascii="Arial" w:hAnsi="Arial" w:cs="Arial"/>
                <w:b/>
                <w:color w:val="FFFFFF"/>
                <w:sz w:val="21"/>
                <w:szCs w:val="18"/>
              </w:rPr>
            </w:pPr>
          </w:p>
        </w:tc>
      </w:tr>
    </w:tbl>
    <w:p w14:paraId="5DB3904F" w14:textId="77777777" w:rsidR="001D2E57" w:rsidRPr="00EE565A" w:rsidRDefault="001D2E57" w:rsidP="001D2E57">
      <w:pPr>
        <w:rPr>
          <w:rFonts w:ascii="Arial" w:hAnsi="Arial" w:cs="Arial"/>
          <w:sz w:val="21"/>
          <w:szCs w:val="18"/>
        </w:rPr>
      </w:pPr>
    </w:p>
    <w:p w14:paraId="4CB41B10" w14:textId="77777777" w:rsidR="001D2E57" w:rsidRPr="00EE565A" w:rsidRDefault="001D2E57" w:rsidP="001D2E57">
      <w:pPr>
        <w:jc w:val="center"/>
        <w:rPr>
          <w:rFonts w:ascii="Arial" w:hAnsi="Arial" w:cs="Arial"/>
          <w:sz w:val="21"/>
          <w:szCs w:val="18"/>
        </w:rPr>
        <w:sectPr w:rsidR="001D2E57" w:rsidRPr="00EE565A" w:rsidSect="00D63619">
          <w:headerReference w:type="default" r:id="rId20"/>
          <w:pgSz w:w="11880" w:h="16840"/>
          <w:pgMar w:top="720" w:right="1152" w:bottom="720" w:left="1440" w:header="720" w:footer="720" w:gutter="0"/>
          <w:pgNumType w:start="186"/>
          <w:cols w:space="720"/>
        </w:sectPr>
      </w:pPr>
    </w:p>
    <w:p w14:paraId="347F1206" w14:textId="53C275D4" w:rsidR="001D2E57" w:rsidRPr="003A2638" w:rsidRDefault="001D2E57" w:rsidP="001D2E57">
      <w:pPr>
        <w:ind w:left="20" w:hanging="20"/>
        <w:jc w:val="center"/>
        <w:rPr>
          <w:rFonts w:ascii="Arial" w:hAnsi="Arial" w:cs="Arial"/>
          <w:b/>
          <w:sz w:val="32"/>
          <w:szCs w:val="32"/>
        </w:rPr>
      </w:pPr>
      <w:r w:rsidRPr="003A2638">
        <w:rPr>
          <w:rFonts w:ascii="Arial" w:hAnsi="Arial" w:cs="Arial"/>
          <w:b/>
          <w:sz w:val="32"/>
          <w:szCs w:val="32"/>
        </w:rPr>
        <w:lastRenderedPageBreak/>
        <w:t>Imitating Christ</w:t>
      </w:r>
    </w:p>
    <w:p w14:paraId="09E34886" w14:textId="77777777" w:rsidR="001D2E57" w:rsidRPr="00EE565A" w:rsidRDefault="001D2E57" w:rsidP="001D2E57">
      <w:pPr>
        <w:pStyle w:val="ListBullet"/>
        <w:ind w:left="0" w:right="90" w:firstLine="0"/>
        <w:rPr>
          <w:rFonts w:ascii="Arial" w:hAnsi="Arial" w:cs="Arial"/>
          <w:sz w:val="18"/>
          <w:szCs w:val="15"/>
        </w:rPr>
      </w:pPr>
    </w:p>
    <w:p w14:paraId="6F61F612"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Mimicking Christ is one of the most practical suggestions of how to live the Christian life.  If each of us could simply ask, “What would Jesus do?” in a given situation, and then actually do it, then our behaviour would radically change for the better.  </w:t>
      </w:r>
    </w:p>
    <w:p w14:paraId="1C2A15FD" w14:textId="77777777" w:rsidR="001D2E57" w:rsidRPr="00EE565A" w:rsidRDefault="001D2E57" w:rsidP="001D2E57">
      <w:pPr>
        <w:pStyle w:val="ListBullet"/>
        <w:ind w:left="0" w:right="90" w:firstLine="0"/>
        <w:jc w:val="left"/>
        <w:rPr>
          <w:rFonts w:ascii="Arial" w:hAnsi="Arial" w:cs="Arial"/>
          <w:sz w:val="21"/>
          <w:szCs w:val="18"/>
        </w:rPr>
      </w:pPr>
    </w:p>
    <w:p w14:paraId="159A51B8" w14:textId="77777777" w:rsidR="001D2E57" w:rsidRPr="00EE565A" w:rsidRDefault="001D2E57" w:rsidP="001D2E57">
      <w:pPr>
        <w:rPr>
          <w:rFonts w:ascii="Arial" w:eastAsia="Times New Roman" w:hAnsi="Arial" w:cs="Arial"/>
          <w:sz w:val="22"/>
          <w:szCs w:val="22"/>
          <w:lang w:val="en-SG" w:bidi="my-MM"/>
        </w:rPr>
      </w:pPr>
      <w:r w:rsidRPr="00EE565A">
        <w:rPr>
          <w:rFonts w:ascii="Arial" w:hAnsi="Arial" w:cs="Arial"/>
          <w:sz w:val="21"/>
          <w:szCs w:val="18"/>
        </w:rPr>
        <w:t xml:space="preserve">This challenge is presented in Charles M. Sheldon’s book, </w:t>
      </w:r>
      <w:r w:rsidRPr="00EE565A">
        <w:rPr>
          <w:rFonts w:ascii="Arial" w:hAnsi="Arial" w:cs="Arial"/>
          <w:i/>
          <w:sz w:val="21"/>
          <w:szCs w:val="18"/>
        </w:rPr>
        <w:t>In His Steps</w:t>
      </w:r>
      <w:r w:rsidRPr="00EE565A">
        <w:rPr>
          <w:rFonts w:ascii="Arial" w:hAnsi="Arial" w:cs="Arial"/>
          <w:sz w:val="21"/>
          <w:szCs w:val="18"/>
        </w:rPr>
        <w:t xml:space="preserve">, written in 1896—over 100 years ago but still in print (Copyright: Chosen Books, 1984; Grand Rapids: Kregel, 1989; Grand Rapids: Spire [Baker], 1994; Uhrichsville, OH: </w:t>
      </w:r>
      <w:r w:rsidRPr="00EE565A">
        <w:rPr>
          <w:rFonts w:ascii="Arial" w:eastAsia="Times New Roman" w:hAnsi="Arial" w:cs="Arial"/>
          <w:sz w:val="21"/>
          <w:szCs w:val="21"/>
          <w:lang w:val="en-SG" w:bidi="my-MM"/>
        </w:rPr>
        <w:t>Barbour, 2002</w:t>
      </w:r>
      <w:r w:rsidRPr="00EE565A">
        <w:rPr>
          <w:rFonts w:ascii="Arial" w:hAnsi="Arial" w:cs="Arial"/>
          <w:sz w:val="21"/>
          <w:szCs w:val="18"/>
        </w:rPr>
        <w:t>.  251 pp.).  Due to a copyright error, sixteen publishers began publishing it in the US alone and soon it was printed in 45 countries so that a conservative estimate is 22 million copies in circulation—the world’s record next to the Scriptures!  This fiction depicts what happens when a small group of Christians commit themselves to live as Jesus would for an entire year.</w:t>
      </w:r>
    </w:p>
    <w:p w14:paraId="5C3DCC45" w14:textId="77777777" w:rsidR="001D2E57" w:rsidRPr="00EE565A" w:rsidRDefault="001D2E57" w:rsidP="001D2E57">
      <w:pPr>
        <w:pStyle w:val="ListBullet"/>
        <w:ind w:left="0" w:right="90" w:firstLine="0"/>
        <w:jc w:val="left"/>
        <w:rPr>
          <w:rFonts w:ascii="Arial" w:hAnsi="Arial" w:cs="Arial"/>
          <w:sz w:val="21"/>
          <w:szCs w:val="18"/>
        </w:rPr>
      </w:pPr>
    </w:p>
    <w:p w14:paraId="49D25765"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Imitating Jesus is not only the theme of the book of Philippians (2:5).  Throughout the New Testament we are exhorted to imitate Christ…</w:t>
      </w:r>
    </w:p>
    <w:p w14:paraId="256F9FD9" w14:textId="77777777" w:rsidR="001D2E57" w:rsidRPr="00EE565A" w:rsidRDefault="001D2E57" w:rsidP="001D2E57">
      <w:pPr>
        <w:pStyle w:val="ListBullet"/>
        <w:ind w:left="0" w:right="90" w:firstLine="0"/>
        <w:jc w:val="left"/>
        <w:rPr>
          <w:rFonts w:ascii="Arial" w:hAnsi="Arial" w:cs="Arial"/>
          <w:sz w:val="21"/>
          <w:szCs w:val="18"/>
        </w:rPr>
      </w:pPr>
    </w:p>
    <w:p w14:paraId="46541FB9"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u w:val="single"/>
        </w:rPr>
        <w:t>In His Character</w:t>
      </w:r>
    </w:p>
    <w:p w14:paraId="2451D885"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“For those God foreknew he also predestined to be conformed to the </w:t>
      </w:r>
      <w:r w:rsidRPr="00EE565A">
        <w:rPr>
          <w:rFonts w:ascii="Arial" w:hAnsi="Arial" w:cs="Arial"/>
          <w:b/>
          <w:bCs/>
          <w:sz w:val="21"/>
          <w:szCs w:val="18"/>
        </w:rPr>
        <w:t>likeness of his Son</w:t>
      </w:r>
      <w:r w:rsidRPr="00EE565A">
        <w:rPr>
          <w:rFonts w:ascii="Arial" w:hAnsi="Arial" w:cs="Arial"/>
          <w:sz w:val="21"/>
          <w:szCs w:val="18"/>
        </w:rPr>
        <w:t>” (Rom. 8:29)</w:t>
      </w:r>
    </w:p>
    <w:p w14:paraId="72EC37C3" w14:textId="77777777" w:rsidR="001D2E57" w:rsidRPr="00EE565A" w:rsidRDefault="001D2E57" w:rsidP="001D2E57">
      <w:pPr>
        <w:pStyle w:val="ListBullet"/>
        <w:ind w:left="0" w:right="90" w:firstLine="0"/>
        <w:jc w:val="left"/>
        <w:rPr>
          <w:rFonts w:ascii="Arial" w:hAnsi="Arial" w:cs="Arial"/>
          <w:sz w:val="21"/>
          <w:szCs w:val="18"/>
        </w:rPr>
      </w:pPr>
    </w:p>
    <w:p w14:paraId="6B241EAF"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u w:val="single"/>
        </w:rPr>
        <w:t>In His Joyful Suffering</w:t>
      </w:r>
    </w:p>
    <w:p w14:paraId="63BA20AC"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“You became imitators of us and the Lord; in spite of severe suffering, you welcomed the message with the </w:t>
      </w:r>
      <w:r w:rsidRPr="00EE565A">
        <w:rPr>
          <w:rFonts w:ascii="Arial" w:hAnsi="Arial" w:cs="Arial"/>
          <w:b/>
          <w:bCs/>
          <w:sz w:val="21"/>
          <w:szCs w:val="18"/>
        </w:rPr>
        <w:t>joy</w:t>
      </w:r>
      <w:r w:rsidRPr="00EE565A">
        <w:rPr>
          <w:rFonts w:ascii="Arial" w:hAnsi="Arial" w:cs="Arial"/>
          <w:sz w:val="21"/>
          <w:szCs w:val="18"/>
        </w:rPr>
        <w:t xml:space="preserve"> of the Holy Spirit” (1 Thess. 1:6)</w:t>
      </w:r>
    </w:p>
    <w:p w14:paraId="7684657C" w14:textId="77777777" w:rsidR="001D2E57" w:rsidRPr="00EE565A" w:rsidRDefault="001D2E57" w:rsidP="001D2E57">
      <w:pPr>
        <w:pStyle w:val="ListBullet"/>
        <w:ind w:left="0" w:right="90" w:firstLine="0"/>
        <w:jc w:val="left"/>
        <w:rPr>
          <w:rFonts w:ascii="Arial" w:hAnsi="Arial" w:cs="Arial"/>
          <w:sz w:val="21"/>
          <w:szCs w:val="18"/>
        </w:rPr>
      </w:pPr>
    </w:p>
    <w:p w14:paraId="503641AE"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u w:val="single"/>
        </w:rPr>
        <w:t>In His Maturity</w:t>
      </w:r>
    </w:p>
    <w:p w14:paraId="4C827EF6"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“until we all reach unity in the faith and in the knowledge of the Son of God and become mature, attaining to the whole measure of the </w:t>
      </w:r>
      <w:r w:rsidRPr="00EE565A">
        <w:rPr>
          <w:rFonts w:ascii="Arial" w:hAnsi="Arial" w:cs="Arial"/>
          <w:b/>
          <w:bCs/>
          <w:sz w:val="21"/>
          <w:szCs w:val="18"/>
        </w:rPr>
        <w:t>stature of Christ</w:t>
      </w:r>
      <w:r w:rsidRPr="00EE565A">
        <w:rPr>
          <w:rFonts w:ascii="Arial" w:hAnsi="Arial" w:cs="Arial"/>
          <w:sz w:val="21"/>
          <w:szCs w:val="18"/>
        </w:rPr>
        <w:t>” (Eph. 4:13)</w:t>
      </w:r>
    </w:p>
    <w:p w14:paraId="454D7989" w14:textId="77777777" w:rsidR="001D2E57" w:rsidRPr="00EE565A" w:rsidRDefault="001D2E57" w:rsidP="001D2E57">
      <w:pPr>
        <w:pStyle w:val="ListBullet"/>
        <w:ind w:left="0" w:right="90" w:firstLine="0"/>
        <w:jc w:val="left"/>
        <w:rPr>
          <w:rFonts w:ascii="Arial" w:hAnsi="Arial" w:cs="Arial"/>
          <w:sz w:val="21"/>
          <w:szCs w:val="18"/>
          <w:u w:val="single"/>
        </w:rPr>
      </w:pPr>
    </w:p>
    <w:p w14:paraId="483C5243"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u w:val="single"/>
        </w:rPr>
        <w:t>In His Patience</w:t>
      </w:r>
    </w:p>
    <w:p w14:paraId="4D2CB7D8"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“But for that very reason I was shown mercy so that in me, the worst of sinners, Christ Jesus might display his </w:t>
      </w:r>
      <w:r w:rsidRPr="00EE565A">
        <w:rPr>
          <w:rFonts w:ascii="Arial" w:hAnsi="Arial" w:cs="Arial"/>
          <w:b/>
          <w:bCs/>
          <w:sz w:val="21"/>
          <w:szCs w:val="18"/>
        </w:rPr>
        <w:t xml:space="preserve">unlimited patience </w:t>
      </w:r>
      <w:r w:rsidRPr="00EE565A">
        <w:rPr>
          <w:rFonts w:ascii="Arial" w:hAnsi="Arial" w:cs="Arial"/>
          <w:sz w:val="21"/>
          <w:szCs w:val="18"/>
        </w:rPr>
        <w:t>as an example for those who would believe and receive eternal life” (1 Tim. 1:16)</w:t>
      </w:r>
    </w:p>
    <w:p w14:paraId="4795BBB3" w14:textId="77777777" w:rsidR="001D2E57" w:rsidRPr="00EE565A" w:rsidRDefault="001D2E57" w:rsidP="001D2E57">
      <w:pPr>
        <w:pStyle w:val="ListBullet"/>
        <w:ind w:left="0" w:right="90" w:firstLine="0"/>
        <w:jc w:val="left"/>
        <w:rPr>
          <w:rFonts w:ascii="Arial" w:hAnsi="Arial" w:cs="Arial"/>
          <w:sz w:val="21"/>
          <w:szCs w:val="18"/>
        </w:rPr>
      </w:pPr>
    </w:p>
    <w:p w14:paraId="564EA0E3"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u w:val="single"/>
        </w:rPr>
        <w:t>In His Perfection</w:t>
      </w:r>
    </w:p>
    <w:p w14:paraId="217EFCA8"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“We proclaim Him, admonishing and teaching everyone with all wisdom, so that we may present everyone </w:t>
      </w:r>
      <w:r w:rsidRPr="00EE565A">
        <w:rPr>
          <w:rFonts w:ascii="Arial" w:hAnsi="Arial" w:cs="Arial"/>
          <w:b/>
          <w:bCs/>
          <w:sz w:val="21"/>
          <w:szCs w:val="18"/>
        </w:rPr>
        <w:t>perfect</w:t>
      </w:r>
      <w:r w:rsidRPr="00EE565A">
        <w:rPr>
          <w:rFonts w:ascii="Arial" w:hAnsi="Arial" w:cs="Arial"/>
          <w:sz w:val="21"/>
          <w:szCs w:val="18"/>
        </w:rPr>
        <w:t xml:space="preserve"> in Christ” (Col. 1:28; Matt. 6:33)</w:t>
      </w:r>
    </w:p>
    <w:p w14:paraId="1FAF8ADB" w14:textId="77777777" w:rsidR="001D2E57" w:rsidRPr="00EE565A" w:rsidRDefault="001D2E57" w:rsidP="001D2E57">
      <w:pPr>
        <w:pStyle w:val="ListBullet"/>
        <w:ind w:left="0" w:right="90" w:firstLine="0"/>
        <w:jc w:val="left"/>
        <w:rPr>
          <w:rFonts w:ascii="Arial" w:hAnsi="Arial" w:cs="Arial"/>
          <w:sz w:val="21"/>
          <w:szCs w:val="18"/>
        </w:rPr>
      </w:pPr>
    </w:p>
    <w:p w14:paraId="2C6EB486"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u w:val="single"/>
        </w:rPr>
        <w:t>In His Submission to Unjust Suffering</w:t>
      </w:r>
    </w:p>
    <w:p w14:paraId="2E103EAA"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“To this you were called, because Christ </w:t>
      </w:r>
      <w:r w:rsidRPr="00EE565A">
        <w:rPr>
          <w:rFonts w:ascii="Arial" w:hAnsi="Arial" w:cs="Arial"/>
          <w:b/>
          <w:bCs/>
          <w:sz w:val="21"/>
          <w:szCs w:val="18"/>
        </w:rPr>
        <w:t>suffered</w:t>
      </w:r>
      <w:r w:rsidRPr="00EE565A">
        <w:rPr>
          <w:rFonts w:ascii="Arial" w:hAnsi="Arial" w:cs="Arial"/>
          <w:sz w:val="21"/>
          <w:szCs w:val="18"/>
        </w:rPr>
        <w:t xml:space="preserve"> for you, leaving you an example, that you should follow in His steps” (1 Pet. 2:21)</w:t>
      </w:r>
    </w:p>
    <w:p w14:paraId="4040CC43" w14:textId="77777777" w:rsidR="001D2E57" w:rsidRPr="00EE565A" w:rsidRDefault="001D2E57" w:rsidP="001D2E57">
      <w:pPr>
        <w:pStyle w:val="ListBullet"/>
        <w:ind w:left="0" w:right="90" w:firstLine="0"/>
        <w:jc w:val="left"/>
        <w:rPr>
          <w:rFonts w:ascii="Arial" w:hAnsi="Arial" w:cs="Arial"/>
          <w:sz w:val="21"/>
          <w:szCs w:val="18"/>
        </w:rPr>
      </w:pPr>
    </w:p>
    <w:p w14:paraId="10E8EB47" w14:textId="77777777" w:rsidR="001D2E57" w:rsidRPr="00EE565A" w:rsidRDefault="001D2E57" w:rsidP="001D2E57">
      <w:pPr>
        <w:pStyle w:val="ListBullet"/>
        <w:ind w:left="0" w:right="90" w:firstLine="0"/>
        <w:jc w:val="left"/>
        <w:rPr>
          <w:rFonts w:ascii="Arial" w:hAnsi="Arial" w:cs="Arial"/>
          <w:sz w:val="21"/>
          <w:szCs w:val="18"/>
          <w:u w:val="single"/>
        </w:rPr>
      </w:pPr>
      <w:r w:rsidRPr="00EE565A">
        <w:rPr>
          <w:rFonts w:ascii="Arial" w:hAnsi="Arial" w:cs="Arial"/>
          <w:sz w:val="21"/>
          <w:szCs w:val="18"/>
          <w:u w:val="single"/>
        </w:rPr>
        <w:t>In Everything</w:t>
      </w:r>
    </w:p>
    <w:p w14:paraId="5296BA77"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“He must become </w:t>
      </w:r>
      <w:r w:rsidRPr="00EE565A">
        <w:rPr>
          <w:rFonts w:ascii="Arial" w:hAnsi="Arial" w:cs="Arial"/>
          <w:b/>
          <w:bCs/>
          <w:sz w:val="21"/>
          <w:szCs w:val="18"/>
        </w:rPr>
        <w:t>greater</w:t>
      </w:r>
      <w:r w:rsidRPr="00EE565A">
        <w:rPr>
          <w:rFonts w:ascii="Arial" w:hAnsi="Arial" w:cs="Arial"/>
          <w:sz w:val="21"/>
          <w:szCs w:val="18"/>
        </w:rPr>
        <w:t>. I must become less important” (John 3:30)</w:t>
      </w:r>
    </w:p>
    <w:p w14:paraId="7B7C3F7E" w14:textId="77777777" w:rsidR="001D2E57" w:rsidRPr="00EE565A" w:rsidRDefault="001D2E57" w:rsidP="001D2E57">
      <w:pPr>
        <w:pStyle w:val="ListBullet"/>
        <w:ind w:left="0" w:right="90" w:firstLine="0"/>
        <w:jc w:val="left"/>
        <w:rPr>
          <w:rFonts w:ascii="Arial" w:hAnsi="Arial" w:cs="Arial"/>
          <w:sz w:val="21"/>
          <w:szCs w:val="18"/>
        </w:rPr>
      </w:pPr>
    </w:p>
    <w:p w14:paraId="689CC3ED"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“…I am in the pains of childbirth until </w:t>
      </w:r>
      <w:r w:rsidRPr="00EE565A">
        <w:rPr>
          <w:rFonts w:ascii="Arial" w:hAnsi="Arial" w:cs="Arial"/>
          <w:b/>
          <w:bCs/>
          <w:sz w:val="21"/>
          <w:szCs w:val="18"/>
        </w:rPr>
        <w:t>Christ is formed</w:t>
      </w:r>
      <w:r w:rsidRPr="00EE565A">
        <w:rPr>
          <w:rFonts w:ascii="Arial" w:hAnsi="Arial" w:cs="Arial"/>
          <w:sz w:val="21"/>
          <w:szCs w:val="18"/>
        </w:rPr>
        <w:t xml:space="preserve"> in you” (Gal. 4:19)</w:t>
      </w:r>
    </w:p>
    <w:p w14:paraId="61153E60" w14:textId="77777777" w:rsidR="001D2E57" w:rsidRPr="00EE565A" w:rsidRDefault="001D2E57" w:rsidP="001D2E57">
      <w:pPr>
        <w:pStyle w:val="ListBullet"/>
        <w:ind w:left="0" w:right="90" w:firstLine="0"/>
        <w:jc w:val="left"/>
        <w:rPr>
          <w:rFonts w:ascii="Arial" w:hAnsi="Arial" w:cs="Arial"/>
          <w:sz w:val="21"/>
          <w:szCs w:val="18"/>
        </w:rPr>
      </w:pPr>
    </w:p>
    <w:p w14:paraId="0706DC91"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“Whoever claims to live in him must </w:t>
      </w:r>
      <w:r w:rsidRPr="00EE565A">
        <w:rPr>
          <w:rFonts w:ascii="Arial" w:hAnsi="Arial" w:cs="Arial"/>
          <w:b/>
          <w:bCs/>
          <w:sz w:val="21"/>
          <w:szCs w:val="18"/>
        </w:rPr>
        <w:t>walk as Jesus did</w:t>
      </w:r>
      <w:r w:rsidRPr="00EE565A">
        <w:rPr>
          <w:rFonts w:ascii="Arial" w:hAnsi="Arial" w:cs="Arial"/>
          <w:sz w:val="21"/>
          <w:szCs w:val="18"/>
        </w:rPr>
        <w:t>” (1 John 2:6)</w:t>
      </w:r>
    </w:p>
    <w:p w14:paraId="58CDBA4A" w14:textId="743EDB48" w:rsidR="00BE65E6" w:rsidRDefault="00BE65E6" w:rsidP="00FB02F2">
      <w:pPr>
        <w:rPr>
          <w:rFonts w:ascii="Arial" w:eastAsia="Times New Roman" w:hAnsi="Arial" w:cs="Arial"/>
          <w:b/>
          <w:kern w:val="28"/>
          <w:sz w:val="20"/>
        </w:rPr>
      </w:pPr>
    </w:p>
    <w:p w14:paraId="2A6F529E" w14:textId="77777777" w:rsidR="00C41AD5" w:rsidRPr="00EE565A" w:rsidRDefault="00C41AD5" w:rsidP="00FB02F2">
      <w:pPr>
        <w:rPr>
          <w:rFonts w:ascii="Arial" w:hAnsi="Arial" w:cs="Arial"/>
          <w:sz w:val="18"/>
          <w:szCs w:val="18"/>
        </w:rPr>
      </w:pPr>
    </w:p>
    <w:sectPr w:rsidR="00C41AD5" w:rsidRPr="00EE565A" w:rsidSect="00BE029C">
      <w:headerReference w:type="default" r:id="rId21"/>
      <w:footerReference w:type="default" r:id="rId22"/>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DCC5D" w14:textId="77777777" w:rsidR="00434CEB" w:rsidRDefault="00434CEB">
      <w:r>
        <w:separator/>
      </w:r>
    </w:p>
  </w:endnote>
  <w:endnote w:type="continuationSeparator" w:id="0">
    <w:p w14:paraId="5C156873" w14:textId="77777777" w:rsidR="00434CEB" w:rsidRDefault="00434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05566BE8"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486654">
      <w:rPr>
        <w:noProof/>
        <w:sz w:val="16"/>
      </w:rPr>
      <w:t>20-Apr-19</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82006" w14:textId="77777777" w:rsidR="00434CEB" w:rsidRDefault="00434CEB">
      <w:r>
        <w:separator/>
      </w:r>
    </w:p>
  </w:footnote>
  <w:footnote w:type="continuationSeparator" w:id="0">
    <w:p w14:paraId="7D66B08B" w14:textId="77777777" w:rsidR="00434CEB" w:rsidRDefault="00434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A6316" w14:textId="77777777" w:rsidR="001D2E57" w:rsidRPr="00D55295" w:rsidRDefault="001D2E57" w:rsidP="00D55295">
    <w:pPr>
      <w:pStyle w:val="Header"/>
      <w:framePr w:w="576" w:wrap="around" w:vAnchor="page" w:hAnchor="page" w:x="10505" w:y="721"/>
      <w:widowControl w:val="0"/>
      <w:jc w:val="left"/>
      <w:rPr>
        <w:rStyle w:val="PageNumber"/>
        <w:rFonts w:ascii="Arial" w:hAnsi="Arial" w:cs="Arial"/>
        <w:i/>
        <w:iCs/>
        <w:sz w:val="20"/>
        <w:u w:val="single"/>
      </w:rPr>
    </w:pPr>
    <w:r w:rsidRPr="00D55295">
      <w:rPr>
        <w:rStyle w:val="PageNumber"/>
        <w:rFonts w:ascii="Arial" w:hAnsi="Arial" w:cs="Arial"/>
        <w:i/>
        <w:iCs/>
        <w:sz w:val="20"/>
        <w:u w:val="single"/>
      </w:rPr>
      <w:fldChar w:fldCharType="begin"/>
    </w:r>
    <w:r w:rsidRPr="00D55295">
      <w:rPr>
        <w:rStyle w:val="PageNumber"/>
        <w:rFonts w:ascii="Arial" w:hAnsi="Arial" w:cs="Arial"/>
        <w:i/>
        <w:iCs/>
        <w:sz w:val="20"/>
        <w:u w:val="single"/>
      </w:rPr>
      <w:instrText xml:space="preserve">PAGE  </w:instrText>
    </w:r>
    <w:r w:rsidRPr="00D55295">
      <w:rPr>
        <w:rStyle w:val="PageNumber"/>
        <w:rFonts w:ascii="Arial" w:hAnsi="Arial" w:cs="Arial"/>
        <w:i/>
        <w:iCs/>
        <w:sz w:val="20"/>
        <w:u w:val="single"/>
      </w:rPr>
      <w:fldChar w:fldCharType="separate"/>
    </w:r>
    <w:r w:rsidRPr="00D55295">
      <w:rPr>
        <w:rStyle w:val="PageNumber"/>
        <w:rFonts w:ascii="Arial" w:hAnsi="Arial" w:cs="Arial"/>
        <w:i/>
        <w:iCs/>
        <w:noProof/>
        <w:sz w:val="20"/>
        <w:u w:val="single"/>
      </w:rPr>
      <w:t>186</w:t>
    </w:r>
    <w:r w:rsidRPr="00D55295">
      <w:rPr>
        <w:rStyle w:val="PageNumber"/>
        <w:rFonts w:ascii="Arial" w:hAnsi="Arial" w:cs="Arial"/>
        <w:i/>
        <w:iCs/>
        <w:sz w:val="20"/>
        <w:u w:val="single"/>
      </w:rPr>
      <w:fldChar w:fldCharType="end"/>
    </w:r>
  </w:p>
  <w:p w14:paraId="61982EF6" w14:textId="1ADA310F" w:rsidR="001D2E57" w:rsidRPr="00D55295" w:rsidRDefault="001D2E57" w:rsidP="00D55295">
    <w:pPr>
      <w:pStyle w:val="Header"/>
      <w:widowControl w:val="0"/>
      <w:tabs>
        <w:tab w:val="right" w:pos="9180"/>
      </w:tabs>
      <w:ind w:right="-864"/>
      <w:jc w:val="left"/>
      <w:rPr>
        <w:rFonts w:ascii="Arial" w:hAnsi="Arial" w:cs="Arial"/>
        <w:i/>
        <w:iCs/>
        <w:sz w:val="20"/>
        <w:u w:val="single"/>
      </w:rPr>
    </w:pPr>
    <w:r w:rsidRPr="00D55295">
      <w:rPr>
        <w:rFonts w:ascii="Arial" w:hAnsi="Arial" w:cs="Arial"/>
        <w:i/>
        <w:iCs/>
        <w:sz w:val="20"/>
        <w:u w:val="single"/>
      </w:rPr>
      <w:t>Dr. Rick Griffith</w:t>
    </w:r>
    <w:r w:rsidRPr="00D55295">
      <w:rPr>
        <w:rFonts w:ascii="Arial" w:hAnsi="Arial" w:cs="Arial"/>
        <w:i/>
        <w:iCs/>
        <w:sz w:val="20"/>
        <w:u w:val="single"/>
      </w:rPr>
      <w:tab/>
      <w:t>New Testament Survey: Philippians</w:t>
    </w:r>
    <w:r w:rsidRPr="00D55295">
      <w:rPr>
        <w:rFonts w:ascii="Arial" w:hAnsi="Arial" w:cs="Arial"/>
        <w:i/>
        <w:iCs/>
        <w:sz w:val="20"/>
        <w:u w:val="single"/>
      </w:rPr>
      <w:tab/>
    </w:r>
  </w:p>
  <w:p w14:paraId="264E89D5" w14:textId="77777777" w:rsidR="001D2E57" w:rsidRPr="00D55295" w:rsidRDefault="001D2E57" w:rsidP="00D55295">
    <w:pPr>
      <w:pStyle w:val="Header"/>
      <w:widowControl w:val="0"/>
      <w:jc w:val="left"/>
      <w:rPr>
        <w:rFonts w:ascii="Arial" w:hAnsi="Arial" w:cs="Arial"/>
        <w:i/>
        <w:iCs/>
        <w:sz w:val="20"/>
        <w:u w:val="sing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1C1A6" w14:textId="77777777" w:rsidR="001D2E57" w:rsidRPr="00F031FF" w:rsidRDefault="001D2E57" w:rsidP="00F031FF">
    <w:pPr>
      <w:pStyle w:val="Header"/>
      <w:widowControl w:val="0"/>
      <w:tabs>
        <w:tab w:val="right" w:pos="9180"/>
      </w:tabs>
      <w:ind w:right="-864"/>
      <w:jc w:val="left"/>
      <w:rPr>
        <w:rFonts w:ascii="Arial" w:hAnsi="Arial" w:cs="Arial"/>
        <w:i/>
        <w:iCs/>
        <w:sz w:val="20"/>
        <w:u w:val="single"/>
      </w:rPr>
    </w:pPr>
    <w:r w:rsidRPr="00F031FF">
      <w:rPr>
        <w:rFonts w:ascii="Arial" w:hAnsi="Arial" w:cs="Arial"/>
        <w:i/>
        <w:iCs/>
        <w:sz w:val="20"/>
        <w:u w:val="single"/>
      </w:rPr>
      <w:t>Dr. Rick Griffith</w:t>
    </w:r>
    <w:r w:rsidRPr="00F031FF">
      <w:rPr>
        <w:rFonts w:ascii="Arial" w:hAnsi="Arial" w:cs="Arial"/>
        <w:i/>
        <w:iCs/>
        <w:sz w:val="20"/>
        <w:u w:val="single"/>
      </w:rPr>
      <w:tab/>
      <w:t>New Testament Survey: Philippians</w:t>
    </w:r>
    <w:r w:rsidRPr="00F031FF">
      <w:rPr>
        <w:rFonts w:ascii="Arial" w:hAnsi="Arial" w:cs="Arial"/>
        <w:i/>
        <w:iCs/>
        <w:sz w:val="20"/>
        <w:u w:val="single"/>
      </w:rPr>
      <w:tab/>
    </w:r>
    <w:r w:rsidRPr="00F031FF">
      <w:rPr>
        <w:rStyle w:val="PageNumber"/>
        <w:rFonts w:ascii="Arial" w:hAnsi="Arial" w:cs="Arial"/>
        <w:i/>
        <w:iCs/>
        <w:sz w:val="20"/>
        <w:u w:val="single"/>
      </w:rPr>
      <w:t>186i</w:t>
    </w:r>
  </w:p>
  <w:p w14:paraId="574EBB6B" w14:textId="77777777" w:rsidR="001D2E57" w:rsidRPr="00F031FF" w:rsidRDefault="001D2E57" w:rsidP="00F031FF">
    <w:pPr>
      <w:pStyle w:val="Header"/>
      <w:widowControl w:val="0"/>
      <w:jc w:val="left"/>
      <w:rPr>
        <w:rFonts w:ascii="Arial" w:hAnsi="Arial" w:cs="Arial"/>
        <w:i/>
        <w:iCs/>
        <w:sz w:val="20"/>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7BE60" w14:textId="77777777" w:rsidR="001D2E57" w:rsidRPr="00797F4C" w:rsidRDefault="001D2E57" w:rsidP="00797F4C">
    <w:pPr>
      <w:pStyle w:val="Header"/>
      <w:widowControl w:val="0"/>
      <w:tabs>
        <w:tab w:val="right" w:pos="9180"/>
      </w:tabs>
      <w:ind w:right="-864"/>
      <w:jc w:val="left"/>
      <w:rPr>
        <w:rFonts w:ascii="Arial" w:hAnsi="Arial" w:cs="Arial"/>
        <w:i/>
        <w:iCs/>
        <w:sz w:val="20"/>
        <w:u w:val="single"/>
      </w:rPr>
    </w:pPr>
    <w:r w:rsidRPr="00797F4C">
      <w:rPr>
        <w:rFonts w:ascii="Arial" w:hAnsi="Arial" w:cs="Arial"/>
        <w:i/>
        <w:iCs/>
        <w:sz w:val="20"/>
        <w:u w:val="single"/>
      </w:rPr>
      <w:t>Dr. Rick Griffith</w:t>
    </w:r>
    <w:r w:rsidRPr="00797F4C">
      <w:rPr>
        <w:rFonts w:ascii="Arial" w:hAnsi="Arial" w:cs="Arial"/>
        <w:i/>
        <w:iCs/>
        <w:sz w:val="20"/>
        <w:u w:val="single"/>
      </w:rPr>
      <w:tab/>
      <w:t>New Testament Survey: Philippians</w:t>
    </w:r>
    <w:r w:rsidRPr="00797F4C">
      <w:rPr>
        <w:rFonts w:ascii="Arial" w:hAnsi="Arial" w:cs="Arial"/>
        <w:i/>
        <w:iCs/>
        <w:sz w:val="20"/>
        <w:u w:val="single"/>
      </w:rPr>
      <w:tab/>
    </w:r>
    <w:r w:rsidRPr="00797F4C">
      <w:rPr>
        <w:rStyle w:val="PageNumber"/>
        <w:rFonts w:ascii="Arial" w:hAnsi="Arial" w:cs="Arial"/>
        <w:i/>
        <w:iCs/>
        <w:sz w:val="20"/>
        <w:u w:val="single"/>
      </w:rPr>
      <w:t>186j</w:t>
    </w:r>
  </w:p>
  <w:p w14:paraId="6DFF6C4D" w14:textId="77777777" w:rsidR="001D2E57" w:rsidRPr="00797F4C" w:rsidRDefault="001D2E57" w:rsidP="00797F4C">
    <w:pPr>
      <w:pStyle w:val="Header"/>
      <w:widowControl w:val="0"/>
      <w:jc w:val="left"/>
      <w:rPr>
        <w:rFonts w:ascii="Arial" w:hAnsi="Arial" w:cs="Arial"/>
        <w:i/>
        <w:iCs/>
        <w:sz w:val="20"/>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9065" w14:textId="5ECC5277" w:rsidR="000318A5" w:rsidRPr="00E16FB1" w:rsidRDefault="009737D1">
    <w:pPr>
      <w:pStyle w:val="Header"/>
      <w:tabs>
        <w:tab w:val="clear" w:pos="4800"/>
        <w:tab w:val="clear" w:pos="9660"/>
        <w:tab w:val="center" w:pos="4950"/>
        <w:tab w:val="right" w:pos="9540"/>
      </w:tabs>
      <w:ind w:right="-10"/>
      <w:jc w:val="left"/>
      <w:rPr>
        <w:rFonts w:ascii="Arial" w:hAnsi="Arial" w:cs="Arial"/>
        <w:i/>
        <w:sz w:val="22"/>
        <w:u w:val="single"/>
      </w:rPr>
    </w:pPr>
    <w:r w:rsidRPr="00797F4C">
      <w:rPr>
        <w:rFonts w:ascii="Arial" w:hAnsi="Arial" w:cs="Arial"/>
        <w:i/>
        <w:iCs/>
        <w:sz w:val="20"/>
        <w:u w:val="single"/>
      </w:rPr>
      <w:t>Dr. Rick Griffith</w:t>
    </w:r>
    <w:r w:rsidRPr="00797F4C">
      <w:rPr>
        <w:rFonts w:ascii="Arial" w:hAnsi="Arial" w:cs="Arial"/>
        <w:i/>
        <w:iCs/>
        <w:sz w:val="20"/>
        <w:u w:val="single"/>
      </w:rPr>
      <w:tab/>
      <w:t>New Testament Survey: Philippians</w:t>
    </w:r>
    <w:r w:rsidR="000318A5" w:rsidRPr="00E16FB1">
      <w:rPr>
        <w:rFonts w:ascii="Arial" w:hAnsi="Arial" w:cs="Arial"/>
        <w:i/>
        <w:sz w:val="22"/>
        <w:u w:val="single"/>
      </w:rPr>
      <w:tab/>
    </w:r>
    <w:r>
      <w:rPr>
        <w:rStyle w:val="PageNumber"/>
        <w:rFonts w:ascii="Arial" w:hAnsi="Arial" w:cs="Arial"/>
        <w:i/>
        <w:sz w:val="22"/>
        <w:u w:val="single"/>
      </w:rPr>
      <w:t>186k</w:t>
    </w:r>
  </w:p>
  <w:p w14:paraId="47D669AD" w14:textId="77777777" w:rsidR="000318A5" w:rsidRPr="00E16FB1" w:rsidRDefault="000318A5">
    <w:pPr>
      <w:pStyle w:val="Header"/>
      <w:rPr>
        <w:rFonts w:ascii="Arial" w:hAnsi="Arial" w:cs="Arial"/>
        <w:i/>
        <w:sz w:val="2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57318" w14:textId="77777777" w:rsidR="001D2E57" w:rsidRPr="000A05F2" w:rsidRDefault="001D2E57">
    <w:pPr>
      <w:pStyle w:val="Header"/>
      <w:widowControl w:val="0"/>
      <w:tabs>
        <w:tab w:val="right" w:pos="9180"/>
      </w:tabs>
      <w:ind w:right="-864"/>
      <w:rPr>
        <w:rFonts w:ascii="Arial" w:hAnsi="Arial" w:cs="Arial"/>
        <w:i/>
        <w:iCs/>
        <w:sz w:val="20"/>
        <w:u w:val="single"/>
      </w:rPr>
    </w:pPr>
    <w:r w:rsidRPr="000A05F2">
      <w:rPr>
        <w:rFonts w:ascii="Arial" w:hAnsi="Arial" w:cs="Arial"/>
        <w:i/>
        <w:iCs/>
        <w:sz w:val="20"/>
        <w:u w:val="single"/>
      </w:rPr>
      <w:t>Dr. Rick Griffith</w:t>
    </w:r>
    <w:r w:rsidRPr="000A05F2">
      <w:rPr>
        <w:rFonts w:ascii="Arial" w:hAnsi="Arial" w:cs="Arial"/>
        <w:i/>
        <w:iCs/>
        <w:sz w:val="20"/>
        <w:u w:val="single"/>
      </w:rPr>
      <w:tab/>
      <w:t>New Testament Survey: Philippians</w:t>
    </w:r>
    <w:r w:rsidRPr="000A05F2">
      <w:rPr>
        <w:rFonts w:ascii="Arial" w:hAnsi="Arial" w:cs="Arial"/>
        <w:i/>
        <w:iCs/>
        <w:sz w:val="20"/>
        <w:u w:val="single"/>
      </w:rPr>
      <w:tab/>
    </w:r>
    <w:r w:rsidRPr="000A05F2">
      <w:rPr>
        <w:rStyle w:val="PageNumber"/>
        <w:rFonts w:ascii="Arial" w:hAnsi="Arial" w:cs="Arial"/>
        <w:i/>
        <w:iCs/>
        <w:sz w:val="20"/>
        <w:u w:val="single"/>
      </w:rPr>
      <w:t>186a</w:t>
    </w:r>
  </w:p>
  <w:p w14:paraId="116D28ED" w14:textId="77777777" w:rsidR="001D2E57" w:rsidRPr="000A05F2" w:rsidRDefault="001D2E57">
    <w:pPr>
      <w:pStyle w:val="Header"/>
      <w:widowControl w:val="0"/>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68661" w14:textId="77777777" w:rsidR="001D2E57" w:rsidRPr="00723904" w:rsidRDefault="001D2E57" w:rsidP="00723904">
    <w:pPr>
      <w:pStyle w:val="Header"/>
      <w:widowControl w:val="0"/>
      <w:tabs>
        <w:tab w:val="right" w:pos="9180"/>
      </w:tabs>
      <w:ind w:right="-864"/>
      <w:jc w:val="left"/>
      <w:rPr>
        <w:rFonts w:ascii="Arial" w:hAnsi="Arial" w:cs="Arial"/>
        <w:i/>
        <w:iCs/>
        <w:sz w:val="20"/>
        <w:u w:val="single"/>
      </w:rPr>
    </w:pPr>
    <w:r w:rsidRPr="00723904">
      <w:rPr>
        <w:rFonts w:ascii="Arial" w:hAnsi="Arial" w:cs="Arial"/>
        <w:i/>
        <w:iCs/>
        <w:sz w:val="20"/>
        <w:u w:val="single"/>
      </w:rPr>
      <w:t>Dr. Rick Griffith</w:t>
    </w:r>
    <w:r w:rsidRPr="00723904">
      <w:rPr>
        <w:rFonts w:ascii="Arial" w:hAnsi="Arial" w:cs="Arial"/>
        <w:i/>
        <w:iCs/>
        <w:sz w:val="20"/>
        <w:u w:val="single"/>
      </w:rPr>
      <w:tab/>
      <w:t>New Testament Survey: Philippians</w:t>
    </w:r>
    <w:r w:rsidRPr="00723904">
      <w:rPr>
        <w:rFonts w:ascii="Arial" w:hAnsi="Arial" w:cs="Arial"/>
        <w:i/>
        <w:iCs/>
        <w:sz w:val="20"/>
        <w:u w:val="single"/>
      </w:rPr>
      <w:tab/>
    </w:r>
    <w:r w:rsidRPr="00723904">
      <w:rPr>
        <w:rStyle w:val="PageNumber"/>
        <w:rFonts w:ascii="Arial" w:hAnsi="Arial" w:cs="Arial"/>
        <w:i/>
        <w:iCs/>
        <w:sz w:val="20"/>
        <w:u w:val="single"/>
      </w:rPr>
      <w:t>186b</w:t>
    </w:r>
  </w:p>
  <w:p w14:paraId="6E8E1186" w14:textId="77777777" w:rsidR="001D2E57" w:rsidRPr="00723904" w:rsidRDefault="001D2E57" w:rsidP="00723904">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11236" w14:textId="77777777" w:rsidR="001D2E57" w:rsidRPr="004C77B4" w:rsidRDefault="001D2E57" w:rsidP="004C77B4">
    <w:pPr>
      <w:pStyle w:val="Header"/>
      <w:widowControl w:val="0"/>
      <w:tabs>
        <w:tab w:val="right" w:pos="9180"/>
      </w:tabs>
      <w:ind w:right="-864"/>
      <w:jc w:val="left"/>
      <w:rPr>
        <w:rFonts w:ascii="Arial" w:hAnsi="Arial" w:cs="Arial"/>
        <w:i/>
        <w:iCs/>
        <w:sz w:val="20"/>
        <w:u w:val="single"/>
      </w:rPr>
    </w:pPr>
    <w:r w:rsidRPr="004C77B4">
      <w:rPr>
        <w:rFonts w:ascii="Arial" w:hAnsi="Arial" w:cs="Arial"/>
        <w:i/>
        <w:iCs/>
        <w:sz w:val="20"/>
        <w:u w:val="single"/>
      </w:rPr>
      <w:t>Dr. Rick Griffith</w:t>
    </w:r>
    <w:r w:rsidRPr="004C77B4">
      <w:rPr>
        <w:rFonts w:ascii="Arial" w:hAnsi="Arial" w:cs="Arial"/>
        <w:i/>
        <w:iCs/>
        <w:sz w:val="20"/>
        <w:u w:val="single"/>
      </w:rPr>
      <w:tab/>
      <w:t>New Testament Survey: Philippians</w:t>
    </w:r>
    <w:r w:rsidRPr="004C77B4">
      <w:rPr>
        <w:rFonts w:ascii="Arial" w:hAnsi="Arial" w:cs="Arial"/>
        <w:i/>
        <w:iCs/>
        <w:sz w:val="20"/>
        <w:u w:val="single"/>
      </w:rPr>
      <w:tab/>
    </w:r>
    <w:r w:rsidRPr="004C77B4">
      <w:rPr>
        <w:rStyle w:val="PageNumber"/>
        <w:rFonts w:ascii="Arial" w:hAnsi="Arial" w:cs="Arial"/>
        <w:i/>
        <w:iCs/>
        <w:sz w:val="20"/>
        <w:u w:val="single"/>
      </w:rPr>
      <w:t>186c</w:t>
    </w:r>
  </w:p>
  <w:p w14:paraId="3F74583E" w14:textId="77777777" w:rsidR="001D2E57" w:rsidRPr="004C77B4" w:rsidRDefault="001D2E57" w:rsidP="004C77B4">
    <w:pPr>
      <w:pStyle w:val="Header"/>
      <w:widowControl w:val="0"/>
      <w:jc w:val="left"/>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ACDA9" w14:textId="77777777" w:rsidR="001D2E57" w:rsidRPr="004C77B4" w:rsidRDefault="001D2E57" w:rsidP="004C77B4">
    <w:pPr>
      <w:pStyle w:val="Header"/>
      <w:widowControl w:val="0"/>
      <w:tabs>
        <w:tab w:val="right" w:pos="9180"/>
      </w:tabs>
      <w:ind w:right="-864"/>
      <w:jc w:val="left"/>
      <w:rPr>
        <w:rFonts w:ascii="Arial" w:hAnsi="Arial" w:cs="Arial"/>
        <w:i/>
        <w:iCs/>
        <w:sz w:val="20"/>
        <w:u w:val="single"/>
      </w:rPr>
    </w:pPr>
    <w:r w:rsidRPr="004C77B4">
      <w:rPr>
        <w:rFonts w:ascii="Arial" w:hAnsi="Arial" w:cs="Arial"/>
        <w:i/>
        <w:iCs/>
        <w:sz w:val="20"/>
        <w:u w:val="single"/>
      </w:rPr>
      <w:t>Dr. Rick Griffith</w:t>
    </w:r>
    <w:r w:rsidRPr="004C77B4">
      <w:rPr>
        <w:rFonts w:ascii="Arial" w:hAnsi="Arial" w:cs="Arial"/>
        <w:i/>
        <w:iCs/>
        <w:sz w:val="20"/>
        <w:u w:val="single"/>
      </w:rPr>
      <w:tab/>
      <w:t>New Testament Survey: Philippians</w:t>
    </w:r>
    <w:r w:rsidRPr="004C77B4">
      <w:rPr>
        <w:rFonts w:ascii="Arial" w:hAnsi="Arial" w:cs="Arial"/>
        <w:i/>
        <w:iCs/>
        <w:sz w:val="20"/>
        <w:u w:val="single"/>
      </w:rPr>
      <w:tab/>
    </w:r>
    <w:r w:rsidRPr="004C77B4">
      <w:rPr>
        <w:rStyle w:val="PageNumber"/>
        <w:rFonts w:ascii="Arial" w:hAnsi="Arial" w:cs="Arial"/>
        <w:i/>
        <w:iCs/>
        <w:sz w:val="20"/>
        <w:u w:val="single"/>
      </w:rPr>
      <w:t>186d</w:t>
    </w:r>
  </w:p>
  <w:p w14:paraId="41F0A4A9" w14:textId="77777777" w:rsidR="001D2E57" w:rsidRPr="004C77B4" w:rsidRDefault="001D2E57">
    <w:pPr>
      <w:pStyle w:val="Header"/>
      <w:widowControl w:val="0"/>
      <w:rPr>
        <w:rFonts w:ascii="Arial" w:hAnsi="Arial" w:cs="Arial"/>
        <w:i/>
        <w:iCs/>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EAE47" w14:textId="77777777" w:rsidR="001D2E57" w:rsidRPr="00626AE4" w:rsidRDefault="001D2E57" w:rsidP="00626AE4">
    <w:pPr>
      <w:pStyle w:val="Header"/>
      <w:widowControl w:val="0"/>
      <w:tabs>
        <w:tab w:val="right" w:pos="9180"/>
      </w:tabs>
      <w:ind w:right="-864"/>
      <w:jc w:val="left"/>
      <w:rPr>
        <w:rFonts w:ascii="Arial" w:hAnsi="Arial" w:cs="Arial"/>
        <w:i/>
        <w:iCs/>
        <w:sz w:val="20"/>
        <w:u w:val="single"/>
      </w:rPr>
    </w:pPr>
    <w:r w:rsidRPr="00626AE4">
      <w:rPr>
        <w:rFonts w:ascii="Arial" w:hAnsi="Arial" w:cs="Arial"/>
        <w:i/>
        <w:iCs/>
        <w:sz w:val="20"/>
        <w:u w:val="single"/>
      </w:rPr>
      <w:t>Dr. Rick Griffith</w:t>
    </w:r>
    <w:r w:rsidRPr="00626AE4">
      <w:rPr>
        <w:rFonts w:ascii="Arial" w:hAnsi="Arial" w:cs="Arial"/>
        <w:i/>
        <w:iCs/>
        <w:sz w:val="20"/>
        <w:u w:val="single"/>
      </w:rPr>
      <w:tab/>
      <w:t>New Testament Survey: Philippians</w:t>
    </w:r>
    <w:r w:rsidRPr="00626AE4">
      <w:rPr>
        <w:rFonts w:ascii="Arial" w:hAnsi="Arial" w:cs="Arial"/>
        <w:i/>
        <w:iCs/>
        <w:sz w:val="20"/>
        <w:u w:val="single"/>
      </w:rPr>
      <w:tab/>
    </w:r>
    <w:r w:rsidRPr="00626AE4">
      <w:rPr>
        <w:rStyle w:val="PageNumber"/>
        <w:rFonts w:ascii="Arial" w:hAnsi="Arial" w:cs="Arial"/>
        <w:i/>
        <w:iCs/>
        <w:sz w:val="20"/>
        <w:u w:val="single"/>
      </w:rPr>
      <w:t>186e</w:t>
    </w:r>
  </w:p>
  <w:p w14:paraId="2FF0C684" w14:textId="77777777" w:rsidR="001D2E57" w:rsidRPr="00626AE4" w:rsidRDefault="001D2E57" w:rsidP="00626AE4">
    <w:pPr>
      <w:pStyle w:val="Header"/>
      <w:widowControl w:val="0"/>
      <w:jc w:val="left"/>
      <w:rPr>
        <w:rFonts w:ascii="Arial" w:hAnsi="Arial" w:cs="Arial"/>
        <w:i/>
        <w:iCs/>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14D62" w14:textId="77777777" w:rsidR="001D2E57" w:rsidRPr="000A499D" w:rsidRDefault="001D2E57" w:rsidP="000A499D">
    <w:pPr>
      <w:pStyle w:val="Header"/>
      <w:widowControl w:val="0"/>
      <w:tabs>
        <w:tab w:val="right" w:pos="9180"/>
      </w:tabs>
      <w:ind w:right="-864"/>
      <w:jc w:val="left"/>
      <w:rPr>
        <w:rFonts w:ascii="Arial" w:hAnsi="Arial" w:cs="Arial"/>
        <w:i/>
        <w:iCs/>
        <w:sz w:val="20"/>
        <w:u w:val="single"/>
      </w:rPr>
    </w:pPr>
    <w:r w:rsidRPr="000A499D">
      <w:rPr>
        <w:rFonts w:ascii="Arial" w:hAnsi="Arial" w:cs="Arial"/>
        <w:i/>
        <w:iCs/>
        <w:sz w:val="20"/>
        <w:u w:val="single"/>
      </w:rPr>
      <w:t>Dr. Rick Griffith</w:t>
    </w:r>
    <w:r w:rsidRPr="000A499D">
      <w:rPr>
        <w:rFonts w:ascii="Arial" w:hAnsi="Arial" w:cs="Arial"/>
        <w:i/>
        <w:iCs/>
        <w:sz w:val="20"/>
        <w:u w:val="single"/>
      </w:rPr>
      <w:tab/>
      <w:t>New Testament Survey: Philippians</w:t>
    </w:r>
    <w:r w:rsidRPr="000A499D">
      <w:rPr>
        <w:rFonts w:ascii="Arial" w:hAnsi="Arial" w:cs="Arial"/>
        <w:i/>
        <w:iCs/>
        <w:sz w:val="20"/>
        <w:u w:val="single"/>
      </w:rPr>
      <w:tab/>
    </w:r>
    <w:r w:rsidRPr="000A499D">
      <w:rPr>
        <w:rStyle w:val="PageNumber"/>
        <w:rFonts w:ascii="Arial" w:hAnsi="Arial" w:cs="Arial"/>
        <w:i/>
        <w:iCs/>
        <w:sz w:val="20"/>
        <w:u w:val="single"/>
      </w:rPr>
      <w:t>186f</w:t>
    </w:r>
  </w:p>
  <w:p w14:paraId="2622AAC1" w14:textId="77777777" w:rsidR="001D2E57" w:rsidRPr="000A499D" w:rsidRDefault="001D2E57" w:rsidP="000A499D">
    <w:pPr>
      <w:pStyle w:val="Header"/>
      <w:widowControl w:val="0"/>
      <w:jc w:val="left"/>
      <w:rPr>
        <w:rFonts w:ascii="Arial" w:hAnsi="Arial" w:cs="Arial"/>
        <w:i/>
        <w:iCs/>
        <w:sz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6CDA6" w14:textId="77777777" w:rsidR="001D2E57" w:rsidRPr="000A499D" w:rsidRDefault="001D2E57" w:rsidP="000A499D">
    <w:pPr>
      <w:pStyle w:val="Header"/>
      <w:widowControl w:val="0"/>
      <w:tabs>
        <w:tab w:val="right" w:pos="9180"/>
      </w:tabs>
      <w:ind w:right="-864"/>
      <w:jc w:val="left"/>
      <w:rPr>
        <w:rFonts w:ascii="Arial" w:hAnsi="Arial" w:cs="Arial"/>
        <w:i/>
        <w:iCs/>
        <w:sz w:val="20"/>
        <w:u w:val="single"/>
      </w:rPr>
    </w:pPr>
    <w:r w:rsidRPr="000A499D">
      <w:rPr>
        <w:rFonts w:ascii="Arial" w:hAnsi="Arial" w:cs="Arial"/>
        <w:i/>
        <w:iCs/>
        <w:sz w:val="20"/>
        <w:u w:val="single"/>
      </w:rPr>
      <w:t>Dr. Rick Griffith</w:t>
    </w:r>
    <w:r w:rsidRPr="000A499D">
      <w:rPr>
        <w:rFonts w:ascii="Arial" w:hAnsi="Arial" w:cs="Arial"/>
        <w:i/>
        <w:iCs/>
        <w:sz w:val="20"/>
        <w:u w:val="single"/>
      </w:rPr>
      <w:tab/>
      <w:t>New Testament Survey: Philippians</w:t>
    </w:r>
    <w:r w:rsidRPr="000A499D">
      <w:rPr>
        <w:rFonts w:ascii="Arial" w:hAnsi="Arial" w:cs="Arial"/>
        <w:i/>
        <w:iCs/>
        <w:sz w:val="20"/>
        <w:u w:val="single"/>
      </w:rPr>
      <w:tab/>
    </w:r>
    <w:r w:rsidRPr="000A499D">
      <w:rPr>
        <w:rStyle w:val="PageNumber"/>
        <w:rFonts w:ascii="Arial" w:hAnsi="Arial" w:cs="Arial"/>
        <w:i/>
        <w:iCs/>
        <w:sz w:val="20"/>
        <w:u w:val="single"/>
      </w:rPr>
      <w:t>186g</w:t>
    </w:r>
  </w:p>
  <w:p w14:paraId="368C06C9" w14:textId="77777777" w:rsidR="001D2E57" w:rsidRPr="000A499D" w:rsidRDefault="001D2E57" w:rsidP="000A499D">
    <w:pPr>
      <w:pStyle w:val="Header"/>
      <w:widowControl w:val="0"/>
      <w:jc w:val="left"/>
      <w:rPr>
        <w:rFonts w:ascii="Arial" w:hAnsi="Arial" w:cs="Arial"/>
        <w:i/>
        <w:iCs/>
        <w:sz w:val="20"/>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126A8" w14:textId="77777777" w:rsidR="001D2E57" w:rsidRPr="000A499D" w:rsidRDefault="001D2E57" w:rsidP="000A499D">
    <w:pPr>
      <w:pStyle w:val="Header"/>
      <w:widowControl w:val="0"/>
      <w:tabs>
        <w:tab w:val="right" w:pos="9180"/>
      </w:tabs>
      <w:ind w:right="-864"/>
      <w:jc w:val="left"/>
      <w:rPr>
        <w:rFonts w:ascii="Arial" w:hAnsi="Arial" w:cs="Arial"/>
        <w:i/>
        <w:iCs/>
        <w:sz w:val="20"/>
        <w:u w:val="single"/>
      </w:rPr>
    </w:pPr>
    <w:r w:rsidRPr="000A499D">
      <w:rPr>
        <w:rFonts w:ascii="Arial" w:hAnsi="Arial" w:cs="Arial"/>
        <w:i/>
        <w:iCs/>
        <w:sz w:val="20"/>
        <w:u w:val="single"/>
      </w:rPr>
      <w:t>Dr. Rick Griffith</w:t>
    </w:r>
    <w:r w:rsidRPr="000A499D">
      <w:rPr>
        <w:rFonts w:ascii="Arial" w:hAnsi="Arial" w:cs="Arial"/>
        <w:i/>
        <w:iCs/>
        <w:sz w:val="20"/>
        <w:u w:val="single"/>
      </w:rPr>
      <w:tab/>
      <w:t>New Testament Survey: Philippians</w:t>
    </w:r>
    <w:r w:rsidRPr="000A499D">
      <w:rPr>
        <w:rFonts w:ascii="Arial" w:hAnsi="Arial" w:cs="Arial"/>
        <w:i/>
        <w:iCs/>
        <w:sz w:val="20"/>
        <w:u w:val="single"/>
      </w:rPr>
      <w:tab/>
    </w:r>
    <w:r w:rsidRPr="000A499D">
      <w:rPr>
        <w:rStyle w:val="PageNumber"/>
        <w:rFonts w:ascii="Arial" w:hAnsi="Arial" w:cs="Arial"/>
        <w:i/>
        <w:iCs/>
        <w:sz w:val="20"/>
        <w:u w:val="single"/>
      </w:rPr>
      <w:t>186h</w:t>
    </w:r>
  </w:p>
  <w:p w14:paraId="31E4AB49" w14:textId="77777777" w:rsidR="001D2E57" w:rsidRPr="000A499D" w:rsidRDefault="001D2E57" w:rsidP="000A499D">
    <w:pPr>
      <w:pStyle w:val="Header"/>
      <w:widowControl w:val="0"/>
      <w:jc w:val="left"/>
      <w:rPr>
        <w:rFonts w:ascii="Arial" w:hAnsi="Arial" w:cs="Arial"/>
        <w:i/>
        <w:iCs/>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A7BD6"/>
    <w:multiLevelType w:val="multilevel"/>
    <w:tmpl w:val="B748C2D6"/>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354C"/>
    <w:rsid w:val="00015794"/>
    <w:rsid w:val="00015B9E"/>
    <w:rsid w:val="00020A78"/>
    <w:rsid w:val="00020CFC"/>
    <w:rsid w:val="00021B7D"/>
    <w:rsid w:val="000240AF"/>
    <w:rsid w:val="000245A0"/>
    <w:rsid w:val="00024A7B"/>
    <w:rsid w:val="00025098"/>
    <w:rsid w:val="00026E94"/>
    <w:rsid w:val="00027408"/>
    <w:rsid w:val="00027A62"/>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4A7"/>
    <w:rsid w:val="00064EE6"/>
    <w:rsid w:val="00074337"/>
    <w:rsid w:val="00074BC1"/>
    <w:rsid w:val="0007705A"/>
    <w:rsid w:val="00077D5B"/>
    <w:rsid w:val="000860B9"/>
    <w:rsid w:val="00087449"/>
    <w:rsid w:val="00095BB4"/>
    <w:rsid w:val="00095D62"/>
    <w:rsid w:val="00095E6A"/>
    <w:rsid w:val="000A05F2"/>
    <w:rsid w:val="000A0FB7"/>
    <w:rsid w:val="000A2387"/>
    <w:rsid w:val="000A28AB"/>
    <w:rsid w:val="000A499D"/>
    <w:rsid w:val="000B0A09"/>
    <w:rsid w:val="000B0A31"/>
    <w:rsid w:val="000B4F8E"/>
    <w:rsid w:val="000B5EC7"/>
    <w:rsid w:val="000C49C0"/>
    <w:rsid w:val="000D6DE9"/>
    <w:rsid w:val="000D7208"/>
    <w:rsid w:val="000E2213"/>
    <w:rsid w:val="000E50F5"/>
    <w:rsid w:val="000E5604"/>
    <w:rsid w:val="000E6820"/>
    <w:rsid w:val="000E6F5B"/>
    <w:rsid w:val="000F21D6"/>
    <w:rsid w:val="000F4D01"/>
    <w:rsid w:val="000F4EC4"/>
    <w:rsid w:val="00100397"/>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1DAB"/>
    <w:rsid w:val="00192086"/>
    <w:rsid w:val="001929AB"/>
    <w:rsid w:val="0019370B"/>
    <w:rsid w:val="001A5C45"/>
    <w:rsid w:val="001B0AB4"/>
    <w:rsid w:val="001B1C40"/>
    <w:rsid w:val="001B1C43"/>
    <w:rsid w:val="001B1CA6"/>
    <w:rsid w:val="001C0A79"/>
    <w:rsid w:val="001C1404"/>
    <w:rsid w:val="001C72F3"/>
    <w:rsid w:val="001C79FC"/>
    <w:rsid w:val="001D1DF7"/>
    <w:rsid w:val="001D2E57"/>
    <w:rsid w:val="001D4C35"/>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5597A"/>
    <w:rsid w:val="002606EC"/>
    <w:rsid w:val="00261A9A"/>
    <w:rsid w:val="00277073"/>
    <w:rsid w:val="002816BA"/>
    <w:rsid w:val="00282B29"/>
    <w:rsid w:val="002841A6"/>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33FD"/>
    <w:rsid w:val="002F53A1"/>
    <w:rsid w:val="002F630B"/>
    <w:rsid w:val="002F7958"/>
    <w:rsid w:val="002F7EF0"/>
    <w:rsid w:val="00303544"/>
    <w:rsid w:val="003059B8"/>
    <w:rsid w:val="00305B43"/>
    <w:rsid w:val="00305F86"/>
    <w:rsid w:val="0031087D"/>
    <w:rsid w:val="00311820"/>
    <w:rsid w:val="0031183A"/>
    <w:rsid w:val="00312098"/>
    <w:rsid w:val="00312C25"/>
    <w:rsid w:val="0031502E"/>
    <w:rsid w:val="0032446F"/>
    <w:rsid w:val="00327013"/>
    <w:rsid w:val="00332381"/>
    <w:rsid w:val="00337DF4"/>
    <w:rsid w:val="00341678"/>
    <w:rsid w:val="00342794"/>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2638"/>
    <w:rsid w:val="003A45CF"/>
    <w:rsid w:val="003A4749"/>
    <w:rsid w:val="003A4F9A"/>
    <w:rsid w:val="003A5F9B"/>
    <w:rsid w:val="003B03C8"/>
    <w:rsid w:val="003B38E8"/>
    <w:rsid w:val="003B4B39"/>
    <w:rsid w:val="003C3117"/>
    <w:rsid w:val="003C69B0"/>
    <w:rsid w:val="003D1056"/>
    <w:rsid w:val="003D4760"/>
    <w:rsid w:val="003D701D"/>
    <w:rsid w:val="003E08DF"/>
    <w:rsid w:val="003E3769"/>
    <w:rsid w:val="003E3D87"/>
    <w:rsid w:val="003F62B3"/>
    <w:rsid w:val="003F6BC5"/>
    <w:rsid w:val="00402FD2"/>
    <w:rsid w:val="00407605"/>
    <w:rsid w:val="004102FD"/>
    <w:rsid w:val="00411CCC"/>
    <w:rsid w:val="00413968"/>
    <w:rsid w:val="00413C3C"/>
    <w:rsid w:val="004157F1"/>
    <w:rsid w:val="00416237"/>
    <w:rsid w:val="004175D7"/>
    <w:rsid w:val="00421023"/>
    <w:rsid w:val="00426E27"/>
    <w:rsid w:val="0042752B"/>
    <w:rsid w:val="00431F10"/>
    <w:rsid w:val="00434CEB"/>
    <w:rsid w:val="00442C90"/>
    <w:rsid w:val="0044315E"/>
    <w:rsid w:val="0044503B"/>
    <w:rsid w:val="00445FA0"/>
    <w:rsid w:val="00446218"/>
    <w:rsid w:val="00450AC0"/>
    <w:rsid w:val="00453AB9"/>
    <w:rsid w:val="00453C71"/>
    <w:rsid w:val="00455A24"/>
    <w:rsid w:val="004676D9"/>
    <w:rsid w:val="00474C57"/>
    <w:rsid w:val="00475246"/>
    <w:rsid w:val="004800AD"/>
    <w:rsid w:val="004803C2"/>
    <w:rsid w:val="00486547"/>
    <w:rsid w:val="00486654"/>
    <w:rsid w:val="004875F2"/>
    <w:rsid w:val="00490308"/>
    <w:rsid w:val="0049280A"/>
    <w:rsid w:val="00492A61"/>
    <w:rsid w:val="004935FB"/>
    <w:rsid w:val="00497B85"/>
    <w:rsid w:val="004A16F5"/>
    <w:rsid w:val="004A38B9"/>
    <w:rsid w:val="004A3A3E"/>
    <w:rsid w:val="004A6CDB"/>
    <w:rsid w:val="004A7D8D"/>
    <w:rsid w:val="004B0014"/>
    <w:rsid w:val="004B1BD6"/>
    <w:rsid w:val="004B1D3B"/>
    <w:rsid w:val="004C5F98"/>
    <w:rsid w:val="004C77B4"/>
    <w:rsid w:val="004D0137"/>
    <w:rsid w:val="004D0E9C"/>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17608"/>
    <w:rsid w:val="00523387"/>
    <w:rsid w:val="00523BA0"/>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1EBC"/>
    <w:rsid w:val="005D266D"/>
    <w:rsid w:val="005E1411"/>
    <w:rsid w:val="005E223A"/>
    <w:rsid w:val="005E2557"/>
    <w:rsid w:val="005E28E0"/>
    <w:rsid w:val="005E5B62"/>
    <w:rsid w:val="005E5C68"/>
    <w:rsid w:val="005E7017"/>
    <w:rsid w:val="005F1B87"/>
    <w:rsid w:val="005F1E36"/>
    <w:rsid w:val="005F7428"/>
    <w:rsid w:val="0060006E"/>
    <w:rsid w:val="00600F1E"/>
    <w:rsid w:val="00601A00"/>
    <w:rsid w:val="0060395B"/>
    <w:rsid w:val="006054F2"/>
    <w:rsid w:val="00612DAF"/>
    <w:rsid w:val="00616BF1"/>
    <w:rsid w:val="00622173"/>
    <w:rsid w:val="00626AE4"/>
    <w:rsid w:val="00627CC5"/>
    <w:rsid w:val="006314DD"/>
    <w:rsid w:val="00632DBB"/>
    <w:rsid w:val="00634174"/>
    <w:rsid w:val="00636CDC"/>
    <w:rsid w:val="00644894"/>
    <w:rsid w:val="00652323"/>
    <w:rsid w:val="0065328A"/>
    <w:rsid w:val="00653554"/>
    <w:rsid w:val="00653C6E"/>
    <w:rsid w:val="006570A3"/>
    <w:rsid w:val="00660C95"/>
    <w:rsid w:val="0066681B"/>
    <w:rsid w:val="00667360"/>
    <w:rsid w:val="00667D99"/>
    <w:rsid w:val="00670049"/>
    <w:rsid w:val="00671CD1"/>
    <w:rsid w:val="0067693A"/>
    <w:rsid w:val="006779D5"/>
    <w:rsid w:val="00677EEC"/>
    <w:rsid w:val="00681A5B"/>
    <w:rsid w:val="00682937"/>
    <w:rsid w:val="00682C64"/>
    <w:rsid w:val="00683B02"/>
    <w:rsid w:val="00686417"/>
    <w:rsid w:val="006916E4"/>
    <w:rsid w:val="00691715"/>
    <w:rsid w:val="0069249B"/>
    <w:rsid w:val="00695AA9"/>
    <w:rsid w:val="006974C5"/>
    <w:rsid w:val="00697589"/>
    <w:rsid w:val="006A0489"/>
    <w:rsid w:val="006A1987"/>
    <w:rsid w:val="006A4FB4"/>
    <w:rsid w:val="006A5106"/>
    <w:rsid w:val="006A540D"/>
    <w:rsid w:val="006B1F31"/>
    <w:rsid w:val="006B1F3B"/>
    <w:rsid w:val="006B2F03"/>
    <w:rsid w:val="006B4782"/>
    <w:rsid w:val="006B57DD"/>
    <w:rsid w:val="006C0D4A"/>
    <w:rsid w:val="006C1D82"/>
    <w:rsid w:val="006C4947"/>
    <w:rsid w:val="006C5FA6"/>
    <w:rsid w:val="006D0B3B"/>
    <w:rsid w:val="006D1B6A"/>
    <w:rsid w:val="006D3F6C"/>
    <w:rsid w:val="006D62CB"/>
    <w:rsid w:val="006D65CC"/>
    <w:rsid w:val="006E2888"/>
    <w:rsid w:val="006E47C1"/>
    <w:rsid w:val="006E4E30"/>
    <w:rsid w:val="006F4242"/>
    <w:rsid w:val="006F5217"/>
    <w:rsid w:val="006F5C4E"/>
    <w:rsid w:val="006F6F28"/>
    <w:rsid w:val="007007C8"/>
    <w:rsid w:val="00702D1D"/>
    <w:rsid w:val="007047C0"/>
    <w:rsid w:val="00705AF5"/>
    <w:rsid w:val="00707D94"/>
    <w:rsid w:val="00713F01"/>
    <w:rsid w:val="007141F1"/>
    <w:rsid w:val="0071691A"/>
    <w:rsid w:val="00723904"/>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7DAF"/>
    <w:rsid w:val="00797F4C"/>
    <w:rsid w:val="007A1D5E"/>
    <w:rsid w:val="007A21B8"/>
    <w:rsid w:val="007A3B27"/>
    <w:rsid w:val="007A50B2"/>
    <w:rsid w:val="007B23E7"/>
    <w:rsid w:val="007B4EDF"/>
    <w:rsid w:val="007C2D34"/>
    <w:rsid w:val="007C3CF3"/>
    <w:rsid w:val="007E0DA3"/>
    <w:rsid w:val="007E4A7F"/>
    <w:rsid w:val="007E59C1"/>
    <w:rsid w:val="007F088D"/>
    <w:rsid w:val="007F31E1"/>
    <w:rsid w:val="007F6C07"/>
    <w:rsid w:val="00802C8E"/>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2F73"/>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77D4"/>
    <w:rsid w:val="008E065E"/>
    <w:rsid w:val="008E364D"/>
    <w:rsid w:val="008E586F"/>
    <w:rsid w:val="008F2281"/>
    <w:rsid w:val="008F386A"/>
    <w:rsid w:val="008F7582"/>
    <w:rsid w:val="009007E0"/>
    <w:rsid w:val="009051B3"/>
    <w:rsid w:val="00905DF6"/>
    <w:rsid w:val="00907D3C"/>
    <w:rsid w:val="0091144C"/>
    <w:rsid w:val="00912717"/>
    <w:rsid w:val="00913FD1"/>
    <w:rsid w:val="00915359"/>
    <w:rsid w:val="0092125E"/>
    <w:rsid w:val="009225F4"/>
    <w:rsid w:val="009244E8"/>
    <w:rsid w:val="009246A8"/>
    <w:rsid w:val="009248AF"/>
    <w:rsid w:val="00930967"/>
    <w:rsid w:val="00930992"/>
    <w:rsid w:val="00931F7E"/>
    <w:rsid w:val="00934F9C"/>
    <w:rsid w:val="00940E1B"/>
    <w:rsid w:val="00946EFC"/>
    <w:rsid w:val="0095150F"/>
    <w:rsid w:val="00951CD8"/>
    <w:rsid w:val="0095398A"/>
    <w:rsid w:val="009576AF"/>
    <w:rsid w:val="00957760"/>
    <w:rsid w:val="009671C3"/>
    <w:rsid w:val="00967D82"/>
    <w:rsid w:val="009737D1"/>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2B27"/>
    <w:rsid w:val="00A4363B"/>
    <w:rsid w:val="00A44077"/>
    <w:rsid w:val="00A45A30"/>
    <w:rsid w:val="00A514E5"/>
    <w:rsid w:val="00A523B6"/>
    <w:rsid w:val="00A55792"/>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968EA"/>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1ADD"/>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1AD5"/>
    <w:rsid w:val="00C45AE8"/>
    <w:rsid w:val="00C5060F"/>
    <w:rsid w:val="00C60CC2"/>
    <w:rsid w:val="00C61D4A"/>
    <w:rsid w:val="00C629F7"/>
    <w:rsid w:val="00C62A81"/>
    <w:rsid w:val="00C64C4C"/>
    <w:rsid w:val="00C6729E"/>
    <w:rsid w:val="00C729AB"/>
    <w:rsid w:val="00C7544E"/>
    <w:rsid w:val="00C771AF"/>
    <w:rsid w:val="00C800B6"/>
    <w:rsid w:val="00C840AA"/>
    <w:rsid w:val="00C84C17"/>
    <w:rsid w:val="00C92500"/>
    <w:rsid w:val="00C926D4"/>
    <w:rsid w:val="00C928E0"/>
    <w:rsid w:val="00C93836"/>
    <w:rsid w:val="00C97E2F"/>
    <w:rsid w:val="00CA325B"/>
    <w:rsid w:val="00CA3D66"/>
    <w:rsid w:val="00CB0338"/>
    <w:rsid w:val="00CB2F29"/>
    <w:rsid w:val="00CB4013"/>
    <w:rsid w:val="00CB55A8"/>
    <w:rsid w:val="00CB6F53"/>
    <w:rsid w:val="00CB7AF3"/>
    <w:rsid w:val="00CC2525"/>
    <w:rsid w:val="00CC5DEF"/>
    <w:rsid w:val="00CD1B45"/>
    <w:rsid w:val="00CD308B"/>
    <w:rsid w:val="00CE13A9"/>
    <w:rsid w:val="00CF25A4"/>
    <w:rsid w:val="00CF42BE"/>
    <w:rsid w:val="00CF4C70"/>
    <w:rsid w:val="00D018D5"/>
    <w:rsid w:val="00D101B2"/>
    <w:rsid w:val="00D104F5"/>
    <w:rsid w:val="00D17D1C"/>
    <w:rsid w:val="00D21566"/>
    <w:rsid w:val="00D22808"/>
    <w:rsid w:val="00D2451E"/>
    <w:rsid w:val="00D30E38"/>
    <w:rsid w:val="00D3261F"/>
    <w:rsid w:val="00D40F30"/>
    <w:rsid w:val="00D43169"/>
    <w:rsid w:val="00D52414"/>
    <w:rsid w:val="00D5293A"/>
    <w:rsid w:val="00D53EC9"/>
    <w:rsid w:val="00D54E9D"/>
    <w:rsid w:val="00D55295"/>
    <w:rsid w:val="00D567C3"/>
    <w:rsid w:val="00D56DFE"/>
    <w:rsid w:val="00D619DA"/>
    <w:rsid w:val="00D62BF7"/>
    <w:rsid w:val="00D630A5"/>
    <w:rsid w:val="00D63938"/>
    <w:rsid w:val="00D71C9F"/>
    <w:rsid w:val="00D80653"/>
    <w:rsid w:val="00D827D2"/>
    <w:rsid w:val="00D84D4A"/>
    <w:rsid w:val="00D86A9F"/>
    <w:rsid w:val="00D90499"/>
    <w:rsid w:val="00D97A3A"/>
    <w:rsid w:val="00DA52EB"/>
    <w:rsid w:val="00DA6E77"/>
    <w:rsid w:val="00DA7753"/>
    <w:rsid w:val="00DB217A"/>
    <w:rsid w:val="00DB2C13"/>
    <w:rsid w:val="00DB319F"/>
    <w:rsid w:val="00DB4CEB"/>
    <w:rsid w:val="00DB51AC"/>
    <w:rsid w:val="00DB7692"/>
    <w:rsid w:val="00DC17F9"/>
    <w:rsid w:val="00DC6949"/>
    <w:rsid w:val="00DD0B4C"/>
    <w:rsid w:val="00DD4F40"/>
    <w:rsid w:val="00DE0E77"/>
    <w:rsid w:val="00DE13BD"/>
    <w:rsid w:val="00DE1FBA"/>
    <w:rsid w:val="00DE2FF3"/>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07C5B"/>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E565A"/>
    <w:rsid w:val="00EF1D65"/>
    <w:rsid w:val="00EF2DF9"/>
    <w:rsid w:val="00EF3A2E"/>
    <w:rsid w:val="00F031FF"/>
    <w:rsid w:val="00F03498"/>
    <w:rsid w:val="00F11418"/>
    <w:rsid w:val="00F21137"/>
    <w:rsid w:val="00F31898"/>
    <w:rsid w:val="00F318A9"/>
    <w:rsid w:val="00F32F91"/>
    <w:rsid w:val="00F3651B"/>
    <w:rsid w:val="00F36B86"/>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4EC"/>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69CB"/>
    <w:rsid w:val="00FD7994"/>
    <w:rsid w:val="00FE1132"/>
    <w:rsid w:val="00FE54B8"/>
    <w:rsid w:val="00FE77FA"/>
    <w:rsid w:val="00FE792C"/>
    <w:rsid w:val="00FE7DEB"/>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FD69CB"/>
    <w:pPr>
      <w:numPr>
        <w:ilvl w:val="2"/>
        <w:numId w:val="1"/>
      </w:numPr>
      <w:spacing w:before="240" w:after="60"/>
      <w:ind w:left="1276" w:hanging="454"/>
      <w:outlineLvl w:val="2"/>
    </w:pPr>
    <w:rPr>
      <w:rFonts w:ascii="Arial" w:eastAsia="Times New Roman" w:hAnsi="Arial" w:cs="Arial"/>
      <w:sz w:val="20"/>
      <w:szCs w:val="22"/>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FD69CB"/>
    <w:rPr>
      <w:rFonts w:ascii="Arial" w:hAnsi="Arial" w:cs="Arial"/>
      <w:szCs w:val="22"/>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1D2E57"/>
    <w:rPr>
      <w:rFonts w:ascii="Lucida Grande" w:hAnsi="Lucida Grande"/>
      <w:sz w:val="18"/>
      <w:szCs w:val="18"/>
      <w:lang w:eastAsia="zh-CN"/>
    </w:rPr>
  </w:style>
  <w:style w:type="paragraph" w:styleId="NormalWeb">
    <w:name w:val="Normal (Web)"/>
    <w:basedOn w:val="Normal"/>
    <w:uiPriority w:val="99"/>
    <w:unhideWhenUsed/>
    <w:rsid w:val="001D2E57"/>
    <w:pPr>
      <w:spacing w:before="100" w:beforeAutospacing="1" w:after="100" w:afterAutospacing="1"/>
    </w:pPr>
    <w:rPr>
      <w:rFonts w:eastAsiaTheme="minorEastAsi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5A19E-7971-0B4A-9DBE-A72A659E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76</TotalTime>
  <Pages>17</Pages>
  <Words>3266</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122</cp:revision>
  <cp:lastPrinted>2019-04-20T02:45:00Z</cp:lastPrinted>
  <dcterms:created xsi:type="dcterms:W3CDTF">2017-08-24T07:56:00Z</dcterms:created>
  <dcterms:modified xsi:type="dcterms:W3CDTF">2019-04-20T08:40:00Z</dcterms:modified>
</cp:coreProperties>
</file>