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A611" w14:textId="077986A8" w:rsidR="00154C13" w:rsidRPr="001B7AE8" w:rsidRDefault="00305EEF" w:rsidP="001B7AE8">
      <w:pPr>
        <w:spacing w:line="240" w:lineRule="auto"/>
        <w:ind w:left="3402" w:firstLine="0"/>
        <w:jc w:val="center"/>
        <w:rPr>
          <w:rFonts w:ascii="Arial" w:hAnsi="Arial" w:cs="Arial"/>
          <w:b/>
          <w:smallCaps/>
          <w:sz w:val="40"/>
          <w:szCs w:val="28"/>
        </w:rPr>
      </w:pPr>
      <w:r w:rsidRPr="001B7AE8">
        <w:rPr>
          <w:rFonts w:ascii="Arial" w:hAnsi="Arial" w:cs="Arial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10447EAF" wp14:editId="77EE37DE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2171700" cy="1266190"/>
            <wp:effectExtent l="0" t="0" r="12700" b="3810"/>
            <wp:wrapNone/>
            <wp:docPr id="1" name="Picture 1" descr="Rick 1 TB:Users:griffith:Documents:All PPT:Sermon Manuscripts:NT Letters:06 Romans MSS:Andrew Spurgeon Series: Title Logo for Romans Series by Andrew Spurg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1 TB:Users:griffith:Documents:All PPT:Sermon Manuscripts:NT Letters:06 Romans MSS:Andrew Spurgeon Series: Title Logo for Romans Series by Andrew Spurg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CC">
        <w:rPr>
          <w:rFonts w:ascii="Arial" w:hAnsi="Arial" w:cs="Arial"/>
          <w:b/>
          <w:smallCaps/>
          <w:sz w:val="40"/>
          <w:szCs w:val="28"/>
        </w:rPr>
        <w:t xml:space="preserve">We All Need </w:t>
      </w:r>
      <w:r w:rsidR="008D3561">
        <w:rPr>
          <w:rFonts w:ascii="Arial" w:hAnsi="Arial" w:cs="Arial"/>
          <w:b/>
          <w:smallCaps/>
          <w:sz w:val="40"/>
          <w:szCs w:val="28"/>
        </w:rPr>
        <w:t>T</w:t>
      </w:r>
      <w:r w:rsidR="000D61CC">
        <w:rPr>
          <w:rFonts w:ascii="Arial" w:hAnsi="Arial" w:cs="Arial"/>
          <w:b/>
          <w:smallCaps/>
          <w:sz w:val="40"/>
          <w:szCs w:val="28"/>
        </w:rPr>
        <w:t>he Gospel</w:t>
      </w:r>
    </w:p>
    <w:p w14:paraId="0B2D7F36" w14:textId="261C41D1" w:rsidR="001245AC" w:rsidRPr="00C01D72" w:rsidRDefault="001245AC" w:rsidP="00C45466">
      <w:pPr>
        <w:spacing w:line="240" w:lineRule="auto"/>
        <w:ind w:left="3402" w:firstLine="0"/>
        <w:jc w:val="center"/>
        <w:rPr>
          <w:rFonts w:ascii="Arial" w:hAnsi="Arial" w:cs="Arial"/>
          <w:b/>
          <w:i/>
          <w:sz w:val="22"/>
        </w:rPr>
      </w:pPr>
      <w:r w:rsidRPr="00C01D72">
        <w:rPr>
          <w:rFonts w:ascii="Arial" w:hAnsi="Arial" w:cs="Arial"/>
          <w:b/>
          <w:i/>
          <w:sz w:val="28"/>
        </w:rPr>
        <w:t>Romans 1:18–2:16</w:t>
      </w:r>
    </w:p>
    <w:p w14:paraId="6910B48A" w14:textId="5C2F8C55" w:rsidR="00154C13" w:rsidRDefault="00B80A51" w:rsidP="00C45466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  <w:r w:rsidRPr="001B7AE8">
        <w:rPr>
          <w:rFonts w:ascii="Arial" w:hAnsi="Arial" w:cs="Arial"/>
          <w:sz w:val="22"/>
        </w:rPr>
        <w:t xml:space="preserve">Andrew </w:t>
      </w:r>
      <w:r w:rsidR="00C45466">
        <w:rPr>
          <w:rFonts w:ascii="Arial" w:hAnsi="Arial" w:cs="Arial"/>
          <w:sz w:val="22"/>
        </w:rPr>
        <w:t xml:space="preserve">B. </w:t>
      </w:r>
      <w:r w:rsidRPr="001B7AE8">
        <w:rPr>
          <w:rFonts w:ascii="Arial" w:hAnsi="Arial" w:cs="Arial"/>
          <w:sz w:val="22"/>
        </w:rPr>
        <w:t xml:space="preserve">Spurgeon </w:t>
      </w:r>
      <w:r w:rsidR="001C34D0">
        <w:rPr>
          <w:rFonts w:ascii="Arial" w:hAnsi="Arial" w:cs="Arial"/>
          <w:sz w:val="22"/>
        </w:rPr>
        <w:br/>
      </w:r>
      <w:r w:rsidRPr="001B7AE8">
        <w:rPr>
          <w:rFonts w:ascii="Arial" w:hAnsi="Arial" w:cs="Arial"/>
          <w:sz w:val="22"/>
        </w:rPr>
        <w:t>Crossroads</w:t>
      </w:r>
      <w:r w:rsidR="00305EEF" w:rsidRPr="001B7AE8">
        <w:rPr>
          <w:rFonts w:ascii="Arial" w:hAnsi="Arial" w:cs="Arial"/>
          <w:sz w:val="22"/>
        </w:rPr>
        <w:t xml:space="preserve"> International Church Singapore</w:t>
      </w:r>
      <w:r w:rsidR="00305EEF" w:rsidRPr="001B7AE8">
        <w:rPr>
          <w:rFonts w:ascii="Arial" w:hAnsi="Arial" w:cs="Arial"/>
          <w:sz w:val="22"/>
        </w:rPr>
        <w:br/>
        <w:t xml:space="preserve">Message </w:t>
      </w:r>
      <w:r w:rsidR="00C45466">
        <w:rPr>
          <w:rFonts w:ascii="Arial" w:hAnsi="Arial" w:cs="Arial"/>
          <w:sz w:val="22"/>
        </w:rPr>
        <w:t>2</w:t>
      </w:r>
      <w:r w:rsidR="00305EEF" w:rsidRPr="001B7AE8">
        <w:rPr>
          <w:rFonts w:ascii="Arial" w:hAnsi="Arial" w:cs="Arial"/>
          <w:sz w:val="22"/>
        </w:rPr>
        <w:t xml:space="preserve"> • </w:t>
      </w:r>
      <w:r w:rsidRPr="001B7AE8">
        <w:rPr>
          <w:rFonts w:ascii="Arial" w:hAnsi="Arial" w:cs="Arial"/>
          <w:sz w:val="22"/>
        </w:rPr>
        <w:t>1</w:t>
      </w:r>
      <w:r w:rsidR="00C45466">
        <w:rPr>
          <w:rFonts w:ascii="Arial" w:hAnsi="Arial" w:cs="Arial"/>
          <w:sz w:val="22"/>
        </w:rPr>
        <w:t>9</w:t>
      </w:r>
      <w:r w:rsidRPr="001B7AE8">
        <w:rPr>
          <w:rFonts w:ascii="Arial" w:hAnsi="Arial" w:cs="Arial"/>
          <w:sz w:val="22"/>
        </w:rPr>
        <w:t xml:space="preserve"> Feb</w:t>
      </w:r>
      <w:r w:rsidR="00305EEF" w:rsidRPr="001B7AE8">
        <w:rPr>
          <w:rFonts w:ascii="Arial" w:hAnsi="Arial" w:cs="Arial"/>
          <w:sz w:val="22"/>
        </w:rPr>
        <w:t>ruary</w:t>
      </w:r>
      <w:r w:rsidRPr="001B7AE8">
        <w:rPr>
          <w:rFonts w:ascii="Arial" w:hAnsi="Arial" w:cs="Arial"/>
          <w:sz w:val="22"/>
        </w:rPr>
        <w:t xml:space="preserve"> 2017</w:t>
      </w:r>
    </w:p>
    <w:p w14:paraId="7E7406E7" w14:textId="77777777" w:rsidR="00721CE9" w:rsidRPr="001B7AE8" w:rsidRDefault="00721CE9" w:rsidP="001B7AE8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</w:p>
    <w:p w14:paraId="401B20FB" w14:textId="77777777" w:rsidR="00305EEF" w:rsidRPr="001B7AE8" w:rsidRDefault="00305EEF" w:rsidP="001B7AE8">
      <w:pPr>
        <w:spacing w:line="240" w:lineRule="auto"/>
        <w:ind w:left="3402" w:firstLine="0"/>
        <w:jc w:val="center"/>
        <w:rPr>
          <w:rFonts w:ascii="Arial" w:hAnsi="Arial" w:cs="Arial"/>
          <w:sz w:val="22"/>
        </w:rPr>
      </w:pPr>
    </w:p>
    <w:p w14:paraId="4D30C86D" w14:textId="77777777" w:rsidR="0088568B" w:rsidRDefault="0088568B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0FC1BD41" w14:textId="272786A7" w:rsidR="00154C13" w:rsidRDefault="00F36BD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The </w:t>
      </w:r>
      <w:r w:rsidR="00C45466">
        <w:rPr>
          <w:rFonts w:ascii="Arial" w:hAnsi="Arial" w:cs="Arial"/>
          <w:b/>
          <w:i/>
          <w:iCs/>
        </w:rPr>
        <w:t>Gospel</w:t>
      </w:r>
    </w:p>
    <w:p w14:paraId="04DB1C1E" w14:textId="77777777" w:rsidR="008F291F" w:rsidRPr="001B7AE8" w:rsidRDefault="008F291F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769DB0B3" w14:textId="3098CDB5" w:rsidR="00C45466" w:rsidRDefault="00C45466" w:rsidP="00C4546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45466">
        <w:rPr>
          <w:rFonts w:ascii="Arial" w:hAnsi="Arial" w:cs="Arial"/>
          <w:b/>
          <w:bCs/>
        </w:rPr>
        <w:t xml:space="preserve">The gospel is a birth announcement and a victory announcement. </w:t>
      </w:r>
      <w:r w:rsidRPr="00C45466">
        <w:rPr>
          <w:rFonts w:ascii="Arial" w:hAnsi="Arial" w:cs="Arial"/>
        </w:rPr>
        <w:t xml:space="preserve">(“The gospel . . . regarding his </w:t>
      </w:r>
      <w:r w:rsidRPr="00C45466">
        <w:rPr>
          <w:rFonts w:ascii="Arial" w:hAnsi="Arial" w:cs="Arial"/>
          <w:i/>
          <w:iCs/>
        </w:rPr>
        <w:t>Son</w:t>
      </w:r>
      <w:r w:rsidRPr="00C45466">
        <w:rPr>
          <w:rFonts w:ascii="Arial" w:hAnsi="Arial" w:cs="Arial"/>
        </w:rPr>
        <w:t xml:space="preserve">, who as to his earthly life was </w:t>
      </w:r>
      <w:r w:rsidRPr="00C45466">
        <w:rPr>
          <w:rFonts w:ascii="Arial" w:hAnsi="Arial" w:cs="Arial"/>
          <w:i/>
          <w:iCs/>
        </w:rPr>
        <w:t>a descendant of David</w:t>
      </w:r>
      <w:r w:rsidRPr="00C45466">
        <w:rPr>
          <w:rFonts w:ascii="Arial" w:hAnsi="Arial" w:cs="Arial"/>
        </w:rPr>
        <w:t xml:space="preserve">, and who through the Spirit of holiness was appointed the Son of God in power by </w:t>
      </w:r>
      <w:r w:rsidRPr="00C45466">
        <w:rPr>
          <w:rFonts w:ascii="Arial" w:hAnsi="Arial" w:cs="Arial"/>
          <w:i/>
          <w:iCs/>
        </w:rPr>
        <w:t>his resurrection from the dead</w:t>
      </w:r>
      <w:r w:rsidRPr="00C45466">
        <w:rPr>
          <w:rFonts w:ascii="Arial" w:hAnsi="Arial" w:cs="Arial"/>
        </w:rPr>
        <w:t xml:space="preserve">: Jesus Christ our Lord,” Rom 1:1–4). </w:t>
      </w:r>
    </w:p>
    <w:p w14:paraId="00A71866" w14:textId="77777777" w:rsidR="00F36BDC" w:rsidRPr="00C01D72" w:rsidRDefault="00F36BDC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1A90CD6C" w14:textId="77777777" w:rsidR="00C45466" w:rsidRPr="00C45466" w:rsidRDefault="00C45466" w:rsidP="00C4546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45466">
        <w:rPr>
          <w:rFonts w:ascii="Arial" w:hAnsi="Arial" w:cs="Arial"/>
          <w:b/>
          <w:bCs/>
        </w:rPr>
        <w:t>The gospel requires a response.</w:t>
      </w:r>
      <w:r w:rsidRPr="00C45466">
        <w:rPr>
          <w:rFonts w:ascii="Arial" w:hAnsi="Arial" w:cs="Arial"/>
        </w:rPr>
        <w:t xml:space="preserve"> (“For I am not ashamed of the gospel, because it is the power of God that brings </w:t>
      </w:r>
      <w:r w:rsidRPr="00C45466">
        <w:rPr>
          <w:rFonts w:ascii="Arial" w:hAnsi="Arial" w:cs="Arial"/>
          <w:i/>
          <w:iCs/>
        </w:rPr>
        <w:t>salvation to everyone who believes</w:t>
      </w:r>
      <w:r w:rsidRPr="00C45466">
        <w:rPr>
          <w:rFonts w:ascii="Arial" w:hAnsi="Arial" w:cs="Arial"/>
        </w:rPr>
        <w:t xml:space="preserve">: first to the Jew, then to the Gentile. For in the gospel the righteousness of God is </w:t>
      </w:r>
      <w:r w:rsidRPr="00C45466">
        <w:rPr>
          <w:rFonts w:ascii="Arial" w:hAnsi="Arial" w:cs="Arial"/>
          <w:i/>
          <w:iCs/>
        </w:rPr>
        <w:t>revealed—a righteousness that is by faith from first to last</w:t>
      </w:r>
      <w:r w:rsidRPr="00C45466">
        <w:rPr>
          <w:rFonts w:ascii="Arial" w:hAnsi="Arial" w:cs="Arial"/>
        </w:rPr>
        <w:t>, just as it is written: ‘The righteous will live by faith,’” Rom 1:16–17).</w:t>
      </w:r>
    </w:p>
    <w:p w14:paraId="52645426" w14:textId="77777777" w:rsidR="00CA527C" w:rsidRPr="001B7AE8" w:rsidRDefault="00CA527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5349E832" w14:textId="606D2BB3" w:rsidR="00154C13" w:rsidRDefault="00C45466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Objection 1</w:t>
      </w:r>
      <w:r w:rsidR="00CE2652" w:rsidRPr="001B7AE8">
        <w:rPr>
          <w:rFonts w:ascii="Arial" w:hAnsi="Arial" w:cs="Arial"/>
          <w:b/>
          <w:i/>
          <w:iCs/>
        </w:rPr>
        <w:t>:</w:t>
      </w:r>
      <w:r w:rsidR="0056188F">
        <w:rPr>
          <w:rFonts w:ascii="Arial" w:hAnsi="Arial" w:cs="Arial"/>
          <w:b/>
          <w:i/>
          <w:iCs/>
        </w:rPr>
        <w:t xml:space="preserve"> </w:t>
      </w:r>
      <w:r w:rsidR="0056188F" w:rsidRPr="0056188F">
        <w:rPr>
          <w:rFonts w:ascii="Arial" w:hAnsi="Arial" w:cs="Arial"/>
          <w:b/>
          <w:i/>
          <w:iCs/>
        </w:rPr>
        <w:t>I don’t need the gospel because I am not a sinner</w:t>
      </w:r>
      <w:r w:rsidR="007913EB">
        <w:rPr>
          <w:rFonts w:ascii="Arial" w:hAnsi="Arial" w:cs="Arial"/>
          <w:b/>
          <w:i/>
          <w:iCs/>
        </w:rPr>
        <w:t>!</w:t>
      </w:r>
    </w:p>
    <w:p w14:paraId="57C5DEAD" w14:textId="77777777" w:rsidR="00F36BDC" w:rsidRPr="001B7AE8" w:rsidRDefault="00F36BDC" w:rsidP="00154C13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2DD7DD27" w14:textId="32656C1E" w:rsidR="00CE2652" w:rsidRDefault="0056188F" w:rsidP="00CE26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 think sin only includes being</w:t>
      </w:r>
      <w:r w:rsidR="00C45466">
        <w:rPr>
          <w:rFonts w:ascii="Arial" w:hAnsi="Arial" w:cs="Arial"/>
        </w:rPr>
        <w:t xml:space="preserve"> a murderer or rapist.</w:t>
      </w:r>
    </w:p>
    <w:p w14:paraId="5CFC6A36" w14:textId="77777777" w:rsidR="00F36BDC" w:rsidRPr="00C01D72" w:rsidRDefault="00F36BDC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371CBFA8" w14:textId="666D100B" w:rsidR="00C45466" w:rsidRDefault="00C45466" w:rsidP="00C454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45466">
        <w:rPr>
          <w:rFonts w:ascii="Arial" w:hAnsi="Arial" w:cs="Arial"/>
        </w:rPr>
        <w:t>But God’s verdict is different, which Paul explains: “The wrath of God is showing from heaven upon all those who are “irreverent to God” and “un-straight-forward” people who suppress the truth in their “un-straight-forwardness” (Rom 1:18)</w:t>
      </w:r>
    </w:p>
    <w:p w14:paraId="010D553C" w14:textId="3FB10207" w:rsidR="00C45466" w:rsidRDefault="00C45466" w:rsidP="00C454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Wrath </w:t>
      </w:r>
      <w:r w:rsidRPr="00C45466">
        <w:rPr>
          <w:rFonts w:ascii="Arial" w:hAnsi="Arial" w:cs="Arial"/>
          <w:i/>
          <w:iCs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showing</w:t>
      </w:r>
    </w:p>
    <w:p w14:paraId="04A794FF" w14:textId="30666C44" w:rsidR="00C45466" w:rsidRDefault="00C45466" w:rsidP="00C454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Upon all those who are “irreverent to God”</w:t>
      </w:r>
    </w:p>
    <w:p w14:paraId="4F1B72A4" w14:textId="082230AA" w:rsidR="00511768" w:rsidRDefault="00C45466" w:rsidP="0051176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Upon all those who are “</w:t>
      </w:r>
      <w:r w:rsidR="00511768">
        <w:rPr>
          <w:rFonts w:ascii="Arial" w:hAnsi="Arial" w:cs="Arial"/>
        </w:rPr>
        <w:t>un-straight-forward,” i.e., they suppress the truth</w:t>
      </w:r>
    </w:p>
    <w:p w14:paraId="51E7734E" w14:textId="77777777" w:rsidR="00F36BDC" w:rsidRPr="00C01D72" w:rsidRDefault="00F36BDC" w:rsidP="00C01D72">
      <w:pPr>
        <w:spacing w:line="240" w:lineRule="auto"/>
        <w:ind w:left="1080" w:firstLine="0"/>
        <w:rPr>
          <w:rFonts w:ascii="Arial" w:hAnsi="Arial" w:cs="Arial"/>
        </w:rPr>
      </w:pPr>
    </w:p>
    <w:p w14:paraId="6AC2D0AA" w14:textId="0F16B272" w:rsidR="00511768" w:rsidRDefault="00511768" w:rsidP="0087217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87217D">
        <w:rPr>
          <w:rFonts w:ascii="Arial" w:hAnsi="Arial" w:cs="Arial"/>
          <w:b/>
          <w:bCs/>
        </w:rPr>
        <w:t>So, what’s this truth</w:t>
      </w:r>
      <w:r w:rsidR="0087217D" w:rsidRPr="0087217D">
        <w:rPr>
          <w:rFonts w:ascii="Arial" w:hAnsi="Arial" w:cs="Arial"/>
          <w:b/>
          <w:bCs/>
        </w:rPr>
        <w:t xml:space="preserve"> they ignore</w:t>
      </w:r>
      <w:r w:rsidRPr="0087217D">
        <w:rPr>
          <w:rFonts w:ascii="Arial" w:hAnsi="Arial" w:cs="Arial"/>
          <w:b/>
          <w:bCs/>
        </w:rPr>
        <w:t>?</w:t>
      </w:r>
      <w:r w:rsidR="0087217D" w:rsidRPr="0087217D">
        <w:rPr>
          <w:rFonts w:ascii="Arial" w:hAnsi="Arial" w:cs="Arial"/>
          <w:b/>
          <w:bCs/>
        </w:rPr>
        <w:t xml:space="preserve"> </w:t>
      </w:r>
      <w:r w:rsidRPr="0087217D">
        <w:rPr>
          <w:rFonts w:ascii="Arial" w:hAnsi="Arial" w:cs="Arial"/>
          <w:b/>
          <w:bCs/>
        </w:rPr>
        <w:t>The Existence of God—as evidence</w:t>
      </w:r>
      <w:r w:rsidR="00567013">
        <w:rPr>
          <w:rFonts w:ascii="Arial" w:hAnsi="Arial" w:cs="Arial"/>
          <w:b/>
          <w:bCs/>
        </w:rPr>
        <w:t>d</w:t>
      </w:r>
      <w:r w:rsidRPr="0087217D">
        <w:rPr>
          <w:rFonts w:ascii="Arial" w:hAnsi="Arial" w:cs="Arial"/>
          <w:b/>
          <w:bCs/>
        </w:rPr>
        <w:t xml:space="preserve"> by the creation!</w:t>
      </w:r>
    </w:p>
    <w:p w14:paraId="328BE056" w14:textId="77777777" w:rsidR="00F36BDC" w:rsidRPr="00C01D72" w:rsidRDefault="00F36BDC" w:rsidP="00C01D72">
      <w:pPr>
        <w:spacing w:line="240" w:lineRule="auto"/>
        <w:ind w:left="360" w:firstLine="0"/>
        <w:rPr>
          <w:rFonts w:ascii="Arial" w:hAnsi="Arial" w:cs="Arial"/>
          <w:b/>
          <w:bCs/>
        </w:rPr>
      </w:pPr>
    </w:p>
    <w:p w14:paraId="4ABB5296" w14:textId="2D414471" w:rsidR="00511768" w:rsidRDefault="00511768" w:rsidP="0051176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“Although they know God exists, </w:t>
      </w:r>
      <w:r w:rsidR="0094778F">
        <w:rPr>
          <w:rFonts w:ascii="Arial" w:hAnsi="Arial" w:cs="Arial"/>
        </w:rPr>
        <w:t>they neither give glory to God nor thank him”; Instead, they worship gods they create</w:t>
      </w:r>
      <w:r w:rsidR="00C44799">
        <w:rPr>
          <w:rFonts w:ascii="Arial" w:hAnsi="Arial" w:cs="Arial"/>
        </w:rPr>
        <w:t>.</w:t>
      </w:r>
    </w:p>
    <w:p w14:paraId="1657A3C1" w14:textId="77777777" w:rsidR="001728A0" w:rsidRPr="00C01D72" w:rsidRDefault="001728A0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0E2022D2" w14:textId="77777777" w:rsidR="001728A0" w:rsidRDefault="001728A0" w:rsidP="0043026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Idolatry is foolish.</w:t>
      </w:r>
    </w:p>
    <w:p w14:paraId="38371301" w14:textId="77777777" w:rsidR="001728A0" w:rsidRPr="00C01D72" w:rsidRDefault="001728A0" w:rsidP="00C01D72">
      <w:pPr>
        <w:spacing w:line="240" w:lineRule="auto"/>
        <w:ind w:left="1080" w:firstLine="0"/>
        <w:rPr>
          <w:rFonts w:ascii="Arial" w:hAnsi="Arial" w:cs="Arial"/>
        </w:rPr>
      </w:pPr>
    </w:p>
    <w:p w14:paraId="57B25CE1" w14:textId="577BA646" w:rsidR="00270B84" w:rsidRDefault="00270B84" w:rsidP="0043026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270B84">
        <w:rPr>
          <w:rFonts w:ascii="Arial" w:hAnsi="Arial" w:cs="Arial"/>
        </w:rPr>
        <w:t>God vividly depicts such foolishness: “</w:t>
      </w:r>
      <w:r w:rsidR="0043026F">
        <w:rPr>
          <w:rFonts w:ascii="Arial" w:hAnsi="Arial" w:cs="Arial"/>
        </w:rPr>
        <w:t>[A person]</w:t>
      </w:r>
      <w:r w:rsidRPr="00270B84">
        <w:rPr>
          <w:rFonts w:ascii="Arial" w:hAnsi="Arial" w:cs="Arial"/>
        </w:rPr>
        <w:t xml:space="preserve"> cuts down cedars or perhaps takes a cypress or oak . . . Half of the wood he burns in the fire; over it he prepares his meal, he roasts his meat and eats his fill. He also warms himself and says, ‘Ah! I am warm; I see the fire.’ From the rest he makes a god, his idol; he bows down to it and worships it. He prays to it and says, ‘Save me; you are my god.’ Such people know nothing, they understand nothing; their eyes are plastered over so they cannot see, and their mind is closed so they cannot understand” (Isa 44:14–18</w:t>
      </w:r>
      <w:r>
        <w:rPr>
          <w:rFonts w:ascii="Arial" w:hAnsi="Arial" w:cs="Arial"/>
        </w:rPr>
        <w:t>)</w:t>
      </w:r>
    </w:p>
    <w:p w14:paraId="68C7E5C0" w14:textId="77777777" w:rsidR="00F36BDC" w:rsidRDefault="00F36BDC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57822" w14:textId="2BBC103E" w:rsidR="0043026F" w:rsidRDefault="0043026F" w:rsidP="004302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Punishment</w:t>
      </w:r>
    </w:p>
    <w:p w14:paraId="50EE6793" w14:textId="5113DB19" w:rsidR="0043026F" w:rsidRDefault="0043026F" w:rsidP="0043026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 gave them over to their own </w:t>
      </w:r>
      <w:r w:rsidRPr="001C4571">
        <w:rPr>
          <w:rFonts w:ascii="Arial" w:hAnsi="Arial" w:cs="Arial"/>
          <w:i/>
        </w:rPr>
        <w:t>desires</w:t>
      </w:r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  <w:i/>
          <w:iCs/>
        </w:rPr>
        <w:t>epithumia</w:t>
      </w:r>
      <w:proofErr w:type="spellEnd"/>
      <w:r>
        <w:rPr>
          <w:rFonts w:ascii="Arial" w:hAnsi="Arial" w:cs="Arial"/>
        </w:rPr>
        <w:t>] of their hearts; they worship creatures (1:24–25)</w:t>
      </w:r>
    </w:p>
    <w:p w14:paraId="09A120DD" w14:textId="6A13B013" w:rsidR="0043026F" w:rsidRDefault="0043026F" w:rsidP="0043026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 gave them over to dishonorable </w:t>
      </w:r>
      <w:r w:rsidRPr="001C4571">
        <w:rPr>
          <w:rFonts w:ascii="Arial" w:hAnsi="Arial" w:cs="Arial"/>
          <w:i/>
        </w:rPr>
        <w:t>passions</w:t>
      </w:r>
      <w:r>
        <w:rPr>
          <w:rFonts w:ascii="Arial" w:hAnsi="Arial" w:cs="Arial"/>
        </w:rPr>
        <w:t xml:space="preserve"> [</w:t>
      </w:r>
      <w:r>
        <w:rPr>
          <w:rFonts w:ascii="Arial" w:hAnsi="Arial" w:cs="Arial"/>
          <w:i/>
          <w:iCs/>
        </w:rPr>
        <w:t>pathos</w:t>
      </w:r>
      <w:r>
        <w:rPr>
          <w:rFonts w:ascii="Arial" w:hAnsi="Arial" w:cs="Arial"/>
        </w:rPr>
        <w:t>]; they confuse gender identities (1:26–2</w:t>
      </w:r>
      <w:r w:rsidR="00D42097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2D6F2198" w14:textId="68C5542F" w:rsidR="0043026F" w:rsidRPr="001B7AE8" w:rsidRDefault="0043026F" w:rsidP="0043026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God gave them over to thoughtless </w:t>
      </w:r>
      <w:bookmarkStart w:id="0" w:name="_GoBack"/>
      <w:r w:rsidRPr="001C4571">
        <w:rPr>
          <w:rFonts w:ascii="Arial" w:hAnsi="Arial" w:cs="Arial"/>
          <w:i/>
        </w:rPr>
        <w:t>minds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nous</w:t>
      </w:r>
      <w:r>
        <w:rPr>
          <w:rFonts w:ascii="Arial" w:hAnsi="Arial" w:cs="Arial"/>
        </w:rPr>
        <w:t>]; they commit acts of wickedness and approve those who practice them (1:2</w:t>
      </w:r>
      <w:r w:rsidR="00D42097">
        <w:rPr>
          <w:rFonts w:ascii="Arial" w:hAnsi="Arial" w:cs="Arial"/>
        </w:rPr>
        <w:t>8</w:t>
      </w:r>
      <w:r>
        <w:rPr>
          <w:rFonts w:ascii="Arial" w:hAnsi="Arial" w:cs="Arial"/>
        </w:rPr>
        <w:t>–32)</w:t>
      </w:r>
    </w:p>
    <w:p w14:paraId="6DFD1E2D" w14:textId="77777777" w:rsidR="00CA527C" w:rsidRPr="001B7AE8" w:rsidRDefault="00CA527C" w:rsidP="00CE2652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4D4BE0DB" w14:textId="28F4FA5A" w:rsidR="00CE2652" w:rsidRDefault="0043026F" w:rsidP="0088568B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Objection 2</w:t>
      </w:r>
      <w:r w:rsidR="00CE2652" w:rsidRPr="001B7AE8">
        <w:rPr>
          <w:rFonts w:ascii="Arial" w:hAnsi="Arial" w:cs="Arial"/>
          <w:b/>
          <w:i/>
          <w:iCs/>
        </w:rPr>
        <w:t xml:space="preserve">: </w:t>
      </w:r>
      <w:r w:rsidR="007913EB" w:rsidRPr="007913EB">
        <w:rPr>
          <w:rFonts w:ascii="Arial" w:hAnsi="Arial" w:cs="Arial"/>
          <w:b/>
          <w:i/>
          <w:iCs/>
        </w:rPr>
        <w:t>I don’t need the gospel because I am a saint!</w:t>
      </w:r>
    </w:p>
    <w:p w14:paraId="64D2603F" w14:textId="77777777" w:rsidR="008F291F" w:rsidRPr="001B7AE8" w:rsidRDefault="008F291F" w:rsidP="0088568B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194CBF9B" w14:textId="185DAED0" w:rsidR="00984E8E" w:rsidRDefault="00214941" w:rsidP="00CE26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God says, “You who pass judgment on someone else, for at whatever point you judge another, you are condemning yourself, because you who pass judgment do the same things” (2:1)</w:t>
      </w:r>
      <w:r w:rsidR="00984E8E" w:rsidRPr="001B7AE8">
        <w:rPr>
          <w:rFonts w:ascii="Arial" w:hAnsi="Arial" w:cs="Arial"/>
        </w:rPr>
        <w:t xml:space="preserve"> </w:t>
      </w:r>
    </w:p>
    <w:p w14:paraId="0CDB2C3A" w14:textId="77777777" w:rsidR="00E54A67" w:rsidRPr="00C01D72" w:rsidRDefault="00E54A67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7D43FC0B" w14:textId="77777777" w:rsidR="0087217D" w:rsidRDefault="00214941" w:rsidP="0087217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 the other hand, God’s judgment is based on truth (2:2)</w:t>
      </w:r>
      <w:r w:rsidR="0087217D">
        <w:rPr>
          <w:rFonts w:ascii="Arial" w:hAnsi="Arial" w:cs="Arial"/>
        </w:rPr>
        <w:t>; so those who judge others, but do the same act, will not escape God’s judgment (2:3)</w:t>
      </w:r>
    </w:p>
    <w:p w14:paraId="4EF4775E" w14:textId="77777777" w:rsidR="00E54A67" w:rsidRPr="00C01D72" w:rsidRDefault="00E54A67" w:rsidP="00C01D72">
      <w:pPr>
        <w:spacing w:line="240" w:lineRule="auto"/>
        <w:ind w:firstLine="0"/>
        <w:rPr>
          <w:rFonts w:ascii="Arial" w:hAnsi="Arial" w:cs="Arial"/>
        </w:rPr>
      </w:pPr>
    </w:p>
    <w:p w14:paraId="0DD606E1" w14:textId="533A8926" w:rsidR="0087217D" w:rsidRDefault="0087217D" w:rsidP="0087217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87217D">
        <w:rPr>
          <w:rFonts w:ascii="Arial" w:hAnsi="Arial" w:cs="Arial"/>
          <w:b/>
          <w:bCs/>
        </w:rPr>
        <w:t xml:space="preserve">Their crime is this: </w:t>
      </w:r>
      <w:r w:rsidRPr="0087217D">
        <w:rPr>
          <w:rFonts w:ascii="Arial" w:hAnsi="Arial" w:cs="Arial"/>
          <w:b/>
          <w:bCs/>
          <w:i/>
          <w:iCs/>
        </w:rPr>
        <w:t>Showing contempt for God’s kindness</w:t>
      </w:r>
      <w:r w:rsidRPr="0087217D">
        <w:rPr>
          <w:rFonts w:ascii="Arial" w:hAnsi="Arial" w:cs="Arial"/>
          <w:b/>
          <w:bCs/>
        </w:rPr>
        <w:t xml:space="preserve">; that is, instead of </w:t>
      </w:r>
      <w:r w:rsidR="00735E14">
        <w:rPr>
          <w:rFonts w:ascii="Arial" w:hAnsi="Arial" w:cs="Arial"/>
          <w:b/>
          <w:bCs/>
        </w:rPr>
        <w:t>humbly accepting</w:t>
      </w:r>
      <w:r w:rsidRPr="0087217D">
        <w:rPr>
          <w:rFonts w:ascii="Arial" w:hAnsi="Arial" w:cs="Arial"/>
          <w:b/>
          <w:bCs/>
        </w:rPr>
        <w:t xml:space="preserve"> God’s kindness and repenting, they </w:t>
      </w:r>
      <w:r w:rsidR="00567013">
        <w:rPr>
          <w:rFonts w:ascii="Arial" w:hAnsi="Arial" w:cs="Arial"/>
          <w:b/>
          <w:bCs/>
        </w:rPr>
        <w:t>are</w:t>
      </w:r>
      <w:r w:rsidRPr="0087217D">
        <w:rPr>
          <w:rFonts w:ascii="Arial" w:hAnsi="Arial" w:cs="Arial"/>
          <w:b/>
          <w:bCs/>
        </w:rPr>
        <w:t xml:space="preserve"> arrogant in their self-righteousness, not thin</w:t>
      </w:r>
      <w:r w:rsidR="000B5C35">
        <w:rPr>
          <w:rFonts w:ascii="Arial" w:hAnsi="Arial" w:cs="Arial"/>
          <w:b/>
          <w:bCs/>
        </w:rPr>
        <w:t>king of God or the need for God (2:4).</w:t>
      </w:r>
    </w:p>
    <w:p w14:paraId="7A68151F" w14:textId="77777777" w:rsidR="00E54A67" w:rsidRPr="00C01D72" w:rsidRDefault="00E54A67" w:rsidP="00C01D72">
      <w:pPr>
        <w:spacing w:line="240" w:lineRule="auto"/>
        <w:ind w:firstLine="0"/>
        <w:rPr>
          <w:rFonts w:ascii="Arial" w:hAnsi="Arial" w:cs="Arial"/>
          <w:b/>
          <w:bCs/>
        </w:rPr>
      </w:pPr>
    </w:p>
    <w:p w14:paraId="1450E879" w14:textId="7B591C2F" w:rsidR="000B5C35" w:rsidRDefault="000B5C35" w:rsidP="000B5C3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God pays them their just reward (2:5–6): those who seek immortality, He gives life (2:7); those who seek self-glory and reject truth, </w:t>
      </w:r>
      <w:r w:rsidR="0056701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punish</w:t>
      </w:r>
      <w:r w:rsidR="0056701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(2:8)</w:t>
      </w:r>
    </w:p>
    <w:p w14:paraId="186711B7" w14:textId="77777777" w:rsidR="00E54A67" w:rsidRPr="00C01D72" w:rsidRDefault="00E54A67" w:rsidP="00C01D72">
      <w:pPr>
        <w:spacing w:line="240" w:lineRule="auto"/>
        <w:ind w:firstLine="0"/>
        <w:rPr>
          <w:rFonts w:ascii="Arial" w:hAnsi="Arial" w:cs="Arial"/>
        </w:rPr>
      </w:pPr>
    </w:p>
    <w:p w14:paraId="3A652E8E" w14:textId="249B32DC" w:rsidR="000B5C35" w:rsidRDefault="000B5C35" w:rsidP="000B5C3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Regardless of whether they are Jews or Gentiles (2:9–10), God doesn’t show favoritism (2:11); so having the law or not is not an advantage (2:12–15)</w:t>
      </w:r>
    </w:p>
    <w:p w14:paraId="5055C294" w14:textId="77777777" w:rsidR="00E54A67" w:rsidRPr="00C01D72" w:rsidRDefault="00E54A67" w:rsidP="00C01D72">
      <w:pPr>
        <w:spacing w:line="240" w:lineRule="auto"/>
        <w:ind w:firstLine="0"/>
        <w:rPr>
          <w:rFonts w:ascii="Arial" w:hAnsi="Arial" w:cs="Arial"/>
        </w:rPr>
      </w:pPr>
    </w:p>
    <w:p w14:paraId="18937477" w14:textId="181FDE2B" w:rsidR="000B5C35" w:rsidRPr="000B5C35" w:rsidRDefault="000B5C35" w:rsidP="000B5C3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matters is what one does with the gospel: “God judges these hidden acts of people, today, through the gospel of Christ Jesus” (2:16), that is, through his birth/victory proclamation and a person’s obedience to it.</w:t>
      </w:r>
    </w:p>
    <w:p w14:paraId="227BA587" w14:textId="77777777" w:rsidR="00CA527C" w:rsidRPr="001B7AE8" w:rsidRDefault="00CA527C" w:rsidP="00984E8E">
      <w:pPr>
        <w:spacing w:line="240" w:lineRule="auto"/>
        <w:ind w:firstLine="0"/>
        <w:rPr>
          <w:rFonts w:ascii="Arial" w:hAnsi="Arial" w:cs="Arial"/>
          <w:b/>
          <w:i/>
          <w:iCs/>
        </w:rPr>
      </w:pPr>
    </w:p>
    <w:p w14:paraId="22FB9783" w14:textId="70FAD818" w:rsidR="00984E8E" w:rsidRPr="001B7AE8" w:rsidRDefault="000B5C35" w:rsidP="00984E8E">
      <w:pPr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Summary</w:t>
      </w:r>
    </w:p>
    <w:p w14:paraId="7C1B1D18" w14:textId="77777777" w:rsidR="008F291F" w:rsidRPr="00C01D72" w:rsidRDefault="008F291F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348B520A" w14:textId="5BD7176B" w:rsidR="00A62BF3" w:rsidRDefault="000B5C35" w:rsidP="00A62B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Instead of saying</w:t>
      </w:r>
      <w:r w:rsidR="007501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“I don’t need the gospel because I am not a sinner,” we need to say, “Oh gosh, I</w:t>
      </w:r>
      <w:r w:rsidR="0075010F">
        <w:rPr>
          <w:rFonts w:ascii="Arial" w:hAnsi="Arial" w:cs="Arial"/>
        </w:rPr>
        <w:t xml:space="preserve"> need the gospel; I am a sinner”—given over to selfish desires, dishonorable passions, and </w:t>
      </w:r>
      <w:r w:rsidR="00DD79D6">
        <w:rPr>
          <w:rFonts w:ascii="Arial" w:hAnsi="Arial" w:cs="Arial"/>
        </w:rPr>
        <w:t xml:space="preserve">a </w:t>
      </w:r>
      <w:r w:rsidR="0075010F">
        <w:rPr>
          <w:rFonts w:ascii="Arial" w:hAnsi="Arial" w:cs="Arial"/>
        </w:rPr>
        <w:t xml:space="preserve">thoughtless mind. </w:t>
      </w:r>
    </w:p>
    <w:p w14:paraId="75C33750" w14:textId="77777777" w:rsidR="008F291F" w:rsidRPr="00C01D72" w:rsidRDefault="008F291F" w:rsidP="00C01D72">
      <w:pPr>
        <w:spacing w:line="240" w:lineRule="auto"/>
        <w:ind w:left="360" w:firstLine="0"/>
        <w:rPr>
          <w:rFonts w:ascii="Arial" w:hAnsi="Arial" w:cs="Arial"/>
        </w:rPr>
      </w:pPr>
    </w:p>
    <w:p w14:paraId="4C68F0FD" w14:textId="4C947472" w:rsidR="0075010F" w:rsidRPr="001B7AE8" w:rsidRDefault="0075010F" w:rsidP="00A62BF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Instead of saying, “I don’t need the gospel because I am a saint,” we need to say, “Oh my, I am a self-righteous person who does the very acts that I tell others not to do; I need the gospel.”</w:t>
      </w:r>
    </w:p>
    <w:p w14:paraId="5FD72B90" w14:textId="77777777" w:rsidR="00A62BF3" w:rsidRPr="001B7AE8" w:rsidRDefault="00A62BF3" w:rsidP="00154C13">
      <w:pPr>
        <w:spacing w:line="240" w:lineRule="auto"/>
        <w:rPr>
          <w:rFonts w:ascii="Arial" w:hAnsi="Arial" w:cs="Arial"/>
        </w:rPr>
      </w:pPr>
    </w:p>
    <w:p w14:paraId="5CAF1CA9" w14:textId="71534C2C" w:rsidR="00154C13" w:rsidRDefault="0075010F" w:rsidP="00154C13">
      <w:pPr>
        <w:spacing w:line="240" w:lineRule="auto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God shows no partiality to our religious background—Jew or Gentile</w:t>
      </w:r>
      <w:r w:rsidR="00A71E1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He looks at our hearts and judges us based upon whether we are obedient </w:t>
      </w:r>
      <w:r w:rsidR="00BC1E18">
        <w:rPr>
          <w:rFonts w:ascii="Arial" w:hAnsi="Arial" w:cs="Arial"/>
          <w:color w:val="000000" w:themeColor="text1"/>
        </w:rPr>
        <w:t xml:space="preserve">by trusting </w:t>
      </w:r>
      <w:r w:rsidR="00A71E1C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the Son. </w:t>
      </w:r>
    </w:p>
    <w:p w14:paraId="3C0D7E04" w14:textId="77777777" w:rsidR="0075010F" w:rsidRPr="0075010F" w:rsidRDefault="0075010F" w:rsidP="00154C13">
      <w:pPr>
        <w:spacing w:line="240" w:lineRule="auto"/>
        <w:ind w:firstLine="0"/>
        <w:rPr>
          <w:rFonts w:ascii="Arial" w:hAnsi="Arial" w:cs="Arial"/>
          <w:color w:val="000000" w:themeColor="text1"/>
        </w:rPr>
      </w:pPr>
    </w:p>
    <w:p w14:paraId="3116B562" w14:textId="2F758112" w:rsidR="0075010F" w:rsidRPr="0088568B" w:rsidRDefault="00077F8A" w:rsidP="0088568B">
      <w:pPr>
        <w:spacing w:line="240" w:lineRule="auto"/>
        <w:ind w:firstLine="0"/>
        <w:rPr>
          <w:rFonts w:ascii="Arial" w:hAnsi="Arial" w:cs="Arial"/>
          <w:b/>
          <w:bCs/>
        </w:rPr>
      </w:pPr>
      <w:r w:rsidRPr="001B7AE8">
        <w:rPr>
          <w:rFonts w:ascii="Arial" w:hAnsi="Arial" w:cs="Arial"/>
          <w:b/>
          <w:bCs/>
        </w:rPr>
        <w:t xml:space="preserve">Theme: “Accept one another </w:t>
      </w:r>
      <w:r w:rsidR="00C81E36" w:rsidRPr="001B7AE8">
        <w:rPr>
          <w:rFonts w:ascii="Arial" w:hAnsi="Arial" w:cs="Arial"/>
          <w:b/>
          <w:bCs/>
        </w:rPr>
        <w:t xml:space="preserve">just </w:t>
      </w:r>
      <w:r w:rsidRPr="001B7AE8">
        <w:rPr>
          <w:rFonts w:ascii="Arial" w:hAnsi="Arial" w:cs="Arial"/>
          <w:b/>
          <w:bCs/>
        </w:rPr>
        <w:t>as Christ accepted you</w:t>
      </w:r>
      <w:r w:rsidR="00C81E36" w:rsidRPr="001B7AE8">
        <w:rPr>
          <w:rFonts w:ascii="Arial" w:hAnsi="Arial" w:cs="Arial"/>
          <w:b/>
          <w:bCs/>
        </w:rPr>
        <w:t xml:space="preserve"> for the glory of God</w:t>
      </w:r>
      <w:r w:rsidRPr="001B7AE8">
        <w:rPr>
          <w:rFonts w:ascii="Arial" w:hAnsi="Arial" w:cs="Arial"/>
          <w:b/>
          <w:bCs/>
        </w:rPr>
        <w:t>” (Rom 15:7)</w:t>
      </w:r>
    </w:p>
    <w:p w14:paraId="012DE5ED" w14:textId="77777777" w:rsidR="0088568B" w:rsidRDefault="0088568B" w:rsidP="00721CE9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hAnsi="Arial" w:cs="Arial"/>
        </w:rPr>
      </w:pPr>
    </w:p>
    <w:p w14:paraId="0DF85ED6" w14:textId="77777777" w:rsidR="0088568B" w:rsidRPr="00721CE9" w:rsidRDefault="0088568B" w:rsidP="00721CE9">
      <w:pPr>
        <w:widowControl w:val="0"/>
        <w:pBdr>
          <w:bottom w:val="single" w:sz="12" w:space="1" w:color="auto"/>
        </w:pBdr>
        <w:spacing w:line="240" w:lineRule="auto"/>
        <w:ind w:right="-10" w:firstLine="0"/>
        <w:rPr>
          <w:rFonts w:ascii="Arial" w:eastAsia="Times New Roman" w:hAnsi="Arial" w:cs="Arial"/>
          <w:sz w:val="22"/>
          <w:szCs w:val="22"/>
          <w:lang w:eastAsia="zh-CN"/>
        </w:rPr>
      </w:pPr>
    </w:p>
    <w:p w14:paraId="33ACA9C7" w14:textId="68DD765A" w:rsidR="00721CE9" w:rsidRPr="00721CE9" w:rsidRDefault="00721CE9" w:rsidP="00721CE9">
      <w:pPr>
        <w:widowControl w:val="0"/>
        <w:spacing w:line="240" w:lineRule="auto"/>
        <w:ind w:right="-10" w:firstLine="0"/>
        <w:jc w:val="center"/>
        <w:rPr>
          <w:rFonts w:ascii="Arial" w:eastAsia="Times New Roman" w:hAnsi="Arial" w:cs="Arial"/>
          <w:sz w:val="18"/>
          <w:szCs w:val="22"/>
          <w:lang w:eastAsia="zh-CN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Download this sermon PPT and notes for free at Bibl</w:t>
      </w:r>
      <w:r w:rsidR="00F14071">
        <w:rPr>
          <w:rFonts w:ascii="Arial" w:eastAsia="Times New Roman" w:hAnsi="Arial" w:cs="Arial"/>
          <w:sz w:val="18"/>
          <w:szCs w:val="22"/>
          <w:lang w:eastAsia="zh-CN"/>
        </w:rPr>
        <w:t>eStudyDownloads.org/resource/new</w:t>
      </w:r>
      <w:r w:rsidRPr="00721CE9">
        <w:rPr>
          <w:rFonts w:ascii="Arial" w:eastAsia="Times New Roman" w:hAnsi="Arial" w:cs="Arial"/>
          <w:sz w:val="18"/>
          <w:szCs w:val="22"/>
          <w:lang w:eastAsia="zh-CN"/>
        </w:rPr>
        <w:t>-testament-preaching/</w:t>
      </w:r>
    </w:p>
    <w:p w14:paraId="4F8D16AD" w14:textId="01FA1316" w:rsidR="00721CE9" w:rsidRPr="001B7AE8" w:rsidRDefault="00721CE9" w:rsidP="00721CE9">
      <w:pPr>
        <w:spacing w:line="240" w:lineRule="auto"/>
        <w:ind w:firstLine="0"/>
        <w:jc w:val="center"/>
        <w:rPr>
          <w:rFonts w:ascii="Arial" w:hAnsi="Arial" w:cs="Arial"/>
        </w:rPr>
      </w:pPr>
      <w:r w:rsidRPr="00721CE9">
        <w:rPr>
          <w:rFonts w:ascii="Arial" w:eastAsia="Times New Roman" w:hAnsi="Arial" w:cs="Arial"/>
          <w:sz w:val="18"/>
          <w:szCs w:val="22"/>
          <w:lang w:eastAsia="zh-CN"/>
        </w:rPr>
        <w:t>Listen to this message online at cicfamily.com/sermon-listing/</w:t>
      </w:r>
    </w:p>
    <w:sectPr w:rsidR="00721CE9" w:rsidRPr="001B7AE8" w:rsidSect="00C01D7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3921" w14:textId="77777777" w:rsidR="00567013" w:rsidRDefault="00567013" w:rsidP="00154C13">
      <w:pPr>
        <w:spacing w:line="240" w:lineRule="auto"/>
      </w:pPr>
      <w:r>
        <w:separator/>
      </w:r>
    </w:p>
  </w:endnote>
  <w:endnote w:type="continuationSeparator" w:id="0">
    <w:p w14:paraId="0D274030" w14:textId="77777777" w:rsidR="00567013" w:rsidRDefault="00567013" w:rsidP="00154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D8A8" w14:textId="77777777" w:rsidR="00567013" w:rsidRDefault="00567013" w:rsidP="00154C13">
      <w:pPr>
        <w:spacing w:line="240" w:lineRule="auto"/>
      </w:pPr>
      <w:r>
        <w:separator/>
      </w:r>
    </w:p>
  </w:footnote>
  <w:footnote w:type="continuationSeparator" w:id="0">
    <w:p w14:paraId="386723AD" w14:textId="77777777" w:rsidR="00567013" w:rsidRDefault="00567013" w:rsidP="00154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D2"/>
    <w:multiLevelType w:val="hybridMultilevel"/>
    <w:tmpl w:val="21B0D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B2F90"/>
    <w:multiLevelType w:val="hybridMultilevel"/>
    <w:tmpl w:val="B2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5EDC"/>
    <w:multiLevelType w:val="hybridMultilevel"/>
    <w:tmpl w:val="DCE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1BA7"/>
    <w:multiLevelType w:val="hybridMultilevel"/>
    <w:tmpl w:val="092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4770F"/>
    <w:multiLevelType w:val="hybridMultilevel"/>
    <w:tmpl w:val="9FF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BD6"/>
    <w:multiLevelType w:val="hybridMultilevel"/>
    <w:tmpl w:val="DEE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13"/>
    <w:rsid w:val="00077F8A"/>
    <w:rsid w:val="000B5C35"/>
    <w:rsid w:val="000D61CC"/>
    <w:rsid w:val="001035B6"/>
    <w:rsid w:val="001200AF"/>
    <w:rsid w:val="001245AC"/>
    <w:rsid w:val="00154C13"/>
    <w:rsid w:val="001728A0"/>
    <w:rsid w:val="001B7AE8"/>
    <w:rsid w:val="001C34D0"/>
    <w:rsid w:val="001C4571"/>
    <w:rsid w:val="00214941"/>
    <w:rsid w:val="00214994"/>
    <w:rsid w:val="00224509"/>
    <w:rsid w:val="00265AF0"/>
    <w:rsid w:val="00266B66"/>
    <w:rsid w:val="00270B84"/>
    <w:rsid w:val="002829BB"/>
    <w:rsid w:val="00301324"/>
    <w:rsid w:val="00305EEF"/>
    <w:rsid w:val="00334D10"/>
    <w:rsid w:val="00381B8D"/>
    <w:rsid w:val="0043026F"/>
    <w:rsid w:val="004A182A"/>
    <w:rsid w:val="004D46DC"/>
    <w:rsid w:val="00511768"/>
    <w:rsid w:val="0056188F"/>
    <w:rsid w:val="005668EC"/>
    <w:rsid w:val="00567013"/>
    <w:rsid w:val="00604820"/>
    <w:rsid w:val="006307DD"/>
    <w:rsid w:val="007023FB"/>
    <w:rsid w:val="00721CE9"/>
    <w:rsid w:val="00735E14"/>
    <w:rsid w:val="0075010F"/>
    <w:rsid w:val="0075505F"/>
    <w:rsid w:val="007913EB"/>
    <w:rsid w:val="00797554"/>
    <w:rsid w:val="007B48B1"/>
    <w:rsid w:val="0087217D"/>
    <w:rsid w:val="0088568B"/>
    <w:rsid w:val="008D3561"/>
    <w:rsid w:val="008F291F"/>
    <w:rsid w:val="0094003F"/>
    <w:rsid w:val="0094778F"/>
    <w:rsid w:val="00984E8E"/>
    <w:rsid w:val="009B2693"/>
    <w:rsid w:val="009D0BD7"/>
    <w:rsid w:val="009F5DB1"/>
    <w:rsid w:val="00A62BF3"/>
    <w:rsid w:val="00A71E1C"/>
    <w:rsid w:val="00AC15EA"/>
    <w:rsid w:val="00B80A51"/>
    <w:rsid w:val="00B915C5"/>
    <w:rsid w:val="00BC1E18"/>
    <w:rsid w:val="00C01D72"/>
    <w:rsid w:val="00C064F4"/>
    <w:rsid w:val="00C26D03"/>
    <w:rsid w:val="00C41F7E"/>
    <w:rsid w:val="00C44799"/>
    <w:rsid w:val="00C45466"/>
    <w:rsid w:val="00C45FD2"/>
    <w:rsid w:val="00C81E36"/>
    <w:rsid w:val="00CA047A"/>
    <w:rsid w:val="00CA453E"/>
    <w:rsid w:val="00CA527C"/>
    <w:rsid w:val="00CA6AF2"/>
    <w:rsid w:val="00CE2652"/>
    <w:rsid w:val="00D42097"/>
    <w:rsid w:val="00DD79D6"/>
    <w:rsid w:val="00E524BE"/>
    <w:rsid w:val="00E54A67"/>
    <w:rsid w:val="00E6197C"/>
    <w:rsid w:val="00E75F56"/>
    <w:rsid w:val="00F14071"/>
    <w:rsid w:val="00F34E43"/>
    <w:rsid w:val="00F36BDC"/>
    <w:rsid w:val="00FB55AA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169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3"/>
    <w:pPr>
      <w:spacing w:line="36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4C1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4C1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nhideWhenUsed/>
    <w:rsid w:val="00154C13"/>
    <w:rPr>
      <w:vertAlign w:val="superscript"/>
    </w:rPr>
  </w:style>
  <w:style w:type="paragraph" w:customStyle="1" w:styleId="BibSac">
    <w:name w:val="BibSac"/>
    <w:basedOn w:val="Normal"/>
    <w:rsid w:val="00154C13"/>
    <w:pPr>
      <w:spacing w:line="240" w:lineRule="auto"/>
      <w:ind w:firstLine="0"/>
    </w:pPr>
    <w:rPr>
      <w:rFonts w:eastAsia="ヒラギノ角ゴ Pro W3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5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E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4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Spurgeon</dc:creator>
  <cp:keywords/>
  <dc:description/>
  <cp:lastModifiedBy>Rick Griffith</cp:lastModifiedBy>
  <cp:revision>8</cp:revision>
  <dcterms:created xsi:type="dcterms:W3CDTF">2017-02-14T13:41:00Z</dcterms:created>
  <dcterms:modified xsi:type="dcterms:W3CDTF">2017-02-19T09:38:00Z</dcterms:modified>
</cp:coreProperties>
</file>