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052F" w14:textId="77777777" w:rsidR="00C32DB1" w:rsidRDefault="00C32DB1" w:rsidP="00C32DB1">
      <w:pPr>
        <w:pStyle w:val="Body"/>
        <w:spacing w:before="240" w:line="276" w:lineRule="auto"/>
        <w:jc w:val="center"/>
        <w:rPr>
          <w:rFonts w:ascii="Castellar" w:hAnsi="Castellar"/>
          <w:sz w:val="36"/>
          <w:szCs w:val="30"/>
        </w:rPr>
      </w:pPr>
      <w:r>
        <w:rPr>
          <w:rFonts w:ascii="Castellar" w:hAnsi="Castellar"/>
          <w:sz w:val="36"/>
          <w:szCs w:val="30"/>
        </w:rPr>
        <w:t>Healthy Churches</w:t>
      </w:r>
    </w:p>
    <w:p w14:paraId="7CCA7EC3" w14:textId="12D48484" w:rsidR="00C32DB1" w:rsidRDefault="00C57002" w:rsidP="00C32DB1">
      <w:pPr>
        <w:pStyle w:val="Body"/>
        <w:spacing w:line="276" w:lineRule="auto"/>
        <w:jc w:val="center"/>
        <w:rPr>
          <w:b/>
          <w:bCs/>
        </w:rPr>
      </w:pPr>
      <w:r>
        <w:rPr>
          <w:b/>
          <w:bCs/>
        </w:rPr>
        <w:t>Avoid Worldliness</w:t>
      </w:r>
    </w:p>
    <w:p w14:paraId="7B629B37" w14:textId="77777777" w:rsidR="009C30F0" w:rsidRDefault="009C30F0" w:rsidP="009C30F0">
      <w:pPr>
        <w:pStyle w:val="Body"/>
        <w:spacing w:before="240" w:line="276" w:lineRule="auto"/>
        <w:jc w:val="center"/>
        <w:rPr>
          <w:u w:color="FFFFFF"/>
        </w:rPr>
      </w:pPr>
      <w:r>
        <w:rPr>
          <w:u w:color="FFFFFF"/>
        </w:rPr>
        <w:t>They persevere in the battle against worldliness</w:t>
      </w:r>
    </w:p>
    <w:p w14:paraId="10E98073" w14:textId="77777777" w:rsidR="009C30F0" w:rsidRDefault="009C30F0" w:rsidP="009C30F0">
      <w:pPr>
        <w:pStyle w:val="Body"/>
        <w:spacing w:line="276" w:lineRule="auto"/>
        <w:jc w:val="center"/>
        <w:rPr>
          <w:u w:color="FFFFFF"/>
        </w:rPr>
      </w:pPr>
      <w:r w:rsidRPr="0063345C">
        <w:rPr>
          <w:u w:color="FFFFFF"/>
        </w:rPr>
        <w:t xml:space="preserve">(1 Timothy </w:t>
      </w:r>
      <w:r>
        <w:rPr>
          <w:u w:color="FFFFFF"/>
        </w:rPr>
        <w:t>6:11-16</w:t>
      </w:r>
      <w:r w:rsidRPr="0063345C">
        <w:rPr>
          <w:u w:color="FFFFFF"/>
        </w:rPr>
        <w:t>)</w:t>
      </w:r>
    </w:p>
    <w:p w14:paraId="10BEC3C1" w14:textId="77777777" w:rsidR="00C32DB1" w:rsidRDefault="00C32DB1" w:rsidP="00C32DB1"/>
    <w:p w14:paraId="6F676A39" w14:textId="77777777" w:rsidR="009C30F0" w:rsidRDefault="009C30F0" w:rsidP="009C30F0">
      <w:pPr>
        <w:pStyle w:val="Body"/>
        <w:spacing w:before="240" w:line="276" w:lineRule="auto"/>
        <w:jc w:val="center"/>
        <w:rPr>
          <w:rFonts w:cs="Times New Roman"/>
          <w:i/>
          <w:iCs/>
          <w:shd w:val="clear" w:color="auto" w:fill="FFFFFF"/>
        </w:rPr>
      </w:pPr>
      <w:r w:rsidRPr="00246595">
        <w:rPr>
          <w:rStyle w:val="text"/>
          <w:rFonts w:cs="Times New Roman"/>
          <w:i/>
          <w:iCs/>
          <w:sz w:val="20"/>
          <w:szCs w:val="20"/>
          <w:shd w:val="clear" w:color="auto" w:fill="FFFFFF"/>
        </w:rPr>
        <w:t xml:space="preserve">11 </w:t>
      </w:r>
      <w:r>
        <w:rPr>
          <w:rStyle w:val="text"/>
          <w:rFonts w:cs="Times New Roman"/>
          <w:i/>
          <w:iCs/>
          <w:shd w:val="clear" w:color="auto" w:fill="FFFFFF"/>
        </w:rPr>
        <w:t>B</w:t>
      </w:r>
      <w:r w:rsidRPr="005F6463">
        <w:rPr>
          <w:rStyle w:val="text"/>
          <w:rFonts w:cs="Times New Roman"/>
          <w:i/>
          <w:iCs/>
          <w:shd w:val="clear" w:color="auto" w:fill="FFFFFF"/>
        </w:rPr>
        <w:t>ut as for you, O man of God, flee these things. Pursue righteousness, godliness, faith, love, steadfastness, gentleness.</w:t>
      </w:r>
      <w:r w:rsidRPr="005F6463">
        <w:rPr>
          <w:rFonts w:cs="Times New Roman"/>
          <w:i/>
          <w:iCs/>
          <w:shd w:val="clear" w:color="auto" w:fill="FFFFFF"/>
        </w:rPr>
        <w:t> </w:t>
      </w:r>
      <w:r w:rsidRPr="00246595">
        <w:rPr>
          <w:rStyle w:val="text"/>
          <w:rFonts w:cs="Times New Roman"/>
          <w:i/>
          <w:iCs/>
          <w:sz w:val="20"/>
          <w:szCs w:val="20"/>
          <w:shd w:val="clear" w:color="auto" w:fill="FFFFFF"/>
        </w:rPr>
        <w:t>1</w:t>
      </w:r>
      <w:r>
        <w:rPr>
          <w:rStyle w:val="text"/>
          <w:rFonts w:cs="Times New Roman"/>
          <w:i/>
          <w:iCs/>
          <w:sz w:val="20"/>
          <w:szCs w:val="20"/>
          <w:shd w:val="clear" w:color="auto" w:fill="FFFFFF"/>
        </w:rPr>
        <w:t>2</w:t>
      </w:r>
      <w:r w:rsidRPr="00246595">
        <w:rPr>
          <w:rStyle w:val="text"/>
          <w:rFonts w:cs="Times New Roman"/>
          <w:i/>
          <w:iCs/>
          <w:sz w:val="20"/>
          <w:szCs w:val="20"/>
          <w:shd w:val="clear" w:color="auto" w:fill="FFFFFF"/>
        </w:rPr>
        <w:t xml:space="preserve"> </w:t>
      </w:r>
      <w:r w:rsidRPr="005F6463">
        <w:rPr>
          <w:rStyle w:val="text"/>
          <w:rFonts w:cs="Times New Roman"/>
          <w:i/>
          <w:iCs/>
          <w:shd w:val="clear" w:color="auto" w:fill="FFFFFF"/>
        </w:rPr>
        <w:t>Fight the good fight of the faith. Take hold of the eternal life to which you were called and about which you made the good confession in the presence of many witnesses.</w:t>
      </w:r>
      <w:r w:rsidRPr="005F6463">
        <w:rPr>
          <w:rFonts w:cs="Times New Roman"/>
          <w:i/>
          <w:iCs/>
          <w:shd w:val="clear" w:color="auto" w:fill="FFFFFF"/>
        </w:rPr>
        <w:t> </w:t>
      </w:r>
      <w:r w:rsidRPr="00246595">
        <w:rPr>
          <w:rStyle w:val="text"/>
          <w:rFonts w:cs="Times New Roman"/>
          <w:i/>
          <w:iCs/>
          <w:sz w:val="20"/>
          <w:szCs w:val="20"/>
          <w:shd w:val="clear" w:color="auto" w:fill="FFFFFF"/>
        </w:rPr>
        <w:t>1</w:t>
      </w:r>
      <w:r>
        <w:rPr>
          <w:rStyle w:val="text"/>
          <w:rFonts w:cs="Times New Roman"/>
          <w:i/>
          <w:iCs/>
          <w:sz w:val="20"/>
          <w:szCs w:val="20"/>
          <w:shd w:val="clear" w:color="auto" w:fill="FFFFFF"/>
        </w:rPr>
        <w:t>3</w:t>
      </w:r>
      <w:r w:rsidRPr="005F6463">
        <w:rPr>
          <w:rStyle w:val="text"/>
          <w:rFonts w:cs="Times New Roman"/>
          <w:i/>
          <w:iCs/>
          <w:shd w:val="clear" w:color="auto" w:fill="FFFFFF"/>
          <w:vertAlign w:val="superscript"/>
        </w:rPr>
        <w:t> </w:t>
      </w:r>
      <w:r w:rsidRPr="005F6463">
        <w:rPr>
          <w:rStyle w:val="text"/>
          <w:rFonts w:cs="Times New Roman"/>
          <w:i/>
          <w:iCs/>
          <w:shd w:val="clear" w:color="auto" w:fill="FFFFFF"/>
        </w:rPr>
        <w:t>I charge you in the presence of God, who gives life to all things, and of Christ Jesus, who in his testimony before Pontius Pilate made the good confession,</w:t>
      </w:r>
      <w:r w:rsidRPr="005F6463">
        <w:rPr>
          <w:rFonts w:cs="Times New Roman"/>
          <w:i/>
          <w:iCs/>
          <w:shd w:val="clear" w:color="auto" w:fill="FFFFFF"/>
        </w:rPr>
        <w:t> </w:t>
      </w:r>
      <w:r w:rsidRPr="00246595">
        <w:rPr>
          <w:rStyle w:val="text"/>
          <w:rFonts w:cs="Times New Roman"/>
          <w:i/>
          <w:iCs/>
          <w:sz w:val="20"/>
          <w:szCs w:val="20"/>
          <w:shd w:val="clear" w:color="auto" w:fill="FFFFFF"/>
        </w:rPr>
        <w:t>1</w:t>
      </w:r>
      <w:r>
        <w:rPr>
          <w:rStyle w:val="text"/>
          <w:rFonts w:cs="Times New Roman"/>
          <w:i/>
          <w:iCs/>
          <w:sz w:val="20"/>
          <w:szCs w:val="20"/>
          <w:shd w:val="clear" w:color="auto" w:fill="FFFFFF"/>
        </w:rPr>
        <w:t>4</w:t>
      </w:r>
      <w:r w:rsidRPr="00246595">
        <w:rPr>
          <w:rStyle w:val="text"/>
          <w:rFonts w:cs="Times New Roman"/>
          <w:i/>
          <w:iCs/>
          <w:sz w:val="20"/>
          <w:szCs w:val="20"/>
          <w:shd w:val="clear" w:color="auto" w:fill="FFFFFF"/>
        </w:rPr>
        <w:t xml:space="preserve"> </w:t>
      </w:r>
      <w:r w:rsidRPr="005F6463">
        <w:rPr>
          <w:rStyle w:val="text"/>
          <w:rFonts w:cs="Times New Roman"/>
          <w:i/>
          <w:iCs/>
          <w:shd w:val="clear" w:color="auto" w:fill="FFFFFF"/>
        </w:rPr>
        <w:t>to keep the commandment unstained and free from reproach until the appearing of our Lord Jesus Christ,</w:t>
      </w:r>
      <w:r w:rsidRPr="005F6463">
        <w:rPr>
          <w:rFonts w:cs="Times New Roman"/>
          <w:i/>
          <w:iCs/>
          <w:shd w:val="clear" w:color="auto" w:fill="FFFFFF"/>
        </w:rPr>
        <w:t> </w:t>
      </w:r>
    </w:p>
    <w:p w14:paraId="01687CD0" w14:textId="1195EDF2" w:rsidR="00C32DB1" w:rsidRPr="009C30F0" w:rsidRDefault="009C30F0" w:rsidP="009C30F0">
      <w:pPr>
        <w:pStyle w:val="Body"/>
        <w:spacing w:line="276" w:lineRule="auto"/>
        <w:jc w:val="center"/>
        <w:rPr>
          <w:rStyle w:val="None"/>
          <w:rFonts w:cs="Times New Roman"/>
          <w:i/>
          <w:iCs/>
          <w:shd w:val="clear" w:color="auto" w:fill="FFFFFF"/>
        </w:rPr>
      </w:pPr>
      <w:r w:rsidRPr="00246595">
        <w:rPr>
          <w:rStyle w:val="text"/>
          <w:rFonts w:cs="Times New Roman"/>
          <w:i/>
          <w:iCs/>
          <w:sz w:val="20"/>
          <w:szCs w:val="20"/>
          <w:shd w:val="clear" w:color="auto" w:fill="FFFFFF"/>
        </w:rPr>
        <w:t>1</w:t>
      </w:r>
      <w:r>
        <w:rPr>
          <w:rStyle w:val="text"/>
          <w:rFonts w:cs="Times New Roman"/>
          <w:i/>
          <w:iCs/>
          <w:sz w:val="20"/>
          <w:szCs w:val="20"/>
          <w:shd w:val="clear" w:color="auto" w:fill="FFFFFF"/>
        </w:rPr>
        <w:t>5</w:t>
      </w:r>
      <w:r w:rsidRPr="00246595">
        <w:rPr>
          <w:rStyle w:val="text"/>
          <w:rFonts w:cs="Times New Roman"/>
          <w:i/>
          <w:iCs/>
          <w:sz w:val="20"/>
          <w:szCs w:val="20"/>
          <w:shd w:val="clear" w:color="auto" w:fill="FFFFFF"/>
        </w:rPr>
        <w:t xml:space="preserve"> </w:t>
      </w:r>
      <w:r w:rsidRPr="005F6463">
        <w:rPr>
          <w:rStyle w:val="text"/>
          <w:rFonts w:cs="Times New Roman"/>
          <w:i/>
          <w:iCs/>
          <w:shd w:val="clear" w:color="auto" w:fill="FFFFFF"/>
        </w:rPr>
        <w:t>which he will display at the proper time—he who is the blessed and only Sovereign, the King of kings and Lord of lords,</w:t>
      </w:r>
      <w:r w:rsidRPr="005F6463">
        <w:rPr>
          <w:rFonts w:cs="Times New Roman"/>
          <w:i/>
          <w:iCs/>
          <w:shd w:val="clear" w:color="auto" w:fill="FFFFFF"/>
        </w:rPr>
        <w:t> </w:t>
      </w:r>
      <w:r w:rsidRPr="00246595">
        <w:rPr>
          <w:rStyle w:val="text"/>
          <w:rFonts w:cs="Times New Roman"/>
          <w:i/>
          <w:iCs/>
          <w:sz w:val="20"/>
          <w:szCs w:val="20"/>
          <w:shd w:val="clear" w:color="auto" w:fill="FFFFFF"/>
        </w:rPr>
        <w:t>1</w:t>
      </w:r>
      <w:r>
        <w:rPr>
          <w:rStyle w:val="text"/>
          <w:rFonts w:cs="Times New Roman"/>
          <w:i/>
          <w:iCs/>
          <w:sz w:val="20"/>
          <w:szCs w:val="20"/>
          <w:shd w:val="clear" w:color="auto" w:fill="FFFFFF"/>
        </w:rPr>
        <w:t>6</w:t>
      </w:r>
      <w:r w:rsidRPr="00246595">
        <w:rPr>
          <w:rStyle w:val="text"/>
          <w:rFonts w:cs="Times New Roman"/>
          <w:i/>
          <w:iCs/>
          <w:sz w:val="20"/>
          <w:szCs w:val="20"/>
          <w:shd w:val="clear" w:color="auto" w:fill="FFFFFF"/>
        </w:rPr>
        <w:t xml:space="preserve"> </w:t>
      </w:r>
      <w:r w:rsidRPr="005F6463">
        <w:rPr>
          <w:rStyle w:val="text"/>
          <w:rFonts w:cs="Times New Roman"/>
          <w:i/>
          <w:iCs/>
          <w:shd w:val="clear" w:color="auto" w:fill="FFFFFF"/>
        </w:rPr>
        <w:t>who alone has immortality, who dwells in unapproachable light, whom no one has ever seen or can see. To him be honor and eternal dominion. Amen.</w:t>
      </w:r>
      <w:r>
        <w:rPr>
          <w:rStyle w:val="text"/>
          <w:rFonts w:cs="Times New Roman"/>
          <w:i/>
          <w:iCs/>
          <w:shd w:val="clear" w:color="auto" w:fill="FFFFFF"/>
        </w:rPr>
        <w:t xml:space="preserve"> </w:t>
      </w:r>
      <w:r w:rsidR="00C32DB1">
        <w:rPr>
          <w:rStyle w:val="None"/>
          <w:i/>
          <w:iCs/>
        </w:rPr>
        <w:t>(ESV)</w:t>
      </w:r>
    </w:p>
    <w:p w14:paraId="755D2DBD" w14:textId="77777777" w:rsidR="009C30F0" w:rsidRDefault="009C30F0" w:rsidP="009C30F0">
      <w:pPr>
        <w:pStyle w:val="Body"/>
        <w:spacing w:before="240" w:line="276" w:lineRule="auto"/>
        <w:jc w:val="center"/>
        <w:rPr>
          <w:rFonts w:cs="Times New Roman"/>
          <w:b/>
          <w:bCs/>
          <w:i/>
          <w:iCs/>
          <w:color w:val="auto"/>
          <w:u w:color="FFFFFF"/>
        </w:rPr>
      </w:pPr>
    </w:p>
    <w:p w14:paraId="4D541B8B" w14:textId="3E95013C" w:rsidR="009C30F0" w:rsidRPr="009C30F0" w:rsidRDefault="009C30F0" w:rsidP="009C30F0">
      <w:pPr>
        <w:pStyle w:val="Body"/>
        <w:spacing w:before="240" w:line="276" w:lineRule="auto"/>
        <w:jc w:val="center"/>
        <w:rPr>
          <w:rFonts w:cs="Times New Roman"/>
          <w:b/>
          <w:bCs/>
          <w:i/>
          <w:iCs/>
          <w:color w:val="auto"/>
          <w:u w:color="FFFFFF"/>
        </w:rPr>
      </w:pPr>
      <w:r w:rsidRPr="009C30F0">
        <w:rPr>
          <w:rFonts w:cs="Times New Roman"/>
          <w:b/>
          <w:bCs/>
          <w:i/>
          <w:iCs/>
          <w:color w:val="auto"/>
          <w:u w:color="FFFFFF"/>
        </w:rPr>
        <w:t>Action words</w:t>
      </w:r>
    </w:p>
    <w:p w14:paraId="7707AE9C" w14:textId="53430643" w:rsidR="009C30F0" w:rsidRPr="009C30F0" w:rsidRDefault="009C30F0" w:rsidP="009C30F0">
      <w:pPr>
        <w:pStyle w:val="Body"/>
        <w:spacing w:before="240" w:line="276" w:lineRule="auto"/>
        <w:jc w:val="center"/>
        <w:rPr>
          <w:rFonts w:cs="Times New Roman"/>
          <w:color w:val="auto"/>
          <w:u w:val="single" w:color="FFFFFF"/>
        </w:rPr>
      </w:pPr>
      <w:r w:rsidRPr="009C30F0">
        <w:rPr>
          <w:rFonts w:cs="Times New Roman"/>
          <w:color w:val="auto"/>
          <w:u w:val="single" w:color="FFFFFF"/>
        </w:rPr>
        <w:t>“flee”</w:t>
      </w:r>
    </w:p>
    <w:p w14:paraId="7CC293E0" w14:textId="77777777" w:rsidR="009C30F0" w:rsidRPr="009C30F0" w:rsidRDefault="009C30F0" w:rsidP="009C30F0">
      <w:pPr>
        <w:pStyle w:val="Body"/>
        <w:spacing w:before="240" w:line="276" w:lineRule="auto"/>
        <w:jc w:val="center"/>
        <w:rPr>
          <w:rFonts w:cs="Times New Roman"/>
          <w:color w:val="auto"/>
          <w:u w:val="single" w:color="FFFFFF"/>
        </w:rPr>
      </w:pPr>
      <w:r w:rsidRPr="009C30F0">
        <w:rPr>
          <w:rFonts w:cs="Times New Roman"/>
          <w:color w:val="auto"/>
          <w:u w:val="single" w:color="FFFFFF"/>
        </w:rPr>
        <w:t>“pursue”</w:t>
      </w:r>
    </w:p>
    <w:p w14:paraId="4FAFE64B" w14:textId="77777777" w:rsidR="009C30F0" w:rsidRPr="009C30F0" w:rsidRDefault="009C30F0" w:rsidP="009C30F0">
      <w:pPr>
        <w:pStyle w:val="Body"/>
        <w:spacing w:before="240" w:line="276" w:lineRule="auto"/>
        <w:jc w:val="center"/>
        <w:rPr>
          <w:rFonts w:cs="Times New Roman"/>
          <w:color w:val="auto"/>
          <w:u w:val="single" w:color="FFFFFF"/>
        </w:rPr>
      </w:pPr>
      <w:r w:rsidRPr="009C30F0">
        <w:rPr>
          <w:rFonts w:cs="Times New Roman"/>
          <w:color w:val="auto"/>
          <w:u w:val="single" w:color="FFFFFF"/>
        </w:rPr>
        <w:t>“fight”</w:t>
      </w:r>
    </w:p>
    <w:p w14:paraId="2A22B712" w14:textId="77777777" w:rsidR="009C30F0" w:rsidRPr="009C30F0" w:rsidRDefault="009C30F0" w:rsidP="009C30F0">
      <w:pPr>
        <w:pStyle w:val="Body"/>
        <w:spacing w:before="240" w:line="276" w:lineRule="auto"/>
        <w:jc w:val="center"/>
        <w:rPr>
          <w:rFonts w:cs="Times New Roman"/>
          <w:color w:val="auto"/>
          <w:u w:val="single" w:color="FFFFFF"/>
        </w:rPr>
      </w:pPr>
      <w:r w:rsidRPr="009C30F0">
        <w:rPr>
          <w:rFonts w:cs="Times New Roman"/>
          <w:color w:val="auto"/>
          <w:u w:val="single" w:color="FFFFFF"/>
        </w:rPr>
        <w:t>“take hold”</w:t>
      </w:r>
    </w:p>
    <w:p w14:paraId="2088E5CC" w14:textId="1F2E2A11" w:rsidR="00C32DB1" w:rsidRDefault="009C30F0" w:rsidP="009C30F0">
      <w:pPr>
        <w:pStyle w:val="Body"/>
        <w:spacing w:before="240" w:line="276" w:lineRule="auto"/>
        <w:jc w:val="center"/>
        <w:rPr>
          <w:rFonts w:cs="Times New Roman"/>
          <w:color w:val="auto"/>
          <w:u w:val="single" w:color="FFFFFF"/>
        </w:rPr>
      </w:pPr>
      <w:r w:rsidRPr="009C30F0">
        <w:rPr>
          <w:rFonts w:cs="Times New Roman"/>
          <w:color w:val="auto"/>
          <w:u w:val="single" w:color="FFFFFF"/>
        </w:rPr>
        <w:t>“keep”</w:t>
      </w:r>
    </w:p>
    <w:p w14:paraId="491087DF" w14:textId="77777777" w:rsidR="009C30F0" w:rsidRPr="009C30F0" w:rsidRDefault="009C30F0" w:rsidP="009C30F0">
      <w:pPr>
        <w:pStyle w:val="Body"/>
        <w:spacing w:line="276" w:lineRule="auto"/>
        <w:jc w:val="center"/>
        <w:rPr>
          <w:rStyle w:val="None"/>
          <w:rFonts w:cs="Times New Roman"/>
          <w:color w:val="auto"/>
          <w:u w:val="single" w:color="FFFFFF"/>
        </w:rPr>
      </w:pPr>
    </w:p>
    <w:p w14:paraId="6FBB386C" w14:textId="0E8A7CDD" w:rsidR="00C57002" w:rsidRPr="00C57002" w:rsidRDefault="009C30F0" w:rsidP="00C57002">
      <w:pPr>
        <w:pStyle w:val="Body"/>
        <w:spacing w:before="240" w:line="276" w:lineRule="auto"/>
        <w:jc w:val="center"/>
        <w:rPr>
          <w:rFonts w:cs="Times New Roman"/>
          <w:i/>
          <w:iCs/>
          <w:color w:val="auto"/>
          <w:u w:val="single" w:color="FFFFFF"/>
        </w:rPr>
      </w:pPr>
      <w:r>
        <w:rPr>
          <w:rFonts w:cs="Times New Roman"/>
          <w:b/>
          <w:bCs/>
          <w:i/>
          <w:iCs/>
          <w:color w:val="auto"/>
          <w:u w:val="single" w:color="FFFFFF"/>
        </w:rPr>
        <w:t>2 Timothy 4:10</w:t>
      </w:r>
    </w:p>
    <w:p w14:paraId="4AB032E6" w14:textId="77777777" w:rsidR="009C30F0" w:rsidRDefault="009C30F0" w:rsidP="009C30F0">
      <w:pPr>
        <w:pStyle w:val="Body"/>
        <w:spacing w:line="276" w:lineRule="auto"/>
        <w:jc w:val="center"/>
        <w:rPr>
          <w:rFonts w:cs="Times New Roman"/>
          <w:i/>
          <w:iCs/>
          <w:color w:val="auto"/>
          <w:u w:val="single" w:color="FFFFFF"/>
        </w:rPr>
      </w:pPr>
      <w:r w:rsidRPr="009C30F0">
        <w:rPr>
          <w:rFonts w:cs="Times New Roman"/>
          <w:i/>
          <w:iCs/>
          <w:color w:val="auto"/>
          <w:u w:val="single" w:color="FFFFFF"/>
        </w:rPr>
        <w:t>“For Demas, in love with this present world, has deserted me and gone to Thessalonica.”</w:t>
      </w:r>
    </w:p>
    <w:p w14:paraId="1713C63E" w14:textId="77777777" w:rsidR="00C57002" w:rsidRDefault="00C57002" w:rsidP="00C57002">
      <w:pPr>
        <w:pStyle w:val="Body"/>
        <w:spacing w:before="240" w:line="276" w:lineRule="auto"/>
        <w:rPr>
          <w:rStyle w:val="text"/>
          <w:i/>
          <w:iCs/>
        </w:rPr>
      </w:pPr>
    </w:p>
    <w:p w14:paraId="6D9B4F17" w14:textId="0ED65224" w:rsidR="009C30F0" w:rsidRPr="00E92876" w:rsidRDefault="00377E02" w:rsidP="009C30F0">
      <w:pPr>
        <w:pStyle w:val="Body"/>
        <w:spacing w:before="240" w:line="276" w:lineRule="auto"/>
        <w:rPr>
          <w:rStyle w:val="text"/>
          <w:rFonts w:cs="Times New Roman"/>
          <w:shd w:val="clear" w:color="auto" w:fill="FFFFFF"/>
        </w:rPr>
      </w:pPr>
      <w:r>
        <w:rPr>
          <w:rStyle w:val="text"/>
          <w:rFonts w:cs="Times New Roman"/>
          <w:i/>
          <w:iCs/>
          <w:shd w:val="clear" w:color="auto" w:fill="FFFFFF"/>
        </w:rPr>
        <w:t>R</w:t>
      </w:r>
      <w:r w:rsidR="009C30F0">
        <w:rPr>
          <w:rStyle w:val="text"/>
          <w:rFonts w:cs="Times New Roman"/>
          <w:i/>
          <w:iCs/>
          <w:shd w:val="clear" w:color="auto" w:fill="FFFFFF"/>
        </w:rPr>
        <w:t>esist worldly temptations</w:t>
      </w:r>
      <w:r w:rsidR="009C30F0">
        <w:rPr>
          <w:rStyle w:val="text"/>
          <w:rFonts w:cs="Times New Roman"/>
          <w:shd w:val="clear" w:color="auto" w:fill="FFFFFF"/>
        </w:rPr>
        <w:t xml:space="preserve"> </w:t>
      </w:r>
      <w:r w:rsidR="009C30F0" w:rsidRPr="00E92876">
        <w:rPr>
          <w:rStyle w:val="text"/>
          <w:rFonts w:cs="Times New Roman"/>
          <w:shd w:val="clear" w:color="auto" w:fill="FFFFFF"/>
        </w:rPr>
        <w:t>(</w:t>
      </w:r>
      <w:r w:rsidR="009C30F0">
        <w:rPr>
          <w:rStyle w:val="text"/>
          <w:rFonts w:cs="Times New Roman"/>
          <w:shd w:val="clear" w:color="auto" w:fill="FFFFFF"/>
        </w:rPr>
        <w:t>1 Tim 6:</w:t>
      </w:r>
      <w:r w:rsidR="009C30F0" w:rsidRPr="00E92876">
        <w:rPr>
          <w:rStyle w:val="text"/>
          <w:rFonts w:cs="Times New Roman"/>
          <w:shd w:val="clear" w:color="auto" w:fill="FFFFFF"/>
        </w:rPr>
        <w:t>11-12)</w:t>
      </w:r>
    </w:p>
    <w:p w14:paraId="0BE67BAA" w14:textId="7903A1B3" w:rsidR="00D17DA0" w:rsidRDefault="00377E02" w:rsidP="009C30F0">
      <w:pPr>
        <w:pStyle w:val="Body"/>
        <w:numPr>
          <w:ilvl w:val="0"/>
          <w:numId w:val="9"/>
        </w:numPr>
        <w:pBdr>
          <w:top w:val="nil"/>
          <w:left w:val="nil"/>
          <w:bottom w:val="nil"/>
          <w:right w:val="nil"/>
          <w:between w:val="nil"/>
          <w:bar w:val="nil"/>
        </w:pBdr>
        <w:spacing w:before="240" w:line="276" w:lineRule="auto"/>
        <w:rPr>
          <w:rFonts w:cs="Times New Roman"/>
          <w:shd w:val="clear" w:color="auto" w:fill="FFFFFF"/>
        </w:rPr>
      </w:pPr>
      <w:r>
        <w:rPr>
          <w:rStyle w:val="text"/>
          <w:rFonts w:cs="Times New Roman"/>
          <w:shd w:val="clear" w:color="auto" w:fill="FFFFFF"/>
        </w:rPr>
        <w:t>F</w:t>
      </w:r>
      <w:r w:rsidR="009C30F0" w:rsidRPr="00E92876">
        <w:rPr>
          <w:rStyle w:val="text"/>
          <w:rFonts w:cs="Times New Roman"/>
          <w:shd w:val="clear" w:color="auto" w:fill="FFFFFF"/>
        </w:rPr>
        <w:t xml:space="preserve">lee </w:t>
      </w:r>
      <w:r w:rsidR="009C30F0">
        <w:rPr>
          <w:rStyle w:val="text"/>
          <w:rFonts w:cs="Times New Roman"/>
          <w:shd w:val="clear" w:color="auto" w:fill="FFFFFF"/>
        </w:rPr>
        <w:t>temptation zones (v. 11a)</w:t>
      </w:r>
    </w:p>
    <w:p w14:paraId="436C3DD4" w14:textId="44FC0675" w:rsidR="009C30F0" w:rsidRPr="00E92876" w:rsidRDefault="00377E02" w:rsidP="009C30F0">
      <w:pPr>
        <w:pStyle w:val="Body"/>
        <w:numPr>
          <w:ilvl w:val="0"/>
          <w:numId w:val="9"/>
        </w:numPr>
        <w:pBdr>
          <w:top w:val="nil"/>
          <w:left w:val="nil"/>
          <w:bottom w:val="nil"/>
          <w:right w:val="nil"/>
          <w:between w:val="nil"/>
          <w:bar w:val="nil"/>
        </w:pBdr>
        <w:spacing w:before="240" w:line="276" w:lineRule="auto"/>
        <w:rPr>
          <w:rStyle w:val="text"/>
          <w:rFonts w:cs="Times New Roman"/>
          <w:shd w:val="clear" w:color="auto" w:fill="FFFFFF"/>
        </w:rPr>
      </w:pPr>
      <w:r>
        <w:rPr>
          <w:rStyle w:val="text"/>
          <w:rFonts w:cs="Times New Roman"/>
          <w:shd w:val="clear" w:color="auto" w:fill="FFFFFF"/>
        </w:rPr>
        <w:t>P</w:t>
      </w:r>
      <w:r w:rsidR="009C30F0" w:rsidRPr="00E92876">
        <w:rPr>
          <w:rStyle w:val="text"/>
          <w:rFonts w:cs="Times New Roman"/>
          <w:shd w:val="clear" w:color="auto" w:fill="FFFFFF"/>
        </w:rPr>
        <w:t>ursue virtue</w:t>
      </w:r>
      <w:r w:rsidR="009C30F0">
        <w:rPr>
          <w:rStyle w:val="text"/>
          <w:rFonts w:cs="Times New Roman"/>
          <w:shd w:val="clear" w:color="auto" w:fill="FFFFFF"/>
        </w:rPr>
        <w:t>s</w:t>
      </w:r>
      <w:r w:rsidR="009C30F0" w:rsidRPr="00E92876">
        <w:rPr>
          <w:rStyle w:val="text"/>
          <w:rFonts w:cs="Times New Roman"/>
          <w:shd w:val="clear" w:color="auto" w:fill="FFFFFF"/>
        </w:rPr>
        <w:t xml:space="preserve"> that counter worldliness</w:t>
      </w:r>
      <w:r w:rsidR="009C30F0">
        <w:rPr>
          <w:rStyle w:val="text"/>
          <w:rFonts w:cs="Times New Roman"/>
          <w:shd w:val="clear" w:color="auto" w:fill="FFFFFF"/>
        </w:rPr>
        <w:t xml:space="preserve"> (v. 11b)</w:t>
      </w:r>
    </w:p>
    <w:p w14:paraId="0B44BB9F" w14:textId="28CF4373" w:rsidR="009C30F0" w:rsidRDefault="009746F7" w:rsidP="009746F7">
      <w:pPr>
        <w:pStyle w:val="Body"/>
        <w:pBdr>
          <w:top w:val="nil"/>
          <w:left w:val="nil"/>
          <w:bottom w:val="nil"/>
          <w:right w:val="nil"/>
          <w:between w:val="nil"/>
          <w:bar w:val="nil"/>
        </w:pBdr>
        <w:spacing w:before="240" w:line="276" w:lineRule="auto"/>
        <w:ind w:left="2160"/>
        <w:rPr>
          <w:rFonts w:cs="Times New Roman"/>
          <w:shd w:val="clear" w:color="auto" w:fill="FFFFFF"/>
        </w:rPr>
      </w:pPr>
      <w:r>
        <w:rPr>
          <w:rFonts w:cs="Times New Roman"/>
          <w:shd w:val="clear" w:color="auto" w:fill="FFFFFF"/>
        </w:rPr>
        <w:lastRenderedPageBreak/>
        <w:t>“Righteousness” = standards of right and wrong</w:t>
      </w:r>
    </w:p>
    <w:p w14:paraId="325B6A85" w14:textId="232B1618" w:rsidR="009746F7" w:rsidRDefault="009746F7" w:rsidP="009746F7">
      <w:pPr>
        <w:pStyle w:val="Body"/>
        <w:pBdr>
          <w:top w:val="nil"/>
          <w:left w:val="nil"/>
          <w:bottom w:val="nil"/>
          <w:right w:val="nil"/>
          <w:between w:val="nil"/>
          <w:bar w:val="nil"/>
        </w:pBdr>
        <w:spacing w:before="240" w:line="276" w:lineRule="auto"/>
        <w:ind w:left="2160"/>
        <w:rPr>
          <w:rFonts w:cs="Times New Roman"/>
          <w:shd w:val="clear" w:color="auto" w:fill="FFFFFF"/>
        </w:rPr>
      </w:pPr>
      <w:r>
        <w:rPr>
          <w:rFonts w:cs="Times New Roman"/>
          <w:shd w:val="clear" w:color="auto" w:fill="FFFFFF"/>
        </w:rPr>
        <w:t>“Godliness” = personal character</w:t>
      </w:r>
    </w:p>
    <w:p w14:paraId="46FB5BBA" w14:textId="37B49061" w:rsidR="009746F7" w:rsidRDefault="009746F7" w:rsidP="009746F7">
      <w:pPr>
        <w:pStyle w:val="Body"/>
        <w:pBdr>
          <w:top w:val="nil"/>
          <w:left w:val="nil"/>
          <w:bottom w:val="nil"/>
          <w:right w:val="nil"/>
          <w:between w:val="nil"/>
          <w:bar w:val="nil"/>
        </w:pBdr>
        <w:spacing w:before="240" w:line="276" w:lineRule="auto"/>
        <w:ind w:left="2160"/>
        <w:rPr>
          <w:rFonts w:cs="Times New Roman"/>
          <w:shd w:val="clear" w:color="auto" w:fill="FFFFFF"/>
        </w:rPr>
      </w:pPr>
      <w:r>
        <w:rPr>
          <w:rFonts w:cs="Times New Roman"/>
          <w:shd w:val="clear" w:color="auto" w:fill="FFFFFF"/>
        </w:rPr>
        <w:t>“Faith” = trust in God</w:t>
      </w:r>
    </w:p>
    <w:p w14:paraId="25139ABA" w14:textId="1ACD0851" w:rsidR="009746F7" w:rsidRDefault="009746F7" w:rsidP="009746F7">
      <w:pPr>
        <w:pStyle w:val="Body"/>
        <w:pBdr>
          <w:top w:val="nil"/>
          <w:left w:val="nil"/>
          <w:bottom w:val="nil"/>
          <w:right w:val="nil"/>
          <w:between w:val="nil"/>
          <w:bar w:val="nil"/>
        </w:pBdr>
        <w:spacing w:before="240" w:line="276" w:lineRule="auto"/>
        <w:ind w:left="2160"/>
        <w:rPr>
          <w:rFonts w:cs="Times New Roman"/>
          <w:shd w:val="clear" w:color="auto" w:fill="FFFFFF"/>
        </w:rPr>
      </w:pPr>
      <w:r>
        <w:rPr>
          <w:rFonts w:cs="Times New Roman"/>
          <w:shd w:val="clear" w:color="auto" w:fill="FFFFFF"/>
        </w:rPr>
        <w:t>“Love” = caring and sacrificial treatment towards others</w:t>
      </w:r>
    </w:p>
    <w:p w14:paraId="46C4BFCD" w14:textId="5D6E16DC" w:rsidR="009746F7" w:rsidRDefault="009746F7" w:rsidP="009746F7">
      <w:pPr>
        <w:pStyle w:val="Body"/>
        <w:pBdr>
          <w:top w:val="nil"/>
          <w:left w:val="nil"/>
          <w:bottom w:val="nil"/>
          <w:right w:val="nil"/>
          <w:between w:val="nil"/>
          <w:bar w:val="nil"/>
        </w:pBdr>
        <w:spacing w:before="240" w:line="276" w:lineRule="auto"/>
        <w:ind w:left="2160"/>
        <w:rPr>
          <w:rFonts w:cs="Times New Roman"/>
          <w:shd w:val="clear" w:color="auto" w:fill="FFFFFF"/>
        </w:rPr>
      </w:pPr>
      <w:r>
        <w:rPr>
          <w:rFonts w:cs="Times New Roman"/>
          <w:shd w:val="clear" w:color="auto" w:fill="FFFFFF"/>
        </w:rPr>
        <w:t>“Steadfastness” = consistency under pressure</w:t>
      </w:r>
    </w:p>
    <w:p w14:paraId="636FDAA0" w14:textId="634D0C20" w:rsidR="009746F7" w:rsidRDefault="009746F7" w:rsidP="009746F7">
      <w:pPr>
        <w:pStyle w:val="Body"/>
        <w:pBdr>
          <w:top w:val="nil"/>
          <w:left w:val="nil"/>
          <w:bottom w:val="nil"/>
          <w:right w:val="nil"/>
          <w:between w:val="nil"/>
          <w:bar w:val="nil"/>
        </w:pBdr>
        <w:spacing w:before="240" w:line="276" w:lineRule="auto"/>
        <w:ind w:left="2160"/>
        <w:rPr>
          <w:rFonts w:cs="Times New Roman"/>
          <w:shd w:val="clear" w:color="auto" w:fill="FFFFFF"/>
        </w:rPr>
      </w:pPr>
      <w:r>
        <w:rPr>
          <w:rFonts w:cs="Times New Roman"/>
          <w:shd w:val="clear" w:color="auto" w:fill="FFFFFF"/>
        </w:rPr>
        <w:t>“Gentleness” is manner of treating people</w:t>
      </w:r>
    </w:p>
    <w:p w14:paraId="1DD70763" w14:textId="77777777" w:rsidR="009746F7" w:rsidRDefault="009746F7" w:rsidP="009C30F0">
      <w:pPr>
        <w:pStyle w:val="Body"/>
        <w:pBdr>
          <w:top w:val="nil"/>
          <w:left w:val="nil"/>
          <w:bottom w:val="nil"/>
          <w:right w:val="nil"/>
          <w:between w:val="nil"/>
          <w:bar w:val="nil"/>
        </w:pBdr>
        <w:spacing w:before="240" w:line="276" w:lineRule="auto"/>
        <w:rPr>
          <w:rFonts w:cs="Times New Roman"/>
          <w:shd w:val="clear" w:color="auto" w:fill="FFFFFF"/>
        </w:rPr>
      </w:pPr>
    </w:p>
    <w:p w14:paraId="3C9304C8" w14:textId="7BE8EA3F" w:rsidR="009746F7" w:rsidRPr="00E92876" w:rsidRDefault="00377E02" w:rsidP="009746F7">
      <w:pPr>
        <w:pStyle w:val="Body"/>
        <w:numPr>
          <w:ilvl w:val="0"/>
          <w:numId w:val="6"/>
        </w:numPr>
        <w:pBdr>
          <w:top w:val="nil"/>
          <w:left w:val="nil"/>
          <w:bottom w:val="nil"/>
          <w:right w:val="nil"/>
          <w:between w:val="nil"/>
          <w:bar w:val="nil"/>
        </w:pBdr>
        <w:spacing w:before="240" w:line="276" w:lineRule="auto"/>
        <w:rPr>
          <w:rStyle w:val="text"/>
          <w:rFonts w:cs="Times New Roman"/>
          <w:shd w:val="clear" w:color="auto" w:fill="FFFFFF"/>
        </w:rPr>
      </w:pPr>
      <w:r>
        <w:rPr>
          <w:rStyle w:val="text"/>
          <w:rFonts w:cs="Times New Roman"/>
          <w:shd w:val="clear" w:color="auto" w:fill="FFFFFF"/>
        </w:rPr>
        <w:t>F</w:t>
      </w:r>
      <w:r w:rsidR="009746F7" w:rsidRPr="00E92876">
        <w:rPr>
          <w:rStyle w:val="text"/>
          <w:rFonts w:cs="Times New Roman"/>
          <w:shd w:val="clear" w:color="auto" w:fill="FFFFFF"/>
        </w:rPr>
        <w:t>ight for truth</w:t>
      </w:r>
      <w:r w:rsidR="009746F7">
        <w:rPr>
          <w:rStyle w:val="text"/>
          <w:rFonts w:cs="Times New Roman"/>
          <w:shd w:val="clear" w:color="auto" w:fill="FFFFFF"/>
        </w:rPr>
        <w:t xml:space="preserve"> (v. 12a)</w:t>
      </w:r>
    </w:p>
    <w:p w14:paraId="46C3B8AA" w14:textId="77777777" w:rsidR="00B621CD" w:rsidRPr="00B621CD" w:rsidRDefault="00B621CD" w:rsidP="00B621CD">
      <w:pPr>
        <w:pStyle w:val="Body"/>
        <w:pBdr>
          <w:top w:val="nil"/>
          <w:left w:val="nil"/>
          <w:bottom w:val="nil"/>
          <w:right w:val="nil"/>
          <w:between w:val="nil"/>
          <w:bar w:val="nil"/>
        </w:pBdr>
        <w:spacing w:before="240" w:line="276" w:lineRule="auto"/>
        <w:ind w:left="360"/>
        <w:jc w:val="center"/>
        <w:rPr>
          <w:rFonts w:cs="Times New Roman"/>
          <w:i/>
          <w:iCs/>
          <w:shd w:val="clear" w:color="auto" w:fill="FFFFFF"/>
        </w:rPr>
      </w:pPr>
      <w:r w:rsidRPr="00B621CD">
        <w:rPr>
          <w:rFonts w:cs="Times New Roman"/>
          <w:b/>
          <w:bCs/>
          <w:i/>
          <w:iCs/>
          <w:shd w:val="clear" w:color="auto" w:fill="FFFFFF"/>
        </w:rPr>
        <w:t>2 Timothy 4:7</w:t>
      </w:r>
    </w:p>
    <w:p w14:paraId="3A3044DC" w14:textId="019355F3" w:rsidR="00B621CD" w:rsidRDefault="00B621CD" w:rsidP="00B621CD">
      <w:pPr>
        <w:pStyle w:val="Body"/>
        <w:pBdr>
          <w:top w:val="nil"/>
          <w:left w:val="nil"/>
          <w:bottom w:val="nil"/>
          <w:right w:val="nil"/>
          <w:between w:val="nil"/>
          <w:bar w:val="nil"/>
        </w:pBdr>
        <w:spacing w:line="276" w:lineRule="auto"/>
        <w:ind w:left="360"/>
        <w:jc w:val="center"/>
        <w:rPr>
          <w:rFonts w:cs="Times New Roman"/>
          <w:i/>
          <w:iCs/>
          <w:shd w:val="clear" w:color="auto" w:fill="FFFFFF"/>
        </w:rPr>
      </w:pPr>
      <w:r w:rsidRPr="00B621CD">
        <w:rPr>
          <w:rFonts w:cs="Times New Roman"/>
          <w:i/>
          <w:iCs/>
          <w:shd w:val="clear" w:color="auto" w:fill="FFFFFF"/>
        </w:rPr>
        <w:t xml:space="preserve">“I have fought the good fight, I have finished the race, I have kept </w:t>
      </w:r>
      <w:r w:rsidRPr="00B621CD">
        <w:rPr>
          <w:rFonts w:cs="Times New Roman"/>
          <w:i/>
          <w:iCs/>
          <w:u w:val="single"/>
          <w:shd w:val="clear" w:color="auto" w:fill="FFFFFF"/>
        </w:rPr>
        <w:t>the faith</w:t>
      </w:r>
      <w:r w:rsidRPr="00B621CD">
        <w:rPr>
          <w:rFonts w:cs="Times New Roman"/>
          <w:i/>
          <w:iCs/>
          <w:shd w:val="clear" w:color="auto" w:fill="FFFFFF"/>
        </w:rPr>
        <w:t>.”</w:t>
      </w:r>
    </w:p>
    <w:p w14:paraId="0C55002E" w14:textId="77777777" w:rsidR="00B621CD" w:rsidRPr="00B621CD" w:rsidRDefault="00B621CD" w:rsidP="00B621CD">
      <w:pPr>
        <w:pStyle w:val="Body"/>
        <w:pBdr>
          <w:top w:val="nil"/>
          <w:left w:val="nil"/>
          <w:bottom w:val="nil"/>
          <w:right w:val="nil"/>
          <w:between w:val="nil"/>
          <w:bar w:val="nil"/>
        </w:pBdr>
        <w:spacing w:line="276" w:lineRule="auto"/>
        <w:ind w:left="360"/>
        <w:jc w:val="center"/>
        <w:rPr>
          <w:rStyle w:val="None"/>
          <w:rFonts w:cs="Times New Roman"/>
          <w:i/>
          <w:iCs/>
          <w:shd w:val="clear" w:color="auto" w:fill="FFFFFF"/>
        </w:rPr>
      </w:pPr>
    </w:p>
    <w:p w14:paraId="56232974" w14:textId="5D3EF9DF" w:rsidR="00B621CD" w:rsidRDefault="00377E02" w:rsidP="00B621CD">
      <w:pPr>
        <w:pStyle w:val="Body"/>
        <w:numPr>
          <w:ilvl w:val="0"/>
          <w:numId w:val="6"/>
        </w:numPr>
        <w:pBdr>
          <w:top w:val="nil"/>
          <w:left w:val="nil"/>
          <w:bottom w:val="nil"/>
          <w:right w:val="nil"/>
          <w:between w:val="nil"/>
          <w:bar w:val="nil"/>
        </w:pBdr>
        <w:spacing w:before="240" w:line="276" w:lineRule="auto"/>
        <w:rPr>
          <w:rStyle w:val="text"/>
          <w:rFonts w:cs="Times New Roman"/>
          <w:shd w:val="clear" w:color="auto" w:fill="FFFFFF"/>
        </w:rPr>
      </w:pPr>
      <w:r>
        <w:rPr>
          <w:rStyle w:val="text"/>
          <w:rFonts w:cs="Times New Roman"/>
          <w:shd w:val="clear" w:color="auto" w:fill="FFFFFF"/>
        </w:rPr>
        <w:t>H</w:t>
      </w:r>
      <w:r w:rsidR="00CD3ECC">
        <w:rPr>
          <w:rStyle w:val="text"/>
          <w:rFonts w:cs="Times New Roman"/>
          <w:shd w:val="clear" w:color="auto" w:fill="FFFFFF"/>
        </w:rPr>
        <w:t xml:space="preserve">old on </w:t>
      </w:r>
      <w:r w:rsidR="00B621CD" w:rsidRPr="00E92876">
        <w:rPr>
          <w:rStyle w:val="text"/>
          <w:rFonts w:cs="Times New Roman"/>
          <w:shd w:val="clear" w:color="auto" w:fill="FFFFFF"/>
        </w:rPr>
        <w:t>in the fight against worldliness</w:t>
      </w:r>
      <w:r w:rsidR="00B621CD">
        <w:rPr>
          <w:rStyle w:val="text"/>
          <w:rFonts w:cs="Times New Roman"/>
          <w:shd w:val="clear" w:color="auto" w:fill="FFFFFF"/>
        </w:rPr>
        <w:t xml:space="preserve"> (v. 12b)</w:t>
      </w:r>
    </w:p>
    <w:p w14:paraId="535099A5" w14:textId="1A336EE1" w:rsidR="00B621CD" w:rsidRDefault="00CD3ECC" w:rsidP="00CD3ECC">
      <w:pPr>
        <w:pStyle w:val="Body"/>
        <w:pBdr>
          <w:top w:val="nil"/>
          <w:left w:val="nil"/>
          <w:bottom w:val="nil"/>
          <w:right w:val="nil"/>
          <w:between w:val="nil"/>
          <w:bar w:val="nil"/>
        </w:pBdr>
        <w:spacing w:before="240" w:line="276" w:lineRule="auto"/>
        <w:jc w:val="center"/>
        <w:rPr>
          <w:rStyle w:val="text"/>
          <w:rFonts w:cs="Times New Roman"/>
          <w:shd w:val="clear" w:color="auto" w:fill="FFFFFF"/>
        </w:rPr>
      </w:pPr>
      <w:r>
        <w:rPr>
          <w:rStyle w:val="text"/>
          <w:rFonts w:cs="Times New Roman"/>
          <w:shd w:val="clear" w:color="auto" w:fill="FFFFFF"/>
        </w:rPr>
        <w:t>“There is only one thing I know I can do well. I cannot lead, but I can truthfully say that I am able to hang on. It may arise from natural stubbornness, but I know that popular religious movements which, despite their lack of scriptural support, carry away so many good people, leave me entirely unaffected. I believe that I can set my teeth and hold on, but that is all I am good for.”</w:t>
      </w:r>
    </w:p>
    <w:p w14:paraId="42315FDE" w14:textId="39A216A3" w:rsidR="00CD3ECC" w:rsidRDefault="00CD3ECC" w:rsidP="00CD3ECC">
      <w:pPr>
        <w:pStyle w:val="Body"/>
        <w:pBdr>
          <w:top w:val="nil"/>
          <w:left w:val="nil"/>
          <w:bottom w:val="nil"/>
          <w:right w:val="nil"/>
          <w:between w:val="nil"/>
          <w:bar w:val="nil"/>
        </w:pBdr>
        <w:spacing w:line="276" w:lineRule="auto"/>
        <w:jc w:val="center"/>
        <w:rPr>
          <w:rStyle w:val="text"/>
          <w:rFonts w:cs="Times New Roman"/>
          <w:shd w:val="clear" w:color="auto" w:fill="FFFFFF"/>
        </w:rPr>
      </w:pPr>
      <w:r w:rsidRPr="00CD3ECC">
        <w:rPr>
          <w:rStyle w:val="text"/>
          <w:rFonts w:cs="Times New Roman"/>
          <w:b/>
          <w:bCs/>
          <w:shd w:val="clear" w:color="auto" w:fill="FFFFFF"/>
        </w:rPr>
        <w:t>Kenneth McRae</w:t>
      </w:r>
      <w:r>
        <w:rPr>
          <w:rStyle w:val="text"/>
          <w:rFonts w:cs="Times New Roman"/>
          <w:shd w:val="clear" w:color="auto" w:fill="FFFFFF"/>
        </w:rPr>
        <w:t>, 19</w:t>
      </w:r>
      <w:r w:rsidRPr="00CD3ECC">
        <w:rPr>
          <w:rStyle w:val="text"/>
          <w:rFonts w:cs="Times New Roman"/>
          <w:shd w:val="clear" w:color="auto" w:fill="FFFFFF"/>
          <w:vertAlign w:val="superscript"/>
        </w:rPr>
        <w:t>th</w:t>
      </w:r>
      <w:r>
        <w:rPr>
          <w:rStyle w:val="text"/>
          <w:rFonts w:cs="Times New Roman"/>
          <w:shd w:val="clear" w:color="auto" w:fill="FFFFFF"/>
        </w:rPr>
        <w:t xml:space="preserve"> century Scottish pastor</w:t>
      </w:r>
    </w:p>
    <w:p w14:paraId="1A4B461B" w14:textId="013ACF04" w:rsidR="00CD3ECC" w:rsidRDefault="00CD3ECC" w:rsidP="00CD3ECC">
      <w:pPr>
        <w:pStyle w:val="Body"/>
        <w:pBdr>
          <w:top w:val="nil"/>
          <w:left w:val="nil"/>
          <w:bottom w:val="nil"/>
          <w:right w:val="nil"/>
          <w:between w:val="nil"/>
          <w:bar w:val="nil"/>
        </w:pBdr>
        <w:spacing w:before="240" w:line="276" w:lineRule="auto"/>
        <w:rPr>
          <w:rStyle w:val="None"/>
          <w:rFonts w:cs="Times New Roman"/>
          <w:shd w:val="clear" w:color="auto" w:fill="FFFFFF"/>
        </w:rPr>
      </w:pPr>
    </w:p>
    <w:p w14:paraId="390AD921" w14:textId="732EBD9E" w:rsidR="004C52F7" w:rsidRDefault="00377E02" w:rsidP="004C52F7">
      <w:pPr>
        <w:pStyle w:val="Body"/>
        <w:spacing w:before="240" w:line="276" w:lineRule="auto"/>
        <w:rPr>
          <w:rFonts w:cs="Times New Roman"/>
          <w:shd w:val="clear" w:color="auto" w:fill="FFFFFF"/>
        </w:rPr>
      </w:pPr>
      <w:r>
        <w:rPr>
          <w:rFonts w:cs="Times New Roman"/>
          <w:i/>
          <w:iCs/>
          <w:shd w:val="clear" w:color="auto" w:fill="FFFFFF"/>
        </w:rPr>
        <w:t>P</w:t>
      </w:r>
      <w:r w:rsidR="004C52F7" w:rsidRPr="00246595">
        <w:rPr>
          <w:rFonts w:cs="Times New Roman"/>
          <w:i/>
          <w:iCs/>
          <w:shd w:val="clear" w:color="auto" w:fill="FFFFFF"/>
        </w:rPr>
        <w:t>ersevere</w:t>
      </w:r>
      <w:r w:rsidR="004C52F7">
        <w:rPr>
          <w:rFonts w:cs="Times New Roman"/>
          <w:i/>
          <w:iCs/>
          <w:shd w:val="clear" w:color="auto" w:fill="FFFFFF"/>
        </w:rPr>
        <w:t xml:space="preserve"> in godliness</w:t>
      </w:r>
      <w:r w:rsidR="004C52F7" w:rsidRPr="00E92876">
        <w:rPr>
          <w:rFonts w:cs="Times New Roman"/>
          <w:shd w:val="clear" w:color="auto" w:fill="FFFFFF"/>
        </w:rPr>
        <w:t xml:space="preserve"> (</w:t>
      </w:r>
      <w:r w:rsidR="004C52F7">
        <w:rPr>
          <w:rFonts w:cs="Times New Roman"/>
          <w:shd w:val="clear" w:color="auto" w:fill="FFFFFF"/>
        </w:rPr>
        <w:t>1 Tim 6:</w:t>
      </w:r>
      <w:r w:rsidR="004C52F7" w:rsidRPr="00E92876">
        <w:rPr>
          <w:rFonts w:cs="Times New Roman"/>
          <w:shd w:val="clear" w:color="auto" w:fill="FFFFFF"/>
        </w:rPr>
        <w:t>1</w:t>
      </w:r>
      <w:r w:rsidR="004C52F7">
        <w:rPr>
          <w:rFonts w:cs="Times New Roman"/>
          <w:shd w:val="clear" w:color="auto" w:fill="FFFFFF"/>
        </w:rPr>
        <w:t>3</w:t>
      </w:r>
      <w:r w:rsidR="004C52F7" w:rsidRPr="00E92876">
        <w:rPr>
          <w:rFonts w:cs="Times New Roman"/>
          <w:shd w:val="clear" w:color="auto" w:fill="FFFFFF"/>
        </w:rPr>
        <w:t>-16)</w:t>
      </w:r>
    </w:p>
    <w:p w14:paraId="017ADA1A" w14:textId="77777777" w:rsidR="004C52F7" w:rsidRPr="004C52F7" w:rsidRDefault="004C52F7" w:rsidP="004C52F7">
      <w:pPr>
        <w:pStyle w:val="Body"/>
        <w:pBdr>
          <w:top w:val="nil"/>
          <w:left w:val="nil"/>
          <w:bottom w:val="nil"/>
          <w:right w:val="nil"/>
          <w:between w:val="nil"/>
          <w:bar w:val="nil"/>
        </w:pBdr>
        <w:spacing w:before="240" w:line="276" w:lineRule="auto"/>
        <w:jc w:val="center"/>
        <w:rPr>
          <w:rFonts w:cs="Times New Roman"/>
          <w:shd w:val="clear" w:color="auto" w:fill="FFFFFF"/>
        </w:rPr>
      </w:pPr>
      <w:r w:rsidRPr="004C52F7">
        <w:rPr>
          <w:rFonts w:cs="Times New Roman"/>
          <w:b/>
          <w:bCs/>
          <w:i/>
          <w:iCs/>
          <w:shd w:val="clear" w:color="auto" w:fill="FFFFFF"/>
        </w:rPr>
        <w:t>2 Timothy 1:5</w:t>
      </w:r>
    </w:p>
    <w:p w14:paraId="482470DE" w14:textId="3431A964" w:rsidR="004C52F7" w:rsidRDefault="004C52F7" w:rsidP="004C52F7">
      <w:pPr>
        <w:pStyle w:val="Body"/>
        <w:pBdr>
          <w:top w:val="nil"/>
          <w:left w:val="nil"/>
          <w:bottom w:val="nil"/>
          <w:right w:val="nil"/>
          <w:between w:val="nil"/>
          <w:bar w:val="nil"/>
        </w:pBdr>
        <w:spacing w:line="276" w:lineRule="auto"/>
        <w:jc w:val="center"/>
        <w:rPr>
          <w:rFonts w:cs="Times New Roman"/>
          <w:i/>
          <w:iCs/>
          <w:shd w:val="clear" w:color="auto" w:fill="FFFFFF"/>
        </w:rPr>
      </w:pPr>
      <w:r w:rsidRPr="004C52F7">
        <w:rPr>
          <w:rFonts w:cs="Times New Roman"/>
          <w:i/>
          <w:iCs/>
          <w:shd w:val="clear" w:color="auto" w:fill="FFFFFF"/>
        </w:rPr>
        <w:t xml:space="preserve">“I am reminded of your </w:t>
      </w:r>
      <w:r w:rsidRPr="004C52F7">
        <w:rPr>
          <w:rFonts w:cs="Times New Roman"/>
          <w:i/>
          <w:iCs/>
          <w:u w:val="single"/>
          <w:shd w:val="clear" w:color="auto" w:fill="FFFFFF"/>
        </w:rPr>
        <w:t>sincere faith</w:t>
      </w:r>
      <w:r w:rsidRPr="004C52F7">
        <w:rPr>
          <w:rFonts w:cs="Times New Roman"/>
          <w:i/>
          <w:iCs/>
          <w:shd w:val="clear" w:color="auto" w:fill="FFFFFF"/>
        </w:rPr>
        <w:t>, a faith that dwelt first in your grandmother Lois and your mother Eunice and now, I am sure, dwells in you as well.”</w:t>
      </w:r>
    </w:p>
    <w:p w14:paraId="0085BF49" w14:textId="77777777" w:rsidR="004C52F7" w:rsidRPr="004C52F7" w:rsidRDefault="004C52F7" w:rsidP="004C52F7">
      <w:pPr>
        <w:pStyle w:val="Body"/>
        <w:pBdr>
          <w:top w:val="nil"/>
          <w:left w:val="nil"/>
          <w:bottom w:val="nil"/>
          <w:right w:val="nil"/>
          <w:between w:val="nil"/>
          <w:bar w:val="nil"/>
        </w:pBdr>
        <w:spacing w:before="240" w:line="276" w:lineRule="auto"/>
        <w:jc w:val="center"/>
        <w:rPr>
          <w:rFonts w:cs="Times New Roman"/>
          <w:shd w:val="clear" w:color="auto" w:fill="FFFFFF"/>
        </w:rPr>
      </w:pPr>
      <w:r w:rsidRPr="004C52F7">
        <w:rPr>
          <w:rFonts w:cs="Times New Roman"/>
          <w:b/>
          <w:bCs/>
          <w:i/>
          <w:iCs/>
          <w:shd w:val="clear" w:color="auto" w:fill="FFFFFF"/>
        </w:rPr>
        <w:t>Philippians 2:19-20</w:t>
      </w:r>
    </w:p>
    <w:p w14:paraId="703C3206" w14:textId="19BB92A3" w:rsidR="004C52F7" w:rsidRDefault="004C52F7" w:rsidP="004C52F7">
      <w:pPr>
        <w:pStyle w:val="Body"/>
        <w:pBdr>
          <w:top w:val="nil"/>
          <w:left w:val="nil"/>
          <w:bottom w:val="nil"/>
          <w:right w:val="nil"/>
          <w:between w:val="nil"/>
          <w:bar w:val="nil"/>
        </w:pBdr>
        <w:spacing w:line="276" w:lineRule="auto"/>
        <w:jc w:val="center"/>
        <w:rPr>
          <w:rFonts w:cs="Times New Roman"/>
          <w:i/>
          <w:iCs/>
          <w:shd w:val="clear" w:color="auto" w:fill="FFFFFF"/>
        </w:rPr>
      </w:pPr>
      <w:r w:rsidRPr="004C52F7">
        <w:rPr>
          <w:rFonts w:cs="Times New Roman"/>
          <w:i/>
          <w:iCs/>
          <w:shd w:val="clear" w:color="auto" w:fill="FFFFFF"/>
          <w:vertAlign w:val="superscript"/>
        </w:rPr>
        <w:t>19 </w:t>
      </w:r>
      <w:r w:rsidRPr="004C52F7">
        <w:rPr>
          <w:rFonts w:cs="Times New Roman"/>
          <w:i/>
          <w:iCs/>
          <w:shd w:val="clear" w:color="auto" w:fill="FFFFFF"/>
        </w:rPr>
        <w:t>I hope in the Lord Jesus to send Timothy to you soon, so that I too may be cheered by news of you. </w:t>
      </w:r>
      <w:r w:rsidRPr="004C52F7">
        <w:rPr>
          <w:rFonts w:cs="Times New Roman"/>
          <w:i/>
          <w:iCs/>
          <w:shd w:val="clear" w:color="auto" w:fill="FFFFFF"/>
          <w:vertAlign w:val="superscript"/>
        </w:rPr>
        <w:t>20 </w:t>
      </w:r>
      <w:r w:rsidRPr="004C52F7">
        <w:rPr>
          <w:rFonts w:cs="Times New Roman"/>
          <w:i/>
          <w:iCs/>
          <w:shd w:val="clear" w:color="auto" w:fill="FFFFFF"/>
        </w:rPr>
        <w:t xml:space="preserve">For I have no one like him, who will be </w:t>
      </w:r>
      <w:r w:rsidRPr="004C52F7">
        <w:rPr>
          <w:rFonts w:cs="Times New Roman"/>
          <w:i/>
          <w:iCs/>
          <w:u w:val="single"/>
          <w:shd w:val="clear" w:color="auto" w:fill="FFFFFF"/>
        </w:rPr>
        <w:t>genuinely concerned</w:t>
      </w:r>
      <w:r w:rsidRPr="004C52F7">
        <w:rPr>
          <w:rFonts w:cs="Times New Roman"/>
          <w:i/>
          <w:iCs/>
          <w:shd w:val="clear" w:color="auto" w:fill="FFFFFF"/>
        </w:rPr>
        <w:t xml:space="preserve"> for your welfare.</w:t>
      </w:r>
    </w:p>
    <w:p w14:paraId="697AF183" w14:textId="77777777" w:rsidR="004C52F7" w:rsidRPr="004C52F7" w:rsidRDefault="004C52F7" w:rsidP="004C52F7">
      <w:pPr>
        <w:pStyle w:val="Body"/>
        <w:pBdr>
          <w:top w:val="nil"/>
          <w:left w:val="nil"/>
          <w:bottom w:val="nil"/>
          <w:right w:val="nil"/>
          <w:between w:val="nil"/>
          <w:bar w:val="nil"/>
        </w:pBdr>
        <w:spacing w:before="240" w:line="276" w:lineRule="auto"/>
        <w:jc w:val="center"/>
        <w:rPr>
          <w:rFonts w:cs="Times New Roman"/>
          <w:shd w:val="clear" w:color="auto" w:fill="FFFFFF"/>
        </w:rPr>
      </w:pPr>
      <w:r w:rsidRPr="004C52F7">
        <w:rPr>
          <w:rFonts w:cs="Times New Roman"/>
          <w:b/>
          <w:bCs/>
          <w:i/>
          <w:iCs/>
          <w:shd w:val="clear" w:color="auto" w:fill="FFFFFF"/>
        </w:rPr>
        <w:t>2 Timothy 1:7</w:t>
      </w:r>
    </w:p>
    <w:p w14:paraId="4BF524D9" w14:textId="44721DC9" w:rsidR="004C52F7" w:rsidRDefault="004C52F7" w:rsidP="004C52F7">
      <w:pPr>
        <w:pStyle w:val="Body"/>
        <w:pBdr>
          <w:top w:val="nil"/>
          <w:left w:val="nil"/>
          <w:bottom w:val="nil"/>
          <w:right w:val="nil"/>
          <w:between w:val="nil"/>
          <w:bar w:val="nil"/>
        </w:pBdr>
        <w:spacing w:line="276" w:lineRule="auto"/>
        <w:jc w:val="center"/>
        <w:rPr>
          <w:rFonts w:cs="Times New Roman"/>
          <w:i/>
          <w:iCs/>
          <w:shd w:val="clear" w:color="auto" w:fill="FFFFFF"/>
        </w:rPr>
      </w:pPr>
      <w:r w:rsidRPr="004C52F7">
        <w:rPr>
          <w:rFonts w:cs="Times New Roman"/>
          <w:i/>
          <w:iCs/>
          <w:shd w:val="clear" w:color="auto" w:fill="FFFFFF"/>
        </w:rPr>
        <w:t xml:space="preserve">“for God gave us a spirit </w:t>
      </w:r>
      <w:r w:rsidRPr="004C52F7">
        <w:rPr>
          <w:rFonts w:cs="Times New Roman"/>
          <w:i/>
          <w:iCs/>
          <w:u w:val="single"/>
          <w:shd w:val="clear" w:color="auto" w:fill="FFFFFF"/>
        </w:rPr>
        <w:t xml:space="preserve">not of fear </w:t>
      </w:r>
      <w:r w:rsidRPr="004C52F7">
        <w:rPr>
          <w:rFonts w:cs="Times New Roman"/>
          <w:i/>
          <w:iCs/>
          <w:shd w:val="clear" w:color="auto" w:fill="FFFFFF"/>
        </w:rPr>
        <w:t>but of power and love and self-control.”</w:t>
      </w:r>
    </w:p>
    <w:p w14:paraId="2A9F5468" w14:textId="77777777" w:rsidR="004C52F7" w:rsidRPr="004C52F7" w:rsidRDefault="004C52F7" w:rsidP="004C52F7">
      <w:pPr>
        <w:pStyle w:val="Body"/>
        <w:pBdr>
          <w:top w:val="nil"/>
          <w:left w:val="nil"/>
          <w:bottom w:val="nil"/>
          <w:right w:val="nil"/>
          <w:between w:val="nil"/>
          <w:bar w:val="nil"/>
        </w:pBdr>
        <w:spacing w:before="240" w:line="276" w:lineRule="auto"/>
        <w:jc w:val="center"/>
        <w:rPr>
          <w:rFonts w:cs="Times New Roman"/>
          <w:shd w:val="clear" w:color="auto" w:fill="FFFFFF"/>
        </w:rPr>
      </w:pPr>
      <w:r w:rsidRPr="004C52F7">
        <w:rPr>
          <w:rFonts w:cs="Times New Roman"/>
          <w:b/>
          <w:bCs/>
          <w:i/>
          <w:iCs/>
          <w:shd w:val="clear" w:color="auto" w:fill="FFFFFF"/>
        </w:rPr>
        <w:lastRenderedPageBreak/>
        <w:t>1 Corinthians 16:10-11</w:t>
      </w:r>
    </w:p>
    <w:p w14:paraId="68ED7472" w14:textId="17CE39E4" w:rsidR="004C52F7" w:rsidRDefault="004C52F7" w:rsidP="004C52F7">
      <w:pPr>
        <w:pStyle w:val="Body"/>
        <w:pBdr>
          <w:top w:val="nil"/>
          <w:left w:val="nil"/>
          <w:bottom w:val="nil"/>
          <w:right w:val="nil"/>
          <w:between w:val="nil"/>
          <w:bar w:val="nil"/>
        </w:pBdr>
        <w:spacing w:line="276" w:lineRule="auto"/>
        <w:jc w:val="center"/>
        <w:rPr>
          <w:rFonts w:cs="Times New Roman"/>
          <w:i/>
          <w:iCs/>
          <w:shd w:val="clear" w:color="auto" w:fill="FFFFFF"/>
        </w:rPr>
      </w:pPr>
      <w:r w:rsidRPr="004C52F7">
        <w:rPr>
          <w:rFonts w:cs="Times New Roman"/>
          <w:i/>
          <w:iCs/>
          <w:shd w:val="clear" w:color="auto" w:fill="FFFFFF"/>
          <w:vertAlign w:val="superscript"/>
        </w:rPr>
        <w:t>10 </w:t>
      </w:r>
      <w:r w:rsidRPr="004C52F7">
        <w:rPr>
          <w:rFonts w:cs="Times New Roman"/>
          <w:i/>
          <w:iCs/>
          <w:shd w:val="clear" w:color="auto" w:fill="FFFFFF"/>
        </w:rPr>
        <w:t>When Timothy comes, see that you put him at ease among you, for he is doing the work of the Lord, as I am. </w:t>
      </w:r>
      <w:r w:rsidRPr="004C52F7">
        <w:rPr>
          <w:rFonts w:cs="Times New Roman"/>
          <w:i/>
          <w:iCs/>
          <w:shd w:val="clear" w:color="auto" w:fill="FFFFFF"/>
          <w:vertAlign w:val="superscript"/>
        </w:rPr>
        <w:t>11 </w:t>
      </w:r>
      <w:r w:rsidRPr="004C52F7">
        <w:rPr>
          <w:rFonts w:cs="Times New Roman"/>
          <w:i/>
          <w:iCs/>
          <w:shd w:val="clear" w:color="auto" w:fill="FFFFFF"/>
        </w:rPr>
        <w:t>So let no one despise him. Help him on his way in peace, that he may return to me, for I am expecting him with the brothers.</w:t>
      </w:r>
    </w:p>
    <w:p w14:paraId="5D8FA0B7" w14:textId="6E5B7F68" w:rsidR="004C52F7" w:rsidRDefault="004C52F7" w:rsidP="004C52F7">
      <w:pPr>
        <w:pStyle w:val="Body"/>
        <w:pBdr>
          <w:top w:val="nil"/>
          <w:left w:val="nil"/>
          <w:bottom w:val="nil"/>
          <w:right w:val="nil"/>
          <w:between w:val="nil"/>
          <w:bar w:val="nil"/>
        </w:pBdr>
        <w:spacing w:before="240" w:line="276" w:lineRule="auto"/>
        <w:rPr>
          <w:rStyle w:val="None"/>
          <w:rFonts w:cs="Times New Roman"/>
          <w:shd w:val="clear" w:color="auto" w:fill="FFFFFF"/>
        </w:rPr>
      </w:pPr>
    </w:p>
    <w:p w14:paraId="05554916" w14:textId="2AB9D581" w:rsidR="004C52F7" w:rsidRDefault="00377E02" w:rsidP="004C52F7">
      <w:pPr>
        <w:pStyle w:val="Body"/>
        <w:numPr>
          <w:ilvl w:val="0"/>
          <w:numId w:val="10"/>
        </w:numPr>
        <w:pBdr>
          <w:top w:val="nil"/>
          <w:left w:val="nil"/>
          <w:bottom w:val="nil"/>
          <w:right w:val="nil"/>
          <w:between w:val="nil"/>
          <w:bar w:val="nil"/>
        </w:pBdr>
        <w:spacing w:before="240" w:line="276" w:lineRule="auto"/>
        <w:rPr>
          <w:rFonts w:cs="Times New Roman"/>
          <w:shd w:val="clear" w:color="auto" w:fill="FFFFFF"/>
        </w:rPr>
      </w:pPr>
      <w:r>
        <w:rPr>
          <w:rFonts w:cs="Times New Roman"/>
          <w:shd w:val="clear" w:color="auto" w:fill="FFFFFF"/>
        </w:rPr>
        <w:t>P</w:t>
      </w:r>
      <w:r w:rsidR="004C52F7">
        <w:rPr>
          <w:rFonts w:cs="Times New Roman"/>
          <w:shd w:val="clear" w:color="auto" w:fill="FFFFFF"/>
        </w:rPr>
        <w:t>ersevere because God gives and sustains life (v. 13a)</w:t>
      </w:r>
    </w:p>
    <w:p w14:paraId="77B9EE38" w14:textId="77777777" w:rsidR="00E114D5" w:rsidRDefault="00E114D5" w:rsidP="00E114D5">
      <w:pPr>
        <w:pStyle w:val="Body"/>
        <w:pBdr>
          <w:top w:val="nil"/>
          <w:left w:val="nil"/>
          <w:bottom w:val="nil"/>
          <w:right w:val="nil"/>
          <w:between w:val="nil"/>
          <w:bar w:val="nil"/>
        </w:pBdr>
        <w:spacing w:before="240" w:line="276" w:lineRule="auto"/>
        <w:ind w:left="720"/>
        <w:rPr>
          <w:rFonts w:cs="Times New Roman"/>
          <w:shd w:val="clear" w:color="auto" w:fill="FFFFFF"/>
        </w:rPr>
      </w:pPr>
    </w:p>
    <w:p w14:paraId="55235FD9" w14:textId="3668FF64" w:rsidR="00E114D5" w:rsidRDefault="00377E02" w:rsidP="00E114D5">
      <w:pPr>
        <w:pStyle w:val="Body"/>
        <w:numPr>
          <w:ilvl w:val="0"/>
          <w:numId w:val="10"/>
        </w:numPr>
        <w:pBdr>
          <w:top w:val="nil"/>
          <w:left w:val="nil"/>
          <w:bottom w:val="nil"/>
          <w:right w:val="nil"/>
          <w:between w:val="nil"/>
          <w:bar w:val="nil"/>
        </w:pBdr>
        <w:spacing w:before="240" w:line="276" w:lineRule="auto"/>
        <w:rPr>
          <w:rFonts w:cs="Times New Roman"/>
          <w:shd w:val="clear" w:color="auto" w:fill="FFFFFF"/>
        </w:rPr>
      </w:pPr>
      <w:r>
        <w:rPr>
          <w:rFonts w:cs="Times New Roman"/>
          <w:shd w:val="clear" w:color="auto" w:fill="FFFFFF"/>
        </w:rPr>
        <w:t>P</w:t>
      </w:r>
      <w:r w:rsidR="00E114D5">
        <w:rPr>
          <w:rFonts w:cs="Times New Roman"/>
          <w:shd w:val="clear" w:color="auto" w:fill="FFFFFF"/>
        </w:rPr>
        <w:t>ersevere because Christ persevered (v. 13b)</w:t>
      </w:r>
    </w:p>
    <w:p w14:paraId="779BF127" w14:textId="77777777" w:rsidR="00E114D5" w:rsidRDefault="00E114D5" w:rsidP="00E114D5">
      <w:pPr>
        <w:pStyle w:val="Body"/>
        <w:pBdr>
          <w:top w:val="nil"/>
          <w:left w:val="nil"/>
          <w:bottom w:val="nil"/>
          <w:right w:val="nil"/>
          <w:between w:val="nil"/>
          <w:bar w:val="nil"/>
        </w:pBdr>
        <w:spacing w:before="240" w:line="276" w:lineRule="auto"/>
        <w:ind w:left="720"/>
        <w:rPr>
          <w:rFonts w:cs="Times New Roman"/>
          <w:shd w:val="clear" w:color="auto" w:fill="FFFFFF"/>
        </w:rPr>
      </w:pPr>
    </w:p>
    <w:p w14:paraId="67B8FBC2" w14:textId="3903F498" w:rsidR="00E114D5" w:rsidRDefault="00377E02" w:rsidP="00E114D5">
      <w:pPr>
        <w:pStyle w:val="Body"/>
        <w:numPr>
          <w:ilvl w:val="0"/>
          <w:numId w:val="10"/>
        </w:numPr>
        <w:pBdr>
          <w:top w:val="nil"/>
          <w:left w:val="nil"/>
          <w:bottom w:val="nil"/>
          <w:right w:val="nil"/>
          <w:between w:val="nil"/>
          <w:bar w:val="nil"/>
        </w:pBdr>
        <w:spacing w:before="240" w:line="276" w:lineRule="auto"/>
        <w:rPr>
          <w:rFonts w:cs="Times New Roman"/>
          <w:shd w:val="clear" w:color="auto" w:fill="FFFFFF"/>
        </w:rPr>
      </w:pPr>
      <w:r>
        <w:rPr>
          <w:rFonts w:cs="Times New Roman"/>
          <w:shd w:val="clear" w:color="auto" w:fill="FFFFFF"/>
        </w:rPr>
        <w:t>P</w:t>
      </w:r>
      <w:r w:rsidR="00E114D5">
        <w:rPr>
          <w:rFonts w:cs="Times New Roman"/>
          <w:shd w:val="clear" w:color="auto" w:fill="FFFFFF"/>
        </w:rPr>
        <w:t>ersevere because Christ will return and reward (v. 14)</w:t>
      </w:r>
    </w:p>
    <w:p w14:paraId="165DDF77" w14:textId="77777777" w:rsidR="00E114D5" w:rsidRDefault="00E114D5" w:rsidP="00E114D5">
      <w:pPr>
        <w:pStyle w:val="chapter-1"/>
        <w:shd w:val="clear" w:color="auto" w:fill="FFFFFF"/>
        <w:spacing w:before="240" w:beforeAutospacing="0" w:after="0" w:afterAutospacing="0" w:line="276" w:lineRule="auto"/>
        <w:ind w:left="720"/>
        <w:rPr>
          <w:rStyle w:val="None"/>
          <w:color w:val="000000"/>
        </w:rPr>
      </w:pPr>
    </w:p>
    <w:p w14:paraId="0E409F63" w14:textId="638360DF" w:rsidR="00E114D5" w:rsidRDefault="00377E02" w:rsidP="00E114D5">
      <w:pPr>
        <w:pStyle w:val="chapter-1"/>
        <w:numPr>
          <w:ilvl w:val="0"/>
          <w:numId w:val="10"/>
        </w:numPr>
        <w:shd w:val="clear" w:color="auto" w:fill="FFFFFF"/>
        <w:spacing w:before="240" w:beforeAutospacing="0" w:after="0" w:afterAutospacing="0" w:line="276" w:lineRule="auto"/>
        <w:rPr>
          <w:rStyle w:val="None"/>
          <w:color w:val="000000"/>
        </w:rPr>
      </w:pPr>
      <w:r>
        <w:rPr>
          <w:rStyle w:val="None"/>
          <w:color w:val="000000"/>
        </w:rPr>
        <w:t>P</w:t>
      </w:r>
      <w:r w:rsidR="00E114D5">
        <w:rPr>
          <w:rStyle w:val="None"/>
          <w:color w:val="000000"/>
        </w:rPr>
        <w:t>ersevere because God is sovereignly in control (vs. 15-16)</w:t>
      </w:r>
    </w:p>
    <w:p w14:paraId="4733B623" w14:textId="6D57207D" w:rsidR="004C52F7" w:rsidRDefault="004C52F7" w:rsidP="004C52F7">
      <w:pPr>
        <w:pStyle w:val="Body"/>
        <w:pBdr>
          <w:top w:val="nil"/>
          <w:left w:val="nil"/>
          <w:bottom w:val="nil"/>
          <w:right w:val="nil"/>
          <w:between w:val="nil"/>
          <w:bar w:val="nil"/>
        </w:pBdr>
        <w:spacing w:before="240" w:line="276" w:lineRule="auto"/>
        <w:rPr>
          <w:rStyle w:val="None"/>
          <w:rFonts w:cs="Times New Roman"/>
          <w:shd w:val="clear" w:color="auto" w:fill="FFFFFF"/>
        </w:rPr>
      </w:pPr>
    </w:p>
    <w:p w14:paraId="428641B0" w14:textId="77777777" w:rsidR="004C52F7" w:rsidRPr="009C30F0" w:rsidRDefault="004C52F7" w:rsidP="004C52F7">
      <w:pPr>
        <w:pStyle w:val="Body"/>
        <w:pBdr>
          <w:top w:val="nil"/>
          <w:left w:val="nil"/>
          <w:bottom w:val="nil"/>
          <w:right w:val="nil"/>
          <w:between w:val="nil"/>
          <w:bar w:val="nil"/>
        </w:pBdr>
        <w:spacing w:before="240" w:line="276" w:lineRule="auto"/>
        <w:rPr>
          <w:rStyle w:val="None"/>
          <w:rFonts w:cs="Times New Roman"/>
          <w:shd w:val="clear" w:color="auto" w:fill="FFFFFF"/>
        </w:rPr>
      </w:pPr>
    </w:p>
    <w:sectPr w:rsidR="004C52F7" w:rsidRPr="009C30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6045" w14:textId="77777777" w:rsidR="004140C7" w:rsidRDefault="004140C7" w:rsidP="005D0B4E">
      <w:pPr>
        <w:spacing w:after="0" w:line="240" w:lineRule="auto"/>
      </w:pPr>
      <w:r>
        <w:separator/>
      </w:r>
    </w:p>
  </w:endnote>
  <w:endnote w:type="continuationSeparator" w:id="0">
    <w:p w14:paraId="785711DD" w14:textId="77777777" w:rsidR="004140C7" w:rsidRDefault="004140C7" w:rsidP="005D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089331"/>
      <w:docPartObj>
        <w:docPartGallery w:val="Page Numbers (Bottom of Page)"/>
        <w:docPartUnique/>
      </w:docPartObj>
    </w:sdtPr>
    <w:sdtEndPr>
      <w:rPr>
        <w:rFonts w:ascii="Times New Roman" w:hAnsi="Times New Roman" w:cs="Times New Roman"/>
        <w:noProof/>
        <w:sz w:val="24"/>
        <w:szCs w:val="24"/>
      </w:rPr>
    </w:sdtEndPr>
    <w:sdtContent>
      <w:p w14:paraId="5AD3A902" w14:textId="0CB034CB" w:rsidR="005D0B4E" w:rsidRPr="005D0B4E" w:rsidRDefault="005D0B4E">
        <w:pPr>
          <w:pStyle w:val="Footer"/>
          <w:jc w:val="center"/>
          <w:rPr>
            <w:rFonts w:ascii="Times New Roman" w:hAnsi="Times New Roman" w:cs="Times New Roman"/>
            <w:sz w:val="24"/>
            <w:szCs w:val="24"/>
          </w:rPr>
        </w:pPr>
        <w:r w:rsidRPr="005D0B4E">
          <w:rPr>
            <w:rFonts w:ascii="Times New Roman" w:hAnsi="Times New Roman" w:cs="Times New Roman"/>
            <w:sz w:val="24"/>
            <w:szCs w:val="24"/>
          </w:rPr>
          <w:fldChar w:fldCharType="begin"/>
        </w:r>
        <w:r w:rsidRPr="005D0B4E">
          <w:rPr>
            <w:rFonts w:ascii="Times New Roman" w:hAnsi="Times New Roman" w:cs="Times New Roman"/>
            <w:sz w:val="24"/>
            <w:szCs w:val="24"/>
          </w:rPr>
          <w:instrText xml:space="preserve"> PAGE   \* MERGEFORMAT </w:instrText>
        </w:r>
        <w:r w:rsidRPr="005D0B4E">
          <w:rPr>
            <w:rFonts w:ascii="Times New Roman" w:hAnsi="Times New Roman" w:cs="Times New Roman"/>
            <w:sz w:val="24"/>
            <w:szCs w:val="24"/>
          </w:rPr>
          <w:fldChar w:fldCharType="separate"/>
        </w:r>
        <w:r w:rsidRPr="005D0B4E">
          <w:rPr>
            <w:rFonts w:ascii="Times New Roman" w:hAnsi="Times New Roman" w:cs="Times New Roman"/>
            <w:noProof/>
            <w:sz w:val="24"/>
            <w:szCs w:val="24"/>
          </w:rPr>
          <w:t>2</w:t>
        </w:r>
        <w:r w:rsidRPr="005D0B4E">
          <w:rPr>
            <w:rFonts w:ascii="Times New Roman" w:hAnsi="Times New Roman" w:cs="Times New Roman"/>
            <w:noProof/>
            <w:sz w:val="24"/>
            <w:szCs w:val="24"/>
          </w:rPr>
          <w:fldChar w:fldCharType="end"/>
        </w:r>
      </w:p>
    </w:sdtContent>
  </w:sdt>
  <w:p w14:paraId="12474B1B" w14:textId="77777777" w:rsidR="005D0B4E" w:rsidRDefault="005D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7F432" w14:textId="77777777" w:rsidR="004140C7" w:rsidRDefault="004140C7" w:rsidP="005D0B4E">
      <w:pPr>
        <w:spacing w:after="0" w:line="240" w:lineRule="auto"/>
      </w:pPr>
      <w:r>
        <w:separator/>
      </w:r>
    </w:p>
  </w:footnote>
  <w:footnote w:type="continuationSeparator" w:id="0">
    <w:p w14:paraId="55324F36" w14:textId="77777777" w:rsidR="004140C7" w:rsidRDefault="004140C7" w:rsidP="005D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859"/>
    <w:multiLevelType w:val="hybridMultilevel"/>
    <w:tmpl w:val="1C7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C375D"/>
    <w:multiLevelType w:val="hybridMultilevel"/>
    <w:tmpl w:val="2DC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2709"/>
    <w:multiLevelType w:val="hybridMultilevel"/>
    <w:tmpl w:val="987AEE22"/>
    <w:lvl w:ilvl="0" w:tplc="2F0A16CC">
      <w:start w:val="1"/>
      <w:numFmt w:val="bullet"/>
      <w:lvlText w:val=""/>
      <w:lvlJc w:val="left"/>
      <w:pPr>
        <w:tabs>
          <w:tab w:val="num" w:pos="720"/>
        </w:tabs>
        <w:ind w:left="720" w:hanging="360"/>
      </w:pPr>
      <w:rPr>
        <w:rFonts w:ascii="Symbol" w:hAnsi="Symbol" w:hint="default"/>
      </w:rPr>
    </w:lvl>
    <w:lvl w:ilvl="1" w:tplc="CE1A7ADE" w:tentative="1">
      <w:start w:val="1"/>
      <w:numFmt w:val="bullet"/>
      <w:lvlText w:val=""/>
      <w:lvlJc w:val="left"/>
      <w:pPr>
        <w:tabs>
          <w:tab w:val="num" w:pos="1440"/>
        </w:tabs>
        <w:ind w:left="1440" w:hanging="360"/>
      </w:pPr>
      <w:rPr>
        <w:rFonts w:ascii="Symbol" w:hAnsi="Symbol" w:hint="default"/>
      </w:rPr>
    </w:lvl>
    <w:lvl w:ilvl="2" w:tplc="37A64262" w:tentative="1">
      <w:start w:val="1"/>
      <w:numFmt w:val="bullet"/>
      <w:lvlText w:val=""/>
      <w:lvlJc w:val="left"/>
      <w:pPr>
        <w:tabs>
          <w:tab w:val="num" w:pos="2160"/>
        </w:tabs>
        <w:ind w:left="2160" w:hanging="360"/>
      </w:pPr>
      <w:rPr>
        <w:rFonts w:ascii="Symbol" w:hAnsi="Symbol" w:hint="default"/>
      </w:rPr>
    </w:lvl>
    <w:lvl w:ilvl="3" w:tplc="0D22207A" w:tentative="1">
      <w:start w:val="1"/>
      <w:numFmt w:val="bullet"/>
      <w:lvlText w:val=""/>
      <w:lvlJc w:val="left"/>
      <w:pPr>
        <w:tabs>
          <w:tab w:val="num" w:pos="2880"/>
        </w:tabs>
        <w:ind w:left="2880" w:hanging="360"/>
      </w:pPr>
      <w:rPr>
        <w:rFonts w:ascii="Symbol" w:hAnsi="Symbol" w:hint="default"/>
      </w:rPr>
    </w:lvl>
    <w:lvl w:ilvl="4" w:tplc="6C10380E" w:tentative="1">
      <w:start w:val="1"/>
      <w:numFmt w:val="bullet"/>
      <w:lvlText w:val=""/>
      <w:lvlJc w:val="left"/>
      <w:pPr>
        <w:tabs>
          <w:tab w:val="num" w:pos="3600"/>
        </w:tabs>
        <w:ind w:left="3600" w:hanging="360"/>
      </w:pPr>
      <w:rPr>
        <w:rFonts w:ascii="Symbol" w:hAnsi="Symbol" w:hint="default"/>
      </w:rPr>
    </w:lvl>
    <w:lvl w:ilvl="5" w:tplc="EAF8D478" w:tentative="1">
      <w:start w:val="1"/>
      <w:numFmt w:val="bullet"/>
      <w:lvlText w:val=""/>
      <w:lvlJc w:val="left"/>
      <w:pPr>
        <w:tabs>
          <w:tab w:val="num" w:pos="4320"/>
        </w:tabs>
        <w:ind w:left="4320" w:hanging="360"/>
      </w:pPr>
      <w:rPr>
        <w:rFonts w:ascii="Symbol" w:hAnsi="Symbol" w:hint="default"/>
      </w:rPr>
    </w:lvl>
    <w:lvl w:ilvl="6" w:tplc="A3882F14" w:tentative="1">
      <w:start w:val="1"/>
      <w:numFmt w:val="bullet"/>
      <w:lvlText w:val=""/>
      <w:lvlJc w:val="left"/>
      <w:pPr>
        <w:tabs>
          <w:tab w:val="num" w:pos="5040"/>
        </w:tabs>
        <w:ind w:left="5040" w:hanging="360"/>
      </w:pPr>
      <w:rPr>
        <w:rFonts w:ascii="Symbol" w:hAnsi="Symbol" w:hint="default"/>
      </w:rPr>
    </w:lvl>
    <w:lvl w:ilvl="7" w:tplc="68C26F04" w:tentative="1">
      <w:start w:val="1"/>
      <w:numFmt w:val="bullet"/>
      <w:lvlText w:val=""/>
      <w:lvlJc w:val="left"/>
      <w:pPr>
        <w:tabs>
          <w:tab w:val="num" w:pos="5760"/>
        </w:tabs>
        <w:ind w:left="5760" w:hanging="360"/>
      </w:pPr>
      <w:rPr>
        <w:rFonts w:ascii="Symbol" w:hAnsi="Symbol" w:hint="default"/>
      </w:rPr>
    </w:lvl>
    <w:lvl w:ilvl="8" w:tplc="702CD7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5A1B12"/>
    <w:multiLevelType w:val="hybridMultilevel"/>
    <w:tmpl w:val="66868972"/>
    <w:lvl w:ilvl="0" w:tplc="47760858">
      <w:start w:val="1"/>
      <w:numFmt w:val="bullet"/>
      <w:lvlText w:val="•"/>
      <w:lvlJc w:val="left"/>
      <w:pPr>
        <w:tabs>
          <w:tab w:val="num" w:pos="720"/>
        </w:tabs>
        <w:ind w:left="720" w:hanging="360"/>
      </w:pPr>
      <w:rPr>
        <w:rFonts w:ascii="Arial" w:hAnsi="Arial" w:hint="default"/>
      </w:rPr>
    </w:lvl>
    <w:lvl w:ilvl="1" w:tplc="66FA21FE" w:tentative="1">
      <w:start w:val="1"/>
      <w:numFmt w:val="bullet"/>
      <w:lvlText w:val="•"/>
      <w:lvlJc w:val="left"/>
      <w:pPr>
        <w:tabs>
          <w:tab w:val="num" w:pos="1440"/>
        </w:tabs>
        <w:ind w:left="1440" w:hanging="360"/>
      </w:pPr>
      <w:rPr>
        <w:rFonts w:ascii="Arial" w:hAnsi="Arial" w:hint="default"/>
      </w:rPr>
    </w:lvl>
    <w:lvl w:ilvl="2" w:tplc="526C666C" w:tentative="1">
      <w:start w:val="1"/>
      <w:numFmt w:val="bullet"/>
      <w:lvlText w:val="•"/>
      <w:lvlJc w:val="left"/>
      <w:pPr>
        <w:tabs>
          <w:tab w:val="num" w:pos="2160"/>
        </w:tabs>
        <w:ind w:left="2160" w:hanging="360"/>
      </w:pPr>
      <w:rPr>
        <w:rFonts w:ascii="Arial" w:hAnsi="Arial" w:hint="default"/>
      </w:rPr>
    </w:lvl>
    <w:lvl w:ilvl="3" w:tplc="D1D0D47E" w:tentative="1">
      <w:start w:val="1"/>
      <w:numFmt w:val="bullet"/>
      <w:lvlText w:val="•"/>
      <w:lvlJc w:val="left"/>
      <w:pPr>
        <w:tabs>
          <w:tab w:val="num" w:pos="2880"/>
        </w:tabs>
        <w:ind w:left="2880" w:hanging="360"/>
      </w:pPr>
      <w:rPr>
        <w:rFonts w:ascii="Arial" w:hAnsi="Arial" w:hint="default"/>
      </w:rPr>
    </w:lvl>
    <w:lvl w:ilvl="4" w:tplc="69D0B19C" w:tentative="1">
      <w:start w:val="1"/>
      <w:numFmt w:val="bullet"/>
      <w:lvlText w:val="•"/>
      <w:lvlJc w:val="left"/>
      <w:pPr>
        <w:tabs>
          <w:tab w:val="num" w:pos="3600"/>
        </w:tabs>
        <w:ind w:left="3600" w:hanging="360"/>
      </w:pPr>
      <w:rPr>
        <w:rFonts w:ascii="Arial" w:hAnsi="Arial" w:hint="default"/>
      </w:rPr>
    </w:lvl>
    <w:lvl w:ilvl="5" w:tplc="1CBCA446" w:tentative="1">
      <w:start w:val="1"/>
      <w:numFmt w:val="bullet"/>
      <w:lvlText w:val="•"/>
      <w:lvlJc w:val="left"/>
      <w:pPr>
        <w:tabs>
          <w:tab w:val="num" w:pos="4320"/>
        </w:tabs>
        <w:ind w:left="4320" w:hanging="360"/>
      </w:pPr>
      <w:rPr>
        <w:rFonts w:ascii="Arial" w:hAnsi="Arial" w:hint="default"/>
      </w:rPr>
    </w:lvl>
    <w:lvl w:ilvl="6" w:tplc="A87C2AFA" w:tentative="1">
      <w:start w:val="1"/>
      <w:numFmt w:val="bullet"/>
      <w:lvlText w:val="•"/>
      <w:lvlJc w:val="left"/>
      <w:pPr>
        <w:tabs>
          <w:tab w:val="num" w:pos="5040"/>
        </w:tabs>
        <w:ind w:left="5040" w:hanging="360"/>
      </w:pPr>
      <w:rPr>
        <w:rFonts w:ascii="Arial" w:hAnsi="Arial" w:hint="default"/>
      </w:rPr>
    </w:lvl>
    <w:lvl w:ilvl="7" w:tplc="47ECBC88" w:tentative="1">
      <w:start w:val="1"/>
      <w:numFmt w:val="bullet"/>
      <w:lvlText w:val="•"/>
      <w:lvlJc w:val="left"/>
      <w:pPr>
        <w:tabs>
          <w:tab w:val="num" w:pos="5760"/>
        </w:tabs>
        <w:ind w:left="5760" w:hanging="360"/>
      </w:pPr>
      <w:rPr>
        <w:rFonts w:ascii="Arial" w:hAnsi="Arial" w:hint="default"/>
      </w:rPr>
    </w:lvl>
    <w:lvl w:ilvl="8" w:tplc="2410C6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1A62CE"/>
    <w:multiLevelType w:val="hybridMultilevel"/>
    <w:tmpl w:val="6A56E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D7E50"/>
    <w:multiLevelType w:val="hybridMultilevel"/>
    <w:tmpl w:val="12B0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913A4"/>
    <w:multiLevelType w:val="hybridMultilevel"/>
    <w:tmpl w:val="C3D6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1528D"/>
    <w:multiLevelType w:val="hybridMultilevel"/>
    <w:tmpl w:val="DD5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72D15"/>
    <w:multiLevelType w:val="hybridMultilevel"/>
    <w:tmpl w:val="6ED67474"/>
    <w:lvl w:ilvl="0" w:tplc="26423FF8">
      <w:start w:val="1"/>
      <w:numFmt w:val="bullet"/>
      <w:lvlText w:val="•"/>
      <w:lvlJc w:val="left"/>
      <w:pPr>
        <w:tabs>
          <w:tab w:val="num" w:pos="3240"/>
        </w:tabs>
        <w:ind w:left="3240" w:hanging="360"/>
      </w:pPr>
      <w:rPr>
        <w:rFonts w:ascii="Arial" w:hAnsi="Arial" w:hint="default"/>
      </w:rPr>
    </w:lvl>
    <w:lvl w:ilvl="1" w:tplc="73781B92" w:tentative="1">
      <w:start w:val="1"/>
      <w:numFmt w:val="bullet"/>
      <w:lvlText w:val="•"/>
      <w:lvlJc w:val="left"/>
      <w:pPr>
        <w:tabs>
          <w:tab w:val="num" w:pos="3960"/>
        </w:tabs>
        <w:ind w:left="3960" w:hanging="360"/>
      </w:pPr>
      <w:rPr>
        <w:rFonts w:ascii="Arial" w:hAnsi="Arial" w:hint="default"/>
      </w:rPr>
    </w:lvl>
    <w:lvl w:ilvl="2" w:tplc="0514159E" w:tentative="1">
      <w:start w:val="1"/>
      <w:numFmt w:val="bullet"/>
      <w:lvlText w:val="•"/>
      <w:lvlJc w:val="left"/>
      <w:pPr>
        <w:tabs>
          <w:tab w:val="num" w:pos="4680"/>
        </w:tabs>
        <w:ind w:left="4680" w:hanging="360"/>
      </w:pPr>
      <w:rPr>
        <w:rFonts w:ascii="Arial" w:hAnsi="Arial" w:hint="default"/>
      </w:rPr>
    </w:lvl>
    <w:lvl w:ilvl="3" w:tplc="B0DC855C" w:tentative="1">
      <w:start w:val="1"/>
      <w:numFmt w:val="bullet"/>
      <w:lvlText w:val="•"/>
      <w:lvlJc w:val="left"/>
      <w:pPr>
        <w:tabs>
          <w:tab w:val="num" w:pos="5400"/>
        </w:tabs>
        <w:ind w:left="5400" w:hanging="360"/>
      </w:pPr>
      <w:rPr>
        <w:rFonts w:ascii="Arial" w:hAnsi="Arial" w:hint="default"/>
      </w:rPr>
    </w:lvl>
    <w:lvl w:ilvl="4" w:tplc="AACA75B2" w:tentative="1">
      <w:start w:val="1"/>
      <w:numFmt w:val="bullet"/>
      <w:lvlText w:val="•"/>
      <w:lvlJc w:val="left"/>
      <w:pPr>
        <w:tabs>
          <w:tab w:val="num" w:pos="6120"/>
        </w:tabs>
        <w:ind w:left="6120" w:hanging="360"/>
      </w:pPr>
      <w:rPr>
        <w:rFonts w:ascii="Arial" w:hAnsi="Arial" w:hint="default"/>
      </w:rPr>
    </w:lvl>
    <w:lvl w:ilvl="5" w:tplc="8FC2689A" w:tentative="1">
      <w:start w:val="1"/>
      <w:numFmt w:val="bullet"/>
      <w:lvlText w:val="•"/>
      <w:lvlJc w:val="left"/>
      <w:pPr>
        <w:tabs>
          <w:tab w:val="num" w:pos="6840"/>
        </w:tabs>
        <w:ind w:left="6840" w:hanging="360"/>
      </w:pPr>
      <w:rPr>
        <w:rFonts w:ascii="Arial" w:hAnsi="Arial" w:hint="default"/>
      </w:rPr>
    </w:lvl>
    <w:lvl w:ilvl="6" w:tplc="438E14FC" w:tentative="1">
      <w:start w:val="1"/>
      <w:numFmt w:val="bullet"/>
      <w:lvlText w:val="•"/>
      <w:lvlJc w:val="left"/>
      <w:pPr>
        <w:tabs>
          <w:tab w:val="num" w:pos="7560"/>
        </w:tabs>
        <w:ind w:left="7560" w:hanging="360"/>
      </w:pPr>
      <w:rPr>
        <w:rFonts w:ascii="Arial" w:hAnsi="Arial" w:hint="default"/>
      </w:rPr>
    </w:lvl>
    <w:lvl w:ilvl="7" w:tplc="5D087C10" w:tentative="1">
      <w:start w:val="1"/>
      <w:numFmt w:val="bullet"/>
      <w:lvlText w:val="•"/>
      <w:lvlJc w:val="left"/>
      <w:pPr>
        <w:tabs>
          <w:tab w:val="num" w:pos="8280"/>
        </w:tabs>
        <w:ind w:left="8280" w:hanging="360"/>
      </w:pPr>
      <w:rPr>
        <w:rFonts w:ascii="Arial" w:hAnsi="Arial" w:hint="default"/>
      </w:rPr>
    </w:lvl>
    <w:lvl w:ilvl="8" w:tplc="07B62D70" w:tentative="1">
      <w:start w:val="1"/>
      <w:numFmt w:val="bullet"/>
      <w:lvlText w:val="•"/>
      <w:lvlJc w:val="left"/>
      <w:pPr>
        <w:tabs>
          <w:tab w:val="num" w:pos="9000"/>
        </w:tabs>
        <w:ind w:left="9000" w:hanging="360"/>
      </w:pPr>
      <w:rPr>
        <w:rFonts w:ascii="Arial" w:hAnsi="Arial" w:hint="default"/>
      </w:rPr>
    </w:lvl>
  </w:abstractNum>
  <w:abstractNum w:abstractNumId="9" w15:restartNumberingAfterBreak="0">
    <w:nsid w:val="7EC644F2"/>
    <w:multiLevelType w:val="hybridMultilevel"/>
    <w:tmpl w:val="6520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9"/>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B1"/>
    <w:rsid w:val="001F10DB"/>
    <w:rsid w:val="00263196"/>
    <w:rsid w:val="00377E02"/>
    <w:rsid w:val="004140C7"/>
    <w:rsid w:val="004C52F7"/>
    <w:rsid w:val="005D0B4E"/>
    <w:rsid w:val="00733925"/>
    <w:rsid w:val="00965E3F"/>
    <w:rsid w:val="009746F7"/>
    <w:rsid w:val="009C30F0"/>
    <w:rsid w:val="00B30A45"/>
    <w:rsid w:val="00B621CD"/>
    <w:rsid w:val="00C32DB1"/>
    <w:rsid w:val="00C57002"/>
    <w:rsid w:val="00CD3ECC"/>
    <w:rsid w:val="00D17DA0"/>
    <w:rsid w:val="00DC2E1C"/>
    <w:rsid w:val="00E114D5"/>
    <w:rsid w:val="00EA23A5"/>
    <w:rsid w:val="00EB6437"/>
    <w:rsid w:val="00F2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5601"/>
  <w15:chartTrackingRefBased/>
  <w15:docId w15:val="{C0B54135-77F0-45A4-8A0B-0DC1353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2DB1"/>
    <w:pPr>
      <w:spacing w:after="0" w:line="240" w:lineRule="auto"/>
      <w:outlineLvl w:val="0"/>
    </w:pPr>
    <w:rPr>
      <w:rFonts w:ascii="Times New Roman" w:eastAsia="Arial Unicode MS" w:hAnsi="Times New Roman" w:cs="Arial Unicode MS"/>
      <w:color w:val="000000"/>
      <w:sz w:val="24"/>
      <w:szCs w:val="24"/>
      <w:u w:color="000000"/>
    </w:rPr>
  </w:style>
  <w:style w:type="character" w:customStyle="1" w:styleId="None">
    <w:name w:val="None"/>
    <w:rsid w:val="00C32DB1"/>
  </w:style>
  <w:style w:type="character" w:customStyle="1" w:styleId="text">
    <w:name w:val="text"/>
    <w:basedOn w:val="DefaultParagraphFont"/>
    <w:rsid w:val="00C32DB1"/>
  </w:style>
  <w:style w:type="paragraph" w:customStyle="1" w:styleId="chapter-1">
    <w:name w:val="chapter-1"/>
    <w:basedOn w:val="Normal"/>
    <w:rsid w:val="00C32D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uiPriority w:val="99"/>
    <w:rsid w:val="00C32DB1"/>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color w:val="000000"/>
      <w:sz w:val="24"/>
      <w:szCs w:val="24"/>
      <w:u w:color="000000"/>
      <w:bdr w:val="nil"/>
    </w:rPr>
  </w:style>
  <w:style w:type="character" w:customStyle="1" w:styleId="chapternum">
    <w:name w:val="chapternum"/>
    <w:basedOn w:val="DefaultParagraphFont"/>
    <w:rsid w:val="00C32DB1"/>
  </w:style>
  <w:style w:type="paragraph" w:styleId="ListParagraph">
    <w:name w:val="List Paragraph"/>
    <w:basedOn w:val="Normal"/>
    <w:uiPriority w:val="34"/>
    <w:qFormat/>
    <w:rsid w:val="00C32DB1"/>
    <w:pPr>
      <w:ind w:left="720"/>
      <w:contextualSpacing/>
    </w:pPr>
  </w:style>
  <w:style w:type="paragraph" w:styleId="Header">
    <w:name w:val="header"/>
    <w:basedOn w:val="Normal"/>
    <w:link w:val="HeaderChar"/>
    <w:uiPriority w:val="99"/>
    <w:unhideWhenUsed/>
    <w:rsid w:val="001F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DB"/>
  </w:style>
  <w:style w:type="character" w:customStyle="1" w:styleId="woj">
    <w:name w:val="woj"/>
    <w:basedOn w:val="DefaultParagraphFont"/>
    <w:rsid w:val="001F10DB"/>
  </w:style>
  <w:style w:type="paragraph" w:styleId="Footer">
    <w:name w:val="footer"/>
    <w:basedOn w:val="Normal"/>
    <w:link w:val="FooterChar"/>
    <w:uiPriority w:val="99"/>
    <w:unhideWhenUsed/>
    <w:rsid w:val="005D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4E"/>
  </w:style>
  <w:style w:type="character" w:styleId="Hyperlink">
    <w:name w:val="Hyperlink"/>
    <w:basedOn w:val="DefaultParagraphFont"/>
    <w:uiPriority w:val="99"/>
    <w:semiHidden/>
    <w:unhideWhenUsed/>
    <w:rsid w:val="00C57002"/>
    <w:rPr>
      <w:color w:val="0000FF"/>
      <w:u w:val="single"/>
    </w:rPr>
  </w:style>
  <w:style w:type="paragraph" w:styleId="FootnoteText">
    <w:name w:val="footnote text"/>
    <w:basedOn w:val="Normal"/>
    <w:link w:val="FootnoteTextChar"/>
    <w:uiPriority w:val="99"/>
    <w:semiHidden/>
    <w:unhideWhenUsed/>
    <w:rsid w:val="00D17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DA0"/>
    <w:rPr>
      <w:sz w:val="20"/>
      <w:szCs w:val="20"/>
    </w:rPr>
  </w:style>
  <w:style w:type="character" w:styleId="FootnoteReference">
    <w:name w:val="footnote reference"/>
    <w:basedOn w:val="DefaultParagraphFont"/>
    <w:uiPriority w:val="99"/>
    <w:semiHidden/>
    <w:unhideWhenUsed/>
    <w:rsid w:val="00D17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3677">
      <w:bodyDiv w:val="1"/>
      <w:marLeft w:val="0"/>
      <w:marRight w:val="0"/>
      <w:marTop w:val="0"/>
      <w:marBottom w:val="0"/>
      <w:divBdr>
        <w:top w:val="none" w:sz="0" w:space="0" w:color="auto"/>
        <w:left w:val="none" w:sz="0" w:space="0" w:color="auto"/>
        <w:bottom w:val="none" w:sz="0" w:space="0" w:color="auto"/>
        <w:right w:val="none" w:sz="0" w:space="0" w:color="auto"/>
      </w:divBdr>
    </w:div>
    <w:div w:id="89739898">
      <w:bodyDiv w:val="1"/>
      <w:marLeft w:val="0"/>
      <w:marRight w:val="0"/>
      <w:marTop w:val="0"/>
      <w:marBottom w:val="0"/>
      <w:divBdr>
        <w:top w:val="none" w:sz="0" w:space="0" w:color="auto"/>
        <w:left w:val="none" w:sz="0" w:space="0" w:color="auto"/>
        <w:bottom w:val="none" w:sz="0" w:space="0" w:color="auto"/>
        <w:right w:val="none" w:sz="0" w:space="0" w:color="auto"/>
      </w:divBdr>
    </w:div>
    <w:div w:id="108593263">
      <w:bodyDiv w:val="1"/>
      <w:marLeft w:val="0"/>
      <w:marRight w:val="0"/>
      <w:marTop w:val="0"/>
      <w:marBottom w:val="0"/>
      <w:divBdr>
        <w:top w:val="none" w:sz="0" w:space="0" w:color="auto"/>
        <w:left w:val="none" w:sz="0" w:space="0" w:color="auto"/>
        <w:bottom w:val="none" w:sz="0" w:space="0" w:color="auto"/>
        <w:right w:val="none" w:sz="0" w:space="0" w:color="auto"/>
      </w:divBdr>
    </w:div>
    <w:div w:id="290475159">
      <w:bodyDiv w:val="1"/>
      <w:marLeft w:val="0"/>
      <w:marRight w:val="0"/>
      <w:marTop w:val="0"/>
      <w:marBottom w:val="0"/>
      <w:divBdr>
        <w:top w:val="none" w:sz="0" w:space="0" w:color="auto"/>
        <w:left w:val="none" w:sz="0" w:space="0" w:color="auto"/>
        <w:bottom w:val="none" w:sz="0" w:space="0" w:color="auto"/>
        <w:right w:val="none" w:sz="0" w:space="0" w:color="auto"/>
      </w:divBdr>
    </w:div>
    <w:div w:id="533887581">
      <w:bodyDiv w:val="1"/>
      <w:marLeft w:val="0"/>
      <w:marRight w:val="0"/>
      <w:marTop w:val="0"/>
      <w:marBottom w:val="0"/>
      <w:divBdr>
        <w:top w:val="none" w:sz="0" w:space="0" w:color="auto"/>
        <w:left w:val="none" w:sz="0" w:space="0" w:color="auto"/>
        <w:bottom w:val="none" w:sz="0" w:space="0" w:color="auto"/>
        <w:right w:val="none" w:sz="0" w:space="0" w:color="auto"/>
      </w:divBdr>
    </w:div>
    <w:div w:id="558639101">
      <w:bodyDiv w:val="1"/>
      <w:marLeft w:val="0"/>
      <w:marRight w:val="0"/>
      <w:marTop w:val="0"/>
      <w:marBottom w:val="0"/>
      <w:divBdr>
        <w:top w:val="none" w:sz="0" w:space="0" w:color="auto"/>
        <w:left w:val="none" w:sz="0" w:space="0" w:color="auto"/>
        <w:bottom w:val="none" w:sz="0" w:space="0" w:color="auto"/>
        <w:right w:val="none" w:sz="0" w:space="0" w:color="auto"/>
      </w:divBdr>
    </w:div>
    <w:div w:id="740104458">
      <w:bodyDiv w:val="1"/>
      <w:marLeft w:val="0"/>
      <w:marRight w:val="0"/>
      <w:marTop w:val="0"/>
      <w:marBottom w:val="0"/>
      <w:divBdr>
        <w:top w:val="none" w:sz="0" w:space="0" w:color="auto"/>
        <w:left w:val="none" w:sz="0" w:space="0" w:color="auto"/>
        <w:bottom w:val="none" w:sz="0" w:space="0" w:color="auto"/>
        <w:right w:val="none" w:sz="0" w:space="0" w:color="auto"/>
      </w:divBdr>
    </w:div>
    <w:div w:id="770050044">
      <w:bodyDiv w:val="1"/>
      <w:marLeft w:val="0"/>
      <w:marRight w:val="0"/>
      <w:marTop w:val="0"/>
      <w:marBottom w:val="0"/>
      <w:divBdr>
        <w:top w:val="none" w:sz="0" w:space="0" w:color="auto"/>
        <w:left w:val="none" w:sz="0" w:space="0" w:color="auto"/>
        <w:bottom w:val="none" w:sz="0" w:space="0" w:color="auto"/>
        <w:right w:val="none" w:sz="0" w:space="0" w:color="auto"/>
      </w:divBdr>
    </w:div>
    <w:div w:id="818614189">
      <w:bodyDiv w:val="1"/>
      <w:marLeft w:val="0"/>
      <w:marRight w:val="0"/>
      <w:marTop w:val="0"/>
      <w:marBottom w:val="0"/>
      <w:divBdr>
        <w:top w:val="none" w:sz="0" w:space="0" w:color="auto"/>
        <w:left w:val="none" w:sz="0" w:space="0" w:color="auto"/>
        <w:bottom w:val="none" w:sz="0" w:space="0" w:color="auto"/>
        <w:right w:val="none" w:sz="0" w:space="0" w:color="auto"/>
      </w:divBdr>
    </w:div>
    <w:div w:id="953252418">
      <w:bodyDiv w:val="1"/>
      <w:marLeft w:val="0"/>
      <w:marRight w:val="0"/>
      <w:marTop w:val="0"/>
      <w:marBottom w:val="0"/>
      <w:divBdr>
        <w:top w:val="none" w:sz="0" w:space="0" w:color="auto"/>
        <w:left w:val="none" w:sz="0" w:space="0" w:color="auto"/>
        <w:bottom w:val="none" w:sz="0" w:space="0" w:color="auto"/>
        <w:right w:val="none" w:sz="0" w:space="0" w:color="auto"/>
      </w:divBdr>
    </w:div>
    <w:div w:id="1104107703">
      <w:bodyDiv w:val="1"/>
      <w:marLeft w:val="0"/>
      <w:marRight w:val="0"/>
      <w:marTop w:val="0"/>
      <w:marBottom w:val="0"/>
      <w:divBdr>
        <w:top w:val="none" w:sz="0" w:space="0" w:color="auto"/>
        <w:left w:val="none" w:sz="0" w:space="0" w:color="auto"/>
        <w:bottom w:val="none" w:sz="0" w:space="0" w:color="auto"/>
        <w:right w:val="none" w:sz="0" w:space="0" w:color="auto"/>
      </w:divBdr>
      <w:divsChild>
        <w:div w:id="896480040">
          <w:marLeft w:val="720"/>
          <w:marRight w:val="0"/>
          <w:marTop w:val="180"/>
          <w:marBottom w:val="0"/>
          <w:divBdr>
            <w:top w:val="none" w:sz="0" w:space="0" w:color="auto"/>
            <w:left w:val="none" w:sz="0" w:space="0" w:color="auto"/>
            <w:bottom w:val="none" w:sz="0" w:space="0" w:color="auto"/>
            <w:right w:val="none" w:sz="0" w:space="0" w:color="auto"/>
          </w:divBdr>
        </w:div>
        <w:div w:id="748574955">
          <w:marLeft w:val="720"/>
          <w:marRight w:val="0"/>
          <w:marTop w:val="180"/>
          <w:marBottom w:val="0"/>
          <w:divBdr>
            <w:top w:val="none" w:sz="0" w:space="0" w:color="auto"/>
            <w:left w:val="none" w:sz="0" w:space="0" w:color="auto"/>
            <w:bottom w:val="none" w:sz="0" w:space="0" w:color="auto"/>
            <w:right w:val="none" w:sz="0" w:space="0" w:color="auto"/>
          </w:divBdr>
        </w:div>
        <w:div w:id="1242332703">
          <w:marLeft w:val="720"/>
          <w:marRight w:val="0"/>
          <w:marTop w:val="180"/>
          <w:marBottom w:val="0"/>
          <w:divBdr>
            <w:top w:val="none" w:sz="0" w:space="0" w:color="auto"/>
            <w:left w:val="none" w:sz="0" w:space="0" w:color="auto"/>
            <w:bottom w:val="none" w:sz="0" w:space="0" w:color="auto"/>
            <w:right w:val="none" w:sz="0" w:space="0" w:color="auto"/>
          </w:divBdr>
        </w:div>
        <w:div w:id="55595439">
          <w:marLeft w:val="720"/>
          <w:marRight w:val="0"/>
          <w:marTop w:val="180"/>
          <w:marBottom w:val="0"/>
          <w:divBdr>
            <w:top w:val="none" w:sz="0" w:space="0" w:color="auto"/>
            <w:left w:val="none" w:sz="0" w:space="0" w:color="auto"/>
            <w:bottom w:val="none" w:sz="0" w:space="0" w:color="auto"/>
            <w:right w:val="none" w:sz="0" w:space="0" w:color="auto"/>
          </w:divBdr>
        </w:div>
      </w:divsChild>
    </w:div>
    <w:div w:id="1207182188">
      <w:bodyDiv w:val="1"/>
      <w:marLeft w:val="0"/>
      <w:marRight w:val="0"/>
      <w:marTop w:val="0"/>
      <w:marBottom w:val="0"/>
      <w:divBdr>
        <w:top w:val="none" w:sz="0" w:space="0" w:color="auto"/>
        <w:left w:val="none" w:sz="0" w:space="0" w:color="auto"/>
        <w:bottom w:val="none" w:sz="0" w:space="0" w:color="auto"/>
        <w:right w:val="none" w:sz="0" w:space="0" w:color="auto"/>
      </w:divBdr>
    </w:div>
    <w:div w:id="1263303057">
      <w:bodyDiv w:val="1"/>
      <w:marLeft w:val="0"/>
      <w:marRight w:val="0"/>
      <w:marTop w:val="0"/>
      <w:marBottom w:val="0"/>
      <w:divBdr>
        <w:top w:val="none" w:sz="0" w:space="0" w:color="auto"/>
        <w:left w:val="none" w:sz="0" w:space="0" w:color="auto"/>
        <w:bottom w:val="none" w:sz="0" w:space="0" w:color="auto"/>
        <w:right w:val="none" w:sz="0" w:space="0" w:color="auto"/>
      </w:divBdr>
    </w:div>
    <w:div w:id="1269192584">
      <w:bodyDiv w:val="1"/>
      <w:marLeft w:val="0"/>
      <w:marRight w:val="0"/>
      <w:marTop w:val="0"/>
      <w:marBottom w:val="0"/>
      <w:divBdr>
        <w:top w:val="none" w:sz="0" w:space="0" w:color="auto"/>
        <w:left w:val="none" w:sz="0" w:space="0" w:color="auto"/>
        <w:bottom w:val="none" w:sz="0" w:space="0" w:color="auto"/>
        <w:right w:val="none" w:sz="0" w:space="0" w:color="auto"/>
      </w:divBdr>
    </w:div>
    <w:div w:id="1309171359">
      <w:bodyDiv w:val="1"/>
      <w:marLeft w:val="0"/>
      <w:marRight w:val="0"/>
      <w:marTop w:val="0"/>
      <w:marBottom w:val="0"/>
      <w:divBdr>
        <w:top w:val="none" w:sz="0" w:space="0" w:color="auto"/>
        <w:left w:val="none" w:sz="0" w:space="0" w:color="auto"/>
        <w:bottom w:val="none" w:sz="0" w:space="0" w:color="auto"/>
        <w:right w:val="none" w:sz="0" w:space="0" w:color="auto"/>
      </w:divBdr>
    </w:div>
    <w:div w:id="1394696589">
      <w:bodyDiv w:val="1"/>
      <w:marLeft w:val="0"/>
      <w:marRight w:val="0"/>
      <w:marTop w:val="0"/>
      <w:marBottom w:val="0"/>
      <w:divBdr>
        <w:top w:val="none" w:sz="0" w:space="0" w:color="auto"/>
        <w:left w:val="none" w:sz="0" w:space="0" w:color="auto"/>
        <w:bottom w:val="none" w:sz="0" w:space="0" w:color="auto"/>
        <w:right w:val="none" w:sz="0" w:space="0" w:color="auto"/>
      </w:divBdr>
    </w:div>
    <w:div w:id="1410998805">
      <w:bodyDiv w:val="1"/>
      <w:marLeft w:val="0"/>
      <w:marRight w:val="0"/>
      <w:marTop w:val="0"/>
      <w:marBottom w:val="0"/>
      <w:divBdr>
        <w:top w:val="none" w:sz="0" w:space="0" w:color="auto"/>
        <w:left w:val="none" w:sz="0" w:space="0" w:color="auto"/>
        <w:bottom w:val="none" w:sz="0" w:space="0" w:color="auto"/>
        <w:right w:val="none" w:sz="0" w:space="0" w:color="auto"/>
      </w:divBdr>
    </w:div>
    <w:div w:id="1441990984">
      <w:bodyDiv w:val="1"/>
      <w:marLeft w:val="0"/>
      <w:marRight w:val="0"/>
      <w:marTop w:val="0"/>
      <w:marBottom w:val="0"/>
      <w:divBdr>
        <w:top w:val="none" w:sz="0" w:space="0" w:color="auto"/>
        <w:left w:val="none" w:sz="0" w:space="0" w:color="auto"/>
        <w:bottom w:val="none" w:sz="0" w:space="0" w:color="auto"/>
        <w:right w:val="none" w:sz="0" w:space="0" w:color="auto"/>
      </w:divBdr>
    </w:div>
    <w:div w:id="1686980827">
      <w:bodyDiv w:val="1"/>
      <w:marLeft w:val="0"/>
      <w:marRight w:val="0"/>
      <w:marTop w:val="0"/>
      <w:marBottom w:val="0"/>
      <w:divBdr>
        <w:top w:val="none" w:sz="0" w:space="0" w:color="auto"/>
        <w:left w:val="none" w:sz="0" w:space="0" w:color="auto"/>
        <w:bottom w:val="none" w:sz="0" w:space="0" w:color="auto"/>
        <w:right w:val="none" w:sz="0" w:space="0" w:color="auto"/>
      </w:divBdr>
    </w:div>
    <w:div w:id="1689671119">
      <w:bodyDiv w:val="1"/>
      <w:marLeft w:val="0"/>
      <w:marRight w:val="0"/>
      <w:marTop w:val="0"/>
      <w:marBottom w:val="0"/>
      <w:divBdr>
        <w:top w:val="none" w:sz="0" w:space="0" w:color="auto"/>
        <w:left w:val="none" w:sz="0" w:space="0" w:color="auto"/>
        <w:bottom w:val="none" w:sz="0" w:space="0" w:color="auto"/>
        <w:right w:val="none" w:sz="0" w:space="0" w:color="auto"/>
      </w:divBdr>
    </w:div>
    <w:div w:id="1720662707">
      <w:bodyDiv w:val="1"/>
      <w:marLeft w:val="0"/>
      <w:marRight w:val="0"/>
      <w:marTop w:val="0"/>
      <w:marBottom w:val="0"/>
      <w:divBdr>
        <w:top w:val="none" w:sz="0" w:space="0" w:color="auto"/>
        <w:left w:val="none" w:sz="0" w:space="0" w:color="auto"/>
        <w:bottom w:val="none" w:sz="0" w:space="0" w:color="auto"/>
        <w:right w:val="none" w:sz="0" w:space="0" w:color="auto"/>
      </w:divBdr>
      <w:divsChild>
        <w:div w:id="2029716915">
          <w:marLeft w:val="720"/>
          <w:marRight w:val="0"/>
          <w:marTop w:val="180"/>
          <w:marBottom w:val="0"/>
          <w:divBdr>
            <w:top w:val="none" w:sz="0" w:space="0" w:color="auto"/>
            <w:left w:val="none" w:sz="0" w:space="0" w:color="auto"/>
            <w:bottom w:val="none" w:sz="0" w:space="0" w:color="auto"/>
            <w:right w:val="none" w:sz="0" w:space="0" w:color="auto"/>
          </w:divBdr>
        </w:div>
        <w:div w:id="1675179877">
          <w:marLeft w:val="720"/>
          <w:marRight w:val="0"/>
          <w:marTop w:val="180"/>
          <w:marBottom w:val="0"/>
          <w:divBdr>
            <w:top w:val="none" w:sz="0" w:space="0" w:color="auto"/>
            <w:left w:val="none" w:sz="0" w:space="0" w:color="auto"/>
            <w:bottom w:val="none" w:sz="0" w:space="0" w:color="auto"/>
            <w:right w:val="none" w:sz="0" w:space="0" w:color="auto"/>
          </w:divBdr>
        </w:div>
        <w:div w:id="505293567">
          <w:marLeft w:val="720"/>
          <w:marRight w:val="0"/>
          <w:marTop w:val="180"/>
          <w:marBottom w:val="0"/>
          <w:divBdr>
            <w:top w:val="none" w:sz="0" w:space="0" w:color="auto"/>
            <w:left w:val="none" w:sz="0" w:space="0" w:color="auto"/>
            <w:bottom w:val="none" w:sz="0" w:space="0" w:color="auto"/>
            <w:right w:val="none" w:sz="0" w:space="0" w:color="auto"/>
          </w:divBdr>
        </w:div>
        <w:div w:id="222254321">
          <w:marLeft w:val="720"/>
          <w:marRight w:val="0"/>
          <w:marTop w:val="180"/>
          <w:marBottom w:val="0"/>
          <w:divBdr>
            <w:top w:val="none" w:sz="0" w:space="0" w:color="auto"/>
            <w:left w:val="none" w:sz="0" w:space="0" w:color="auto"/>
            <w:bottom w:val="none" w:sz="0" w:space="0" w:color="auto"/>
            <w:right w:val="none" w:sz="0" w:space="0" w:color="auto"/>
          </w:divBdr>
        </w:div>
        <w:div w:id="1003970276">
          <w:marLeft w:val="720"/>
          <w:marRight w:val="0"/>
          <w:marTop w:val="180"/>
          <w:marBottom w:val="0"/>
          <w:divBdr>
            <w:top w:val="none" w:sz="0" w:space="0" w:color="auto"/>
            <w:left w:val="none" w:sz="0" w:space="0" w:color="auto"/>
            <w:bottom w:val="none" w:sz="0" w:space="0" w:color="auto"/>
            <w:right w:val="none" w:sz="0" w:space="0" w:color="auto"/>
          </w:divBdr>
        </w:div>
      </w:divsChild>
    </w:div>
    <w:div w:id="1850830617">
      <w:bodyDiv w:val="1"/>
      <w:marLeft w:val="0"/>
      <w:marRight w:val="0"/>
      <w:marTop w:val="0"/>
      <w:marBottom w:val="0"/>
      <w:divBdr>
        <w:top w:val="none" w:sz="0" w:space="0" w:color="auto"/>
        <w:left w:val="none" w:sz="0" w:space="0" w:color="auto"/>
        <w:bottom w:val="none" w:sz="0" w:space="0" w:color="auto"/>
        <w:right w:val="none" w:sz="0" w:space="0" w:color="auto"/>
      </w:divBdr>
    </w:div>
    <w:div w:id="1976132205">
      <w:bodyDiv w:val="1"/>
      <w:marLeft w:val="0"/>
      <w:marRight w:val="0"/>
      <w:marTop w:val="0"/>
      <w:marBottom w:val="0"/>
      <w:divBdr>
        <w:top w:val="none" w:sz="0" w:space="0" w:color="auto"/>
        <w:left w:val="none" w:sz="0" w:space="0" w:color="auto"/>
        <w:bottom w:val="none" w:sz="0" w:space="0" w:color="auto"/>
        <w:right w:val="none" w:sz="0" w:space="0" w:color="auto"/>
      </w:divBdr>
    </w:div>
    <w:div w:id="2019306083">
      <w:bodyDiv w:val="1"/>
      <w:marLeft w:val="0"/>
      <w:marRight w:val="0"/>
      <w:marTop w:val="0"/>
      <w:marBottom w:val="0"/>
      <w:divBdr>
        <w:top w:val="none" w:sz="0" w:space="0" w:color="auto"/>
        <w:left w:val="none" w:sz="0" w:space="0" w:color="auto"/>
        <w:bottom w:val="none" w:sz="0" w:space="0" w:color="auto"/>
        <w:right w:val="none" w:sz="0" w:space="0" w:color="auto"/>
      </w:divBdr>
    </w:div>
    <w:div w:id="2050687114">
      <w:bodyDiv w:val="1"/>
      <w:marLeft w:val="0"/>
      <w:marRight w:val="0"/>
      <w:marTop w:val="0"/>
      <w:marBottom w:val="0"/>
      <w:divBdr>
        <w:top w:val="none" w:sz="0" w:space="0" w:color="auto"/>
        <w:left w:val="none" w:sz="0" w:space="0" w:color="auto"/>
        <w:bottom w:val="none" w:sz="0" w:space="0" w:color="auto"/>
        <w:right w:val="none" w:sz="0" w:space="0" w:color="auto"/>
      </w:divBdr>
    </w:div>
    <w:div w:id="2080051925">
      <w:bodyDiv w:val="1"/>
      <w:marLeft w:val="0"/>
      <w:marRight w:val="0"/>
      <w:marTop w:val="0"/>
      <w:marBottom w:val="0"/>
      <w:divBdr>
        <w:top w:val="none" w:sz="0" w:space="0" w:color="auto"/>
        <w:left w:val="none" w:sz="0" w:space="0" w:color="auto"/>
        <w:bottom w:val="none" w:sz="0" w:space="0" w:color="auto"/>
        <w:right w:val="none" w:sz="0" w:space="0" w:color="auto"/>
      </w:divBdr>
      <w:divsChild>
        <w:div w:id="146855147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5</cp:revision>
  <cp:lastPrinted>2020-08-08T09:35:00Z</cp:lastPrinted>
  <dcterms:created xsi:type="dcterms:W3CDTF">2020-08-22T05:03:00Z</dcterms:created>
  <dcterms:modified xsi:type="dcterms:W3CDTF">2020-08-22T12:44:00Z</dcterms:modified>
</cp:coreProperties>
</file>