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384335" w14:textId="77777777" w:rsidR="003F4D4B" w:rsidRPr="008B1F91" w:rsidRDefault="00D347DB" w:rsidP="003F4D4B">
      <w:pPr>
        <w:widowControl w:val="0"/>
        <w:tabs>
          <w:tab w:val="left" w:pos="7960"/>
        </w:tabs>
        <w:ind w:right="-10"/>
        <w:rPr>
          <w:rFonts w:cs="Arial"/>
        </w:rPr>
      </w:pPr>
      <w:r w:rsidRPr="008B1F91">
        <w:rPr>
          <w:rFonts w:cs="Arial"/>
          <w:noProof/>
          <w:lang w:eastAsia="en-US"/>
        </w:rPr>
        <mc:AlternateContent>
          <mc:Choice Requires="wps">
            <w:drawing>
              <wp:anchor distT="0" distB="0" distL="114300" distR="114300" simplePos="0" relativeHeight="251662848" behindDoc="0" locked="0" layoutInCell="1" allowOverlap="1" wp14:anchorId="0D2E9FB8" wp14:editId="3DDA443B">
                <wp:simplePos x="0" y="0"/>
                <wp:positionH relativeFrom="column">
                  <wp:posOffset>-220980</wp:posOffset>
                </wp:positionH>
                <wp:positionV relativeFrom="paragraph">
                  <wp:posOffset>572135</wp:posOffset>
                </wp:positionV>
                <wp:extent cx="685800" cy="337820"/>
                <wp:effectExtent l="0" t="0" r="127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300D749" w14:textId="77777777" w:rsidR="004C7827" w:rsidRPr="001269F9" w:rsidRDefault="004C7827"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E9FB8" id="_x0000_t202" coordsize="21600,21600" o:spt="202" path="m,l,21600r21600,l21600,xe">
                <v:stroke joinstyle="miter"/>
                <v:path gradientshapeok="t" o:connecttype="rect"/>
              </v:shapetype>
              <v:shape id="Text Box 7" o:spid="_x0000_s1026" type="#_x0000_t202" style="position:absolute;margin-left:-17.4pt;margin-top:45.05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" filled="f">
                <v:textbox inset="0,0,0,0">
                  <w:txbxContent>
                    <w:p w14:paraId="7300D749" w14:textId="77777777" w:rsidR="004C7827" w:rsidRPr="001269F9" w:rsidRDefault="004C7827" w:rsidP="00D347DB">
                      <w:pPr>
                        <w:jc w:val="center"/>
                        <w:rPr>
                          <w:sz w:val="20"/>
                        </w:rPr>
                      </w:pPr>
                      <w:r w:rsidRPr="001269F9">
                        <w:rPr>
                          <w:sz w:val="20"/>
                        </w:rPr>
                        <w:t>Title</w:t>
                      </w:r>
                    </w:p>
                  </w:txbxContent>
                </v:textbox>
              </v:shape>
            </w:pict>
          </mc:Fallback>
        </mc:AlternateContent>
      </w:r>
      <w:r w:rsidR="001D3072" w:rsidRPr="008B1F91">
        <w:rPr>
          <w:rFonts w:cs="Arial"/>
        </w:rPr>
        <w:t>C</w:t>
      </w:r>
      <w:r w:rsidR="003F4D4B" w:rsidRPr="008B1F91">
        <w:rPr>
          <w:rFonts w:cs="Arial"/>
        </w:rPr>
        <w:t>rossroads International Church</w:t>
      </w:r>
      <w:r w:rsidR="003F4D4B">
        <w:rPr>
          <w:rFonts w:cs="Arial"/>
        </w:rPr>
        <w:t xml:space="preserve"> Singapore</w:t>
      </w:r>
      <w:r w:rsidR="003F4D4B" w:rsidRPr="008B1F91">
        <w:rPr>
          <w:rFonts w:cs="Arial"/>
        </w:rPr>
        <w:tab/>
        <w:t>Dr. Rick Griffith</w:t>
      </w:r>
    </w:p>
    <w:p w14:paraId="617713B4" w14:textId="190E2A27" w:rsidR="003F4D4B" w:rsidRPr="00FD7B79" w:rsidRDefault="00943D31" w:rsidP="003F4D4B">
      <w:pPr>
        <w:widowControl w:val="0"/>
        <w:tabs>
          <w:tab w:val="left" w:pos="7960"/>
        </w:tabs>
        <w:ind w:right="-10"/>
        <w:rPr>
          <w:rFonts w:cs="Arial"/>
        </w:rPr>
      </w:pPr>
      <w:r>
        <w:rPr>
          <w:rFonts w:cs="Arial"/>
        </w:rPr>
        <w:t xml:space="preserve">4 Nov </w:t>
      </w:r>
      <w:r w:rsidR="003F4D4B" w:rsidRPr="00FD7B79">
        <w:rPr>
          <w:rFonts w:cs="Arial"/>
        </w:rPr>
        <w:t>201</w:t>
      </w:r>
      <w:r w:rsidR="002A4AD7">
        <w:rPr>
          <w:rFonts w:cs="Arial"/>
        </w:rPr>
        <w:t>9</w:t>
      </w:r>
      <w:r w:rsidR="003F4D4B" w:rsidRPr="00FD7B79">
        <w:rPr>
          <w:rFonts w:cs="Arial"/>
        </w:rPr>
        <w:tab/>
        <w:t>Message</w:t>
      </w:r>
      <w:r w:rsidR="003F4D4B">
        <w:rPr>
          <w:rFonts w:cs="Arial"/>
        </w:rPr>
        <w:t xml:space="preserve"> </w:t>
      </w:r>
      <w:r w:rsidR="00D5552C">
        <w:rPr>
          <w:rFonts w:cs="Arial"/>
        </w:rPr>
        <w:t xml:space="preserve">41 </w:t>
      </w:r>
      <w:r w:rsidR="003F4D4B">
        <w:rPr>
          <w:rFonts w:cs="Arial"/>
        </w:rPr>
        <w:t>of 66</w:t>
      </w:r>
    </w:p>
    <w:p w14:paraId="7D7D519B" w14:textId="0DBA6187" w:rsidR="008B6D00" w:rsidRPr="00FD7B79" w:rsidRDefault="003F4D4B" w:rsidP="003F4D4B">
      <w:pPr>
        <w:widowControl w:val="0"/>
        <w:tabs>
          <w:tab w:val="left" w:pos="7960"/>
        </w:tabs>
        <w:ind w:right="-10"/>
        <w:rPr>
          <w:rFonts w:cs="Arial"/>
        </w:rPr>
      </w:pPr>
      <w:r w:rsidRPr="00FD7B79">
        <w:rPr>
          <w:rFonts w:cs="Arial"/>
        </w:rPr>
        <w:t>NLT</w:t>
      </w:r>
      <w:r>
        <w:rPr>
          <w:rFonts w:cs="Arial"/>
        </w:rPr>
        <w:tab/>
      </w:r>
      <w:r w:rsidR="0036493D">
        <w:rPr>
          <w:rFonts w:cs="Arial"/>
        </w:rPr>
        <w:t>5</w:t>
      </w:r>
      <w:r w:rsidRPr="00FD7B79">
        <w:rPr>
          <w:rFonts w:cs="Arial"/>
        </w:rPr>
        <w:t>0 Minutes</w:t>
      </w:r>
    </w:p>
    <w:p w14:paraId="4BB0AD0E" w14:textId="7446766A" w:rsidR="008B6D00" w:rsidRPr="00FD7B79" w:rsidRDefault="00D5552C" w:rsidP="00DA3A1D">
      <w:pPr>
        <w:pStyle w:val="Header"/>
        <w:widowControl w:val="0"/>
        <w:tabs>
          <w:tab w:val="clear" w:pos="4800"/>
          <w:tab w:val="center" w:pos="4950"/>
        </w:tabs>
        <w:ind w:right="-10"/>
        <w:rPr>
          <w:rFonts w:cs="Arial"/>
          <w:b/>
          <w:sz w:val="32"/>
        </w:rPr>
      </w:pPr>
      <w:r>
        <w:rPr>
          <w:rFonts w:cs="Arial"/>
          <w:b/>
          <w:sz w:val="32"/>
        </w:rPr>
        <w:t xml:space="preserve">Be </w:t>
      </w:r>
      <w:r w:rsidR="004725CE">
        <w:rPr>
          <w:rFonts w:cs="Arial"/>
          <w:b/>
          <w:sz w:val="32"/>
        </w:rPr>
        <w:t>Free</w:t>
      </w:r>
    </w:p>
    <w:p w14:paraId="53EBD4C4" w14:textId="09BC3B33" w:rsidR="008B6D00" w:rsidRPr="00FD7B79" w:rsidRDefault="00FA7888" w:rsidP="00DA3A1D">
      <w:pPr>
        <w:pStyle w:val="Header"/>
        <w:widowControl w:val="0"/>
        <w:tabs>
          <w:tab w:val="clear" w:pos="4800"/>
          <w:tab w:val="center" w:pos="4950"/>
        </w:tabs>
        <w:ind w:right="-10"/>
        <w:rPr>
          <w:rFonts w:cs="Arial"/>
          <w:b/>
          <w:i/>
        </w:rPr>
      </w:pPr>
      <w:r>
        <w:rPr>
          <w:rFonts w:cs="Arial"/>
          <w:b/>
          <w:i/>
        </w:rPr>
        <w:t xml:space="preserve">Book of </w:t>
      </w:r>
      <w:r w:rsidR="00D5552C">
        <w:rPr>
          <w:rFonts w:cs="Arial"/>
          <w:b/>
          <w:i/>
        </w:rPr>
        <w:t>Galatians</w:t>
      </w:r>
    </w:p>
    <w:p w14:paraId="194E4583" w14:textId="1AE15C55" w:rsidR="008B6D00" w:rsidRPr="00FD7B79" w:rsidRDefault="008B6D00" w:rsidP="00DA3A1D">
      <w:pPr>
        <w:widowControl w:val="0"/>
        <w:tabs>
          <w:tab w:val="left" w:pos="7960"/>
        </w:tabs>
        <w:ind w:left="1660" w:right="-10" w:hanging="1660"/>
        <w:rPr>
          <w:rFonts w:cs="Arial"/>
        </w:rPr>
      </w:pPr>
    </w:p>
    <w:p w14:paraId="6ACD720D" w14:textId="39BC032F" w:rsidR="008B6D00" w:rsidRPr="00FD7B79" w:rsidRDefault="008B6D00" w:rsidP="00DA3A1D">
      <w:pPr>
        <w:widowControl w:val="0"/>
        <w:tabs>
          <w:tab w:val="left" w:pos="7960"/>
        </w:tabs>
        <w:ind w:left="1660" w:right="-10" w:hanging="1660"/>
        <w:rPr>
          <w:rFonts w:cs="Arial"/>
        </w:rPr>
      </w:pPr>
      <w:r w:rsidRPr="00FD7B79">
        <w:rPr>
          <w:rFonts w:cs="Arial"/>
          <w:b/>
        </w:rPr>
        <w:t>Topic:</w:t>
      </w:r>
      <w:r w:rsidRPr="00FD7B79">
        <w:rPr>
          <w:rFonts w:cs="Arial"/>
        </w:rPr>
        <w:tab/>
      </w:r>
      <w:r w:rsidR="00B71274">
        <w:rPr>
          <w:rFonts w:cs="Arial"/>
        </w:rPr>
        <w:t>Freedom</w:t>
      </w:r>
    </w:p>
    <w:p w14:paraId="669D5727" w14:textId="3519C0F1" w:rsidR="008B6D00" w:rsidRPr="00FD7B79" w:rsidRDefault="008B6D00" w:rsidP="00DA3A1D">
      <w:pPr>
        <w:widowControl w:val="0"/>
        <w:tabs>
          <w:tab w:val="left" w:pos="7960"/>
        </w:tabs>
        <w:ind w:left="1660" w:right="-10" w:hanging="1660"/>
        <w:rPr>
          <w:rFonts w:cs="Arial"/>
        </w:rPr>
      </w:pPr>
      <w:r w:rsidRPr="00FD7B79">
        <w:rPr>
          <w:rFonts w:cs="Arial"/>
          <w:b/>
        </w:rPr>
        <w:t>Subject:</w:t>
      </w:r>
      <w:r w:rsidRPr="00FD7B79">
        <w:rPr>
          <w:rFonts w:cs="Arial"/>
        </w:rPr>
        <w:tab/>
      </w:r>
      <w:r w:rsidR="00AF3E2D">
        <w:rPr>
          <w:rFonts w:cs="Arial"/>
        </w:rPr>
        <w:t xml:space="preserve">Why must salvation be by faith </w:t>
      </w:r>
      <w:r w:rsidR="00AF3E2D" w:rsidRPr="00AF3E2D">
        <w:rPr>
          <w:rFonts w:cs="Arial"/>
        </w:rPr>
        <w:t>alone</w:t>
      </w:r>
      <w:r w:rsidR="00AF3E2D">
        <w:rPr>
          <w:rFonts w:cs="Arial"/>
        </w:rPr>
        <w:t>?</w:t>
      </w:r>
    </w:p>
    <w:p w14:paraId="3D256BE1" w14:textId="301B191B" w:rsidR="008B6D00" w:rsidRPr="00FD7B79" w:rsidRDefault="008B6D00" w:rsidP="00DA3A1D">
      <w:pPr>
        <w:widowControl w:val="0"/>
        <w:tabs>
          <w:tab w:val="left" w:pos="7960"/>
        </w:tabs>
        <w:ind w:left="1660" w:right="-10" w:hanging="1660"/>
        <w:rPr>
          <w:rFonts w:cs="Arial"/>
        </w:rPr>
      </w:pPr>
      <w:r w:rsidRPr="00FD7B79">
        <w:rPr>
          <w:rFonts w:cs="Arial"/>
          <w:b/>
        </w:rPr>
        <w:t>Complement:</w:t>
      </w:r>
      <w:r w:rsidRPr="00FD7B79">
        <w:rPr>
          <w:rFonts w:cs="Arial"/>
        </w:rPr>
        <w:tab/>
      </w:r>
      <w:r w:rsidR="00AF3E2D">
        <w:rPr>
          <w:rFonts w:cs="Arial"/>
        </w:rPr>
        <w:t xml:space="preserve">Salvation by faith </w:t>
      </w:r>
      <w:r w:rsidR="00AF3E2D" w:rsidRPr="00AF3E2D">
        <w:rPr>
          <w:rFonts w:cs="Arial"/>
        </w:rPr>
        <w:t>frees</w:t>
      </w:r>
      <w:r w:rsidR="00AF3E2D">
        <w:rPr>
          <w:rFonts w:cs="Arial"/>
        </w:rPr>
        <w:t xml:space="preserve"> us from the Law to give freedom in Christ.</w:t>
      </w:r>
    </w:p>
    <w:p w14:paraId="5FA8621D" w14:textId="0686DE25" w:rsidR="008B6D00" w:rsidRPr="00FD7B79" w:rsidRDefault="008B6D00" w:rsidP="00DA3A1D">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t>
      </w:r>
      <w:r w:rsidR="00AF3E2D" w:rsidRPr="00FD7B79">
        <w:rPr>
          <w:rFonts w:cs="Arial"/>
        </w:rPr>
        <w:t>will</w:t>
      </w:r>
      <w:r w:rsidR="00AF3E2D">
        <w:rPr>
          <w:rFonts w:cs="Arial"/>
        </w:rPr>
        <w:t xml:space="preserve"> show they embrace salvation by faith by being free from legalism.</w:t>
      </w:r>
    </w:p>
    <w:p w14:paraId="59C8E865" w14:textId="77F7C132" w:rsidR="0007653D" w:rsidRPr="00FD7B79" w:rsidRDefault="00F00819" w:rsidP="00DA3A1D">
      <w:pPr>
        <w:widowControl w:val="0"/>
        <w:tabs>
          <w:tab w:val="left" w:pos="7960"/>
        </w:tabs>
        <w:ind w:left="1660" w:right="-10" w:hanging="1660"/>
        <w:rPr>
          <w:rFonts w:cs="Arial"/>
        </w:rPr>
      </w:pPr>
      <w:r>
        <w:rPr>
          <w:rFonts w:cs="Arial"/>
          <w:b/>
        </w:rPr>
        <w:t>Attribute</w:t>
      </w:r>
      <w:r w:rsidR="0007653D" w:rsidRPr="00FD7B79">
        <w:rPr>
          <w:rFonts w:cs="Arial"/>
          <w:b/>
        </w:rPr>
        <w:t>:</w:t>
      </w:r>
      <w:r w:rsidR="0007653D" w:rsidRPr="00FD7B79">
        <w:rPr>
          <w:rFonts w:cs="Arial"/>
        </w:rPr>
        <w:tab/>
      </w:r>
      <w:r>
        <w:rPr>
          <w:rFonts w:cs="Arial"/>
        </w:rPr>
        <w:t xml:space="preserve">We worship God </w:t>
      </w:r>
      <w:r w:rsidR="00AF3E2D">
        <w:rPr>
          <w:rFonts w:cs="Arial"/>
        </w:rPr>
        <w:t>as Liberator</w:t>
      </w:r>
    </w:p>
    <w:p w14:paraId="1AECCBAD" w14:textId="359A679B" w:rsidR="00FF0074" w:rsidRPr="00FF0074" w:rsidRDefault="00FF0074" w:rsidP="00AF3E2D">
      <w:pPr>
        <w:widowControl w:val="0"/>
        <w:tabs>
          <w:tab w:val="left" w:pos="7960"/>
        </w:tabs>
        <w:ind w:left="1660" w:right="-10" w:hanging="1660"/>
        <w:rPr>
          <w:rFonts w:cs="Arial"/>
          <w:bCs/>
        </w:rPr>
      </w:pPr>
      <w:r>
        <w:rPr>
          <w:rFonts w:cs="Arial"/>
          <w:b/>
        </w:rPr>
        <w:t>Video:</w:t>
      </w:r>
      <w:r>
        <w:rPr>
          <w:rFonts w:cs="Arial"/>
          <w:b/>
        </w:rPr>
        <w:tab/>
      </w:r>
      <w:r w:rsidRPr="00FF0074">
        <w:rPr>
          <w:rFonts w:cs="Arial"/>
          <w:bCs/>
        </w:rPr>
        <w:t>Carrying the Weight of the World</w:t>
      </w:r>
      <w:r>
        <w:rPr>
          <w:rFonts w:cs="Arial"/>
          <w:bCs/>
        </w:rPr>
        <w:t xml:space="preserve"> </w:t>
      </w:r>
    </w:p>
    <w:p w14:paraId="66C6619F" w14:textId="7FC09A4F" w:rsidR="00AF3E2D" w:rsidRPr="00FD7B79" w:rsidRDefault="00AF3E2D" w:rsidP="00AF3E2D">
      <w:pPr>
        <w:widowControl w:val="0"/>
        <w:tabs>
          <w:tab w:val="left" w:pos="7960"/>
        </w:tabs>
        <w:ind w:left="1660" w:right="-10" w:hanging="1660"/>
        <w:rPr>
          <w:rFonts w:cs="Arial"/>
        </w:rPr>
      </w:pPr>
      <w:r w:rsidRPr="00FD7B79">
        <w:rPr>
          <w:rFonts w:cs="Arial"/>
          <w:b/>
        </w:rPr>
        <w:t>Reading:</w:t>
      </w:r>
      <w:r w:rsidRPr="00FD7B79">
        <w:rPr>
          <w:rFonts w:cs="Arial"/>
        </w:rPr>
        <w:tab/>
      </w:r>
      <w:r w:rsidRPr="00AF3E2D">
        <w:rPr>
          <w:rFonts w:cs="Arial"/>
        </w:rPr>
        <w:t>Galatians 1:1-9</w:t>
      </w:r>
    </w:p>
    <w:p w14:paraId="639C07AC" w14:textId="6A9A4B85" w:rsidR="00AF3E2D" w:rsidRPr="00FD7B79" w:rsidRDefault="00AF3E2D" w:rsidP="00AF3E2D">
      <w:pPr>
        <w:widowControl w:val="0"/>
        <w:tabs>
          <w:tab w:val="left" w:pos="7960"/>
        </w:tabs>
        <w:ind w:left="1660" w:right="-10" w:hanging="1660"/>
        <w:rPr>
          <w:rFonts w:cs="Arial"/>
        </w:rPr>
      </w:pPr>
      <w:r>
        <w:rPr>
          <w:rFonts w:cs="Arial"/>
          <w:b/>
        </w:rPr>
        <w:t>Benediction</w:t>
      </w:r>
      <w:r w:rsidRPr="00FD7B79">
        <w:rPr>
          <w:rFonts w:cs="Arial"/>
          <w:b/>
        </w:rPr>
        <w:t>:</w:t>
      </w:r>
      <w:r w:rsidRPr="00FD7B79">
        <w:rPr>
          <w:rFonts w:cs="Arial"/>
        </w:rPr>
        <w:tab/>
      </w:r>
      <w:r w:rsidRPr="00AF3E2D">
        <w:rPr>
          <w:rFonts w:cs="Arial"/>
        </w:rPr>
        <w:t xml:space="preserve">Galatians </w:t>
      </w:r>
      <w:r>
        <w:rPr>
          <w:rFonts w:cs="Arial"/>
        </w:rPr>
        <w:t>6:8</w:t>
      </w:r>
    </w:p>
    <w:p w14:paraId="09DE975C" w14:textId="1672DA22" w:rsidR="0007653D" w:rsidRPr="00FD7B79" w:rsidRDefault="0007653D" w:rsidP="00DA3A1D">
      <w:pPr>
        <w:widowControl w:val="0"/>
        <w:tabs>
          <w:tab w:val="left" w:pos="7960"/>
        </w:tabs>
        <w:ind w:left="1660" w:right="-10" w:hanging="1660"/>
        <w:rPr>
          <w:rFonts w:cs="Arial"/>
        </w:rPr>
      </w:pPr>
      <w:r w:rsidRPr="00FD7B79">
        <w:rPr>
          <w:rFonts w:cs="Arial"/>
          <w:b/>
        </w:rPr>
        <w:t>Song:</w:t>
      </w:r>
      <w:r w:rsidRPr="00FD7B79">
        <w:rPr>
          <w:rFonts w:cs="Arial"/>
        </w:rPr>
        <w:tab/>
      </w:r>
      <w:r w:rsidR="00B0525F" w:rsidRPr="00B0525F">
        <w:rPr>
          <w:rFonts w:cs="Arial"/>
        </w:rPr>
        <w:t>For All You’ve Done</w:t>
      </w:r>
      <w:r w:rsidR="00B0525F">
        <w:rPr>
          <w:rFonts w:cs="Arial"/>
        </w:rPr>
        <w:t xml:space="preserve">, </w:t>
      </w:r>
      <w:r w:rsidR="00B0525F" w:rsidRPr="00B0525F">
        <w:rPr>
          <w:rFonts w:cs="Arial"/>
        </w:rPr>
        <w:t>Your Grace is Enough, Amazing Grace (My Chains Are Gone), Only by Grace</w:t>
      </w:r>
    </w:p>
    <w:p w14:paraId="1E2726FC" w14:textId="363D67F0" w:rsidR="00D7157D" w:rsidRPr="00FD7B79" w:rsidRDefault="00D7157D" w:rsidP="00D7157D">
      <w:pPr>
        <w:pStyle w:val="Heading1"/>
        <w:ind w:right="-10"/>
        <w:rPr>
          <w:rFonts w:cs="Arial"/>
        </w:rPr>
      </w:pPr>
      <w:r w:rsidRPr="00FD7B79">
        <w:rPr>
          <w:rFonts w:cs="Arial"/>
        </w:rPr>
        <w:t>Introduction</w:t>
      </w:r>
    </w:p>
    <w:p w14:paraId="5F0F5DD3" w14:textId="6CC9288B" w:rsidR="00D7157D" w:rsidRPr="00FD7B79" w:rsidRDefault="004C7827" w:rsidP="00D7157D">
      <w:pPr>
        <w:pStyle w:val="Heading3"/>
        <w:ind w:right="-10"/>
        <w:rPr>
          <w:rFonts w:cs="Arial"/>
        </w:rPr>
      </w:pPr>
      <w:r w:rsidRPr="008B1F91">
        <w:rPr>
          <w:rFonts w:cs="Arial"/>
          <w:noProof/>
          <w:lang w:eastAsia="en-US"/>
        </w:rPr>
        <mc:AlternateContent>
          <mc:Choice Requires="wps">
            <w:drawing>
              <wp:anchor distT="0" distB="0" distL="114300" distR="114300" simplePos="0" relativeHeight="251697664" behindDoc="0" locked="0" layoutInCell="1" allowOverlap="1" wp14:anchorId="1F33FC7F" wp14:editId="3A86976F">
                <wp:simplePos x="0" y="0"/>
                <wp:positionH relativeFrom="column">
                  <wp:posOffset>-220980</wp:posOffset>
                </wp:positionH>
                <wp:positionV relativeFrom="paragraph">
                  <wp:posOffset>124298</wp:posOffset>
                </wp:positionV>
                <wp:extent cx="685800" cy="337820"/>
                <wp:effectExtent l="0" t="0" r="127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6A14A06" w14:textId="4F3B66B6" w:rsidR="004C7827" w:rsidRPr="001269F9" w:rsidRDefault="00B05F15" w:rsidP="00D347DB">
                            <w:pPr>
                              <w:jc w:val="center"/>
                              <w:rPr>
                                <w:sz w:val="20"/>
                              </w:rPr>
                            </w:pPr>
                            <w:r>
                              <w:rPr>
                                <w:sz w:val="20"/>
                              </w:rPr>
                              <w:t>Slavery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3FC7F" id="_x0000_s1027" type="#_x0000_t202" style="position:absolute;left:0;text-align:left;margin-left:-17.4pt;margin-top:9.8pt;width:54pt;height:26.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" filled="f">
                <v:textbox inset="0,0,0,0">
                  <w:txbxContent>
                    <w:p w14:paraId="16A14A06" w14:textId="4F3B66B6" w:rsidR="004C7827" w:rsidRPr="001269F9" w:rsidRDefault="00B05F15" w:rsidP="00D347DB">
                      <w:pPr>
                        <w:jc w:val="center"/>
                        <w:rPr>
                          <w:sz w:val="20"/>
                        </w:rPr>
                      </w:pPr>
                      <w:r>
                        <w:rPr>
                          <w:sz w:val="20"/>
                        </w:rPr>
                        <w:t>Slavery</w:t>
                      </w:r>
                    </w:p>
                  </w:txbxContent>
                </v:textbox>
              </v:shape>
            </w:pict>
          </mc:Fallback>
        </mc:AlternateContent>
      </w:r>
      <w:r w:rsidR="00D7157D" w:rsidRPr="00FD7B79">
        <w:rPr>
          <w:rFonts w:cs="Arial"/>
          <w:u w:val="single"/>
        </w:rPr>
        <w:t>Interest</w:t>
      </w:r>
      <w:r w:rsidR="00D7157D" w:rsidRPr="00FD7B79">
        <w:rPr>
          <w:rFonts w:cs="Arial"/>
        </w:rPr>
        <w:t xml:space="preserve">: </w:t>
      </w:r>
      <w:r w:rsidR="00D7157D">
        <w:rPr>
          <w:rFonts w:cs="Arial"/>
        </w:rPr>
        <w:t>[The most horrible slavery is salvation by works.]</w:t>
      </w:r>
    </w:p>
    <w:p w14:paraId="6B8F3E0B" w14:textId="35C4B887" w:rsidR="00D7157D" w:rsidRDefault="00496AE4" w:rsidP="00D7157D">
      <w:pPr>
        <w:pStyle w:val="Heading4"/>
        <w:rPr>
          <w:rFonts w:cs="Arial"/>
        </w:rPr>
      </w:pPr>
      <w:r>
        <w:rPr>
          <w:rFonts w:cs="Arial"/>
        </w:rPr>
        <w:t>Aristo</w:t>
      </w:r>
      <w:r w:rsidR="00357BD1">
        <w:rPr>
          <w:rFonts w:cs="Arial"/>
        </w:rPr>
        <w:t xml:space="preserve">tle </w:t>
      </w:r>
      <w:r w:rsidR="004C7827">
        <w:rPr>
          <w:rFonts w:cs="Arial"/>
        </w:rPr>
        <w:t xml:space="preserve">said, </w:t>
      </w:r>
      <w:r w:rsidR="00357BD1">
        <w:rPr>
          <w:rFonts w:cs="Arial"/>
        </w:rPr>
        <w:t>“</w:t>
      </w:r>
      <w:r w:rsidR="004C7827">
        <w:rPr>
          <w:rFonts w:cs="Arial"/>
        </w:rPr>
        <w:t>T</w:t>
      </w:r>
      <w:r w:rsidR="00357BD1">
        <w:rPr>
          <w:rFonts w:cs="Arial"/>
        </w:rPr>
        <w:t xml:space="preserve">he slave is a living tool and the tool is a lifeless slave.” </w:t>
      </w:r>
      <w:r w:rsidR="004C7827">
        <w:rPr>
          <w:rFonts w:cs="Arial"/>
        </w:rPr>
        <w:t>This</w:t>
      </w:r>
      <w:r w:rsidR="00357BD1">
        <w:rPr>
          <w:rFonts w:cs="Arial"/>
        </w:rPr>
        <w:t xml:space="preserve"> horrible view of people 2000 years ago actually is still with us today. Slavery hasn’t ended</w:t>
      </w:r>
      <w:r w:rsidR="004C7827">
        <w:rPr>
          <w:rFonts w:cs="Arial"/>
        </w:rPr>
        <w:t xml:space="preserve">. Perhaps even </w:t>
      </w:r>
      <w:r w:rsidR="004C7827" w:rsidRPr="004C7827">
        <w:rPr>
          <w:rFonts w:cs="Arial"/>
          <w:i/>
          <w:iCs/>
        </w:rPr>
        <w:t>you</w:t>
      </w:r>
      <w:r w:rsidR="004C7827">
        <w:rPr>
          <w:rFonts w:cs="Arial"/>
        </w:rPr>
        <w:t xml:space="preserve"> are a slave. Are you? Tim Keller writes, “</w:t>
      </w:r>
      <w:r w:rsidR="004C7827" w:rsidRPr="004C7827">
        <w:rPr>
          <w:rFonts w:cs="Arial"/>
        </w:rPr>
        <w:t>Sin isn’t only doing bad things, it is more fundamentally making good things into ultimate things. Sin is building your life and meaning on anything, even a very good thing, more than on God. Whatever we build our life on will drive us and enslave us. Sin is primarily idolatry.</w:t>
      </w:r>
      <w:r w:rsidR="005C05D4">
        <w:rPr>
          <w:rFonts w:cs="Arial"/>
        </w:rPr>
        <w:t xml:space="preserve">” </w:t>
      </w:r>
      <w:r w:rsidR="005C05D4" w:rsidRPr="005C05D4">
        <w:rPr>
          <w:rFonts w:cs="Arial"/>
        </w:rPr>
        <w:t>https://www.monergism.com/topics/sin-temptation/idolatry</w:t>
      </w:r>
    </w:p>
    <w:p w14:paraId="714C1664" w14:textId="56E7E670" w:rsidR="00D7157D" w:rsidRDefault="00B05F15" w:rsidP="00D7157D">
      <w:pPr>
        <w:pStyle w:val="Heading4"/>
        <w:rPr>
          <w:rFonts w:cs="Arial"/>
        </w:rPr>
      </w:pPr>
      <w:r w:rsidRPr="008B1F91">
        <w:rPr>
          <w:rFonts w:cs="Arial"/>
          <w:noProof/>
          <w:lang w:eastAsia="en-US"/>
        </w:rPr>
        <mc:AlternateContent>
          <mc:Choice Requires="wps">
            <w:drawing>
              <wp:anchor distT="0" distB="0" distL="114300" distR="114300" simplePos="0" relativeHeight="251700736" behindDoc="0" locked="0" layoutInCell="1" allowOverlap="1" wp14:anchorId="736DC09E" wp14:editId="258D1D7C">
                <wp:simplePos x="0" y="0"/>
                <wp:positionH relativeFrom="column">
                  <wp:posOffset>-222885</wp:posOffset>
                </wp:positionH>
                <wp:positionV relativeFrom="paragraph">
                  <wp:posOffset>138016</wp:posOffset>
                </wp:positionV>
                <wp:extent cx="685800" cy="337820"/>
                <wp:effectExtent l="0" t="0" r="127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BA0791A" w14:textId="74C5E22E" w:rsidR="004C7827" w:rsidRPr="001269F9" w:rsidRDefault="00B05F15" w:rsidP="00D347DB">
                            <w:pPr>
                              <w:jc w:val="center"/>
                              <w:rPr>
                                <w:sz w:val="20"/>
                              </w:rPr>
                            </w:pPr>
                            <w:r>
                              <w:rPr>
                                <w:sz w:val="20"/>
                              </w:rPr>
                              <w:t>False Teaching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DC09E" id="_x0000_s1028" type="#_x0000_t202" style="position:absolute;left:0;text-align:left;margin-left:-17.55pt;margin-top:10.85pt;width:54pt;height:26.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4d7Ug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I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" filled="f">
                <v:textbox inset="0,0,0,0">
                  <w:txbxContent>
                    <w:p w14:paraId="6BA0791A" w14:textId="74C5E22E" w:rsidR="004C7827" w:rsidRPr="001269F9" w:rsidRDefault="00B05F15" w:rsidP="00D347DB">
                      <w:pPr>
                        <w:jc w:val="center"/>
                        <w:rPr>
                          <w:sz w:val="20"/>
                        </w:rPr>
                      </w:pPr>
                      <w:r>
                        <w:rPr>
                          <w:sz w:val="20"/>
                        </w:rPr>
                        <w:t>False Teaching</w:t>
                      </w:r>
                    </w:p>
                  </w:txbxContent>
                </v:textbox>
              </v:shape>
            </w:pict>
          </mc:Fallback>
        </mc:AlternateContent>
      </w:r>
      <w:r w:rsidR="00357BD1">
        <w:rPr>
          <w:rFonts w:cs="Arial"/>
        </w:rPr>
        <w:t>But s</w:t>
      </w:r>
      <w:r w:rsidR="00D7157D">
        <w:rPr>
          <w:rFonts w:cs="Arial"/>
        </w:rPr>
        <w:t xml:space="preserve">lavery to </w:t>
      </w:r>
      <w:r w:rsidR="00357BD1">
        <w:rPr>
          <w:rFonts w:cs="Arial"/>
        </w:rPr>
        <w:t>false teaching</w:t>
      </w:r>
      <w:r w:rsidR="00D7157D">
        <w:rPr>
          <w:rFonts w:cs="Arial"/>
        </w:rPr>
        <w:t xml:space="preserve"> is the worst slavery</w:t>
      </w:r>
      <w:r w:rsidR="00357BD1">
        <w:rPr>
          <w:rFonts w:cs="Arial"/>
        </w:rPr>
        <w:t xml:space="preserve"> because we all have experienced it and its affects are much more far-reaching, so </w:t>
      </w:r>
      <w:r w:rsidR="00D7157D">
        <w:rPr>
          <w:rFonts w:cs="Arial"/>
        </w:rPr>
        <w:t>how can you be free?</w:t>
      </w:r>
    </w:p>
    <w:p w14:paraId="0F03F7D6" w14:textId="723B9371" w:rsidR="00D7157D" w:rsidRDefault="00D7157D" w:rsidP="00D7157D">
      <w:pPr>
        <w:pStyle w:val="Heading5"/>
        <w:rPr>
          <w:rFonts w:cs="Arial"/>
        </w:rPr>
      </w:pPr>
      <w:r>
        <w:rPr>
          <w:rFonts w:cs="Arial"/>
        </w:rPr>
        <w:t>Most say freedom comes by works.</w:t>
      </w:r>
    </w:p>
    <w:p w14:paraId="264789D0" w14:textId="1D5F4196" w:rsidR="00D7157D" w:rsidRPr="00FD7B79" w:rsidRDefault="00784C6F" w:rsidP="00D7157D">
      <w:pPr>
        <w:pStyle w:val="Heading5"/>
        <w:rPr>
          <w:rFonts w:cs="Arial"/>
        </w:rPr>
      </w:pPr>
      <w:r w:rsidRPr="008B1F91">
        <w:rPr>
          <w:rFonts w:cs="Arial"/>
          <w:noProof/>
          <w:lang w:eastAsia="en-US"/>
        </w:rPr>
        <mc:AlternateContent>
          <mc:Choice Requires="wps">
            <w:drawing>
              <wp:anchor distT="0" distB="0" distL="114300" distR="114300" simplePos="0" relativeHeight="251702784" behindDoc="0" locked="0" layoutInCell="1" allowOverlap="1" wp14:anchorId="1E9191E1" wp14:editId="626C9083">
                <wp:simplePos x="0" y="0"/>
                <wp:positionH relativeFrom="column">
                  <wp:posOffset>-220980</wp:posOffset>
                </wp:positionH>
                <wp:positionV relativeFrom="paragraph">
                  <wp:posOffset>267335</wp:posOffset>
                </wp:positionV>
                <wp:extent cx="685800" cy="337820"/>
                <wp:effectExtent l="0" t="0" r="127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DAA473B" w14:textId="5F137C2C" w:rsidR="004C7827" w:rsidRPr="001269F9" w:rsidRDefault="00B05F15" w:rsidP="00D347DB">
                            <w:pPr>
                              <w:jc w:val="center"/>
                              <w:rPr>
                                <w:sz w:val="20"/>
                              </w:rPr>
                            </w:pPr>
                            <w:r>
                              <w:rPr>
                                <w:sz w:val="20"/>
                              </w:rPr>
                              <w:t>Are You a Slave?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191E1" id="_x0000_s1029" type="#_x0000_t202" style="position:absolute;left:0;text-align:left;margin-left:-17.4pt;margin-top:21.05pt;width:54pt;height:2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mqXHUQIAAGg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" filled="f">
                <v:textbox inset="0,0,0,0">
                  <w:txbxContent>
                    <w:p w14:paraId="5DAA473B" w14:textId="5F137C2C" w:rsidR="004C7827" w:rsidRPr="001269F9" w:rsidRDefault="00B05F15" w:rsidP="00D347DB">
                      <w:pPr>
                        <w:jc w:val="center"/>
                        <w:rPr>
                          <w:sz w:val="20"/>
                        </w:rPr>
                      </w:pPr>
                      <w:r>
                        <w:rPr>
                          <w:sz w:val="20"/>
                        </w:rPr>
                        <w:t>Are You a Slave?</w:t>
                      </w:r>
                    </w:p>
                  </w:txbxContent>
                </v:textbox>
              </v:shape>
            </w:pict>
          </mc:Fallback>
        </mc:AlternateContent>
      </w:r>
      <w:r w:rsidR="00D7157D">
        <w:rPr>
          <w:rFonts w:cs="Arial"/>
        </w:rPr>
        <w:t>The Bible says freedom (salvation) is by faith.</w:t>
      </w:r>
    </w:p>
    <w:p w14:paraId="217EA577" w14:textId="36DC1911" w:rsidR="00D7157D" w:rsidRPr="00FD7B79" w:rsidRDefault="00D7157D" w:rsidP="00D7157D">
      <w:pPr>
        <w:pStyle w:val="Heading3"/>
        <w:ind w:right="-10"/>
        <w:rPr>
          <w:rFonts w:cs="Arial"/>
        </w:rPr>
      </w:pPr>
      <w:r w:rsidRPr="00FD7B79">
        <w:rPr>
          <w:rFonts w:cs="Arial"/>
          <w:u w:val="single"/>
        </w:rPr>
        <w:t>Need</w:t>
      </w:r>
      <w:r w:rsidRPr="00FD7B79">
        <w:rPr>
          <w:rFonts w:cs="Arial"/>
        </w:rPr>
        <w:t xml:space="preserve">: </w:t>
      </w:r>
      <w:r>
        <w:rPr>
          <w:rFonts w:cs="Arial"/>
        </w:rPr>
        <w:t>Are you a slave or are you free?</w:t>
      </w:r>
    </w:p>
    <w:p w14:paraId="0C86C826" w14:textId="4F482D5F" w:rsidR="002010F6" w:rsidRPr="002010F6" w:rsidRDefault="00784C6F" w:rsidP="002010F6">
      <w:pPr>
        <w:pStyle w:val="Heading5"/>
        <w:rPr>
          <w:rFonts w:cs="Arial"/>
        </w:rPr>
      </w:pPr>
      <w:r w:rsidRPr="008B1F91">
        <w:rPr>
          <w:rFonts w:cs="Arial"/>
          <w:noProof/>
          <w:lang w:eastAsia="en-US"/>
        </w:rPr>
        <mc:AlternateContent>
          <mc:Choice Requires="wps">
            <w:drawing>
              <wp:anchor distT="0" distB="0" distL="114300" distR="114300" simplePos="0" relativeHeight="251704832" behindDoc="0" locked="0" layoutInCell="1" allowOverlap="1" wp14:anchorId="3D7CC437" wp14:editId="1F017460">
                <wp:simplePos x="0" y="0"/>
                <wp:positionH relativeFrom="column">
                  <wp:posOffset>-222250</wp:posOffset>
                </wp:positionH>
                <wp:positionV relativeFrom="paragraph">
                  <wp:posOffset>205105</wp:posOffset>
                </wp:positionV>
                <wp:extent cx="685800" cy="337820"/>
                <wp:effectExtent l="0" t="0" r="127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9B948D3" w14:textId="4CAC5908" w:rsidR="004C7827" w:rsidRPr="001269F9" w:rsidRDefault="00B05F15" w:rsidP="00D347DB">
                            <w:pPr>
                              <w:jc w:val="center"/>
                              <w:rPr>
                                <w:sz w:val="20"/>
                              </w:rPr>
                            </w:pPr>
                            <w:r>
                              <w:rPr>
                                <w:sz w:val="20"/>
                              </w:rPr>
                              <w:t>Circles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CC437" id="_x0000_s1030" type="#_x0000_t202" style="position:absolute;left:0;text-align:left;margin-left:-17.5pt;margin-top:16.15pt;width:54pt;height:26.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WgwUw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PKP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" filled="f">
                <v:textbox inset="0,0,0,0">
                  <w:txbxContent>
                    <w:p w14:paraId="19B948D3" w14:textId="4CAC5908" w:rsidR="004C7827" w:rsidRPr="001269F9" w:rsidRDefault="00B05F15" w:rsidP="00D347DB">
                      <w:pPr>
                        <w:jc w:val="center"/>
                        <w:rPr>
                          <w:sz w:val="20"/>
                        </w:rPr>
                      </w:pPr>
                      <w:r>
                        <w:rPr>
                          <w:sz w:val="20"/>
                        </w:rPr>
                        <w:t>Circles</w:t>
                      </w:r>
                    </w:p>
                  </w:txbxContent>
                </v:textbox>
              </v:shape>
            </w:pict>
          </mc:Fallback>
        </mc:AlternateContent>
      </w:r>
      <w:r w:rsidR="002010F6" w:rsidRPr="002010F6">
        <w:rPr>
          <w:rFonts w:cs="Arial"/>
        </w:rPr>
        <w:t xml:space="preserve">The Gentile Christians in Galatia were </w:t>
      </w:r>
      <w:r w:rsidR="002010F6">
        <w:rPr>
          <w:rFonts w:cs="Arial"/>
        </w:rPr>
        <w:t>a ceremonial</w:t>
      </w:r>
      <w:r w:rsidR="002010F6" w:rsidRPr="002010F6">
        <w:rPr>
          <w:rFonts w:cs="Arial"/>
        </w:rPr>
        <w:t xml:space="preserve"> religion before their conversion.  Their worship was a constant effort to please the gods in order to escape their punishment.  They worshipped tangible objects––idols.  They had many sacred rites and forms to be observed.  They trusted in horoscopes and other signs to guide them.  They had their sacred days and seasons and years.</w:t>
      </w:r>
    </w:p>
    <w:p w14:paraId="56322318" w14:textId="5C45F4EB" w:rsidR="0018173D" w:rsidRDefault="0018173D" w:rsidP="0018173D">
      <w:pPr>
        <w:pStyle w:val="Heading5"/>
        <w:rPr>
          <w:rFonts w:cs="Arial"/>
        </w:rPr>
      </w:pPr>
      <w:r>
        <w:rPr>
          <w:rFonts w:cs="Arial"/>
        </w:rPr>
        <w:t xml:space="preserve">Our family backgrounds are different, but in school as we grow up and in society at large we have </w:t>
      </w:r>
      <w:r w:rsidRPr="0018173D">
        <w:rPr>
          <w:rFonts w:cs="Arial"/>
        </w:rPr>
        <w:t>law</w:t>
      </w:r>
      <w:r>
        <w:rPr>
          <w:rFonts w:cs="Arial"/>
        </w:rPr>
        <w:t xml:space="preserve"> drilled into us throughout our lives. The early bird gets the worm. The hardworking student gets the </w:t>
      </w:r>
      <w:proofErr w:type="spellStart"/>
      <w:r>
        <w:rPr>
          <w:rFonts w:cs="Arial"/>
        </w:rPr>
        <w:t>As</w:t>
      </w:r>
      <w:proofErr w:type="spellEnd"/>
      <w:r>
        <w:rPr>
          <w:rFonts w:cs="Arial"/>
        </w:rPr>
        <w:t xml:space="preserve"> and lands the good job. The law-abiding citizen stays out of prison. Most of all, the good go to heaven. </w:t>
      </w:r>
    </w:p>
    <w:p w14:paraId="5C7931A6" w14:textId="69748391" w:rsidR="0018173D" w:rsidRDefault="0018173D" w:rsidP="0018173D">
      <w:pPr>
        <w:pStyle w:val="Heading5"/>
        <w:rPr>
          <w:rFonts w:cs="Arial"/>
        </w:rPr>
      </w:pPr>
      <w:r>
        <w:rPr>
          <w:rFonts w:cs="Arial"/>
        </w:rPr>
        <w:t xml:space="preserve">It is tough to grasp grace! It goes against everything around us. Religions tell us to be good and we will be OK in the afterlife. </w:t>
      </w:r>
    </w:p>
    <w:p w14:paraId="307296A8" w14:textId="603684A2" w:rsidR="0018173D" w:rsidRDefault="0018173D" w:rsidP="0018173D">
      <w:pPr>
        <w:pStyle w:val="Heading5"/>
        <w:rPr>
          <w:rFonts w:cs="Arial"/>
        </w:rPr>
      </w:pPr>
      <w:r>
        <w:rPr>
          <w:rFonts w:cs="Arial"/>
        </w:rPr>
        <w:t>Yet grace is how God brings us to heaven. Specifically, we are saved from sin by grace through faith in our Lord Jesus Christ.</w:t>
      </w:r>
    </w:p>
    <w:p w14:paraId="370A6D58" w14:textId="47B270F1" w:rsidR="0018173D" w:rsidRPr="00FD7B79" w:rsidRDefault="00B05F15" w:rsidP="0018173D">
      <w:pPr>
        <w:pStyle w:val="Heading5"/>
        <w:rPr>
          <w:rFonts w:cs="Arial"/>
        </w:rPr>
      </w:pPr>
      <w:r w:rsidRPr="008B1F91">
        <w:rPr>
          <w:rFonts w:cs="Arial"/>
          <w:noProof/>
          <w:lang w:eastAsia="en-US"/>
        </w:rPr>
        <mc:AlternateContent>
          <mc:Choice Requires="wps">
            <w:drawing>
              <wp:anchor distT="0" distB="0" distL="114300" distR="114300" simplePos="0" relativeHeight="251755008" behindDoc="0" locked="0" layoutInCell="1" allowOverlap="1" wp14:anchorId="5D1BB934" wp14:editId="42268144">
                <wp:simplePos x="0" y="0"/>
                <wp:positionH relativeFrom="column">
                  <wp:posOffset>-117032</wp:posOffset>
                </wp:positionH>
                <wp:positionV relativeFrom="paragraph">
                  <wp:posOffset>13527</wp:posOffset>
                </wp:positionV>
                <wp:extent cx="685800" cy="337820"/>
                <wp:effectExtent l="0" t="0" r="12700" b="17780"/>
                <wp:wrapNone/>
                <wp:docPr id="1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BB36EB1" w14:textId="7D4CC723" w:rsidR="00B05F15" w:rsidRDefault="00B05F15" w:rsidP="00D347DB">
                            <w:pPr>
                              <w:jc w:val="center"/>
                              <w:rPr>
                                <w:sz w:val="20"/>
                              </w:rPr>
                            </w:pPr>
                            <w:r>
                              <w:rPr>
                                <w:sz w:val="20"/>
                              </w:rPr>
                              <w:t>MMT</w:t>
                            </w:r>
                          </w:p>
                          <w:p w14:paraId="0580910A" w14:textId="3E8B333A" w:rsidR="00B05F15" w:rsidRPr="001269F9" w:rsidRDefault="00B05F15" w:rsidP="00D347DB">
                            <w:pPr>
                              <w:jc w:val="center"/>
                              <w:rPr>
                                <w:sz w:val="20"/>
                              </w:rPr>
                            </w:pPr>
                            <w:r>
                              <w:rPr>
                                <w:sz w:val="20"/>
                              </w:rPr>
                              <w:t>(</w:t>
                            </w:r>
                            <w:r w:rsidR="00A35A44">
                              <w:rPr>
                                <w:sz w:val="20"/>
                              </w:rPr>
                              <w:t>4</w:t>
                            </w:r>
                            <w:r>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BB934" id="_x0000_s1031" type="#_x0000_t202" style="position:absolute;left:0;text-align:left;margin-left:-9.2pt;margin-top:1.05pt;width:54pt;height:26.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" filled="f">
                <v:textbox inset="0,0,0,0">
                  <w:txbxContent>
                    <w:p w14:paraId="5BB36EB1" w14:textId="7D4CC723" w:rsidR="00B05F15" w:rsidRDefault="00B05F15" w:rsidP="00D347DB">
                      <w:pPr>
                        <w:jc w:val="center"/>
                        <w:rPr>
                          <w:sz w:val="20"/>
                        </w:rPr>
                      </w:pPr>
                      <w:r>
                        <w:rPr>
                          <w:sz w:val="20"/>
                        </w:rPr>
                        <w:t>MMT</w:t>
                      </w:r>
                    </w:p>
                    <w:p w14:paraId="0580910A" w14:textId="3E8B333A" w:rsidR="00B05F15" w:rsidRPr="001269F9" w:rsidRDefault="00B05F15" w:rsidP="00D347DB">
                      <w:pPr>
                        <w:jc w:val="center"/>
                        <w:rPr>
                          <w:sz w:val="20"/>
                        </w:rPr>
                      </w:pPr>
                      <w:r>
                        <w:rPr>
                          <w:sz w:val="20"/>
                        </w:rPr>
                        <w:t>(</w:t>
                      </w:r>
                      <w:r w:rsidR="00A35A44">
                        <w:rPr>
                          <w:sz w:val="20"/>
                        </w:rPr>
                        <w:t>4</w:t>
                      </w:r>
                      <w:r>
                        <w:rPr>
                          <w:sz w:val="20"/>
                        </w:rPr>
                        <w:t xml:space="preserve"> slides)</w:t>
                      </w:r>
                    </w:p>
                  </w:txbxContent>
                </v:textbox>
              </v:shape>
            </w:pict>
          </mc:Fallback>
        </mc:AlternateContent>
      </w:r>
      <w:r w:rsidR="0018173D">
        <w:rPr>
          <w:rFonts w:cs="Arial"/>
        </w:rPr>
        <w:t>But the Galatians inherited the traditional view and the view taught at Qumran and by the rabbis that only good people go to heaven.</w:t>
      </w:r>
      <w:r w:rsidR="00EF2A0F">
        <w:rPr>
          <w:rFonts w:cs="Arial"/>
        </w:rPr>
        <w:t xml:space="preserve"> This is clear in the letter </w:t>
      </w:r>
      <w:r w:rsidR="00EF2A0F">
        <w:rPr>
          <w:rFonts w:cs="Arial"/>
        </w:rPr>
        <w:lastRenderedPageBreak/>
        <w:t>called MMT at Qumran—as seven copies of it were dug up and it is the only letter along with 870 scrolls!</w:t>
      </w:r>
    </w:p>
    <w:p w14:paraId="129E82DA" w14:textId="6CC71086" w:rsidR="00D7157D" w:rsidRPr="00FD7B79" w:rsidRDefault="00B05F15" w:rsidP="00D7157D">
      <w:pPr>
        <w:pStyle w:val="Heading3"/>
        <w:ind w:right="-10"/>
        <w:rPr>
          <w:rFonts w:cs="Arial"/>
        </w:rPr>
      </w:pPr>
      <w:r w:rsidRPr="008B1F91">
        <w:rPr>
          <w:rFonts w:cs="Arial"/>
          <w:noProof/>
          <w:lang w:eastAsia="en-US"/>
        </w:rPr>
        <mc:AlternateContent>
          <mc:Choice Requires="wps">
            <w:drawing>
              <wp:anchor distT="0" distB="0" distL="114300" distR="114300" simplePos="0" relativeHeight="251709952" behindDoc="0" locked="0" layoutInCell="1" allowOverlap="1" wp14:anchorId="3DAA7194" wp14:editId="5F831EE0">
                <wp:simplePos x="0" y="0"/>
                <wp:positionH relativeFrom="column">
                  <wp:posOffset>-425450</wp:posOffset>
                </wp:positionH>
                <wp:positionV relativeFrom="paragraph">
                  <wp:posOffset>105942</wp:posOffset>
                </wp:positionV>
                <wp:extent cx="685800" cy="337820"/>
                <wp:effectExtent l="0" t="0" r="127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16FE0C5" w14:textId="0B2F52C9" w:rsidR="004C7827" w:rsidRDefault="00A35A44" w:rsidP="00D347DB">
                            <w:pPr>
                              <w:jc w:val="center"/>
                              <w:rPr>
                                <w:sz w:val="20"/>
                              </w:rPr>
                            </w:pPr>
                            <w:r>
                              <w:rPr>
                                <w:sz w:val="20"/>
                              </w:rPr>
                              <w:t>Subject</w:t>
                            </w:r>
                          </w:p>
                          <w:p w14:paraId="3187A2DE" w14:textId="25DC35DB" w:rsidR="00A35A44" w:rsidRPr="001269F9" w:rsidRDefault="00A35A44"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A7194" id="_x0000_s1032" type="#_x0000_t202" style="position:absolute;left:0;text-align:left;margin-left:-33.5pt;margin-top:8.35pt;width:54pt;height:26.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oJeUg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" filled="f">
                <v:textbox inset="0,0,0,0">
                  <w:txbxContent>
                    <w:p w14:paraId="416FE0C5" w14:textId="0B2F52C9" w:rsidR="004C7827" w:rsidRDefault="00A35A44" w:rsidP="00D347DB">
                      <w:pPr>
                        <w:jc w:val="center"/>
                        <w:rPr>
                          <w:sz w:val="20"/>
                        </w:rPr>
                      </w:pPr>
                      <w:r>
                        <w:rPr>
                          <w:sz w:val="20"/>
                        </w:rPr>
                        <w:t>Subject</w:t>
                      </w:r>
                    </w:p>
                    <w:p w14:paraId="3187A2DE" w14:textId="25DC35DB" w:rsidR="00A35A44" w:rsidRPr="001269F9" w:rsidRDefault="00A35A44" w:rsidP="00D347DB">
                      <w:pPr>
                        <w:jc w:val="center"/>
                        <w:rPr>
                          <w:sz w:val="20"/>
                        </w:rPr>
                      </w:pPr>
                      <w:r>
                        <w:rPr>
                          <w:sz w:val="20"/>
                        </w:rPr>
                        <w:t>(2 slides)</w:t>
                      </w:r>
                    </w:p>
                  </w:txbxContent>
                </v:textbox>
              </v:shape>
            </w:pict>
          </mc:Fallback>
        </mc:AlternateContent>
      </w:r>
      <w:r w:rsidR="00D7157D" w:rsidRPr="00FD7B79">
        <w:rPr>
          <w:rFonts w:cs="Arial"/>
          <w:u w:val="single"/>
        </w:rPr>
        <w:t>Subject</w:t>
      </w:r>
      <w:r w:rsidR="00D7157D" w:rsidRPr="00FD7B79">
        <w:rPr>
          <w:rFonts w:cs="Arial"/>
        </w:rPr>
        <w:t xml:space="preserve">: </w:t>
      </w:r>
      <w:r w:rsidR="00D7157D">
        <w:rPr>
          <w:rFonts w:cs="Arial"/>
        </w:rPr>
        <w:t xml:space="preserve">Why must salvation be by faith </w:t>
      </w:r>
      <w:r w:rsidR="00D7157D" w:rsidRPr="00AD790F">
        <w:rPr>
          <w:rFonts w:cs="Arial"/>
          <w:u w:val="single"/>
        </w:rPr>
        <w:t>alone</w:t>
      </w:r>
      <w:r w:rsidR="00D7157D">
        <w:rPr>
          <w:rFonts w:cs="Arial"/>
        </w:rPr>
        <w:t>?</w:t>
      </w:r>
      <w:r w:rsidR="00A35A44">
        <w:rPr>
          <w:rFonts w:cs="Arial"/>
        </w:rPr>
        <w:t xml:space="preserve"> What reasons can we give that simple trust in Christ alone puts us in a right relationship with God? We will answer this question as part of our series through the Bible one book at a time.</w:t>
      </w:r>
    </w:p>
    <w:p w14:paraId="660E96A5" w14:textId="72A72264" w:rsidR="00D7157D" w:rsidRDefault="00EC35F4" w:rsidP="00D7157D">
      <w:pPr>
        <w:pStyle w:val="Heading3"/>
        <w:ind w:right="-10"/>
        <w:rPr>
          <w:rFonts w:cs="Arial"/>
        </w:rPr>
      </w:pPr>
      <w:r w:rsidRPr="008B1F91">
        <w:rPr>
          <w:rFonts w:cs="Arial"/>
          <w:noProof/>
          <w:lang w:eastAsia="en-US"/>
        </w:rPr>
        <mc:AlternateContent>
          <mc:Choice Requires="wps">
            <w:drawing>
              <wp:anchor distT="0" distB="0" distL="114300" distR="114300" simplePos="0" relativeHeight="251712000" behindDoc="0" locked="0" layoutInCell="1" allowOverlap="1" wp14:anchorId="77B25AD8" wp14:editId="5C19ADF7">
                <wp:simplePos x="0" y="0"/>
                <wp:positionH relativeFrom="column">
                  <wp:posOffset>-428950</wp:posOffset>
                </wp:positionH>
                <wp:positionV relativeFrom="paragraph">
                  <wp:posOffset>72538</wp:posOffset>
                </wp:positionV>
                <wp:extent cx="685800" cy="337820"/>
                <wp:effectExtent l="0" t="0" r="127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D43742A" w14:textId="6DAB6C79" w:rsidR="004C7827" w:rsidRPr="001269F9" w:rsidRDefault="00EC35F4" w:rsidP="00D347DB">
                            <w:pPr>
                              <w:jc w:val="center"/>
                              <w:rPr>
                                <w:sz w:val="20"/>
                              </w:rPr>
                            </w:pPr>
                            <w:r>
                              <w:rPr>
                                <w:sz w:val="20"/>
                              </w:rPr>
                              <w:t>Backgrnd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25AD8" id="_x0000_s1033" type="#_x0000_t202" style="position:absolute;left:0;text-align:left;margin-left:-33.8pt;margin-top:5.7pt;width:54pt;height:26.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" filled="f">
                <v:textbox inset="0,0,0,0">
                  <w:txbxContent>
                    <w:p w14:paraId="5D43742A" w14:textId="6DAB6C79" w:rsidR="004C7827" w:rsidRPr="001269F9" w:rsidRDefault="00EC35F4" w:rsidP="00D347DB">
                      <w:pPr>
                        <w:jc w:val="center"/>
                        <w:rPr>
                          <w:sz w:val="20"/>
                        </w:rPr>
                      </w:pPr>
                      <w:r>
                        <w:rPr>
                          <w:sz w:val="20"/>
                        </w:rPr>
                        <w:t>Backgrnd</w:t>
                      </w:r>
                    </w:p>
                  </w:txbxContent>
                </v:textbox>
              </v:shape>
            </w:pict>
          </mc:Fallback>
        </mc:AlternateContent>
      </w:r>
      <w:r w:rsidR="00D7157D" w:rsidRPr="00FD7B79">
        <w:rPr>
          <w:rFonts w:cs="Arial"/>
          <w:u w:val="single"/>
        </w:rPr>
        <w:t>Background</w:t>
      </w:r>
      <w:r w:rsidR="00D7157D" w:rsidRPr="00FD7B79">
        <w:rPr>
          <w:rFonts w:cs="Arial"/>
        </w:rPr>
        <w:t xml:space="preserve">: </w:t>
      </w:r>
      <w:r w:rsidR="00D7157D">
        <w:rPr>
          <w:rFonts w:cs="Arial"/>
        </w:rPr>
        <w:t xml:space="preserve">Justification by faith was attacked in Galatia. </w:t>
      </w:r>
    </w:p>
    <w:p w14:paraId="60E83CDF" w14:textId="2E180099" w:rsidR="00D7157D" w:rsidRDefault="00992371" w:rsidP="00D7157D">
      <w:pPr>
        <w:pStyle w:val="Heading4"/>
        <w:rPr>
          <w:rFonts w:cs="Arial"/>
        </w:rPr>
      </w:pPr>
      <w:r w:rsidRPr="008B1F91">
        <w:rPr>
          <w:rFonts w:cs="Arial"/>
          <w:noProof/>
          <w:lang w:eastAsia="en-US"/>
        </w:rPr>
        <mc:AlternateContent>
          <mc:Choice Requires="wps">
            <w:drawing>
              <wp:anchor distT="0" distB="0" distL="114300" distR="114300" simplePos="0" relativeHeight="251714048" behindDoc="0" locked="0" layoutInCell="1" allowOverlap="1" wp14:anchorId="2CB4EDAC" wp14:editId="10DEAA8A">
                <wp:simplePos x="0" y="0"/>
                <wp:positionH relativeFrom="column">
                  <wp:posOffset>-429585</wp:posOffset>
                </wp:positionH>
                <wp:positionV relativeFrom="paragraph">
                  <wp:posOffset>174344</wp:posOffset>
                </wp:positionV>
                <wp:extent cx="685800" cy="337820"/>
                <wp:effectExtent l="0" t="0" r="12700" b="1778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F5376CE" w14:textId="5DD22F2B" w:rsidR="004C7827" w:rsidRPr="001269F9" w:rsidRDefault="00992371" w:rsidP="00D347DB">
                            <w:pPr>
                              <w:jc w:val="center"/>
                              <w:rPr>
                                <w:sz w:val="20"/>
                              </w:rPr>
                            </w:pPr>
                            <w:r>
                              <w:rPr>
                                <w:sz w:val="20"/>
                              </w:rPr>
                              <w:t>Freedom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4EDAC" id="_x0000_s1034" type="#_x0000_t202" style="position:absolute;left:0;text-align:left;margin-left:-33.85pt;margin-top:13.75pt;width:54pt;height:26.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" filled="f">
                <v:textbox inset="0,0,0,0">
                  <w:txbxContent>
                    <w:p w14:paraId="3F5376CE" w14:textId="5DD22F2B" w:rsidR="004C7827" w:rsidRPr="001269F9" w:rsidRDefault="00992371" w:rsidP="00D347DB">
                      <w:pPr>
                        <w:jc w:val="center"/>
                        <w:rPr>
                          <w:sz w:val="20"/>
                        </w:rPr>
                      </w:pPr>
                      <w:r>
                        <w:rPr>
                          <w:sz w:val="20"/>
                        </w:rPr>
                        <w:t>Freedom</w:t>
                      </w:r>
                    </w:p>
                  </w:txbxContent>
                </v:textbox>
              </v:shape>
            </w:pict>
          </mc:Fallback>
        </mc:AlternateContent>
      </w:r>
      <w:r w:rsidR="00784C6F" w:rsidRPr="008B1F91">
        <w:rPr>
          <w:rFonts w:cs="Arial"/>
          <w:noProof/>
          <w:lang w:eastAsia="en-US"/>
        </w:rPr>
        <mc:AlternateContent>
          <mc:Choice Requires="wps">
            <w:drawing>
              <wp:anchor distT="0" distB="0" distL="114300" distR="114300" simplePos="0" relativeHeight="251727360" behindDoc="0" locked="0" layoutInCell="1" allowOverlap="1" wp14:anchorId="4C04EB97" wp14:editId="554D9C6A">
                <wp:simplePos x="0" y="0"/>
                <wp:positionH relativeFrom="column">
                  <wp:posOffset>-452755</wp:posOffset>
                </wp:positionH>
                <wp:positionV relativeFrom="paragraph">
                  <wp:posOffset>8493125</wp:posOffset>
                </wp:positionV>
                <wp:extent cx="685800" cy="337820"/>
                <wp:effectExtent l="0" t="0" r="12700" b="17780"/>
                <wp:wrapNone/>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524319B" w14:textId="77777777" w:rsidR="004C7827" w:rsidRPr="001269F9" w:rsidRDefault="004C7827"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4EB97" id="_x0000_s1035" type="#_x0000_t202" style="position:absolute;left:0;text-align:left;margin-left:-35.65pt;margin-top:668.75pt;width:54pt;height:26.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72UgIAAGg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Z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" filled="f">
                <v:textbox inset="0,0,0,0">
                  <w:txbxContent>
                    <w:p w14:paraId="0524319B" w14:textId="77777777" w:rsidR="004C7827" w:rsidRPr="001269F9" w:rsidRDefault="004C7827" w:rsidP="00D347DB">
                      <w:pPr>
                        <w:jc w:val="center"/>
                        <w:rPr>
                          <w:sz w:val="20"/>
                        </w:rPr>
                      </w:pPr>
                      <w:r w:rsidRPr="001269F9">
                        <w:rPr>
                          <w:sz w:val="20"/>
                        </w:rPr>
                        <w:t>Title</w:t>
                      </w:r>
                    </w:p>
                  </w:txbxContent>
                </v:textbox>
              </v:shape>
            </w:pict>
          </mc:Fallback>
        </mc:AlternateContent>
      </w:r>
      <w:r w:rsidR="00784C6F" w:rsidRPr="008B1F91">
        <w:rPr>
          <w:rFonts w:cs="Arial"/>
          <w:noProof/>
          <w:lang w:eastAsia="en-US"/>
        </w:rPr>
        <mc:AlternateContent>
          <mc:Choice Requires="wps">
            <w:drawing>
              <wp:anchor distT="0" distB="0" distL="114300" distR="114300" simplePos="0" relativeHeight="251719168" behindDoc="0" locked="0" layoutInCell="1" allowOverlap="1" wp14:anchorId="0246D993" wp14:editId="0AA6E0EA">
                <wp:simplePos x="0" y="0"/>
                <wp:positionH relativeFrom="column">
                  <wp:posOffset>-452120</wp:posOffset>
                </wp:positionH>
                <wp:positionV relativeFrom="paragraph">
                  <wp:posOffset>4058285</wp:posOffset>
                </wp:positionV>
                <wp:extent cx="685800" cy="337820"/>
                <wp:effectExtent l="0" t="0" r="12700" b="17780"/>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986128E" w14:textId="14474ABC" w:rsidR="004C7827" w:rsidRDefault="00656BE5" w:rsidP="00D347DB">
                            <w:pPr>
                              <w:jc w:val="center"/>
                              <w:rPr>
                                <w:sz w:val="20"/>
                              </w:rPr>
                            </w:pPr>
                            <w:r>
                              <w:rPr>
                                <w:sz w:val="20"/>
                              </w:rPr>
                              <w:t>Clip Tattoo</w:t>
                            </w:r>
                          </w:p>
                          <w:p w14:paraId="0E0ABF9A" w14:textId="7BC061AF" w:rsidR="007E19E1" w:rsidRPr="001269F9" w:rsidRDefault="007E19E1"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6D993" id="_x0000_s1036" type="#_x0000_t202" style="position:absolute;left:0;text-align:left;margin-left:-35.6pt;margin-top:319.55pt;width:54pt;height:26.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g7DB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OqX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" filled="f">
                <v:textbox inset="0,0,0,0">
                  <w:txbxContent>
                    <w:p w14:paraId="3986128E" w14:textId="14474ABC" w:rsidR="004C7827" w:rsidRDefault="00656BE5" w:rsidP="00D347DB">
                      <w:pPr>
                        <w:jc w:val="center"/>
                        <w:rPr>
                          <w:sz w:val="20"/>
                        </w:rPr>
                      </w:pPr>
                      <w:r>
                        <w:rPr>
                          <w:sz w:val="20"/>
                        </w:rPr>
                        <w:t>Clip Tattoo</w:t>
                      </w:r>
                    </w:p>
                    <w:p w14:paraId="0E0ABF9A" w14:textId="7BC061AF" w:rsidR="007E19E1" w:rsidRPr="001269F9" w:rsidRDefault="007E19E1" w:rsidP="00D347DB">
                      <w:pPr>
                        <w:jc w:val="center"/>
                        <w:rPr>
                          <w:sz w:val="20"/>
                        </w:rPr>
                      </w:pPr>
                      <w:r>
                        <w:rPr>
                          <w:sz w:val="20"/>
                        </w:rPr>
                        <w:t>(2 slides)</w:t>
                      </w:r>
                    </w:p>
                  </w:txbxContent>
                </v:textbox>
              </v:shape>
            </w:pict>
          </mc:Fallback>
        </mc:AlternateContent>
      </w:r>
      <w:r w:rsidR="00784C6F" w:rsidRPr="008B1F91">
        <w:rPr>
          <w:rFonts w:cs="Arial"/>
          <w:noProof/>
          <w:lang w:eastAsia="en-US"/>
        </w:rPr>
        <mc:AlternateContent>
          <mc:Choice Requires="wps">
            <w:drawing>
              <wp:anchor distT="0" distB="0" distL="114300" distR="114300" simplePos="0" relativeHeight="251715072" behindDoc="0" locked="0" layoutInCell="1" allowOverlap="1" wp14:anchorId="339ADA51" wp14:editId="3F0F326C">
                <wp:simplePos x="0" y="0"/>
                <wp:positionH relativeFrom="column">
                  <wp:posOffset>-451485</wp:posOffset>
                </wp:positionH>
                <wp:positionV relativeFrom="paragraph">
                  <wp:posOffset>1844040</wp:posOffset>
                </wp:positionV>
                <wp:extent cx="685800" cy="337820"/>
                <wp:effectExtent l="0" t="0" r="12700" b="1778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57499BF" w14:textId="7611108E" w:rsidR="004C7827" w:rsidRPr="001269F9" w:rsidRDefault="00314E74" w:rsidP="00D347DB">
                            <w:pPr>
                              <w:jc w:val="center"/>
                              <w:rPr>
                                <w:sz w:val="20"/>
                              </w:rPr>
                            </w:pPr>
                            <w:r>
                              <w:rPr>
                                <w:sz w:val="20"/>
                              </w:rPr>
                              <w:t>AD 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ADA51" id="_x0000_s1037" type="#_x0000_t202" style="position:absolute;left:0;text-align:left;margin-left:-35.55pt;margin-top:145.2pt;width:54pt;height:26.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" filled="f">
                <v:textbox inset="0,0,0,0">
                  <w:txbxContent>
                    <w:p w14:paraId="557499BF" w14:textId="7611108E" w:rsidR="004C7827" w:rsidRPr="001269F9" w:rsidRDefault="00314E74" w:rsidP="00D347DB">
                      <w:pPr>
                        <w:jc w:val="center"/>
                        <w:rPr>
                          <w:sz w:val="20"/>
                        </w:rPr>
                      </w:pPr>
                      <w:r>
                        <w:rPr>
                          <w:sz w:val="20"/>
                        </w:rPr>
                        <w:t>AD 49</w:t>
                      </w:r>
                    </w:p>
                  </w:txbxContent>
                </v:textbox>
              </v:shape>
            </w:pict>
          </mc:Fallback>
        </mc:AlternateContent>
      </w:r>
      <w:r w:rsidR="00784C6F" w:rsidRPr="008B1F91">
        <w:rPr>
          <w:rFonts w:cs="Arial"/>
          <w:noProof/>
          <w:lang w:eastAsia="en-US"/>
        </w:rPr>
        <mc:AlternateContent>
          <mc:Choice Requires="wps">
            <w:drawing>
              <wp:anchor distT="0" distB="0" distL="114300" distR="114300" simplePos="0" relativeHeight="251713024" behindDoc="0" locked="0" layoutInCell="1" allowOverlap="1" wp14:anchorId="03C88B8B" wp14:editId="450E22AA">
                <wp:simplePos x="0" y="0"/>
                <wp:positionH relativeFrom="column">
                  <wp:posOffset>-450850</wp:posOffset>
                </wp:positionH>
                <wp:positionV relativeFrom="paragraph">
                  <wp:posOffset>1291590</wp:posOffset>
                </wp:positionV>
                <wp:extent cx="685800" cy="337820"/>
                <wp:effectExtent l="0" t="0" r="12700" b="1778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D33BDB3" w14:textId="4334B743" w:rsidR="004C7827" w:rsidRPr="001269F9" w:rsidRDefault="00992371" w:rsidP="00D347DB">
                            <w:pPr>
                              <w:jc w:val="center"/>
                              <w:rPr>
                                <w:sz w:val="20"/>
                              </w:rPr>
                            </w:pPr>
                            <w:r>
                              <w:rPr>
                                <w:sz w:val="20"/>
                              </w:rPr>
                              <w:t>AD 48-49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88B8B" id="_x0000_s1038" type="#_x0000_t202" style="position:absolute;left:0;text-align:left;margin-left:-35.5pt;margin-top:101.7pt;width:54pt;height:26.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pYsdUw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" filled="f">
                <v:textbox inset="0,0,0,0">
                  <w:txbxContent>
                    <w:p w14:paraId="5D33BDB3" w14:textId="4334B743" w:rsidR="004C7827" w:rsidRPr="001269F9" w:rsidRDefault="00992371" w:rsidP="00D347DB">
                      <w:pPr>
                        <w:jc w:val="center"/>
                        <w:rPr>
                          <w:sz w:val="20"/>
                        </w:rPr>
                      </w:pPr>
                      <w:r>
                        <w:rPr>
                          <w:sz w:val="20"/>
                        </w:rPr>
                        <w:t>AD 48-49</w:t>
                      </w:r>
                    </w:p>
                  </w:txbxContent>
                </v:textbox>
              </v:shape>
            </w:pict>
          </mc:Fallback>
        </mc:AlternateContent>
      </w:r>
      <w:r w:rsidR="00D7157D">
        <w:rPr>
          <w:rFonts w:cs="Arial"/>
        </w:rPr>
        <w:t>Paul taught the church salvation by faith but false teachers soon confused them by teaching salvation by works.</w:t>
      </w:r>
    </w:p>
    <w:p w14:paraId="1BB8B503" w14:textId="39FCF925" w:rsidR="00EF2A0F" w:rsidRDefault="00EF2A0F" w:rsidP="00EF2A0F">
      <w:pPr>
        <w:pStyle w:val="Heading5"/>
        <w:rPr>
          <w:rFonts w:cs="Arial"/>
        </w:rPr>
      </w:pPr>
      <w:r>
        <w:rPr>
          <w:rFonts w:cs="Arial"/>
        </w:rPr>
        <w:t xml:space="preserve">The differences between Jews and Gentiles in Paul’s time could hardly be overstated. They believed in different Gods (one v. many), they ate different foods (kosher v. whatever), </w:t>
      </w:r>
      <w:r w:rsidR="00992371">
        <w:rPr>
          <w:rFonts w:cs="Arial"/>
        </w:rPr>
        <w:t xml:space="preserve">and </w:t>
      </w:r>
      <w:r>
        <w:rPr>
          <w:rFonts w:cs="Arial"/>
        </w:rPr>
        <w:t>their thinking was entirely contrary (revelation v. philosophy).</w:t>
      </w:r>
    </w:p>
    <w:p w14:paraId="1804E399" w14:textId="77777777" w:rsidR="00EF2A0F" w:rsidRDefault="00EF2A0F" w:rsidP="00EF2A0F">
      <w:pPr>
        <w:pStyle w:val="Heading5"/>
        <w:rPr>
          <w:rFonts w:cs="Arial"/>
        </w:rPr>
      </w:pPr>
      <w:r>
        <w:rPr>
          <w:rFonts w:cs="Arial"/>
        </w:rPr>
        <w:t xml:space="preserve">These differences did not come into focus for the first 16 years of the church when the church was composed of nearly all Jews. </w:t>
      </w:r>
    </w:p>
    <w:p w14:paraId="0E9C1E35" w14:textId="3ABACF99" w:rsidR="00EF2A0F" w:rsidRDefault="00314E74" w:rsidP="00EF2A0F">
      <w:pPr>
        <w:pStyle w:val="Heading5"/>
        <w:rPr>
          <w:rFonts w:cs="Arial"/>
        </w:rPr>
      </w:pPr>
      <w:r>
        <w:rPr>
          <w:rFonts w:cs="Arial"/>
        </w:rPr>
        <w:t>But</w:t>
      </w:r>
      <w:r w:rsidR="00EF2A0F">
        <w:rPr>
          <w:rFonts w:cs="Arial"/>
        </w:rPr>
        <w:t xml:space="preserve"> Paul spent 1.5 years planting churches in Galatia and the makeup of the church really changed. </w:t>
      </w:r>
      <w:r w:rsidR="00EF2A0F" w:rsidRPr="00F10F78">
        <w:rPr>
          <w:rFonts w:cs="Arial"/>
        </w:rPr>
        <w:t>The</w:t>
      </w:r>
      <w:r>
        <w:rPr>
          <w:rFonts w:cs="Arial"/>
        </w:rPr>
        <w:t xml:space="preserve">se Gentiles </w:t>
      </w:r>
      <w:r w:rsidR="00EF2A0F" w:rsidRPr="00F10F78">
        <w:rPr>
          <w:rFonts w:cs="Arial"/>
        </w:rPr>
        <w:t xml:space="preserve">accepted the gospel eagerly at first (3:1-5; 4:13-14) but </w:t>
      </w:r>
      <w:r w:rsidR="00EF2A0F">
        <w:rPr>
          <w:rFonts w:cs="Arial"/>
        </w:rPr>
        <w:t>some false teachers went to Galatia and confused the new believers.</w:t>
      </w:r>
    </w:p>
    <w:p w14:paraId="75388C49" w14:textId="290BE4D5" w:rsidR="00207519" w:rsidRDefault="00207519" w:rsidP="00207519">
      <w:pPr>
        <w:pStyle w:val="Heading5"/>
        <w:rPr>
          <w:rFonts w:cs="Arial"/>
        </w:rPr>
      </w:pPr>
      <w:r>
        <w:rPr>
          <w:rFonts w:cs="Arial"/>
        </w:rPr>
        <w:t>By the time we come to the letter to the Galatians, the church is 16 years old and had been thoroughly Jewish. However, Paul has just finished his first church planting thrust into modern-day Turkey and many Gentiles had come to Christ.</w:t>
      </w:r>
    </w:p>
    <w:p w14:paraId="156AC289" w14:textId="3466BAA9" w:rsidR="00207519" w:rsidRPr="00FD7B79" w:rsidRDefault="00207519" w:rsidP="00207519">
      <w:pPr>
        <w:pStyle w:val="Heading5"/>
        <w:rPr>
          <w:rFonts w:cs="Arial"/>
        </w:rPr>
      </w:pPr>
      <w:r>
        <w:rPr>
          <w:rFonts w:cs="Arial"/>
        </w:rPr>
        <w:t xml:space="preserve">This letter is the first one Paul wrote that we have in the NT and addresses a church composed of both Jews (minority) and Gentiles (majority). </w:t>
      </w:r>
    </w:p>
    <w:p w14:paraId="5D4DCDE5" w14:textId="6D1813E4" w:rsidR="00BB1CBF" w:rsidRDefault="00BB1CBF" w:rsidP="00BB1CBF">
      <w:pPr>
        <w:pStyle w:val="Heading4"/>
        <w:rPr>
          <w:rFonts w:cs="Arial"/>
        </w:rPr>
      </w:pPr>
      <w:r>
        <w:rPr>
          <w:rFonts w:cs="Arial"/>
        </w:rPr>
        <w:t xml:space="preserve">The word </w:t>
      </w:r>
      <w:r>
        <w:rPr>
          <w:rFonts w:cs="Arial"/>
          <w:i/>
          <w:iCs/>
        </w:rPr>
        <w:t>justification</w:t>
      </w:r>
      <w:r>
        <w:rPr>
          <w:rFonts w:cs="Arial"/>
        </w:rPr>
        <w:t xml:space="preserve"> means to be made right with God.</w:t>
      </w:r>
    </w:p>
    <w:p w14:paraId="14227736" w14:textId="002341B1" w:rsidR="002373D1" w:rsidRDefault="002373D1" w:rsidP="002373D1">
      <w:pPr>
        <w:pStyle w:val="Heading5"/>
        <w:rPr>
          <w:rFonts w:cs="Arial"/>
        </w:rPr>
      </w:pPr>
      <w:r>
        <w:rPr>
          <w:rFonts w:cs="Arial"/>
        </w:rPr>
        <w:t>Are we made right with God by cutting our hair or bodies?</w:t>
      </w:r>
    </w:p>
    <w:p w14:paraId="0DB60DED" w14:textId="5B9F5357" w:rsidR="002373D1" w:rsidRDefault="00470A0D" w:rsidP="002373D1">
      <w:pPr>
        <w:pStyle w:val="Heading5"/>
        <w:rPr>
          <w:rFonts w:cs="Arial"/>
        </w:rPr>
      </w:pPr>
      <w:r w:rsidRPr="008B1F91">
        <w:rPr>
          <w:rFonts w:cs="Arial"/>
          <w:noProof/>
          <w:lang w:eastAsia="en-US"/>
        </w:rPr>
        <mc:AlternateContent>
          <mc:Choice Requires="wps">
            <w:drawing>
              <wp:anchor distT="0" distB="0" distL="114300" distR="114300" simplePos="0" relativeHeight="251757056" behindDoc="0" locked="0" layoutInCell="1" allowOverlap="1" wp14:anchorId="24193EB7" wp14:editId="4A54ADE5">
                <wp:simplePos x="0" y="0"/>
                <wp:positionH relativeFrom="column">
                  <wp:posOffset>-455812</wp:posOffset>
                </wp:positionH>
                <wp:positionV relativeFrom="paragraph">
                  <wp:posOffset>121004</wp:posOffset>
                </wp:positionV>
                <wp:extent cx="685800" cy="337820"/>
                <wp:effectExtent l="0" t="0" r="12700" b="17780"/>
                <wp:wrapNone/>
                <wp:docPr id="10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3EB8867" w14:textId="78C7CBBD" w:rsidR="00470A0D" w:rsidRPr="001269F9" w:rsidRDefault="00470A0D" w:rsidP="00D347DB">
                            <w:pPr>
                              <w:jc w:val="center"/>
                              <w:rPr>
                                <w:sz w:val="20"/>
                              </w:rPr>
                            </w:pPr>
                            <w:r>
                              <w:rPr>
                                <w:sz w:val="20"/>
                              </w:rPr>
                              <w:t>Law?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93EB7" id="_x0000_s1039" type="#_x0000_t202" style="position:absolute;left:0;text-align:left;margin-left:-35.9pt;margin-top:9.55pt;width:54pt;height:26.6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" filled="f">
                <v:textbox inset="0,0,0,0">
                  <w:txbxContent>
                    <w:p w14:paraId="13EB8867" w14:textId="78C7CBBD" w:rsidR="00470A0D" w:rsidRPr="001269F9" w:rsidRDefault="00470A0D" w:rsidP="00D347DB">
                      <w:pPr>
                        <w:jc w:val="center"/>
                        <w:rPr>
                          <w:sz w:val="20"/>
                        </w:rPr>
                      </w:pPr>
                      <w:r>
                        <w:rPr>
                          <w:sz w:val="20"/>
                        </w:rPr>
                        <w:t>Law?</w:t>
                      </w:r>
                    </w:p>
                  </w:txbxContent>
                </v:textbox>
              </v:shape>
            </w:pict>
          </mc:Fallback>
        </mc:AlternateContent>
      </w:r>
      <w:r w:rsidR="002373D1">
        <w:rPr>
          <w:rFonts w:cs="Arial"/>
        </w:rPr>
        <w:t>What do you think about the Law?</w:t>
      </w:r>
    </w:p>
    <w:p w14:paraId="06E51497" w14:textId="63DE20DB" w:rsidR="002373D1" w:rsidRDefault="00470A0D" w:rsidP="002373D1">
      <w:pPr>
        <w:pStyle w:val="Heading5"/>
        <w:rPr>
          <w:rFonts w:cs="Arial"/>
        </w:rPr>
      </w:pPr>
      <w:r w:rsidRPr="008B1F91">
        <w:rPr>
          <w:rFonts w:cs="Arial"/>
          <w:noProof/>
          <w:lang w:eastAsia="en-US"/>
        </w:rPr>
        <mc:AlternateContent>
          <mc:Choice Requires="wps">
            <w:drawing>
              <wp:anchor distT="0" distB="0" distL="114300" distR="114300" simplePos="0" relativeHeight="251720192" behindDoc="0" locked="0" layoutInCell="1" allowOverlap="1" wp14:anchorId="1C8584B1" wp14:editId="2DA017BD">
                <wp:simplePos x="0" y="0"/>
                <wp:positionH relativeFrom="column">
                  <wp:posOffset>-450215</wp:posOffset>
                </wp:positionH>
                <wp:positionV relativeFrom="paragraph">
                  <wp:posOffset>130456</wp:posOffset>
                </wp:positionV>
                <wp:extent cx="685800" cy="337820"/>
                <wp:effectExtent l="0" t="0" r="12700" b="17780"/>
                <wp:wrapNone/>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C72B533" w14:textId="1CD9669F" w:rsidR="004C7827" w:rsidRDefault="00470A0D" w:rsidP="00D347DB">
                            <w:pPr>
                              <w:jc w:val="center"/>
                              <w:rPr>
                                <w:sz w:val="20"/>
                              </w:rPr>
                            </w:pPr>
                            <w:r>
                              <w:rPr>
                                <w:sz w:val="20"/>
                              </w:rPr>
                              <w:t>Galatians</w:t>
                            </w:r>
                          </w:p>
                          <w:p w14:paraId="5B429922" w14:textId="2C417C2D" w:rsidR="00470A0D" w:rsidRPr="001269F9" w:rsidRDefault="00470A0D" w:rsidP="00D347DB">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584B1" id="_x0000_s1040" type="#_x0000_t202" style="position:absolute;left:0;text-align:left;margin-left:-35.45pt;margin-top:10.25pt;width:54pt;height:26.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z3HVA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OqP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" filled="f">
                <v:textbox inset="0,0,0,0">
                  <w:txbxContent>
                    <w:p w14:paraId="1C72B533" w14:textId="1CD9669F" w:rsidR="004C7827" w:rsidRDefault="00470A0D" w:rsidP="00D347DB">
                      <w:pPr>
                        <w:jc w:val="center"/>
                        <w:rPr>
                          <w:sz w:val="20"/>
                        </w:rPr>
                      </w:pPr>
                      <w:r>
                        <w:rPr>
                          <w:sz w:val="20"/>
                        </w:rPr>
                        <w:t>Galatians</w:t>
                      </w:r>
                    </w:p>
                    <w:p w14:paraId="5B429922" w14:textId="2C417C2D" w:rsidR="00470A0D" w:rsidRPr="001269F9" w:rsidRDefault="00470A0D" w:rsidP="00D347DB">
                      <w:pPr>
                        <w:jc w:val="center"/>
                        <w:rPr>
                          <w:sz w:val="20"/>
                        </w:rPr>
                      </w:pPr>
                      <w:r>
                        <w:rPr>
                          <w:sz w:val="20"/>
                        </w:rPr>
                        <w:t>(5 slides)</w:t>
                      </w:r>
                    </w:p>
                  </w:txbxContent>
                </v:textbox>
              </v:shape>
            </w:pict>
          </mc:Fallback>
        </mc:AlternateContent>
      </w:r>
      <w:r w:rsidR="002373D1">
        <w:rPr>
          <w:rFonts w:cs="Arial"/>
        </w:rPr>
        <w:t>Galatians teaches justification or salvation by faith to make us right with God.</w:t>
      </w:r>
    </w:p>
    <w:p w14:paraId="7BC4CE97" w14:textId="08C77702" w:rsidR="002373D1" w:rsidRDefault="00470A0D" w:rsidP="002373D1">
      <w:pPr>
        <w:pStyle w:val="Heading5"/>
        <w:rPr>
          <w:rFonts w:cs="Arial"/>
        </w:rPr>
      </w:pPr>
      <w:r w:rsidRPr="008B1F91">
        <w:rPr>
          <w:rFonts w:cs="Arial"/>
          <w:noProof/>
          <w:lang w:eastAsia="en-US"/>
        </w:rPr>
        <mc:AlternateContent>
          <mc:Choice Requires="wps">
            <w:drawing>
              <wp:anchor distT="0" distB="0" distL="114300" distR="114300" simplePos="0" relativeHeight="251722240" behindDoc="0" locked="0" layoutInCell="1" allowOverlap="1" wp14:anchorId="082928C0" wp14:editId="71BB7690">
                <wp:simplePos x="0" y="0"/>
                <wp:positionH relativeFrom="column">
                  <wp:posOffset>-451485</wp:posOffset>
                </wp:positionH>
                <wp:positionV relativeFrom="paragraph">
                  <wp:posOffset>155575</wp:posOffset>
                </wp:positionV>
                <wp:extent cx="685800" cy="337820"/>
                <wp:effectExtent l="0" t="0" r="12700" b="1778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D093491" w14:textId="5A77A178" w:rsidR="004C7827" w:rsidRDefault="00470A0D" w:rsidP="00D347DB">
                            <w:pPr>
                              <w:jc w:val="center"/>
                              <w:rPr>
                                <w:sz w:val="20"/>
                              </w:rPr>
                            </w:pPr>
                            <w:r>
                              <w:rPr>
                                <w:sz w:val="20"/>
                              </w:rPr>
                              <w:t>Catholics</w:t>
                            </w:r>
                          </w:p>
                          <w:p w14:paraId="3A7A5428" w14:textId="27DC28D5" w:rsidR="00470A0D" w:rsidRPr="001269F9" w:rsidRDefault="00470A0D"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928C0" id="_x0000_s1041" type="#_x0000_t202" style="position:absolute;left:0;text-align:left;margin-left:-35.55pt;margin-top:12.25pt;width:54pt;height:26.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mD0g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" filled="f">
                <v:textbox inset="0,0,0,0">
                  <w:txbxContent>
                    <w:p w14:paraId="2D093491" w14:textId="5A77A178" w:rsidR="004C7827" w:rsidRDefault="00470A0D" w:rsidP="00D347DB">
                      <w:pPr>
                        <w:jc w:val="center"/>
                        <w:rPr>
                          <w:sz w:val="20"/>
                        </w:rPr>
                      </w:pPr>
                      <w:r>
                        <w:rPr>
                          <w:sz w:val="20"/>
                        </w:rPr>
                        <w:t>Catholics</w:t>
                      </w:r>
                    </w:p>
                    <w:p w14:paraId="3A7A5428" w14:textId="27DC28D5" w:rsidR="00470A0D" w:rsidRPr="001269F9" w:rsidRDefault="00470A0D" w:rsidP="00D347DB">
                      <w:pPr>
                        <w:jc w:val="center"/>
                        <w:rPr>
                          <w:sz w:val="20"/>
                        </w:rPr>
                      </w:pPr>
                      <w:r>
                        <w:rPr>
                          <w:sz w:val="20"/>
                        </w:rPr>
                        <w:t>(2 slides)</w:t>
                      </w:r>
                    </w:p>
                  </w:txbxContent>
                </v:textbox>
              </v:shape>
            </w:pict>
          </mc:Fallback>
        </mc:AlternateContent>
      </w:r>
      <w:r w:rsidR="002373D1">
        <w:rPr>
          <w:rFonts w:cs="Arial"/>
        </w:rPr>
        <w:t>Catholics disagree with this view.</w:t>
      </w:r>
    </w:p>
    <w:p w14:paraId="4874217C" w14:textId="1DCFB8EA" w:rsidR="00D7157D" w:rsidRPr="00FD7B79" w:rsidRDefault="003D7246" w:rsidP="00D7157D">
      <w:pPr>
        <w:pStyle w:val="Heading3"/>
        <w:ind w:right="-10"/>
        <w:rPr>
          <w:rFonts w:cs="Arial"/>
        </w:rPr>
      </w:pPr>
      <w:r w:rsidRPr="008B1F91">
        <w:rPr>
          <w:rFonts w:cs="Arial"/>
          <w:noProof/>
          <w:lang w:eastAsia="en-US"/>
        </w:rPr>
        <mc:AlternateContent>
          <mc:Choice Requires="wps">
            <w:drawing>
              <wp:anchor distT="0" distB="0" distL="114300" distR="114300" simplePos="0" relativeHeight="251721216" behindDoc="0" locked="0" layoutInCell="1" allowOverlap="1" wp14:anchorId="40D51E2F" wp14:editId="3FC06866">
                <wp:simplePos x="0" y="0"/>
                <wp:positionH relativeFrom="column">
                  <wp:posOffset>-430220</wp:posOffset>
                </wp:positionH>
                <wp:positionV relativeFrom="paragraph">
                  <wp:posOffset>239173</wp:posOffset>
                </wp:positionV>
                <wp:extent cx="685800" cy="337820"/>
                <wp:effectExtent l="0" t="0" r="12700" b="17780"/>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BD8177F" w14:textId="721CF8F1" w:rsidR="004C7827" w:rsidRDefault="003D7246" w:rsidP="00D347DB">
                            <w:pPr>
                              <w:jc w:val="center"/>
                              <w:rPr>
                                <w:sz w:val="20"/>
                              </w:rPr>
                            </w:pPr>
                            <w:r>
                              <w:rPr>
                                <w:sz w:val="20"/>
                              </w:rPr>
                              <w:t>3 Reasons</w:t>
                            </w:r>
                          </w:p>
                          <w:p w14:paraId="5C873CCC" w14:textId="1272C4CC" w:rsidR="00833744" w:rsidRPr="001269F9" w:rsidRDefault="00833744"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51E2F" id="_x0000_s1042" type="#_x0000_t202" style="position:absolute;left:0;text-align:left;margin-left:-33.9pt;margin-top:18.85pt;width:54pt;height:26.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dVoVUg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" filled="f">
                <v:textbox inset="0,0,0,0">
                  <w:txbxContent>
                    <w:p w14:paraId="0BD8177F" w14:textId="721CF8F1" w:rsidR="004C7827" w:rsidRDefault="003D7246" w:rsidP="00D347DB">
                      <w:pPr>
                        <w:jc w:val="center"/>
                        <w:rPr>
                          <w:sz w:val="20"/>
                        </w:rPr>
                      </w:pPr>
                      <w:r>
                        <w:rPr>
                          <w:sz w:val="20"/>
                        </w:rPr>
                        <w:t>3 Reasons</w:t>
                      </w:r>
                    </w:p>
                    <w:p w14:paraId="5C873CCC" w14:textId="1272C4CC" w:rsidR="00833744" w:rsidRPr="001269F9" w:rsidRDefault="00833744" w:rsidP="00D347DB">
                      <w:pPr>
                        <w:jc w:val="center"/>
                        <w:rPr>
                          <w:sz w:val="20"/>
                        </w:rPr>
                      </w:pPr>
                      <w:r>
                        <w:rPr>
                          <w:sz w:val="20"/>
                        </w:rPr>
                        <w:t>(2 slides)</w:t>
                      </w:r>
                    </w:p>
                  </w:txbxContent>
                </v:textbox>
              </v:shape>
            </w:pict>
          </mc:Fallback>
        </mc:AlternateContent>
      </w:r>
      <w:r w:rsidR="00D7157D" w:rsidRPr="00FD7B79">
        <w:rPr>
          <w:rFonts w:cs="Arial"/>
          <w:u w:val="single"/>
        </w:rPr>
        <w:t>Preview</w:t>
      </w:r>
      <w:r w:rsidR="00D7157D" w:rsidRPr="00FD7B79">
        <w:rPr>
          <w:rFonts w:cs="Arial"/>
        </w:rPr>
        <w:t xml:space="preserve">: </w:t>
      </w:r>
      <w:r w:rsidR="00D7157D">
        <w:rPr>
          <w:rFonts w:cs="Arial"/>
        </w:rPr>
        <w:t xml:space="preserve">In response, Paul gives </w:t>
      </w:r>
      <w:r w:rsidR="00D7157D">
        <w:rPr>
          <w:rFonts w:cs="Arial"/>
          <w:i/>
          <w:iCs/>
        </w:rPr>
        <w:t>three reasons</w:t>
      </w:r>
      <w:r w:rsidR="00D7157D">
        <w:rPr>
          <w:rFonts w:cs="Arial"/>
        </w:rPr>
        <w:t xml:space="preserve"> to believe in salvation by faith. These reasons helped them—and will help us too—be free in Christ instead of being bound by the slavery of works.</w:t>
      </w:r>
    </w:p>
    <w:p w14:paraId="2A357029" w14:textId="77777777" w:rsidR="00D7157D" w:rsidRPr="00FD7B79" w:rsidRDefault="00D7157D" w:rsidP="00D7157D">
      <w:pPr>
        <w:pStyle w:val="Heading3"/>
        <w:ind w:right="-10"/>
        <w:rPr>
          <w:rFonts w:cs="Arial"/>
        </w:rPr>
      </w:pPr>
      <w:r w:rsidRPr="00FD7B79">
        <w:rPr>
          <w:rFonts w:cs="Arial"/>
          <w:u w:val="single"/>
        </w:rPr>
        <w:t>Text</w:t>
      </w:r>
      <w:r w:rsidRPr="00FD7B79">
        <w:rPr>
          <w:rFonts w:cs="Arial"/>
        </w:rPr>
        <w:t xml:space="preserve">: </w:t>
      </w:r>
      <w:r>
        <w:rPr>
          <w:rFonts w:cs="Arial"/>
        </w:rPr>
        <w:t>The whole letter to the Galatians answers why salvation has to be by faith alone.</w:t>
      </w:r>
    </w:p>
    <w:p w14:paraId="5F1C8DC3" w14:textId="0ED4E313" w:rsidR="00D7157D" w:rsidRPr="00FD7B79" w:rsidRDefault="00D7157D" w:rsidP="00D7157D">
      <w:pPr>
        <w:rPr>
          <w:rFonts w:cs="Arial"/>
        </w:rPr>
      </w:pPr>
    </w:p>
    <w:p w14:paraId="65776CDF" w14:textId="54AD8FB6" w:rsidR="00D7157D" w:rsidRPr="00FD7B79" w:rsidRDefault="00D7157D" w:rsidP="00D7157D">
      <w:pPr>
        <w:rPr>
          <w:rFonts w:cs="Arial"/>
        </w:rPr>
      </w:pPr>
      <w:r w:rsidRPr="00FD7B79">
        <w:rPr>
          <w:rFonts w:cs="Arial"/>
        </w:rPr>
        <w:t>(</w:t>
      </w:r>
      <w:r>
        <w:rPr>
          <w:rFonts w:cs="Arial"/>
        </w:rPr>
        <w:t>Why must salvation be by faith alone?</w:t>
      </w:r>
      <w:r w:rsidRPr="00FD7B79">
        <w:rPr>
          <w:rFonts w:cs="Arial"/>
        </w:rPr>
        <w:t>)</w:t>
      </w:r>
    </w:p>
    <w:p w14:paraId="31988A98" w14:textId="216F1B80" w:rsidR="00D7157D" w:rsidRPr="002D7C0E" w:rsidRDefault="00833744" w:rsidP="00D7157D">
      <w:pPr>
        <w:pStyle w:val="Heading1"/>
        <w:numPr>
          <w:ilvl w:val="0"/>
          <w:numId w:val="30"/>
        </w:numPr>
        <w:ind w:hanging="432"/>
        <w:rPr>
          <w:szCs w:val="22"/>
        </w:rPr>
      </w:pPr>
      <w:r w:rsidRPr="008B1F91">
        <w:rPr>
          <w:rFonts w:cs="Arial"/>
          <w:noProof/>
          <w:lang w:eastAsia="en-US"/>
        </w:rPr>
        <mc:AlternateContent>
          <mc:Choice Requires="wps">
            <w:drawing>
              <wp:anchor distT="0" distB="0" distL="114300" distR="114300" simplePos="0" relativeHeight="251723264" behindDoc="0" locked="0" layoutInCell="1" allowOverlap="1" wp14:anchorId="42B8ADF8" wp14:editId="139983C8">
                <wp:simplePos x="0" y="0"/>
                <wp:positionH relativeFrom="column">
                  <wp:posOffset>-452120</wp:posOffset>
                </wp:positionH>
                <wp:positionV relativeFrom="paragraph">
                  <wp:posOffset>122555</wp:posOffset>
                </wp:positionV>
                <wp:extent cx="685800" cy="337820"/>
                <wp:effectExtent l="0" t="0" r="12700" b="17780"/>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A29C9F1" w14:textId="01C41C81" w:rsidR="004C7827" w:rsidRPr="001269F9" w:rsidRDefault="00833744"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8ADF8" id="_x0000_s1043" type="#_x0000_t202" style="position:absolute;left:0;text-align:left;margin-left:-35.6pt;margin-top:9.65pt;width:54pt;height:26.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" filled="f">
                <v:textbox inset="0,0,0,0">
                  <w:txbxContent>
                    <w:p w14:paraId="0A29C9F1" w14:textId="01C41C81" w:rsidR="004C7827" w:rsidRPr="001269F9" w:rsidRDefault="00833744" w:rsidP="00D347DB">
                      <w:pPr>
                        <w:jc w:val="center"/>
                        <w:rPr>
                          <w:sz w:val="20"/>
                        </w:rPr>
                      </w:pPr>
                      <w:r>
                        <w:rPr>
                          <w:sz w:val="20"/>
                        </w:rPr>
                        <w:t>MP</w:t>
                      </w:r>
                    </w:p>
                  </w:txbxContent>
                </v:textbox>
              </v:shape>
            </w:pict>
          </mc:Fallback>
        </mc:AlternateContent>
      </w:r>
      <w:r w:rsidR="00D7157D">
        <w:rPr>
          <w:szCs w:val="22"/>
        </w:rPr>
        <w:t xml:space="preserve">Jesus called </w:t>
      </w:r>
      <w:r w:rsidR="00D7157D" w:rsidRPr="00A4164E">
        <w:rPr>
          <w:szCs w:val="22"/>
          <w:u w:val="single"/>
        </w:rPr>
        <w:t>Paul</w:t>
      </w:r>
      <w:r w:rsidR="00D7157D" w:rsidRPr="002D7C0E">
        <w:rPr>
          <w:szCs w:val="22"/>
        </w:rPr>
        <w:t xml:space="preserve"> </w:t>
      </w:r>
      <w:r w:rsidR="00D7157D">
        <w:rPr>
          <w:szCs w:val="22"/>
        </w:rPr>
        <w:t>to teach salvation</w:t>
      </w:r>
      <w:r w:rsidR="00D7157D" w:rsidRPr="002D7C0E">
        <w:rPr>
          <w:szCs w:val="22"/>
        </w:rPr>
        <w:t xml:space="preserve"> by faith (Gal 1–2).</w:t>
      </w:r>
    </w:p>
    <w:p w14:paraId="4409AC0E" w14:textId="31D80475" w:rsidR="00D7157D" w:rsidRPr="00FD7B79" w:rsidRDefault="00D7157D" w:rsidP="00D7157D">
      <w:pPr>
        <w:ind w:left="426"/>
        <w:rPr>
          <w:rFonts w:cs="Arial"/>
        </w:rPr>
      </w:pPr>
      <w:r w:rsidRPr="00FD7B79">
        <w:rPr>
          <w:rFonts w:cs="Arial"/>
        </w:rPr>
        <w:t>[</w:t>
      </w:r>
      <w:r>
        <w:rPr>
          <w:rFonts w:cs="Arial"/>
        </w:rPr>
        <w:t xml:space="preserve">Jesus himself appointed Paul to proclaim </w:t>
      </w:r>
      <w:r w:rsidRPr="002D7C0E">
        <w:rPr>
          <w:szCs w:val="22"/>
        </w:rPr>
        <w:t xml:space="preserve">justification by faith </w:t>
      </w:r>
      <w:r>
        <w:rPr>
          <w:rFonts w:cs="Arial"/>
        </w:rPr>
        <w:t>as his defining doctrinal truth.</w:t>
      </w:r>
      <w:r w:rsidRPr="00FD7B79">
        <w:rPr>
          <w:rFonts w:cs="Arial"/>
        </w:rPr>
        <w:t>]</w:t>
      </w:r>
    </w:p>
    <w:p w14:paraId="421A6FD3" w14:textId="6C4E3611" w:rsidR="00D7157D" w:rsidRPr="00F8360D" w:rsidRDefault="00D7157D" w:rsidP="00D7157D">
      <w:pPr>
        <w:ind w:left="426"/>
        <w:rPr>
          <w:rFonts w:cs="Arial"/>
        </w:rPr>
      </w:pPr>
      <w:r w:rsidRPr="00F8360D">
        <w:rPr>
          <w:rFonts w:cs="Arial"/>
        </w:rPr>
        <w:t>[Personal: Paul defends his apostolic call to counter Judaizer teaching that Paul invented justification by faith.]</w:t>
      </w:r>
    </w:p>
    <w:p w14:paraId="0B40CA39" w14:textId="5CA90BF5" w:rsidR="00D7157D" w:rsidRPr="005609E6" w:rsidRDefault="00833744" w:rsidP="00D7157D">
      <w:pPr>
        <w:pStyle w:val="Heading2"/>
        <w:numPr>
          <w:ilvl w:val="1"/>
          <w:numId w:val="25"/>
        </w:numPr>
        <w:ind w:left="851" w:hanging="443"/>
        <w:rPr>
          <w:szCs w:val="22"/>
        </w:rPr>
      </w:pPr>
      <w:r w:rsidRPr="008B1F91">
        <w:rPr>
          <w:rFonts w:cs="Arial"/>
          <w:noProof/>
          <w:lang w:eastAsia="en-US"/>
        </w:rPr>
        <mc:AlternateContent>
          <mc:Choice Requires="wps">
            <w:drawing>
              <wp:anchor distT="0" distB="0" distL="114300" distR="114300" simplePos="0" relativeHeight="251724288" behindDoc="0" locked="0" layoutInCell="1" allowOverlap="1" wp14:anchorId="35671B6E" wp14:editId="1D04E503">
                <wp:simplePos x="0" y="0"/>
                <wp:positionH relativeFrom="column">
                  <wp:posOffset>-450850</wp:posOffset>
                </wp:positionH>
                <wp:positionV relativeFrom="paragraph">
                  <wp:posOffset>42693</wp:posOffset>
                </wp:positionV>
                <wp:extent cx="685800" cy="337820"/>
                <wp:effectExtent l="0" t="0" r="12700" b="17780"/>
                <wp:wrapNone/>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711D010" w14:textId="2FBC1445" w:rsidR="004C7827" w:rsidRDefault="00833744" w:rsidP="00D347DB">
                            <w:pPr>
                              <w:jc w:val="center"/>
                              <w:rPr>
                                <w:sz w:val="20"/>
                              </w:rPr>
                            </w:pPr>
                            <w:r>
                              <w:rPr>
                                <w:sz w:val="20"/>
                              </w:rPr>
                              <w:t>Gal 1</w:t>
                            </w:r>
                          </w:p>
                          <w:p w14:paraId="5D625715" w14:textId="38DFF4BF" w:rsidR="00833744" w:rsidRPr="001269F9" w:rsidRDefault="00833744" w:rsidP="00D347DB">
                            <w:pPr>
                              <w:jc w:val="center"/>
                              <w:rPr>
                                <w:sz w:val="20"/>
                              </w:rPr>
                            </w:pPr>
                            <w:r>
                              <w:rPr>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71B6E" id="_x0000_s1044" type="#_x0000_t202" style="position:absolute;left:0;text-align:left;margin-left:-35.5pt;margin-top:3.35pt;width:54pt;height:26.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" filled="f">
                <v:textbox inset="0,0,0,0">
                  <w:txbxContent>
                    <w:p w14:paraId="0711D010" w14:textId="2FBC1445" w:rsidR="004C7827" w:rsidRDefault="00833744" w:rsidP="00D347DB">
                      <w:pPr>
                        <w:jc w:val="center"/>
                        <w:rPr>
                          <w:sz w:val="20"/>
                        </w:rPr>
                      </w:pPr>
                      <w:r>
                        <w:rPr>
                          <w:sz w:val="20"/>
                        </w:rPr>
                        <w:t>Gal 1</w:t>
                      </w:r>
                    </w:p>
                    <w:p w14:paraId="5D625715" w14:textId="38DFF4BF" w:rsidR="00833744" w:rsidRPr="001269F9" w:rsidRDefault="00833744" w:rsidP="00D347DB">
                      <w:pPr>
                        <w:jc w:val="center"/>
                        <w:rPr>
                          <w:sz w:val="20"/>
                        </w:rPr>
                      </w:pPr>
                      <w:r>
                        <w:rPr>
                          <w:sz w:val="20"/>
                        </w:rPr>
                        <w:t>(6 slides)</w:t>
                      </w:r>
                    </w:p>
                  </w:txbxContent>
                </v:textbox>
              </v:shape>
            </w:pict>
          </mc:Fallback>
        </mc:AlternateContent>
      </w:r>
      <w:r w:rsidR="00D7157D" w:rsidRPr="005609E6">
        <w:rPr>
          <w:szCs w:val="22"/>
        </w:rPr>
        <w:t xml:space="preserve">Paul </w:t>
      </w:r>
      <w:r w:rsidR="00D7157D">
        <w:rPr>
          <w:szCs w:val="22"/>
        </w:rPr>
        <w:t xml:space="preserve">rebukes their </w:t>
      </w:r>
      <w:r w:rsidR="00D7157D" w:rsidRPr="005609E6">
        <w:rPr>
          <w:szCs w:val="22"/>
        </w:rPr>
        <w:t xml:space="preserve">legalism </w:t>
      </w:r>
      <w:r w:rsidR="00D7157D">
        <w:rPr>
          <w:szCs w:val="22"/>
        </w:rPr>
        <w:t xml:space="preserve">instead of thanking them </w:t>
      </w:r>
      <w:r w:rsidR="00D7157D" w:rsidRPr="005609E6">
        <w:rPr>
          <w:szCs w:val="22"/>
        </w:rPr>
        <w:t>(1:1-9).</w:t>
      </w:r>
    </w:p>
    <w:p w14:paraId="4F9A94A5" w14:textId="3F4A9B8A" w:rsidR="00D7157D" w:rsidRPr="005609E6" w:rsidRDefault="001C6894" w:rsidP="00D7157D">
      <w:pPr>
        <w:pStyle w:val="Heading2"/>
        <w:numPr>
          <w:ilvl w:val="1"/>
          <w:numId w:val="25"/>
        </w:numPr>
        <w:ind w:left="851" w:hanging="443"/>
        <w:rPr>
          <w:szCs w:val="22"/>
        </w:rPr>
      </w:pPr>
      <w:r w:rsidRPr="00784C6F">
        <w:rPr>
          <w:szCs w:val="22"/>
        </w:rPr>
        <w:lastRenderedPageBreak/>
        <mc:AlternateContent>
          <mc:Choice Requires="wps">
            <w:drawing>
              <wp:anchor distT="0" distB="0" distL="114300" distR="114300" simplePos="0" relativeHeight="251729408" behindDoc="0" locked="0" layoutInCell="1" allowOverlap="1" wp14:anchorId="0692BA33" wp14:editId="5905BBCE">
                <wp:simplePos x="0" y="0"/>
                <wp:positionH relativeFrom="column">
                  <wp:posOffset>-499745</wp:posOffset>
                </wp:positionH>
                <wp:positionV relativeFrom="paragraph">
                  <wp:posOffset>-53620</wp:posOffset>
                </wp:positionV>
                <wp:extent cx="685800" cy="337820"/>
                <wp:effectExtent l="0" t="0" r="12700" b="17780"/>
                <wp:wrapNone/>
                <wp:docPr id="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3899586" w14:textId="4F99F1A0" w:rsidR="004C7827" w:rsidRDefault="001C6894" w:rsidP="00784C6F">
                            <w:pPr>
                              <w:jc w:val="center"/>
                              <w:rPr>
                                <w:sz w:val="20"/>
                              </w:rPr>
                            </w:pPr>
                            <w:r>
                              <w:rPr>
                                <w:sz w:val="20"/>
                              </w:rPr>
                              <w:t>1:10-24</w:t>
                            </w:r>
                          </w:p>
                          <w:p w14:paraId="5FD77305" w14:textId="28034FB4" w:rsidR="001C6894" w:rsidRPr="001269F9" w:rsidRDefault="001C6894" w:rsidP="00784C6F">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2BA33" id="_x0000_s1045" type="#_x0000_t202" style="position:absolute;left:0;text-align:left;margin-left:-39.35pt;margin-top:-4.2pt;width:54pt;height:26.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Gg91Uw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" filled="f">
                <v:textbox inset="0,0,0,0">
                  <w:txbxContent>
                    <w:p w14:paraId="63899586" w14:textId="4F99F1A0" w:rsidR="004C7827" w:rsidRDefault="001C6894" w:rsidP="00784C6F">
                      <w:pPr>
                        <w:jc w:val="center"/>
                        <w:rPr>
                          <w:sz w:val="20"/>
                        </w:rPr>
                      </w:pPr>
                      <w:r>
                        <w:rPr>
                          <w:sz w:val="20"/>
                        </w:rPr>
                        <w:t>1:10-24</w:t>
                      </w:r>
                    </w:p>
                    <w:p w14:paraId="5FD77305" w14:textId="28034FB4" w:rsidR="001C6894" w:rsidRPr="001269F9" w:rsidRDefault="001C6894" w:rsidP="00784C6F">
                      <w:pPr>
                        <w:jc w:val="center"/>
                        <w:rPr>
                          <w:sz w:val="20"/>
                        </w:rPr>
                      </w:pPr>
                      <w:r>
                        <w:rPr>
                          <w:sz w:val="20"/>
                        </w:rPr>
                        <w:t>(4 slides)</w:t>
                      </w:r>
                    </w:p>
                  </w:txbxContent>
                </v:textbox>
              </v:shape>
            </w:pict>
          </mc:Fallback>
        </mc:AlternateContent>
      </w:r>
      <w:r w:rsidR="00D7157D" w:rsidRPr="005609E6">
        <w:rPr>
          <w:szCs w:val="22"/>
        </w:rPr>
        <w:t xml:space="preserve">Paul </w:t>
      </w:r>
      <w:r w:rsidR="00D7157D">
        <w:rPr>
          <w:szCs w:val="22"/>
        </w:rPr>
        <w:t>didn’t invent</w:t>
      </w:r>
      <w:r w:rsidR="00D7157D" w:rsidRPr="005609E6">
        <w:rPr>
          <w:szCs w:val="22"/>
        </w:rPr>
        <w:t xml:space="preserve"> justification by faith by his own authority (1:10–2:21).</w:t>
      </w:r>
    </w:p>
    <w:p w14:paraId="784550A9" w14:textId="3571F9A5" w:rsidR="00D7157D" w:rsidRPr="005609E6" w:rsidRDefault="001C6894" w:rsidP="00D7157D">
      <w:pPr>
        <w:pStyle w:val="Heading3"/>
        <w:numPr>
          <w:ilvl w:val="2"/>
          <w:numId w:val="25"/>
        </w:numPr>
        <w:ind w:left="1276" w:hanging="454"/>
        <w:rPr>
          <w:szCs w:val="22"/>
        </w:rPr>
      </w:pPr>
      <w:r w:rsidRPr="008B1F91">
        <w:rPr>
          <w:rFonts w:cs="Arial"/>
          <w:noProof/>
          <w:lang w:eastAsia="en-US"/>
        </w:rPr>
        <mc:AlternateContent>
          <mc:Choice Requires="wps">
            <w:drawing>
              <wp:anchor distT="0" distB="0" distL="114300" distR="114300" simplePos="0" relativeHeight="251759104" behindDoc="0" locked="0" layoutInCell="1" allowOverlap="1" wp14:anchorId="05D66DA6" wp14:editId="129E46F6">
                <wp:simplePos x="0" y="0"/>
                <wp:positionH relativeFrom="column">
                  <wp:posOffset>-476723</wp:posOffset>
                </wp:positionH>
                <wp:positionV relativeFrom="paragraph">
                  <wp:posOffset>309245</wp:posOffset>
                </wp:positionV>
                <wp:extent cx="685800" cy="337820"/>
                <wp:effectExtent l="0" t="0" r="12700" b="17780"/>
                <wp:wrapNone/>
                <wp:docPr id="10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CDF814D" w14:textId="6AF6EB74" w:rsidR="001C6894" w:rsidRDefault="001C6894" w:rsidP="00D347DB">
                            <w:pPr>
                              <w:jc w:val="center"/>
                              <w:rPr>
                                <w:sz w:val="20"/>
                              </w:rPr>
                            </w:pPr>
                            <w:r>
                              <w:rPr>
                                <w:sz w:val="20"/>
                              </w:rPr>
                              <w:t>Gal 2:1-10</w:t>
                            </w:r>
                          </w:p>
                          <w:p w14:paraId="757029E1" w14:textId="1107E195" w:rsidR="001C6894" w:rsidRPr="001269F9" w:rsidRDefault="001C6894"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66DA6" id="_x0000_s1046" type="#_x0000_t202" style="position:absolute;left:0;text-align:left;margin-left:-37.55pt;margin-top:24.35pt;width:54pt;height:26.6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" filled="f">
                <v:textbox inset="0,0,0,0">
                  <w:txbxContent>
                    <w:p w14:paraId="0CDF814D" w14:textId="6AF6EB74" w:rsidR="001C6894" w:rsidRDefault="001C6894" w:rsidP="00D347DB">
                      <w:pPr>
                        <w:jc w:val="center"/>
                        <w:rPr>
                          <w:sz w:val="20"/>
                        </w:rPr>
                      </w:pPr>
                      <w:r>
                        <w:rPr>
                          <w:sz w:val="20"/>
                        </w:rPr>
                        <w:t>Gal 2:1-10</w:t>
                      </w:r>
                    </w:p>
                    <w:p w14:paraId="757029E1" w14:textId="1107E195" w:rsidR="001C6894" w:rsidRPr="001269F9" w:rsidRDefault="001C6894" w:rsidP="00D347DB">
                      <w:pPr>
                        <w:jc w:val="center"/>
                        <w:rPr>
                          <w:sz w:val="20"/>
                        </w:rPr>
                      </w:pPr>
                      <w:r>
                        <w:rPr>
                          <w:sz w:val="20"/>
                        </w:rPr>
                        <w:t>(2 slides)</w:t>
                      </w:r>
                    </w:p>
                  </w:txbxContent>
                </v:textbox>
              </v:shape>
            </w:pict>
          </mc:Fallback>
        </mc:AlternateContent>
      </w:r>
      <w:r w:rsidR="00D7157D">
        <w:rPr>
          <w:szCs w:val="22"/>
        </w:rPr>
        <w:t>He was</w:t>
      </w:r>
      <w:r w:rsidR="00D7157D" w:rsidRPr="005609E6">
        <w:rPr>
          <w:szCs w:val="22"/>
        </w:rPr>
        <w:t xml:space="preserve"> </w:t>
      </w:r>
      <w:r w:rsidR="00D7157D" w:rsidRPr="005609E6">
        <w:rPr>
          <w:i/>
          <w:iCs/>
          <w:szCs w:val="22"/>
        </w:rPr>
        <w:t>independen</w:t>
      </w:r>
      <w:r w:rsidR="00D7157D">
        <w:rPr>
          <w:i/>
          <w:iCs/>
          <w:szCs w:val="22"/>
        </w:rPr>
        <w:t>t</w:t>
      </w:r>
      <w:r w:rsidR="00D7157D" w:rsidRPr="005609E6">
        <w:rPr>
          <w:szCs w:val="22"/>
        </w:rPr>
        <w:t xml:space="preserve"> of other apostles </w:t>
      </w:r>
      <w:r w:rsidR="00D7157D">
        <w:rPr>
          <w:szCs w:val="22"/>
        </w:rPr>
        <w:t>by being called by Jesus alone</w:t>
      </w:r>
      <w:r w:rsidR="00D7157D" w:rsidRPr="005609E6">
        <w:rPr>
          <w:szCs w:val="22"/>
        </w:rPr>
        <w:t xml:space="preserve"> (1:10-24).</w:t>
      </w:r>
    </w:p>
    <w:p w14:paraId="1634519E" w14:textId="7082F67F" w:rsidR="00D7157D" w:rsidRPr="005609E6" w:rsidRDefault="001C6894" w:rsidP="00D7157D">
      <w:pPr>
        <w:pStyle w:val="Heading3"/>
        <w:numPr>
          <w:ilvl w:val="2"/>
          <w:numId w:val="25"/>
        </w:numPr>
        <w:ind w:left="1276" w:hanging="454"/>
        <w:rPr>
          <w:szCs w:val="22"/>
        </w:rPr>
      </w:pPr>
      <w:r w:rsidRPr="008B1F91">
        <w:rPr>
          <w:rFonts w:cs="Arial"/>
          <w:noProof/>
          <w:lang w:eastAsia="en-US"/>
        </w:rPr>
        <mc:AlternateContent>
          <mc:Choice Requires="wps">
            <w:drawing>
              <wp:anchor distT="0" distB="0" distL="114300" distR="114300" simplePos="0" relativeHeight="251761152" behindDoc="0" locked="0" layoutInCell="1" allowOverlap="1" wp14:anchorId="7706D0F7" wp14:editId="5D84E53B">
                <wp:simplePos x="0" y="0"/>
                <wp:positionH relativeFrom="column">
                  <wp:posOffset>-461483</wp:posOffset>
                </wp:positionH>
                <wp:positionV relativeFrom="paragraph">
                  <wp:posOffset>337820</wp:posOffset>
                </wp:positionV>
                <wp:extent cx="685800" cy="337820"/>
                <wp:effectExtent l="0" t="0" r="12700" b="17780"/>
                <wp:wrapNone/>
                <wp:docPr id="10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07E488A" w14:textId="7F04D7AF" w:rsidR="001C6894" w:rsidRDefault="001C6894" w:rsidP="00D347DB">
                            <w:pPr>
                              <w:jc w:val="center"/>
                              <w:rPr>
                                <w:sz w:val="20"/>
                              </w:rPr>
                            </w:pPr>
                            <w:r>
                              <w:rPr>
                                <w:sz w:val="20"/>
                              </w:rPr>
                              <w:t>Gal 2:11-21</w:t>
                            </w:r>
                          </w:p>
                          <w:p w14:paraId="67B1C420" w14:textId="026ADC68" w:rsidR="001C6894" w:rsidRPr="001269F9" w:rsidRDefault="001C6894"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6D0F7" id="_x0000_s1047" type="#_x0000_t202" style="position:absolute;left:0;text-align:left;margin-left:-36.35pt;margin-top:26.6pt;width:54pt;height:26.6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" filled="f">
                <v:textbox inset="0,0,0,0">
                  <w:txbxContent>
                    <w:p w14:paraId="607E488A" w14:textId="7F04D7AF" w:rsidR="001C6894" w:rsidRDefault="001C6894" w:rsidP="00D347DB">
                      <w:pPr>
                        <w:jc w:val="center"/>
                        <w:rPr>
                          <w:sz w:val="20"/>
                        </w:rPr>
                      </w:pPr>
                      <w:r>
                        <w:rPr>
                          <w:sz w:val="20"/>
                        </w:rPr>
                        <w:t>Gal 2:11-21</w:t>
                      </w:r>
                    </w:p>
                    <w:p w14:paraId="67B1C420" w14:textId="026ADC68" w:rsidR="001C6894" w:rsidRPr="001269F9" w:rsidRDefault="001C6894" w:rsidP="00D347DB">
                      <w:pPr>
                        <w:jc w:val="center"/>
                        <w:rPr>
                          <w:sz w:val="20"/>
                        </w:rPr>
                      </w:pPr>
                      <w:r>
                        <w:rPr>
                          <w:sz w:val="20"/>
                        </w:rPr>
                        <w:t>(3 slides)</w:t>
                      </w:r>
                    </w:p>
                  </w:txbxContent>
                </v:textbox>
              </v:shape>
            </w:pict>
          </mc:Fallback>
        </mc:AlternateContent>
      </w:r>
      <w:r w:rsidR="00D7157D">
        <w:rPr>
          <w:szCs w:val="22"/>
        </w:rPr>
        <w:t>He was</w:t>
      </w:r>
      <w:r w:rsidR="00D7157D" w:rsidRPr="005609E6">
        <w:rPr>
          <w:szCs w:val="22"/>
        </w:rPr>
        <w:t xml:space="preserve"> </w:t>
      </w:r>
      <w:r w:rsidR="00D7157D" w:rsidRPr="005609E6">
        <w:rPr>
          <w:i/>
          <w:iCs/>
          <w:szCs w:val="22"/>
        </w:rPr>
        <w:t>interdependen</w:t>
      </w:r>
      <w:r w:rsidR="00D7157D">
        <w:rPr>
          <w:i/>
          <w:iCs/>
          <w:szCs w:val="22"/>
        </w:rPr>
        <w:t>t</w:t>
      </w:r>
      <w:r w:rsidR="00D7157D" w:rsidRPr="005609E6">
        <w:rPr>
          <w:szCs w:val="22"/>
        </w:rPr>
        <w:t xml:space="preserve"> with other apostles </w:t>
      </w:r>
      <w:r w:rsidR="00D7157D">
        <w:rPr>
          <w:szCs w:val="22"/>
        </w:rPr>
        <w:t>but approved by them</w:t>
      </w:r>
      <w:r w:rsidR="00D7157D" w:rsidRPr="005609E6">
        <w:rPr>
          <w:szCs w:val="22"/>
        </w:rPr>
        <w:t xml:space="preserve"> (2:1-10).</w:t>
      </w:r>
    </w:p>
    <w:p w14:paraId="702BD55D" w14:textId="6A1826DA" w:rsidR="00D7157D" w:rsidRPr="005609E6" w:rsidRDefault="001C6894" w:rsidP="00D7157D">
      <w:pPr>
        <w:pStyle w:val="Heading3"/>
        <w:numPr>
          <w:ilvl w:val="2"/>
          <w:numId w:val="25"/>
        </w:numPr>
        <w:ind w:left="1276" w:hanging="454"/>
        <w:rPr>
          <w:szCs w:val="22"/>
        </w:rPr>
      </w:pPr>
      <w:r w:rsidRPr="00784C6F">
        <w:rPr>
          <w:szCs w:val="22"/>
        </w:rPr>
        <mc:AlternateContent>
          <mc:Choice Requires="wps">
            <w:drawing>
              <wp:anchor distT="0" distB="0" distL="114300" distR="114300" simplePos="0" relativeHeight="251731456" behindDoc="0" locked="0" layoutInCell="1" allowOverlap="1" wp14:anchorId="517ADA81" wp14:editId="7910B242">
                <wp:simplePos x="0" y="0"/>
                <wp:positionH relativeFrom="column">
                  <wp:posOffset>-501015</wp:posOffset>
                </wp:positionH>
                <wp:positionV relativeFrom="paragraph">
                  <wp:posOffset>362585</wp:posOffset>
                </wp:positionV>
                <wp:extent cx="685800" cy="337820"/>
                <wp:effectExtent l="0" t="0" r="12700" b="17780"/>
                <wp:wrapNone/>
                <wp:docPr id="6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90ABD66" w14:textId="0A29A174" w:rsidR="004C7827" w:rsidRDefault="00210E88" w:rsidP="00784C6F">
                            <w:pPr>
                              <w:jc w:val="center"/>
                              <w:rPr>
                                <w:sz w:val="20"/>
                              </w:rPr>
                            </w:pPr>
                            <w:r>
                              <w:rPr>
                                <w:sz w:val="20"/>
                              </w:rPr>
                              <w:t>Transition</w:t>
                            </w:r>
                          </w:p>
                          <w:p w14:paraId="7A23A4E5" w14:textId="236DDC85" w:rsidR="00210E88" w:rsidRPr="001269F9" w:rsidRDefault="00210E88" w:rsidP="00784C6F">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ADA81" id="_x0000_s1048" type="#_x0000_t202" style="position:absolute;left:0;text-align:left;margin-left:-39.45pt;margin-top:28.55pt;width:54pt;height:26.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" filled="f">
                <v:textbox inset="0,0,0,0">
                  <w:txbxContent>
                    <w:p w14:paraId="790ABD66" w14:textId="0A29A174" w:rsidR="004C7827" w:rsidRDefault="00210E88" w:rsidP="00784C6F">
                      <w:pPr>
                        <w:jc w:val="center"/>
                        <w:rPr>
                          <w:sz w:val="20"/>
                        </w:rPr>
                      </w:pPr>
                      <w:r>
                        <w:rPr>
                          <w:sz w:val="20"/>
                        </w:rPr>
                        <w:t>Transition</w:t>
                      </w:r>
                    </w:p>
                    <w:p w14:paraId="7A23A4E5" w14:textId="236DDC85" w:rsidR="00210E88" w:rsidRPr="001269F9" w:rsidRDefault="00210E88" w:rsidP="00784C6F">
                      <w:pPr>
                        <w:jc w:val="center"/>
                        <w:rPr>
                          <w:sz w:val="20"/>
                        </w:rPr>
                      </w:pPr>
                      <w:r>
                        <w:rPr>
                          <w:sz w:val="20"/>
                        </w:rPr>
                        <w:t>(4 slides)</w:t>
                      </w:r>
                    </w:p>
                  </w:txbxContent>
                </v:textbox>
              </v:shape>
            </w:pict>
          </mc:Fallback>
        </mc:AlternateContent>
      </w:r>
      <w:r w:rsidR="00784C6F" w:rsidRPr="00784C6F">
        <w:rPr>
          <w:szCs w:val="22"/>
        </w:rPr>
        <mc:AlternateContent>
          <mc:Choice Requires="wps">
            <w:drawing>
              <wp:anchor distT="0" distB="0" distL="114300" distR="114300" simplePos="0" relativeHeight="251737600" behindDoc="0" locked="0" layoutInCell="1" allowOverlap="1" wp14:anchorId="4CA25DB6" wp14:editId="70A85D01">
                <wp:simplePos x="0" y="0"/>
                <wp:positionH relativeFrom="column">
                  <wp:posOffset>-500380</wp:posOffset>
                </wp:positionH>
                <wp:positionV relativeFrom="paragraph">
                  <wp:posOffset>4222750</wp:posOffset>
                </wp:positionV>
                <wp:extent cx="685800" cy="337820"/>
                <wp:effectExtent l="0" t="0" r="12700" b="17780"/>
                <wp:wrapNone/>
                <wp:docPr id="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71C94E7" w14:textId="7E84BD10" w:rsidR="004C7827" w:rsidRDefault="00464D9A" w:rsidP="00784C6F">
                            <w:pPr>
                              <w:jc w:val="center"/>
                              <w:rPr>
                                <w:sz w:val="20"/>
                              </w:rPr>
                            </w:pPr>
                            <w:r>
                              <w:rPr>
                                <w:sz w:val="20"/>
                              </w:rPr>
                              <w:t>Transition</w:t>
                            </w:r>
                          </w:p>
                          <w:p w14:paraId="4555FFF4" w14:textId="23DAE136" w:rsidR="00464D9A" w:rsidRPr="001269F9" w:rsidRDefault="00464D9A" w:rsidP="00784C6F">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25DB6" id="_x0000_s1049" type="#_x0000_t202" style="position:absolute;left:0;text-align:left;margin-left:-39.4pt;margin-top:332.5pt;width:54pt;height:26.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" filled="f">
                <v:textbox inset="0,0,0,0">
                  <w:txbxContent>
                    <w:p w14:paraId="771C94E7" w14:textId="7E84BD10" w:rsidR="004C7827" w:rsidRDefault="00464D9A" w:rsidP="00784C6F">
                      <w:pPr>
                        <w:jc w:val="center"/>
                        <w:rPr>
                          <w:sz w:val="20"/>
                        </w:rPr>
                      </w:pPr>
                      <w:r>
                        <w:rPr>
                          <w:sz w:val="20"/>
                        </w:rPr>
                        <w:t>Transition</w:t>
                      </w:r>
                    </w:p>
                    <w:p w14:paraId="4555FFF4" w14:textId="23DAE136" w:rsidR="00464D9A" w:rsidRPr="001269F9" w:rsidRDefault="00464D9A" w:rsidP="00784C6F">
                      <w:pPr>
                        <w:jc w:val="center"/>
                        <w:rPr>
                          <w:sz w:val="20"/>
                        </w:rPr>
                      </w:pPr>
                      <w:r>
                        <w:rPr>
                          <w:sz w:val="20"/>
                        </w:rPr>
                        <w:t>(5 slides)</w:t>
                      </w:r>
                    </w:p>
                  </w:txbxContent>
                </v:textbox>
              </v:shape>
            </w:pict>
          </mc:Fallback>
        </mc:AlternateContent>
      </w:r>
      <w:r w:rsidR="00D7157D" w:rsidRPr="005609E6">
        <w:rPr>
          <w:szCs w:val="22"/>
        </w:rPr>
        <w:t xml:space="preserve">He </w:t>
      </w:r>
      <w:r w:rsidR="00D7157D" w:rsidRPr="005609E6">
        <w:rPr>
          <w:i/>
          <w:iCs/>
          <w:szCs w:val="22"/>
        </w:rPr>
        <w:t>indicted</w:t>
      </w:r>
      <w:r w:rsidR="00D7157D" w:rsidRPr="005609E6">
        <w:rPr>
          <w:szCs w:val="22"/>
        </w:rPr>
        <w:t xml:space="preserve"> Peter</w:t>
      </w:r>
      <w:r w:rsidR="00D7157D">
        <w:rPr>
          <w:szCs w:val="22"/>
        </w:rPr>
        <w:t xml:space="preserve"> when</w:t>
      </w:r>
      <w:r w:rsidR="00D7157D" w:rsidRPr="005609E6">
        <w:rPr>
          <w:szCs w:val="22"/>
        </w:rPr>
        <w:t xml:space="preserve"> </w:t>
      </w:r>
      <w:r w:rsidR="00D7157D">
        <w:rPr>
          <w:szCs w:val="22"/>
        </w:rPr>
        <w:t>Peter</w:t>
      </w:r>
      <w:r w:rsidR="00D7157D" w:rsidRPr="005609E6">
        <w:rPr>
          <w:szCs w:val="22"/>
        </w:rPr>
        <w:t xml:space="preserve"> publicly acted against justification by faith (2:11-21).</w:t>
      </w:r>
    </w:p>
    <w:p w14:paraId="5CA54F1D" w14:textId="31C25525" w:rsidR="00D7157D" w:rsidRDefault="00D7157D" w:rsidP="00D7157D">
      <w:pPr>
        <w:rPr>
          <w:rFonts w:cs="Arial"/>
        </w:rPr>
      </w:pPr>
    </w:p>
    <w:p w14:paraId="4CD8EEF7" w14:textId="079B8BD4" w:rsidR="00D7157D" w:rsidRPr="00FD7B79" w:rsidRDefault="00210E88" w:rsidP="00D7157D">
      <w:pPr>
        <w:rPr>
          <w:rFonts w:cs="Arial"/>
        </w:rPr>
      </w:pPr>
      <w:r w:rsidRPr="00784C6F">
        <w:rPr>
          <w:szCs w:val="22"/>
        </w:rPr>
        <mc:AlternateContent>
          <mc:Choice Requires="wps">
            <w:drawing>
              <wp:anchor distT="0" distB="0" distL="114300" distR="114300" simplePos="0" relativeHeight="251730432" behindDoc="0" locked="0" layoutInCell="1" allowOverlap="1" wp14:anchorId="3A2F0CB7" wp14:editId="7B0690A9">
                <wp:simplePos x="0" y="0"/>
                <wp:positionH relativeFrom="column">
                  <wp:posOffset>-501015</wp:posOffset>
                </wp:positionH>
                <wp:positionV relativeFrom="paragraph">
                  <wp:posOffset>259715</wp:posOffset>
                </wp:positionV>
                <wp:extent cx="685800" cy="337820"/>
                <wp:effectExtent l="0" t="0" r="12700" b="17780"/>
                <wp:wrapNone/>
                <wp:docPr id="6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0E4D6CC" w14:textId="6EBCD5BA" w:rsidR="004C7827" w:rsidRPr="001269F9" w:rsidRDefault="00210E88" w:rsidP="00784C6F">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F0CB7" id="_x0000_s1050" type="#_x0000_t202" style="position:absolute;margin-left:-39.45pt;margin-top:20.45pt;width:54pt;height:26.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c7iVA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NqX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" filled="f">
                <v:textbox inset="0,0,0,0">
                  <w:txbxContent>
                    <w:p w14:paraId="40E4D6CC" w14:textId="6EBCD5BA" w:rsidR="004C7827" w:rsidRPr="001269F9" w:rsidRDefault="00210E88" w:rsidP="00784C6F">
                      <w:pPr>
                        <w:jc w:val="center"/>
                        <w:rPr>
                          <w:sz w:val="20"/>
                        </w:rPr>
                      </w:pPr>
                      <w:r>
                        <w:rPr>
                          <w:sz w:val="20"/>
                        </w:rPr>
                        <w:t>MP</w:t>
                      </w:r>
                    </w:p>
                  </w:txbxContent>
                </v:textbox>
              </v:shape>
            </w:pict>
          </mc:Fallback>
        </mc:AlternateContent>
      </w:r>
      <w:r w:rsidR="00D7157D" w:rsidRPr="00FD7B79">
        <w:rPr>
          <w:rFonts w:cs="Arial"/>
        </w:rPr>
        <w:t>(</w:t>
      </w:r>
      <w:r w:rsidR="00D7157D">
        <w:rPr>
          <w:rFonts w:cs="Arial"/>
        </w:rPr>
        <w:t>Why must salvation be by faith alone?</w:t>
      </w:r>
      <w:r w:rsidR="00D7157D" w:rsidRPr="00FD7B79">
        <w:rPr>
          <w:rFonts w:cs="Arial"/>
        </w:rPr>
        <w:t>)</w:t>
      </w:r>
    </w:p>
    <w:p w14:paraId="395454FE" w14:textId="1BD9A4FF" w:rsidR="00D7157D" w:rsidRPr="005609E6" w:rsidRDefault="00D7157D" w:rsidP="00D7157D">
      <w:pPr>
        <w:pStyle w:val="Heading1"/>
        <w:numPr>
          <w:ilvl w:val="0"/>
          <w:numId w:val="25"/>
        </w:numPr>
        <w:ind w:hanging="432"/>
        <w:rPr>
          <w:szCs w:val="22"/>
        </w:rPr>
      </w:pPr>
      <w:r>
        <w:rPr>
          <w:szCs w:val="22"/>
        </w:rPr>
        <w:t>S</w:t>
      </w:r>
      <w:r w:rsidRPr="005609E6">
        <w:rPr>
          <w:szCs w:val="22"/>
        </w:rPr>
        <w:t xml:space="preserve">alvation </w:t>
      </w:r>
      <w:r>
        <w:rPr>
          <w:szCs w:val="22"/>
        </w:rPr>
        <w:t xml:space="preserve">has </w:t>
      </w:r>
      <w:r w:rsidRPr="00C65863">
        <w:rPr>
          <w:szCs w:val="22"/>
          <w:u w:val="single"/>
        </w:rPr>
        <w:t>always</w:t>
      </w:r>
      <w:r>
        <w:rPr>
          <w:szCs w:val="22"/>
        </w:rPr>
        <w:t xml:space="preserve"> been by faith</w:t>
      </w:r>
      <w:r w:rsidRPr="005609E6">
        <w:rPr>
          <w:szCs w:val="22"/>
        </w:rPr>
        <w:t xml:space="preserve"> (Gal 3–4).</w:t>
      </w:r>
    </w:p>
    <w:p w14:paraId="734D7740" w14:textId="77777777" w:rsidR="00D7157D" w:rsidRPr="00FD7B79" w:rsidRDefault="00D7157D" w:rsidP="00D7157D">
      <w:pPr>
        <w:ind w:left="426"/>
        <w:rPr>
          <w:rFonts w:cs="Arial"/>
        </w:rPr>
      </w:pPr>
      <w:r w:rsidRPr="00FD7B79">
        <w:rPr>
          <w:rFonts w:cs="Arial"/>
        </w:rPr>
        <w:t>[</w:t>
      </w:r>
      <w:r>
        <w:rPr>
          <w:szCs w:val="22"/>
        </w:rPr>
        <w:t>Whether Old Testament or new,</w:t>
      </w:r>
      <w:r w:rsidRPr="005609E6">
        <w:rPr>
          <w:szCs w:val="22"/>
        </w:rPr>
        <w:t xml:space="preserve"> </w:t>
      </w:r>
      <w:r>
        <w:rPr>
          <w:szCs w:val="22"/>
        </w:rPr>
        <w:t>we have always been put in a right relationship with God by simple trust</w:t>
      </w:r>
      <w:r w:rsidRPr="00FD7B79">
        <w:rPr>
          <w:rFonts w:cs="Arial"/>
        </w:rPr>
        <w:t>.]</w:t>
      </w:r>
    </w:p>
    <w:p w14:paraId="7DE4D06D" w14:textId="45583E2F" w:rsidR="00D7157D" w:rsidRPr="00FD7B79" w:rsidRDefault="00210E88" w:rsidP="00D7157D">
      <w:pPr>
        <w:ind w:left="426"/>
        <w:rPr>
          <w:rFonts w:cs="Arial"/>
        </w:rPr>
      </w:pPr>
      <w:r>
        <w:rPr>
          <w:rFonts w:cs="Arial"/>
        </w:rPr>
        <w:t>[</w:t>
      </w:r>
      <w:r w:rsidR="00D7157D">
        <w:rPr>
          <w:szCs w:val="22"/>
          <w:u w:val="single"/>
        </w:rPr>
        <w:t>Doctrinal</w:t>
      </w:r>
      <w:r w:rsidR="00D7157D" w:rsidRPr="005609E6">
        <w:rPr>
          <w:szCs w:val="22"/>
        </w:rPr>
        <w:t xml:space="preserve">: </w:t>
      </w:r>
      <w:r w:rsidR="00D7157D">
        <w:rPr>
          <w:szCs w:val="22"/>
        </w:rPr>
        <w:t xml:space="preserve">Here </w:t>
      </w:r>
      <w:r w:rsidR="00D7157D" w:rsidRPr="005609E6">
        <w:rPr>
          <w:szCs w:val="22"/>
        </w:rPr>
        <w:t xml:space="preserve">Paul </w:t>
      </w:r>
      <w:r w:rsidR="00D7157D">
        <w:rPr>
          <w:szCs w:val="22"/>
        </w:rPr>
        <w:t xml:space="preserve">affirms and </w:t>
      </w:r>
      <w:r w:rsidR="00D7157D" w:rsidRPr="005609E6">
        <w:rPr>
          <w:szCs w:val="22"/>
        </w:rPr>
        <w:t>illustrates salvation by faith and not by the Law to counter the Judaizer accusation that justification by faith was a new teaching</w:t>
      </w:r>
      <w:r w:rsidR="00D7157D" w:rsidRPr="00FD7B79">
        <w:rPr>
          <w:rFonts w:cs="Arial"/>
        </w:rPr>
        <w:t>.]</w:t>
      </w:r>
    </w:p>
    <w:p w14:paraId="4E1CE14E" w14:textId="000D391E" w:rsidR="00D7157D" w:rsidRPr="005609E6" w:rsidRDefault="00BA593E" w:rsidP="00D7157D">
      <w:pPr>
        <w:pStyle w:val="Heading2"/>
        <w:numPr>
          <w:ilvl w:val="1"/>
          <w:numId w:val="25"/>
        </w:numPr>
        <w:ind w:left="851" w:hanging="443"/>
        <w:rPr>
          <w:szCs w:val="22"/>
        </w:rPr>
      </w:pPr>
      <w:r w:rsidRPr="00784C6F">
        <w:rPr>
          <w:szCs w:val="22"/>
        </w:rPr>
        <mc:AlternateContent>
          <mc:Choice Requires="wps">
            <w:drawing>
              <wp:anchor distT="0" distB="0" distL="114300" distR="114300" simplePos="0" relativeHeight="251732480" behindDoc="0" locked="0" layoutInCell="1" allowOverlap="1" wp14:anchorId="10193F4C" wp14:editId="45E8A565">
                <wp:simplePos x="0" y="0"/>
                <wp:positionH relativeFrom="column">
                  <wp:posOffset>-501650</wp:posOffset>
                </wp:positionH>
                <wp:positionV relativeFrom="paragraph">
                  <wp:posOffset>45085</wp:posOffset>
                </wp:positionV>
                <wp:extent cx="685800" cy="337820"/>
                <wp:effectExtent l="0" t="0" r="12700" b="17780"/>
                <wp:wrapNone/>
                <wp:docPr id="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EFCF8D1" w14:textId="4178CF16" w:rsidR="004C7827" w:rsidRDefault="00BA593E" w:rsidP="00784C6F">
                            <w:pPr>
                              <w:jc w:val="center"/>
                              <w:rPr>
                                <w:sz w:val="20"/>
                              </w:rPr>
                            </w:pPr>
                            <w:r>
                              <w:rPr>
                                <w:sz w:val="20"/>
                              </w:rPr>
                              <w:t>Why Law?</w:t>
                            </w:r>
                          </w:p>
                          <w:p w14:paraId="52AD4799" w14:textId="1A64F1CA" w:rsidR="00BA593E" w:rsidRPr="001269F9" w:rsidRDefault="00BA593E" w:rsidP="00784C6F">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93F4C" id="_x0000_s1051" type="#_x0000_t202" style="position:absolute;left:0;text-align:left;margin-left:-39.5pt;margin-top:3.55pt;width:54pt;height:26.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FFUw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" filled="f">
                <v:textbox inset="0,0,0,0">
                  <w:txbxContent>
                    <w:p w14:paraId="1EFCF8D1" w14:textId="4178CF16" w:rsidR="004C7827" w:rsidRDefault="00BA593E" w:rsidP="00784C6F">
                      <w:pPr>
                        <w:jc w:val="center"/>
                        <w:rPr>
                          <w:sz w:val="20"/>
                        </w:rPr>
                      </w:pPr>
                      <w:r>
                        <w:rPr>
                          <w:sz w:val="20"/>
                        </w:rPr>
                        <w:t>Why Law?</w:t>
                      </w:r>
                    </w:p>
                    <w:p w14:paraId="52AD4799" w14:textId="1A64F1CA" w:rsidR="00BA593E" w:rsidRPr="001269F9" w:rsidRDefault="00BA593E" w:rsidP="00784C6F">
                      <w:pPr>
                        <w:jc w:val="center"/>
                        <w:rPr>
                          <w:sz w:val="20"/>
                        </w:rPr>
                      </w:pPr>
                      <w:r>
                        <w:rPr>
                          <w:sz w:val="20"/>
                        </w:rPr>
                        <w:t>(4 slides)</w:t>
                      </w:r>
                    </w:p>
                  </w:txbxContent>
                </v:textbox>
              </v:shape>
            </w:pict>
          </mc:Fallback>
        </mc:AlternateContent>
      </w:r>
      <w:r w:rsidR="00D7157D">
        <w:rPr>
          <w:szCs w:val="22"/>
        </w:rPr>
        <w:t>J</w:t>
      </w:r>
      <w:r w:rsidR="00D7157D" w:rsidRPr="005609E6">
        <w:rPr>
          <w:szCs w:val="22"/>
        </w:rPr>
        <w:t xml:space="preserve">ustification by faith </w:t>
      </w:r>
      <w:r w:rsidR="00D7157D">
        <w:rPr>
          <w:szCs w:val="22"/>
        </w:rPr>
        <w:t>instead of</w:t>
      </w:r>
      <w:r w:rsidR="00D7157D" w:rsidRPr="005609E6">
        <w:rPr>
          <w:szCs w:val="22"/>
        </w:rPr>
        <w:t xml:space="preserve"> Law </w:t>
      </w:r>
      <w:r w:rsidR="00D7157D">
        <w:rPr>
          <w:szCs w:val="22"/>
        </w:rPr>
        <w:t>is seen in</w:t>
      </w:r>
      <w:r w:rsidR="00D7157D" w:rsidRPr="005609E6">
        <w:rPr>
          <w:szCs w:val="22"/>
        </w:rPr>
        <w:t xml:space="preserve"> the superior Holy Spirit and Promise (Gal 3).</w:t>
      </w:r>
    </w:p>
    <w:p w14:paraId="44FC42FB" w14:textId="7A00F991" w:rsidR="00D7157D" w:rsidRPr="005609E6" w:rsidRDefault="004D62B3" w:rsidP="00D7157D">
      <w:pPr>
        <w:pStyle w:val="Heading3"/>
        <w:numPr>
          <w:ilvl w:val="2"/>
          <w:numId w:val="25"/>
        </w:numPr>
        <w:ind w:left="1276" w:hanging="454"/>
        <w:rPr>
          <w:szCs w:val="22"/>
        </w:rPr>
      </w:pPr>
      <w:r w:rsidRPr="00784C6F">
        <w:rPr>
          <w:szCs w:val="22"/>
        </w:rPr>
        <mc:AlternateContent>
          <mc:Choice Requires="wps">
            <w:drawing>
              <wp:anchor distT="0" distB="0" distL="114300" distR="114300" simplePos="0" relativeHeight="251733504" behindDoc="0" locked="0" layoutInCell="1" allowOverlap="1" wp14:anchorId="4FCC2170" wp14:editId="091DF33B">
                <wp:simplePos x="0" y="0"/>
                <wp:positionH relativeFrom="column">
                  <wp:posOffset>-500380</wp:posOffset>
                </wp:positionH>
                <wp:positionV relativeFrom="paragraph">
                  <wp:posOffset>290033</wp:posOffset>
                </wp:positionV>
                <wp:extent cx="685800" cy="337820"/>
                <wp:effectExtent l="0" t="0" r="12700" b="17780"/>
                <wp:wrapNone/>
                <wp:docPr id="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29D2972" w14:textId="7C79009C" w:rsidR="004C7827" w:rsidRDefault="004D62B3" w:rsidP="00784C6F">
                            <w:pPr>
                              <w:jc w:val="center"/>
                              <w:rPr>
                                <w:sz w:val="20"/>
                              </w:rPr>
                            </w:pPr>
                            <w:r>
                              <w:rPr>
                                <w:sz w:val="20"/>
                              </w:rPr>
                              <w:t>Abraham</w:t>
                            </w:r>
                          </w:p>
                          <w:p w14:paraId="491960E0" w14:textId="3BED4475" w:rsidR="004D62B3" w:rsidRPr="001269F9" w:rsidRDefault="004D62B3" w:rsidP="00784C6F">
                            <w:pPr>
                              <w:jc w:val="center"/>
                              <w:rPr>
                                <w:sz w:val="20"/>
                              </w:rPr>
                            </w:pPr>
                            <w:r>
                              <w:rPr>
                                <w:sz w:val="20"/>
                              </w:rPr>
                              <w:t>(</w:t>
                            </w:r>
                            <w:r w:rsidR="00DC7365">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C2170" id="_x0000_s1052" type="#_x0000_t202" style="position:absolute;left:0;text-align:left;margin-left:-39.4pt;margin-top:22.85pt;width:54pt;height:26.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WZw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" filled="f">
                <v:textbox inset="0,0,0,0">
                  <w:txbxContent>
                    <w:p w14:paraId="229D2972" w14:textId="7C79009C" w:rsidR="004C7827" w:rsidRDefault="004D62B3" w:rsidP="00784C6F">
                      <w:pPr>
                        <w:jc w:val="center"/>
                        <w:rPr>
                          <w:sz w:val="20"/>
                        </w:rPr>
                      </w:pPr>
                      <w:r>
                        <w:rPr>
                          <w:sz w:val="20"/>
                        </w:rPr>
                        <w:t>Abraham</w:t>
                      </w:r>
                    </w:p>
                    <w:p w14:paraId="491960E0" w14:textId="3BED4475" w:rsidR="004D62B3" w:rsidRPr="001269F9" w:rsidRDefault="004D62B3" w:rsidP="00784C6F">
                      <w:pPr>
                        <w:jc w:val="center"/>
                        <w:rPr>
                          <w:sz w:val="20"/>
                        </w:rPr>
                      </w:pPr>
                      <w:r>
                        <w:rPr>
                          <w:sz w:val="20"/>
                        </w:rPr>
                        <w:t>(</w:t>
                      </w:r>
                      <w:r w:rsidR="00DC7365">
                        <w:rPr>
                          <w:sz w:val="20"/>
                        </w:rPr>
                        <w:t>3 slides)</w:t>
                      </w:r>
                    </w:p>
                  </w:txbxContent>
                </v:textbox>
              </v:shape>
            </w:pict>
          </mc:Fallback>
        </mc:AlternateContent>
      </w:r>
      <w:r w:rsidR="00D7157D">
        <w:rPr>
          <w:szCs w:val="22"/>
        </w:rPr>
        <w:t>Both</w:t>
      </w:r>
      <w:r w:rsidR="00D7157D" w:rsidRPr="005609E6">
        <w:rPr>
          <w:szCs w:val="22"/>
        </w:rPr>
        <w:t xml:space="preserve"> salvation </w:t>
      </w:r>
      <w:r w:rsidR="00D7157D">
        <w:rPr>
          <w:szCs w:val="22"/>
        </w:rPr>
        <w:t xml:space="preserve">and </w:t>
      </w:r>
      <w:r w:rsidR="00D7157D" w:rsidRPr="005609E6">
        <w:rPr>
          <w:szCs w:val="22"/>
        </w:rPr>
        <w:t>sanctification must be by</w:t>
      </w:r>
      <w:r w:rsidR="00D7157D">
        <w:rPr>
          <w:szCs w:val="22"/>
        </w:rPr>
        <w:t xml:space="preserve"> the same means—</w:t>
      </w:r>
      <w:r w:rsidR="00D7157D" w:rsidRPr="005609E6">
        <w:rPr>
          <w:szCs w:val="22"/>
        </w:rPr>
        <w:t>faith (3:1-5).</w:t>
      </w:r>
    </w:p>
    <w:p w14:paraId="1CA26244" w14:textId="4D79A99C" w:rsidR="00D7157D" w:rsidRPr="005609E6" w:rsidRDefault="004D62B3" w:rsidP="00D7157D">
      <w:pPr>
        <w:pStyle w:val="Heading3"/>
        <w:numPr>
          <w:ilvl w:val="2"/>
          <w:numId w:val="25"/>
        </w:numPr>
        <w:ind w:left="1276" w:hanging="454"/>
        <w:rPr>
          <w:szCs w:val="22"/>
        </w:rPr>
      </w:pPr>
      <w:r w:rsidRPr="00784C6F">
        <w:rPr>
          <w:szCs w:val="22"/>
        </w:rPr>
        <mc:AlternateContent>
          <mc:Choice Requires="wps">
            <w:drawing>
              <wp:anchor distT="0" distB="0" distL="114300" distR="114300" simplePos="0" relativeHeight="251735552" behindDoc="0" locked="0" layoutInCell="1" allowOverlap="1" wp14:anchorId="57296314" wp14:editId="5D08C23F">
                <wp:simplePos x="0" y="0"/>
                <wp:positionH relativeFrom="column">
                  <wp:posOffset>-501650</wp:posOffset>
                </wp:positionH>
                <wp:positionV relativeFrom="paragraph">
                  <wp:posOffset>314798</wp:posOffset>
                </wp:positionV>
                <wp:extent cx="685800" cy="337820"/>
                <wp:effectExtent l="0" t="0" r="12700" b="17780"/>
                <wp:wrapNone/>
                <wp:docPr id="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E4A36E4" w14:textId="22B36E43" w:rsidR="004C7827" w:rsidRDefault="00157D74" w:rsidP="00784C6F">
                            <w:pPr>
                              <w:jc w:val="center"/>
                              <w:rPr>
                                <w:sz w:val="20"/>
                              </w:rPr>
                            </w:pPr>
                            <w:r>
                              <w:rPr>
                                <w:sz w:val="20"/>
                              </w:rPr>
                              <w:t>Counters</w:t>
                            </w:r>
                          </w:p>
                          <w:p w14:paraId="5899CB91" w14:textId="55AB7CE0" w:rsidR="00157D74" w:rsidRPr="001269F9" w:rsidRDefault="00157D74" w:rsidP="00784C6F">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96314" id="_x0000_s1053" type="#_x0000_t202" style="position:absolute;left:0;text-align:left;margin-left:-39.5pt;margin-top:24.8pt;width:54pt;height:26.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" filled="f">
                <v:textbox inset="0,0,0,0">
                  <w:txbxContent>
                    <w:p w14:paraId="7E4A36E4" w14:textId="22B36E43" w:rsidR="004C7827" w:rsidRDefault="00157D74" w:rsidP="00784C6F">
                      <w:pPr>
                        <w:jc w:val="center"/>
                        <w:rPr>
                          <w:sz w:val="20"/>
                        </w:rPr>
                      </w:pPr>
                      <w:r>
                        <w:rPr>
                          <w:sz w:val="20"/>
                        </w:rPr>
                        <w:t>Counters</w:t>
                      </w:r>
                    </w:p>
                    <w:p w14:paraId="5899CB91" w14:textId="55AB7CE0" w:rsidR="00157D74" w:rsidRPr="001269F9" w:rsidRDefault="00157D74" w:rsidP="00784C6F">
                      <w:pPr>
                        <w:jc w:val="center"/>
                        <w:rPr>
                          <w:sz w:val="20"/>
                        </w:rPr>
                      </w:pPr>
                      <w:r>
                        <w:rPr>
                          <w:sz w:val="20"/>
                        </w:rPr>
                        <w:t>(4 slides)</w:t>
                      </w:r>
                    </w:p>
                  </w:txbxContent>
                </v:textbox>
              </v:shape>
            </w:pict>
          </mc:Fallback>
        </mc:AlternateContent>
      </w:r>
      <w:r w:rsidR="00D7157D" w:rsidRPr="005609E6">
        <w:rPr>
          <w:szCs w:val="22"/>
        </w:rPr>
        <w:t xml:space="preserve">Abraham was </w:t>
      </w:r>
      <w:r w:rsidR="00380230">
        <w:rPr>
          <w:szCs w:val="22"/>
        </w:rPr>
        <w:t>saved</w:t>
      </w:r>
      <w:r w:rsidR="00380230" w:rsidRPr="00E91157">
        <w:rPr>
          <w:szCs w:val="22"/>
        </w:rPr>
        <w:t xml:space="preserve"> </w:t>
      </w:r>
      <w:r w:rsidR="00D7157D" w:rsidRPr="005609E6">
        <w:rPr>
          <w:szCs w:val="22"/>
        </w:rPr>
        <w:t xml:space="preserve">by faith, not by Law, so this doctrine </w:t>
      </w:r>
      <w:r w:rsidR="00D7157D">
        <w:rPr>
          <w:szCs w:val="22"/>
        </w:rPr>
        <w:t xml:space="preserve">is </w:t>
      </w:r>
      <w:r w:rsidR="00D7157D" w:rsidRPr="005609E6">
        <w:rPr>
          <w:szCs w:val="22"/>
        </w:rPr>
        <w:t>not a new teaching (3:6-14).</w:t>
      </w:r>
    </w:p>
    <w:p w14:paraId="1CA07E55" w14:textId="1D5F6882" w:rsidR="00D7157D" w:rsidRPr="005609E6" w:rsidRDefault="00171AE0" w:rsidP="00D7157D">
      <w:pPr>
        <w:pStyle w:val="Heading3"/>
        <w:numPr>
          <w:ilvl w:val="2"/>
          <w:numId w:val="25"/>
        </w:numPr>
        <w:ind w:left="1276" w:hanging="454"/>
        <w:rPr>
          <w:szCs w:val="22"/>
        </w:rPr>
      </w:pPr>
      <w:r w:rsidRPr="00784C6F">
        <w:rPr>
          <w:szCs w:val="22"/>
        </w:rPr>
        <mc:AlternateContent>
          <mc:Choice Requires="wps">
            <w:drawing>
              <wp:anchor distT="0" distB="0" distL="114300" distR="114300" simplePos="0" relativeHeight="251734528" behindDoc="0" locked="0" layoutInCell="1" allowOverlap="1" wp14:anchorId="5690C455" wp14:editId="3410E459">
                <wp:simplePos x="0" y="0"/>
                <wp:positionH relativeFrom="column">
                  <wp:posOffset>-501015</wp:posOffset>
                </wp:positionH>
                <wp:positionV relativeFrom="paragraph">
                  <wp:posOffset>353857</wp:posOffset>
                </wp:positionV>
                <wp:extent cx="685800" cy="337820"/>
                <wp:effectExtent l="0" t="0" r="12700" b="17780"/>
                <wp:wrapNone/>
                <wp:docPr id="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EF2D7A1" w14:textId="2EA46AFD" w:rsidR="004C7827" w:rsidRDefault="00171AE0" w:rsidP="00784C6F">
                            <w:pPr>
                              <w:jc w:val="center"/>
                              <w:rPr>
                                <w:sz w:val="20"/>
                              </w:rPr>
                            </w:pPr>
                            <w:r>
                              <w:rPr>
                                <w:sz w:val="20"/>
                              </w:rPr>
                              <w:t>Gal 4</w:t>
                            </w:r>
                          </w:p>
                          <w:p w14:paraId="74A93F3B" w14:textId="34892B82" w:rsidR="00171AE0" w:rsidRPr="001269F9" w:rsidRDefault="00171AE0" w:rsidP="00784C6F">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0C455" id="_x0000_s1054" type="#_x0000_t202" style="position:absolute;left:0;text-align:left;margin-left:-39.45pt;margin-top:27.85pt;width:54pt;height:26.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" filled="f">
                <v:textbox inset="0,0,0,0">
                  <w:txbxContent>
                    <w:p w14:paraId="2EF2D7A1" w14:textId="2EA46AFD" w:rsidR="004C7827" w:rsidRDefault="00171AE0" w:rsidP="00784C6F">
                      <w:pPr>
                        <w:jc w:val="center"/>
                        <w:rPr>
                          <w:sz w:val="20"/>
                        </w:rPr>
                      </w:pPr>
                      <w:r>
                        <w:rPr>
                          <w:sz w:val="20"/>
                        </w:rPr>
                        <w:t>Gal 4</w:t>
                      </w:r>
                    </w:p>
                    <w:p w14:paraId="74A93F3B" w14:textId="34892B82" w:rsidR="00171AE0" w:rsidRPr="001269F9" w:rsidRDefault="00171AE0" w:rsidP="00784C6F">
                      <w:pPr>
                        <w:jc w:val="center"/>
                        <w:rPr>
                          <w:sz w:val="20"/>
                        </w:rPr>
                      </w:pPr>
                      <w:r>
                        <w:rPr>
                          <w:sz w:val="20"/>
                        </w:rPr>
                        <w:t>(3 slides)</w:t>
                      </w:r>
                    </w:p>
                  </w:txbxContent>
                </v:textbox>
              </v:shape>
            </w:pict>
          </mc:Fallback>
        </mc:AlternateContent>
      </w:r>
      <w:r w:rsidR="00D7157D" w:rsidRPr="005609E6">
        <w:rPr>
          <w:szCs w:val="22"/>
        </w:rPr>
        <w:t xml:space="preserve">Salvation was by faith 430 years </w:t>
      </w:r>
      <w:r w:rsidR="00D7157D">
        <w:rPr>
          <w:szCs w:val="22"/>
        </w:rPr>
        <w:t>before</w:t>
      </w:r>
      <w:r w:rsidR="00D7157D" w:rsidRPr="005609E6">
        <w:rPr>
          <w:szCs w:val="22"/>
        </w:rPr>
        <w:t xml:space="preserve"> the Law</w:t>
      </w:r>
      <w:r w:rsidR="00D7157D">
        <w:rPr>
          <w:szCs w:val="22"/>
        </w:rPr>
        <w:t xml:space="preserve"> </w:t>
      </w:r>
      <w:r w:rsidR="00D7157D" w:rsidRPr="005609E6">
        <w:rPr>
          <w:szCs w:val="22"/>
        </w:rPr>
        <w:t>led to faith by revealing sin (3:15-29).</w:t>
      </w:r>
    </w:p>
    <w:p w14:paraId="541B3C20" w14:textId="71E8AF49" w:rsidR="00D7157D" w:rsidRPr="005609E6" w:rsidRDefault="00D7157D" w:rsidP="00D7157D">
      <w:pPr>
        <w:pStyle w:val="Heading2"/>
        <w:numPr>
          <w:ilvl w:val="1"/>
          <w:numId w:val="25"/>
        </w:numPr>
        <w:ind w:left="851" w:hanging="443"/>
        <w:rPr>
          <w:szCs w:val="22"/>
        </w:rPr>
      </w:pPr>
      <w:r>
        <w:rPr>
          <w:szCs w:val="22"/>
        </w:rPr>
        <w:t>I</w:t>
      </w:r>
      <w:r w:rsidRPr="005609E6">
        <w:rPr>
          <w:szCs w:val="22"/>
        </w:rPr>
        <w:t>llustrat</w:t>
      </w:r>
      <w:r>
        <w:rPr>
          <w:szCs w:val="22"/>
        </w:rPr>
        <w:t>ions of</w:t>
      </w:r>
      <w:r w:rsidRPr="005609E6">
        <w:rPr>
          <w:szCs w:val="22"/>
        </w:rPr>
        <w:t xml:space="preserve"> justification by faith </w:t>
      </w:r>
      <w:r>
        <w:rPr>
          <w:szCs w:val="22"/>
        </w:rPr>
        <w:t>should</w:t>
      </w:r>
      <w:r w:rsidRPr="005609E6">
        <w:rPr>
          <w:szCs w:val="22"/>
        </w:rPr>
        <w:t xml:space="preserve"> convince the Galatians to abandon legalism (Gal 4).</w:t>
      </w:r>
    </w:p>
    <w:p w14:paraId="33DE68C6" w14:textId="77777777" w:rsidR="00D7157D" w:rsidRPr="005609E6" w:rsidRDefault="00D7157D" w:rsidP="00D7157D">
      <w:pPr>
        <w:pStyle w:val="Heading3"/>
        <w:numPr>
          <w:ilvl w:val="2"/>
          <w:numId w:val="25"/>
        </w:numPr>
        <w:ind w:left="1276" w:hanging="454"/>
        <w:rPr>
          <w:szCs w:val="22"/>
        </w:rPr>
      </w:pPr>
      <w:r w:rsidRPr="005609E6">
        <w:rPr>
          <w:szCs w:val="22"/>
        </w:rPr>
        <w:t xml:space="preserve">A son’s privileges over a slave’s </w:t>
      </w:r>
      <w:r>
        <w:rPr>
          <w:szCs w:val="22"/>
        </w:rPr>
        <w:t>shows</w:t>
      </w:r>
      <w:r w:rsidRPr="005609E6">
        <w:rPr>
          <w:szCs w:val="22"/>
        </w:rPr>
        <w:t xml:space="preserve"> a believer's </w:t>
      </w:r>
      <w:r>
        <w:rPr>
          <w:szCs w:val="22"/>
        </w:rPr>
        <w:t>faith</w:t>
      </w:r>
      <w:r w:rsidRPr="005609E6">
        <w:rPr>
          <w:szCs w:val="22"/>
        </w:rPr>
        <w:t xml:space="preserve"> over the Law (4:1-11).</w:t>
      </w:r>
    </w:p>
    <w:p w14:paraId="766642E7" w14:textId="77777777" w:rsidR="00D7157D" w:rsidRPr="005609E6" w:rsidRDefault="00D7157D" w:rsidP="00D7157D">
      <w:pPr>
        <w:pStyle w:val="Heading3"/>
        <w:numPr>
          <w:ilvl w:val="2"/>
          <w:numId w:val="25"/>
        </w:numPr>
        <w:ind w:left="1276" w:hanging="454"/>
        <w:rPr>
          <w:szCs w:val="22"/>
        </w:rPr>
      </w:pPr>
      <w:r>
        <w:rPr>
          <w:szCs w:val="22"/>
        </w:rPr>
        <w:t>They need to regain their precious</w:t>
      </w:r>
      <w:r w:rsidRPr="005609E6">
        <w:rPr>
          <w:szCs w:val="22"/>
        </w:rPr>
        <w:t xml:space="preserve"> commitment to Paul </w:t>
      </w:r>
      <w:r>
        <w:rPr>
          <w:szCs w:val="22"/>
        </w:rPr>
        <w:t xml:space="preserve">and the truth </w:t>
      </w:r>
      <w:r w:rsidRPr="005609E6">
        <w:rPr>
          <w:szCs w:val="22"/>
        </w:rPr>
        <w:t>(4:12-20).</w:t>
      </w:r>
    </w:p>
    <w:p w14:paraId="4C2182FD" w14:textId="77777777" w:rsidR="00D7157D" w:rsidRPr="005609E6" w:rsidRDefault="00D7157D" w:rsidP="00D7157D">
      <w:pPr>
        <w:pStyle w:val="Heading3"/>
        <w:numPr>
          <w:ilvl w:val="2"/>
          <w:numId w:val="25"/>
        </w:numPr>
        <w:ind w:left="1276" w:hanging="454"/>
        <w:rPr>
          <w:szCs w:val="22"/>
        </w:rPr>
      </w:pPr>
      <w:r w:rsidRPr="005609E6">
        <w:rPr>
          <w:szCs w:val="22"/>
        </w:rPr>
        <w:t>Isaac (=Abrahamic Covenant)</w:t>
      </w:r>
      <w:r>
        <w:rPr>
          <w:szCs w:val="22"/>
        </w:rPr>
        <w:t xml:space="preserve">—not </w:t>
      </w:r>
      <w:r w:rsidRPr="005609E6">
        <w:rPr>
          <w:szCs w:val="22"/>
        </w:rPr>
        <w:t>Ishmael (=Mosaic Covenant)</w:t>
      </w:r>
      <w:r>
        <w:rPr>
          <w:szCs w:val="22"/>
        </w:rPr>
        <w:t xml:space="preserve">—shows faith </w:t>
      </w:r>
      <w:r w:rsidRPr="005609E6">
        <w:rPr>
          <w:szCs w:val="22"/>
        </w:rPr>
        <w:t>(4:21-31).</w:t>
      </w:r>
    </w:p>
    <w:p w14:paraId="3CAB137B" w14:textId="77777777" w:rsidR="00D7157D" w:rsidRDefault="00D7157D" w:rsidP="00D7157D">
      <w:pPr>
        <w:rPr>
          <w:rFonts w:cs="Arial"/>
        </w:rPr>
      </w:pPr>
    </w:p>
    <w:p w14:paraId="0A171AEC" w14:textId="58CC2285" w:rsidR="00D7157D" w:rsidRPr="00FD7B79" w:rsidRDefault="00464D9A" w:rsidP="00D7157D">
      <w:pPr>
        <w:rPr>
          <w:rFonts w:cs="Arial"/>
        </w:rPr>
      </w:pPr>
      <w:r w:rsidRPr="00784C6F">
        <w:rPr>
          <w:szCs w:val="22"/>
        </w:rPr>
        <mc:AlternateContent>
          <mc:Choice Requires="wps">
            <w:drawing>
              <wp:anchor distT="0" distB="0" distL="114300" distR="114300" simplePos="0" relativeHeight="251739648" behindDoc="0" locked="0" layoutInCell="1" allowOverlap="1" wp14:anchorId="43AF6AC8" wp14:editId="0714EEAC">
                <wp:simplePos x="0" y="0"/>
                <wp:positionH relativeFrom="column">
                  <wp:posOffset>-501650</wp:posOffset>
                </wp:positionH>
                <wp:positionV relativeFrom="paragraph">
                  <wp:posOffset>229235</wp:posOffset>
                </wp:positionV>
                <wp:extent cx="685800" cy="337820"/>
                <wp:effectExtent l="0" t="0" r="12700" b="17780"/>
                <wp:wrapNone/>
                <wp:docPr id="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09B569F" w14:textId="07DF165B" w:rsidR="004C7827" w:rsidRPr="001269F9" w:rsidRDefault="00464D9A" w:rsidP="00784C6F">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F6AC8" id="_x0000_s1055" type="#_x0000_t202" style="position:absolute;margin-left:-39.5pt;margin-top:18.05pt;width:54pt;height:26.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um0Ug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" filled="f">
                <v:textbox inset="0,0,0,0">
                  <w:txbxContent>
                    <w:p w14:paraId="609B569F" w14:textId="07DF165B" w:rsidR="004C7827" w:rsidRPr="001269F9" w:rsidRDefault="00464D9A" w:rsidP="00784C6F">
                      <w:pPr>
                        <w:jc w:val="center"/>
                        <w:rPr>
                          <w:sz w:val="20"/>
                        </w:rPr>
                      </w:pPr>
                      <w:r>
                        <w:rPr>
                          <w:sz w:val="20"/>
                        </w:rPr>
                        <w:t>MP</w:t>
                      </w:r>
                    </w:p>
                  </w:txbxContent>
                </v:textbox>
              </v:shape>
            </w:pict>
          </mc:Fallback>
        </mc:AlternateContent>
      </w:r>
      <w:r w:rsidR="00D7157D" w:rsidRPr="00FD7B79">
        <w:rPr>
          <w:rFonts w:cs="Arial"/>
        </w:rPr>
        <w:t>(</w:t>
      </w:r>
      <w:r w:rsidR="00D7157D">
        <w:rPr>
          <w:rFonts w:cs="Arial"/>
        </w:rPr>
        <w:t>Why must salvation be by faith alone?</w:t>
      </w:r>
      <w:r w:rsidR="00D7157D" w:rsidRPr="00FD7B79">
        <w:rPr>
          <w:rFonts w:cs="Arial"/>
        </w:rPr>
        <w:t>)</w:t>
      </w:r>
    </w:p>
    <w:p w14:paraId="33707CEB" w14:textId="525CE96A" w:rsidR="00D7157D" w:rsidRPr="005609E6" w:rsidRDefault="00D7157D" w:rsidP="00D7157D">
      <w:pPr>
        <w:pStyle w:val="Heading1"/>
        <w:numPr>
          <w:ilvl w:val="0"/>
          <w:numId w:val="25"/>
        </w:numPr>
        <w:ind w:hanging="432"/>
        <w:rPr>
          <w:szCs w:val="22"/>
        </w:rPr>
      </w:pPr>
      <w:r>
        <w:rPr>
          <w:szCs w:val="22"/>
        </w:rPr>
        <w:t>S</w:t>
      </w:r>
      <w:r w:rsidRPr="005609E6">
        <w:rPr>
          <w:szCs w:val="22"/>
        </w:rPr>
        <w:t xml:space="preserve">alvation by faith </w:t>
      </w:r>
      <w:r>
        <w:rPr>
          <w:szCs w:val="22"/>
        </w:rPr>
        <w:t xml:space="preserve">alone changes us </w:t>
      </w:r>
      <w:r>
        <w:rPr>
          <w:szCs w:val="22"/>
          <w:u w:val="single"/>
        </w:rPr>
        <w:t>inside</w:t>
      </w:r>
      <w:r w:rsidRPr="005609E6">
        <w:rPr>
          <w:szCs w:val="22"/>
        </w:rPr>
        <w:t xml:space="preserve"> (Gal 5–6).</w:t>
      </w:r>
    </w:p>
    <w:p w14:paraId="7D750B26" w14:textId="77777777" w:rsidR="00D7157D" w:rsidRPr="00FD7B79" w:rsidRDefault="00D7157D" w:rsidP="00D7157D">
      <w:pPr>
        <w:ind w:left="426"/>
        <w:rPr>
          <w:rFonts w:cs="Arial"/>
        </w:rPr>
      </w:pPr>
      <w:r w:rsidRPr="00FD7B79">
        <w:rPr>
          <w:rFonts w:cs="Arial"/>
        </w:rPr>
        <w:t>[</w:t>
      </w:r>
      <w:r>
        <w:rPr>
          <w:szCs w:val="22"/>
        </w:rPr>
        <w:t>Whether Old Testament or new,</w:t>
      </w:r>
      <w:r w:rsidRPr="005609E6">
        <w:rPr>
          <w:szCs w:val="22"/>
        </w:rPr>
        <w:t xml:space="preserve"> </w:t>
      </w:r>
      <w:r>
        <w:rPr>
          <w:szCs w:val="22"/>
        </w:rPr>
        <w:t>we have always been put in a right relationship with God by simple trust</w:t>
      </w:r>
      <w:r w:rsidRPr="00FD7B79">
        <w:rPr>
          <w:rFonts w:cs="Arial"/>
        </w:rPr>
        <w:t>.]</w:t>
      </w:r>
    </w:p>
    <w:p w14:paraId="0E39B176" w14:textId="7FA286F7" w:rsidR="00D7157D" w:rsidRPr="00FD7B79" w:rsidRDefault="00D7157D" w:rsidP="00D7157D">
      <w:pPr>
        <w:ind w:left="426"/>
        <w:rPr>
          <w:rFonts w:cs="Arial"/>
        </w:rPr>
      </w:pPr>
      <w:r w:rsidRPr="00FD7B79">
        <w:rPr>
          <w:rFonts w:cs="Arial"/>
        </w:rPr>
        <w:t>[</w:t>
      </w:r>
      <w:r w:rsidRPr="005609E6">
        <w:rPr>
          <w:szCs w:val="22"/>
          <w:u w:val="single"/>
        </w:rPr>
        <w:t>Practical</w:t>
      </w:r>
      <w:r w:rsidRPr="005609E6">
        <w:rPr>
          <w:szCs w:val="22"/>
        </w:rPr>
        <w:t>: Paul applies salvation by faith in Spirit-led living by exhorting balance and others-orientation</w:t>
      </w:r>
      <w:r w:rsidRPr="00FD7B79">
        <w:rPr>
          <w:rFonts w:cs="Arial"/>
        </w:rPr>
        <w:t>.]</w:t>
      </w:r>
    </w:p>
    <w:p w14:paraId="5659AAB2" w14:textId="1920A8DF" w:rsidR="00D7157D" w:rsidRPr="005609E6" w:rsidRDefault="003B7CFB" w:rsidP="00D7157D">
      <w:pPr>
        <w:pStyle w:val="Heading2"/>
        <w:numPr>
          <w:ilvl w:val="1"/>
          <w:numId w:val="25"/>
        </w:numPr>
        <w:ind w:left="851" w:hanging="443"/>
        <w:rPr>
          <w:szCs w:val="22"/>
        </w:rPr>
      </w:pPr>
      <w:r w:rsidRPr="00784C6F">
        <w:rPr>
          <w:szCs w:val="22"/>
        </w:rPr>
        <mc:AlternateContent>
          <mc:Choice Requires="wps">
            <w:drawing>
              <wp:anchor distT="0" distB="0" distL="114300" distR="114300" simplePos="0" relativeHeight="251738624" behindDoc="0" locked="0" layoutInCell="1" allowOverlap="1" wp14:anchorId="5DBEAB6E" wp14:editId="4914E2C6">
                <wp:simplePos x="0" y="0"/>
                <wp:positionH relativeFrom="column">
                  <wp:posOffset>-501650</wp:posOffset>
                </wp:positionH>
                <wp:positionV relativeFrom="paragraph">
                  <wp:posOffset>51908</wp:posOffset>
                </wp:positionV>
                <wp:extent cx="685800" cy="337820"/>
                <wp:effectExtent l="0" t="0" r="12700" b="17780"/>
                <wp:wrapNone/>
                <wp:docPr id="7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4C8B091" w14:textId="783EAF46" w:rsidR="004C7827" w:rsidRDefault="003B7CFB" w:rsidP="00784C6F">
                            <w:pPr>
                              <w:jc w:val="center"/>
                              <w:rPr>
                                <w:sz w:val="20"/>
                              </w:rPr>
                            </w:pPr>
                            <w:r>
                              <w:rPr>
                                <w:sz w:val="20"/>
                              </w:rPr>
                              <w:t>Gal 5</w:t>
                            </w:r>
                          </w:p>
                          <w:p w14:paraId="17D70FA9" w14:textId="40EEF727" w:rsidR="003B7CFB" w:rsidRPr="001269F9" w:rsidRDefault="003B7CFB" w:rsidP="00784C6F">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EAB6E" id="_x0000_s1056" type="#_x0000_t202" style="position:absolute;left:0;text-align:left;margin-left:-39.5pt;margin-top:4.1pt;width:54pt;height:26.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" filled="f">
                <v:textbox inset="0,0,0,0">
                  <w:txbxContent>
                    <w:p w14:paraId="14C8B091" w14:textId="783EAF46" w:rsidR="004C7827" w:rsidRDefault="003B7CFB" w:rsidP="00784C6F">
                      <w:pPr>
                        <w:jc w:val="center"/>
                        <w:rPr>
                          <w:sz w:val="20"/>
                        </w:rPr>
                      </w:pPr>
                      <w:r>
                        <w:rPr>
                          <w:sz w:val="20"/>
                        </w:rPr>
                        <w:t>Gal 5</w:t>
                      </w:r>
                    </w:p>
                    <w:p w14:paraId="17D70FA9" w14:textId="40EEF727" w:rsidR="003B7CFB" w:rsidRPr="001269F9" w:rsidRDefault="003B7CFB" w:rsidP="00784C6F">
                      <w:pPr>
                        <w:jc w:val="center"/>
                        <w:rPr>
                          <w:sz w:val="20"/>
                        </w:rPr>
                      </w:pPr>
                      <w:r>
                        <w:rPr>
                          <w:sz w:val="20"/>
                        </w:rPr>
                        <w:t>(5 slides)</w:t>
                      </w:r>
                    </w:p>
                  </w:txbxContent>
                </v:textbox>
              </v:shape>
            </w:pict>
          </mc:Fallback>
        </mc:AlternateContent>
      </w:r>
      <w:r w:rsidR="00D7157D" w:rsidRPr="005609E6">
        <w:rPr>
          <w:szCs w:val="22"/>
        </w:rPr>
        <w:t xml:space="preserve">Balance between legalism and license </w:t>
      </w:r>
      <w:r w:rsidR="00D7157D">
        <w:rPr>
          <w:szCs w:val="22"/>
        </w:rPr>
        <w:t xml:space="preserve">comes </w:t>
      </w:r>
      <w:r w:rsidR="00D7157D" w:rsidRPr="005609E6">
        <w:rPr>
          <w:szCs w:val="22"/>
        </w:rPr>
        <w:t>the Spirit—not the sinful nature (Gal 5).</w:t>
      </w:r>
    </w:p>
    <w:p w14:paraId="48F65CA9" w14:textId="77777777" w:rsidR="00D7157D" w:rsidRPr="005609E6" w:rsidRDefault="00D7157D" w:rsidP="00D7157D">
      <w:pPr>
        <w:pStyle w:val="Heading3"/>
        <w:numPr>
          <w:ilvl w:val="2"/>
          <w:numId w:val="25"/>
        </w:numPr>
        <w:ind w:left="1276" w:hanging="454"/>
        <w:rPr>
          <w:szCs w:val="22"/>
        </w:rPr>
      </w:pPr>
      <w:r>
        <w:rPr>
          <w:szCs w:val="22"/>
        </w:rPr>
        <w:t>Avoid</w:t>
      </w:r>
      <w:r w:rsidRPr="005609E6">
        <w:rPr>
          <w:szCs w:val="22"/>
        </w:rPr>
        <w:t xml:space="preserve"> the extremes of legalism and license in light of freedom from the Law (5:1-15).</w:t>
      </w:r>
    </w:p>
    <w:p w14:paraId="2E4D8BBF" w14:textId="6971C29C" w:rsidR="00D7157D" w:rsidRPr="005609E6" w:rsidRDefault="008A117C" w:rsidP="00D7157D">
      <w:pPr>
        <w:pStyle w:val="Heading4"/>
        <w:numPr>
          <w:ilvl w:val="3"/>
          <w:numId w:val="25"/>
        </w:numPr>
        <w:ind w:left="1701" w:hanging="465"/>
        <w:rPr>
          <w:szCs w:val="22"/>
        </w:rPr>
      </w:pPr>
      <w:r>
        <w:rPr>
          <w:szCs w:val="22"/>
        </w:rPr>
        <w:t>Don’t</w:t>
      </w:r>
      <w:r w:rsidR="00D7157D" w:rsidRPr="005609E6">
        <w:rPr>
          <w:szCs w:val="22"/>
        </w:rPr>
        <w:t xml:space="preserve"> be entrapped in legalism (5:1-12).</w:t>
      </w:r>
    </w:p>
    <w:p w14:paraId="6FF6FBBF" w14:textId="1115F21E" w:rsidR="00D7157D" w:rsidRPr="005609E6" w:rsidRDefault="008A117C" w:rsidP="00D7157D">
      <w:pPr>
        <w:pStyle w:val="Heading4"/>
        <w:numPr>
          <w:ilvl w:val="3"/>
          <w:numId w:val="25"/>
        </w:numPr>
        <w:ind w:left="1701" w:hanging="465"/>
        <w:rPr>
          <w:szCs w:val="22"/>
        </w:rPr>
      </w:pPr>
      <w:r>
        <w:rPr>
          <w:szCs w:val="22"/>
        </w:rPr>
        <w:t>L</w:t>
      </w:r>
      <w:r w:rsidR="00D7157D" w:rsidRPr="005609E6">
        <w:rPr>
          <w:szCs w:val="22"/>
        </w:rPr>
        <w:t xml:space="preserve">ove </w:t>
      </w:r>
      <w:r>
        <w:rPr>
          <w:szCs w:val="22"/>
        </w:rPr>
        <w:t xml:space="preserve">others </w:t>
      </w:r>
      <w:r w:rsidR="00D7157D" w:rsidRPr="005609E6">
        <w:rPr>
          <w:szCs w:val="22"/>
        </w:rPr>
        <w:t xml:space="preserve">instead of </w:t>
      </w:r>
      <w:r w:rsidR="00D7157D">
        <w:rPr>
          <w:szCs w:val="22"/>
        </w:rPr>
        <w:t xml:space="preserve">being </w:t>
      </w:r>
      <w:r w:rsidR="00D7157D" w:rsidRPr="005609E6">
        <w:rPr>
          <w:szCs w:val="22"/>
        </w:rPr>
        <w:t>selfish (5:13-15).</w:t>
      </w:r>
    </w:p>
    <w:p w14:paraId="7124B4A9" w14:textId="11F6108A" w:rsidR="00D7157D" w:rsidRPr="005609E6" w:rsidRDefault="003B7CFB" w:rsidP="00D7157D">
      <w:pPr>
        <w:pStyle w:val="Heading3"/>
        <w:numPr>
          <w:ilvl w:val="2"/>
          <w:numId w:val="25"/>
        </w:numPr>
        <w:ind w:left="1276" w:hanging="454"/>
        <w:rPr>
          <w:szCs w:val="22"/>
        </w:rPr>
      </w:pPr>
      <w:r w:rsidRPr="00784C6F">
        <w:rPr>
          <w:szCs w:val="22"/>
        </w:rPr>
        <mc:AlternateContent>
          <mc:Choice Requires="wps">
            <w:drawing>
              <wp:anchor distT="0" distB="0" distL="114300" distR="114300" simplePos="0" relativeHeight="251741696" behindDoc="0" locked="0" layoutInCell="1" allowOverlap="1" wp14:anchorId="24CE6E5C" wp14:editId="352D6EAA">
                <wp:simplePos x="0" y="0"/>
                <wp:positionH relativeFrom="column">
                  <wp:posOffset>-501015</wp:posOffset>
                </wp:positionH>
                <wp:positionV relativeFrom="paragraph">
                  <wp:posOffset>101600</wp:posOffset>
                </wp:positionV>
                <wp:extent cx="685800" cy="337820"/>
                <wp:effectExtent l="0" t="0" r="12700" b="17780"/>
                <wp:wrapNone/>
                <wp:docPr id="7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A6D0A12" w14:textId="298C42EC" w:rsidR="004C7827" w:rsidRDefault="003B7CFB" w:rsidP="00784C6F">
                            <w:pPr>
                              <w:jc w:val="center"/>
                              <w:rPr>
                                <w:sz w:val="20"/>
                              </w:rPr>
                            </w:pPr>
                            <w:r>
                              <w:rPr>
                                <w:sz w:val="20"/>
                              </w:rPr>
                              <w:t>Spirit</w:t>
                            </w:r>
                          </w:p>
                          <w:p w14:paraId="04F01781" w14:textId="1FFD7B33" w:rsidR="003B7CFB" w:rsidRPr="001269F9" w:rsidRDefault="003B7CFB" w:rsidP="00784C6F">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E6E5C" id="_x0000_s1057" type="#_x0000_t202" style="position:absolute;left:0;text-align:left;margin-left:-39.45pt;margin-top:8pt;width:54pt;height:26.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" filled="f">
                <v:textbox inset="0,0,0,0">
                  <w:txbxContent>
                    <w:p w14:paraId="3A6D0A12" w14:textId="298C42EC" w:rsidR="004C7827" w:rsidRDefault="003B7CFB" w:rsidP="00784C6F">
                      <w:pPr>
                        <w:jc w:val="center"/>
                        <w:rPr>
                          <w:sz w:val="20"/>
                        </w:rPr>
                      </w:pPr>
                      <w:r>
                        <w:rPr>
                          <w:sz w:val="20"/>
                        </w:rPr>
                        <w:t>Spirit</w:t>
                      </w:r>
                    </w:p>
                    <w:p w14:paraId="04F01781" w14:textId="1FFD7B33" w:rsidR="003B7CFB" w:rsidRPr="001269F9" w:rsidRDefault="003B7CFB" w:rsidP="00784C6F">
                      <w:pPr>
                        <w:jc w:val="center"/>
                        <w:rPr>
                          <w:sz w:val="20"/>
                        </w:rPr>
                      </w:pPr>
                      <w:r>
                        <w:rPr>
                          <w:sz w:val="20"/>
                        </w:rPr>
                        <w:t>(3 slides)</w:t>
                      </w:r>
                    </w:p>
                  </w:txbxContent>
                </v:textbox>
              </v:shape>
            </w:pict>
          </mc:Fallback>
        </mc:AlternateContent>
      </w:r>
      <w:r w:rsidRPr="00784C6F">
        <w:rPr>
          <w:szCs w:val="22"/>
        </w:rPr>
        <mc:AlternateContent>
          <mc:Choice Requires="wps">
            <w:drawing>
              <wp:anchor distT="0" distB="0" distL="114300" distR="114300" simplePos="0" relativeHeight="251743744" behindDoc="0" locked="0" layoutInCell="1" allowOverlap="1" wp14:anchorId="20C9D923" wp14:editId="2AFB3538">
                <wp:simplePos x="0" y="0"/>
                <wp:positionH relativeFrom="column">
                  <wp:posOffset>-502285</wp:posOffset>
                </wp:positionH>
                <wp:positionV relativeFrom="paragraph">
                  <wp:posOffset>440055</wp:posOffset>
                </wp:positionV>
                <wp:extent cx="685800" cy="337820"/>
                <wp:effectExtent l="0" t="0" r="12700" b="17780"/>
                <wp:wrapNone/>
                <wp:docPr id="7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81EE35A" w14:textId="1150D0C1" w:rsidR="004C7827" w:rsidRDefault="003B7CFB" w:rsidP="00784C6F">
                            <w:pPr>
                              <w:jc w:val="center"/>
                              <w:rPr>
                                <w:sz w:val="20"/>
                              </w:rPr>
                            </w:pPr>
                            <w:r>
                              <w:rPr>
                                <w:sz w:val="20"/>
                              </w:rPr>
                              <w:t>Gal 6</w:t>
                            </w:r>
                          </w:p>
                          <w:p w14:paraId="64652E3D" w14:textId="4FC7E54F" w:rsidR="003B7CFB" w:rsidRPr="001269F9" w:rsidRDefault="003B7CFB" w:rsidP="00784C6F">
                            <w:pPr>
                              <w:jc w:val="center"/>
                              <w:rPr>
                                <w:sz w:val="20"/>
                              </w:rPr>
                            </w:pPr>
                            <w:r>
                              <w:rPr>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9D923" id="_x0000_s1058" type="#_x0000_t202" style="position:absolute;left:0;text-align:left;margin-left:-39.55pt;margin-top:34.65pt;width:54pt;height:26.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" filled="f">
                <v:textbox inset="0,0,0,0">
                  <w:txbxContent>
                    <w:p w14:paraId="081EE35A" w14:textId="1150D0C1" w:rsidR="004C7827" w:rsidRDefault="003B7CFB" w:rsidP="00784C6F">
                      <w:pPr>
                        <w:jc w:val="center"/>
                        <w:rPr>
                          <w:sz w:val="20"/>
                        </w:rPr>
                      </w:pPr>
                      <w:r>
                        <w:rPr>
                          <w:sz w:val="20"/>
                        </w:rPr>
                        <w:t>Gal 6</w:t>
                      </w:r>
                    </w:p>
                    <w:p w14:paraId="64652E3D" w14:textId="4FC7E54F" w:rsidR="003B7CFB" w:rsidRPr="001269F9" w:rsidRDefault="003B7CFB" w:rsidP="00784C6F">
                      <w:pPr>
                        <w:jc w:val="center"/>
                        <w:rPr>
                          <w:sz w:val="20"/>
                        </w:rPr>
                      </w:pPr>
                      <w:r>
                        <w:rPr>
                          <w:sz w:val="20"/>
                        </w:rPr>
                        <w:t>(6 slides)</w:t>
                      </w:r>
                    </w:p>
                  </w:txbxContent>
                </v:textbox>
              </v:shape>
            </w:pict>
          </mc:Fallback>
        </mc:AlternateContent>
      </w:r>
      <w:r w:rsidR="00D7157D">
        <w:rPr>
          <w:szCs w:val="22"/>
        </w:rPr>
        <w:t>Live</w:t>
      </w:r>
      <w:r w:rsidR="00D7157D" w:rsidRPr="005609E6">
        <w:rPr>
          <w:szCs w:val="22"/>
        </w:rPr>
        <w:t xml:space="preserve"> under direction from the Spirit rather than from the sinful nature (5:16-26).</w:t>
      </w:r>
    </w:p>
    <w:p w14:paraId="2833B55A" w14:textId="77777777" w:rsidR="00D7157D" w:rsidRPr="005609E6" w:rsidRDefault="00D7157D" w:rsidP="00D7157D">
      <w:pPr>
        <w:pStyle w:val="Heading2"/>
        <w:numPr>
          <w:ilvl w:val="1"/>
          <w:numId w:val="25"/>
        </w:numPr>
        <w:ind w:left="851" w:hanging="443"/>
        <w:rPr>
          <w:szCs w:val="22"/>
        </w:rPr>
      </w:pPr>
      <w:r w:rsidRPr="005609E6">
        <w:rPr>
          <w:szCs w:val="22"/>
        </w:rPr>
        <w:t xml:space="preserve">Serve </w:t>
      </w:r>
      <w:r>
        <w:rPr>
          <w:szCs w:val="22"/>
        </w:rPr>
        <w:t>others</w:t>
      </w:r>
      <w:r w:rsidRPr="005609E6">
        <w:rPr>
          <w:szCs w:val="22"/>
        </w:rPr>
        <w:t xml:space="preserve"> since freedom from the Law leads to caring for others (6:1-10).</w:t>
      </w:r>
    </w:p>
    <w:p w14:paraId="62C0FE35" w14:textId="3B976252" w:rsidR="00D7157D" w:rsidRPr="005609E6" w:rsidRDefault="003B7CFB" w:rsidP="00D7157D">
      <w:pPr>
        <w:pStyle w:val="Heading2"/>
        <w:numPr>
          <w:ilvl w:val="1"/>
          <w:numId w:val="25"/>
        </w:numPr>
        <w:ind w:left="851" w:hanging="443"/>
        <w:rPr>
          <w:szCs w:val="22"/>
        </w:rPr>
      </w:pPr>
      <w:r w:rsidRPr="00784C6F">
        <w:rPr>
          <w:szCs w:val="22"/>
        </w:rPr>
        <mc:AlternateContent>
          <mc:Choice Requires="wps">
            <w:drawing>
              <wp:anchor distT="0" distB="0" distL="114300" distR="114300" simplePos="0" relativeHeight="251742720" behindDoc="0" locked="0" layoutInCell="1" allowOverlap="1" wp14:anchorId="441B9539" wp14:editId="1DEE40D8">
                <wp:simplePos x="0" y="0"/>
                <wp:positionH relativeFrom="column">
                  <wp:posOffset>-501650</wp:posOffset>
                </wp:positionH>
                <wp:positionV relativeFrom="paragraph">
                  <wp:posOffset>355054</wp:posOffset>
                </wp:positionV>
                <wp:extent cx="685800" cy="337820"/>
                <wp:effectExtent l="0" t="0" r="12700" b="17780"/>
                <wp:wrapNone/>
                <wp:docPr id="7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24EEA85" w14:textId="756DB3D7" w:rsidR="004C7827" w:rsidRPr="001269F9" w:rsidRDefault="003B7CFB" w:rsidP="00784C6F">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B9539" id="_x0000_s1059" type="#_x0000_t202" style="position:absolute;left:0;text-align:left;margin-left:-39.5pt;margin-top:27.95pt;width:54pt;height:26.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" filled="f">
                <v:textbox inset="0,0,0,0">
                  <w:txbxContent>
                    <w:p w14:paraId="124EEA85" w14:textId="756DB3D7" w:rsidR="004C7827" w:rsidRPr="001269F9" w:rsidRDefault="003B7CFB" w:rsidP="00784C6F">
                      <w:pPr>
                        <w:jc w:val="center"/>
                        <w:rPr>
                          <w:sz w:val="20"/>
                        </w:rPr>
                      </w:pPr>
                      <w:r>
                        <w:rPr>
                          <w:sz w:val="20"/>
                        </w:rPr>
                        <w:t>Subject</w:t>
                      </w:r>
                    </w:p>
                  </w:txbxContent>
                </v:textbox>
              </v:shape>
            </w:pict>
          </mc:Fallback>
        </mc:AlternateContent>
      </w:r>
      <w:r w:rsidR="00D7157D">
        <w:rPr>
          <w:szCs w:val="22"/>
        </w:rPr>
        <w:t>Contrast the</w:t>
      </w:r>
      <w:r w:rsidR="00D7157D" w:rsidRPr="005609E6">
        <w:rPr>
          <w:szCs w:val="22"/>
        </w:rPr>
        <w:t xml:space="preserve"> impure Judaizer motives </w:t>
      </w:r>
      <w:r w:rsidR="00D7157D">
        <w:rPr>
          <w:szCs w:val="22"/>
        </w:rPr>
        <w:t>with Paul’s</w:t>
      </w:r>
      <w:r w:rsidR="00D7157D" w:rsidRPr="005609E6">
        <w:rPr>
          <w:szCs w:val="22"/>
        </w:rPr>
        <w:t xml:space="preserve"> pure motives (6:11-18).</w:t>
      </w:r>
    </w:p>
    <w:p w14:paraId="20E52028" w14:textId="77777777" w:rsidR="00D7157D" w:rsidRDefault="00D7157D" w:rsidP="00D7157D">
      <w:pPr>
        <w:rPr>
          <w:rFonts w:cs="Arial"/>
        </w:rPr>
      </w:pPr>
    </w:p>
    <w:p w14:paraId="110F5D66" w14:textId="50683114" w:rsidR="00D7157D" w:rsidRPr="00FD7B79" w:rsidRDefault="00D7157D" w:rsidP="00D7157D">
      <w:pPr>
        <w:rPr>
          <w:rFonts w:cs="Arial"/>
        </w:rPr>
      </w:pPr>
      <w:r w:rsidRPr="00FD7B79">
        <w:rPr>
          <w:rFonts w:cs="Arial"/>
        </w:rPr>
        <w:t>(</w:t>
      </w:r>
      <w:r>
        <w:rPr>
          <w:rFonts w:cs="Arial"/>
        </w:rPr>
        <w:t>Why must salvation be by faith alone?</w:t>
      </w:r>
      <w:r w:rsidRPr="00FD7B79">
        <w:rPr>
          <w:rFonts w:cs="Arial"/>
        </w:rPr>
        <w:t>)</w:t>
      </w:r>
    </w:p>
    <w:p w14:paraId="157ED4BE" w14:textId="09F7AAA1" w:rsidR="00D7157D" w:rsidRPr="00FD7B79" w:rsidRDefault="00D7157D" w:rsidP="00D7157D">
      <w:pPr>
        <w:pStyle w:val="Heading1"/>
        <w:rPr>
          <w:rFonts w:cs="Arial"/>
        </w:rPr>
      </w:pPr>
      <w:r w:rsidRPr="00FD7B79">
        <w:rPr>
          <w:rFonts w:cs="Arial"/>
        </w:rPr>
        <w:lastRenderedPageBreak/>
        <w:t>Conclusion</w:t>
      </w:r>
    </w:p>
    <w:p w14:paraId="48810476" w14:textId="7D598A0C" w:rsidR="00D7157D" w:rsidRPr="00FD7B79" w:rsidRDefault="00DB21CA" w:rsidP="00D7157D">
      <w:pPr>
        <w:pStyle w:val="Heading3"/>
        <w:rPr>
          <w:rFonts w:cs="Arial"/>
        </w:rPr>
      </w:pPr>
      <w:r w:rsidRPr="00784C6F">
        <w:rPr>
          <w:szCs w:val="22"/>
        </w:rPr>
        <mc:AlternateContent>
          <mc:Choice Requires="wps">
            <w:drawing>
              <wp:anchor distT="0" distB="0" distL="114300" distR="114300" simplePos="0" relativeHeight="251744768" behindDoc="0" locked="0" layoutInCell="1" allowOverlap="1" wp14:anchorId="4723DE3A" wp14:editId="05EEA9ED">
                <wp:simplePos x="0" y="0"/>
                <wp:positionH relativeFrom="column">
                  <wp:posOffset>-369570</wp:posOffset>
                </wp:positionH>
                <wp:positionV relativeFrom="paragraph">
                  <wp:posOffset>309880</wp:posOffset>
                </wp:positionV>
                <wp:extent cx="685800" cy="337820"/>
                <wp:effectExtent l="0" t="0" r="12700" b="17780"/>
                <wp:wrapNone/>
                <wp:docPr id="7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07A2112" w14:textId="4D14C61E" w:rsidR="004C7827" w:rsidRPr="001269F9" w:rsidRDefault="00F43B8D" w:rsidP="00784C6F">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3DE3A" id="_x0000_s1060" type="#_x0000_t202" style="position:absolute;left:0;text-align:left;margin-left:-29.1pt;margin-top:24.4pt;width:54pt;height:26.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" filled="f">
                <v:textbox inset="0,0,0,0">
                  <w:txbxContent>
                    <w:p w14:paraId="607A2112" w14:textId="4D14C61E" w:rsidR="004C7827" w:rsidRPr="001269F9" w:rsidRDefault="00F43B8D" w:rsidP="00784C6F">
                      <w:pPr>
                        <w:jc w:val="center"/>
                        <w:rPr>
                          <w:sz w:val="20"/>
                        </w:rPr>
                      </w:pPr>
                      <w:r>
                        <w:rPr>
                          <w:sz w:val="20"/>
                        </w:rPr>
                        <w:t>MPI</w:t>
                      </w:r>
                    </w:p>
                  </w:txbxContent>
                </v:textbox>
              </v:shape>
            </w:pict>
          </mc:Fallback>
        </mc:AlternateContent>
      </w:r>
      <w:r w:rsidR="00D617F1">
        <w:rPr>
          <w:rFonts w:cs="Arial"/>
        </w:rPr>
        <w:t>Paul defends justification by faith in three ways in this letter (</w:t>
      </w:r>
      <w:r w:rsidR="00D7157D" w:rsidRPr="00FD7B79">
        <w:rPr>
          <w:rFonts w:cs="Arial"/>
        </w:rPr>
        <w:t>Main Points</w:t>
      </w:r>
      <w:r w:rsidR="00D617F1">
        <w:rPr>
          <w:rFonts w:cs="Arial"/>
        </w:rPr>
        <w:t xml:space="preserve">): </w:t>
      </w:r>
    </w:p>
    <w:p w14:paraId="4F4AB1DD" w14:textId="24CE3465" w:rsidR="009E1706" w:rsidRPr="002D7C0E" w:rsidRDefault="00784C6F" w:rsidP="009E1706">
      <w:pPr>
        <w:pStyle w:val="Heading4"/>
        <w:numPr>
          <w:ilvl w:val="3"/>
          <w:numId w:val="25"/>
        </w:numPr>
        <w:ind w:left="1701" w:hanging="465"/>
        <w:rPr>
          <w:szCs w:val="22"/>
        </w:rPr>
      </w:pPr>
      <w:r w:rsidRPr="00784C6F">
        <w:rPr>
          <w:szCs w:val="22"/>
        </w:rPr>
        <mc:AlternateContent>
          <mc:Choice Requires="wps">
            <w:drawing>
              <wp:anchor distT="0" distB="0" distL="114300" distR="114300" simplePos="0" relativeHeight="251746816" behindDoc="0" locked="0" layoutInCell="1" allowOverlap="1" wp14:anchorId="33065790" wp14:editId="17C544D7">
                <wp:simplePos x="0" y="0"/>
                <wp:positionH relativeFrom="column">
                  <wp:posOffset>-363855</wp:posOffset>
                </wp:positionH>
                <wp:positionV relativeFrom="paragraph">
                  <wp:posOffset>349885</wp:posOffset>
                </wp:positionV>
                <wp:extent cx="685800" cy="337820"/>
                <wp:effectExtent l="0" t="0" r="12700" b="17780"/>
                <wp:wrapNone/>
                <wp:docPr id="8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5C65E3E" w14:textId="2B3A064D" w:rsidR="004C7827" w:rsidRPr="001269F9" w:rsidRDefault="00F43B8D" w:rsidP="00784C6F">
                            <w:pPr>
                              <w:jc w:val="center"/>
                              <w:rPr>
                                <w:sz w:val="20"/>
                              </w:rPr>
                            </w:pPr>
                            <w:r>
                              <w:rPr>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65790" id="_x0000_s1061" type="#_x0000_t202" style="position:absolute;left:0;text-align:left;margin-left:-28.65pt;margin-top:27.55pt;width:54pt;height:26.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" filled="f">
                <v:textbox inset="0,0,0,0">
                  <w:txbxContent>
                    <w:p w14:paraId="05C65E3E" w14:textId="2B3A064D" w:rsidR="004C7827" w:rsidRPr="001269F9" w:rsidRDefault="00F43B8D" w:rsidP="00784C6F">
                      <w:pPr>
                        <w:jc w:val="center"/>
                        <w:rPr>
                          <w:sz w:val="20"/>
                        </w:rPr>
                      </w:pPr>
                      <w:r>
                        <w:rPr>
                          <w:sz w:val="20"/>
                        </w:rPr>
                        <w:t>MPII</w:t>
                      </w:r>
                    </w:p>
                  </w:txbxContent>
                </v:textbox>
              </v:shape>
            </w:pict>
          </mc:Fallback>
        </mc:AlternateContent>
      </w:r>
      <w:r w:rsidR="009E1706">
        <w:rPr>
          <w:szCs w:val="22"/>
        </w:rPr>
        <w:t xml:space="preserve">Jesus called </w:t>
      </w:r>
      <w:r w:rsidR="009E1706" w:rsidRPr="009E1706">
        <w:rPr>
          <w:szCs w:val="22"/>
        </w:rPr>
        <w:t>Paul</w:t>
      </w:r>
      <w:r w:rsidR="009E1706" w:rsidRPr="002D7C0E">
        <w:rPr>
          <w:szCs w:val="22"/>
        </w:rPr>
        <w:t xml:space="preserve"> </w:t>
      </w:r>
      <w:r w:rsidR="009E1706">
        <w:rPr>
          <w:szCs w:val="22"/>
        </w:rPr>
        <w:t>to teach salvation</w:t>
      </w:r>
      <w:r w:rsidR="009E1706" w:rsidRPr="002D7C0E">
        <w:rPr>
          <w:szCs w:val="22"/>
        </w:rPr>
        <w:t xml:space="preserve"> by faith (Gal 1–2).</w:t>
      </w:r>
    </w:p>
    <w:p w14:paraId="181354A2" w14:textId="16D4B061" w:rsidR="009E1706" w:rsidRPr="005609E6" w:rsidRDefault="00DB21CA" w:rsidP="009E1706">
      <w:pPr>
        <w:pStyle w:val="Heading4"/>
        <w:numPr>
          <w:ilvl w:val="3"/>
          <w:numId w:val="25"/>
        </w:numPr>
        <w:ind w:left="1701" w:hanging="465"/>
        <w:rPr>
          <w:szCs w:val="22"/>
        </w:rPr>
      </w:pPr>
      <w:r w:rsidRPr="00784C6F">
        <w:rPr>
          <w:szCs w:val="22"/>
        </w:rPr>
        <mc:AlternateContent>
          <mc:Choice Requires="wps">
            <w:drawing>
              <wp:anchor distT="0" distB="0" distL="114300" distR="114300" simplePos="0" relativeHeight="251748864" behindDoc="0" locked="0" layoutInCell="1" allowOverlap="1" wp14:anchorId="7B52A222" wp14:editId="3572FF9F">
                <wp:simplePos x="0" y="0"/>
                <wp:positionH relativeFrom="column">
                  <wp:posOffset>-365125</wp:posOffset>
                </wp:positionH>
                <wp:positionV relativeFrom="paragraph">
                  <wp:posOffset>398780</wp:posOffset>
                </wp:positionV>
                <wp:extent cx="685800" cy="337820"/>
                <wp:effectExtent l="0" t="0" r="12700" b="17780"/>
                <wp:wrapNone/>
                <wp:docPr id="8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94B5C2B" w14:textId="419DE73C" w:rsidR="004C7827" w:rsidRPr="001269F9" w:rsidRDefault="00F43B8D" w:rsidP="00784C6F">
                            <w:pPr>
                              <w:jc w:val="center"/>
                              <w:rPr>
                                <w:sz w:val="20"/>
                              </w:rPr>
                            </w:pPr>
                            <w:r>
                              <w:rPr>
                                <w:sz w:val="20"/>
                              </w:rPr>
                              <w:t>MPIII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2A222" id="_x0000_s1062" type="#_x0000_t202" style="position:absolute;left:0;text-align:left;margin-left:-28.75pt;margin-top:31.4pt;width:54pt;height:26.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" filled="f">
                <v:textbox inset="0,0,0,0">
                  <w:txbxContent>
                    <w:p w14:paraId="794B5C2B" w14:textId="419DE73C" w:rsidR="004C7827" w:rsidRPr="001269F9" w:rsidRDefault="00F43B8D" w:rsidP="00784C6F">
                      <w:pPr>
                        <w:jc w:val="center"/>
                        <w:rPr>
                          <w:sz w:val="20"/>
                        </w:rPr>
                      </w:pPr>
                      <w:r>
                        <w:rPr>
                          <w:sz w:val="20"/>
                        </w:rPr>
                        <w:t>MPIII</w:t>
                      </w:r>
                    </w:p>
                  </w:txbxContent>
                </v:textbox>
              </v:shape>
            </w:pict>
          </mc:Fallback>
        </mc:AlternateContent>
      </w:r>
      <w:r w:rsidR="009E1706">
        <w:rPr>
          <w:szCs w:val="22"/>
        </w:rPr>
        <w:t>S</w:t>
      </w:r>
      <w:r w:rsidR="009E1706" w:rsidRPr="005609E6">
        <w:rPr>
          <w:szCs w:val="22"/>
        </w:rPr>
        <w:t xml:space="preserve">alvation </w:t>
      </w:r>
      <w:r w:rsidR="009E1706">
        <w:rPr>
          <w:szCs w:val="22"/>
        </w:rPr>
        <w:t xml:space="preserve">has </w:t>
      </w:r>
      <w:r w:rsidR="009E1706" w:rsidRPr="009E1706">
        <w:rPr>
          <w:szCs w:val="22"/>
        </w:rPr>
        <w:t>always</w:t>
      </w:r>
      <w:r w:rsidR="009E1706">
        <w:rPr>
          <w:szCs w:val="22"/>
        </w:rPr>
        <w:t xml:space="preserve"> been by faith</w:t>
      </w:r>
      <w:r w:rsidR="009E1706" w:rsidRPr="005609E6">
        <w:rPr>
          <w:szCs w:val="22"/>
        </w:rPr>
        <w:t xml:space="preserve"> (Gal 3–4).</w:t>
      </w:r>
    </w:p>
    <w:p w14:paraId="21DD00F6" w14:textId="2B4C9A36" w:rsidR="009E1706" w:rsidRPr="005609E6" w:rsidRDefault="009E1706" w:rsidP="009E1706">
      <w:pPr>
        <w:pStyle w:val="Heading4"/>
        <w:numPr>
          <w:ilvl w:val="3"/>
          <w:numId w:val="25"/>
        </w:numPr>
        <w:ind w:left="1701" w:hanging="465"/>
        <w:rPr>
          <w:szCs w:val="22"/>
        </w:rPr>
      </w:pPr>
      <w:r>
        <w:rPr>
          <w:szCs w:val="22"/>
        </w:rPr>
        <w:t>S</w:t>
      </w:r>
      <w:r w:rsidRPr="005609E6">
        <w:rPr>
          <w:szCs w:val="22"/>
        </w:rPr>
        <w:t xml:space="preserve">alvation by faith </w:t>
      </w:r>
      <w:r>
        <w:rPr>
          <w:szCs w:val="22"/>
        </w:rPr>
        <w:t xml:space="preserve">alone changes us </w:t>
      </w:r>
      <w:r w:rsidRPr="009E1706">
        <w:rPr>
          <w:szCs w:val="22"/>
        </w:rPr>
        <w:t>inside</w:t>
      </w:r>
      <w:r w:rsidRPr="005609E6">
        <w:rPr>
          <w:szCs w:val="22"/>
        </w:rPr>
        <w:t xml:space="preserve"> (Gal 5–6).</w:t>
      </w:r>
    </w:p>
    <w:p w14:paraId="6ACCB8DE" w14:textId="1DCC02EE" w:rsidR="00720D43" w:rsidRPr="00FD7B79" w:rsidRDefault="00DB21CA" w:rsidP="00720D43">
      <w:pPr>
        <w:pStyle w:val="Heading3"/>
        <w:rPr>
          <w:rFonts w:cs="Arial"/>
        </w:rPr>
      </w:pPr>
      <w:r w:rsidRPr="00784C6F">
        <w:rPr>
          <w:szCs w:val="22"/>
        </w:rPr>
        <mc:AlternateContent>
          <mc:Choice Requires="wps">
            <w:drawing>
              <wp:anchor distT="0" distB="0" distL="114300" distR="114300" simplePos="0" relativeHeight="251749888" behindDoc="0" locked="0" layoutInCell="1" allowOverlap="1" wp14:anchorId="526CD298" wp14:editId="674AA399">
                <wp:simplePos x="0" y="0"/>
                <wp:positionH relativeFrom="column">
                  <wp:posOffset>-365760</wp:posOffset>
                </wp:positionH>
                <wp:positionV relativeFrom="paragraph">
                  <wp:posOffset>121285</wp:posOffset>
                </wp:positionV>
                <wp:extent cx="685800" cy="337820"/>
                <wp:effectExtent l="0" t="0" r="12700" b="17780"/>
                <wp:wrapNone/>
                <wp:docPr id="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6C37D47" w14:textId="676FA348" w:rsidR="004C7827" w:rsidRPr="001269F9" w:rsidRDefault="00F43B8D" w:rsidP="00784C6F">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CD298" id="_x0000_s1063" type="#_x0000_t202" style="position:absolute;left:0;text-align:left;margin-left:-28.8pt;margin-top:9.55pt;width:54pt;height:26.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" filled="f">
                <v:textbox inset="0,0,0,0">
                  <w:txbxContent>
                    <w:p w14:paraId="56C37D47" w14:textId="676FA348" w:rsidR="004C7827" w:rsidRPr="001269F9" w:rsidRDefault="00F43B8D" w:rsidP="00784C6F">
                      <w:pPr>
                        <w:jc w:val="center"/>
                        <w:rPr>
                          <w:sz w:val="20"/>
                        </w:rPr>
                      </w:pPr>
                      <w:r>
                        <w:rPr>
                          <w:sz w:val="20"/>
                        </w:rPr>
                        <w:t>MI</w:t>
                      </w:r>
                    </w:p>
                  </w:txbxContent>
                </v:textbox>
              </v:shape>
            </w:pict>
          </mc:Fallback>
        </mc:AlternateContent>
      </w:r>
      <w:r w:rsidR="00720D43">
        <w:rPr>
          <w:rFonts w:cs="Arial"/>
        </w:rPr>
        <w:t xml:space="preserve">Salvation by faith </w:t>
      </w:r>
      <w:r w:rsidR="00720D43" w:rsidRPr="002B609F">
        <w:rPr>
          <w:rFonts w:cs="Arial"/>
          <w:u w:val="single"/>
        </w:rPr>
        <w:t>frees</w:t>
      </w:r>
      <w:r w:rsidR="00720D43">
        <w:rPr>
          <w:rFonts w:cs="Arial"/>
        </w:rPr>
        <w:t xml:space="preserve"> us from the Law to give freedom in Christ</w:t>
      </w:r>
      <w:r w:rsidR="00720D43" w:rsidRPr="00FD7B79">
        <w:rPr>
          <w:rFonts w:cs="Arial"/>
        </w:rPr>
        <w:t xml:space="preserve"> (M</w:t>
      </w:r>
      <w:bookmarkStart w:id="0" w:name="_GoBack"/>
      <w:bookmarkEnd w:id="0"/>
      <w:r w:rsidR="00720D43">
        <w:rPr>
          <w:rFonts w:cs="Arial"/>
        </w:rPr>
        <w:t>ain Idea</w:t>
      </w:r>
      <w:r w:rsidR="00720D43" w:rsidRPr="00FD7B79">
        <w:rPr>
          <w:rFonts w:cs="Arial"/>
        </w:rPr>
        <w:t>).</w:t>
      </w:r>
    </w:p>
    <w:p w14:paraId="1894F06C" w14:textId="12A2BFD0" w:rsidR="00D7157D" w:rsidRDefault="00DB21CA" w:rsidP="00D7157D">
      <w:pPr>
        <w:pStyle w:val="Heading3"/>
        <w:rPr>
          <w:rFonts w:cs="Arial"/>
        </w:rPr>
      </w:pPr>
      <w:r w:rsidRPr="00784C6F">
        <w:rPr>
          <w:szCs w:val="22"/>
        </w:rPr>
        <mc:AlternateContent>
          <mc:Choice Requires="wps">
            <w:drawing>
              <wp:anchor distT="0" distB="0" distL="114300" distR="114300" simplePos="0" relativeHeight="251750912" behindDoc="0" locked="0" layoutInCell="1" allowOverlap="1" wp14:anchorId="7C7E5A56" wp14:editId="378AA03F">
                <wp:simplePos x="0" y="0"/>
                <wp:positionH relativeFrom="column">
                  <wp:posOffset>-364490</wp:posOffset>
                </wp:positionH>
                <wp:positionV relativeFrom="paragraph">
                  <wp:posOffset>165262</wp:posOffset>
                </wp:positionV>
                <wp:extent cx="685800" cy="337820"/>
                <wp:effectExtent l="0" t="0" r="12700" b="17780"/>
                <wp:wrapNone/>
                <wp:docPr id="9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7436C88" w14:textId="7198BB5D" w:rsidR="004C7827" w:rsidRDefault="00F43B8D" w:rsidP="00784C6F">
                            <w:pPr>
                              <w:jc w:val="center"/>
                              <w:rPr>
                                <w:sz w:val="20"/>
                              </w:rPr>
                            </w:pPr>
                            <w:r>
                              <w:rPr>
                                <w:sz w:val="20"/>
                              </w:rPr>
                              <w:t>Legalism</w:t>
                            </w:r>
                          </w:p>
                          <w:p w14:paraId="0B58C7EA" w14:textId="16225E59" w:rsidR="00F43B8D" w:rsidRPr="001269F9" w:rsidRDefault="00F43B8D" w:rsidP="00784C6F">
                            <w:pPr>
                              <w:jc w:val="center"/>
                              <w:rPr>
                                <w:sz w:val="20"/>
                              </w:rPr>
                            </w:pPr>
                            <w:r>
                              <w:rPr>
                                <w:sz w:val="20"/>
                              </w:rPr>
                              <w:t>(9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E5A56" id="_x0000_s1064" type="#_x0000_t202" style="position:absolute;left:0;text-align:left;margin-left:-28.7pt;margin-top:13pt;width:54pt;height:26.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" filled="f">
                <v:textbox inset="0,0,0,0">
                  <w:txbxContent>
                    <w:p w14:paraId="27436C88" w14:textId="7198BB5D" w:rsidR="004C7827" w:rsidRDefault="00F43B8D" w:rsidP="00784C6F">
                      <w:pPr>
                        <w:jc w:val="center"/>
                        <w:rPr>
                          <w:sz w:val="20"/>
                        </w:rPr>
                      </w:pPr>
                      <w:r>
                        <w:rPr>
                          <w:sz w:val="20"/>
                        </w:rPr>
                        <w:t>Legalism</w:t>
                      </w:r>
                    </w:p>
                    <w:p w14:paraId="0B58C7EA" w14:textId="16225E59" w:rsidR="00F43B8D" w:rsidRPr="001269F9" w:rsidRDefault="00F43B8D" w:rsidP="00784C6F">
                      <w:pPr>
                        <w:jc w:val="center"/>
                        <w:rPr>
                          <w:sz w:val="20"/>
                        </w:rPr>
                      </w:pPr>
                      <w:r>
                        <w:rPr>
                          <w:sz w:val="20"/>
                        </w:rPr>
                        <w:t>(9 slides)</w:t>
                      </w:r>
                    </w:p>
                  </w:txbxContent>
                </v:textbox>
              </v:shape>
            </w:pict>
          </mc:Fallback>
        </mc:AlternateContent>
      </w:r>
      <w:r w:rsidR="00D7157D" w:rsidRPr="00FD7B79">
        <w:rPr>
          <w:rFonts w:cs="Arial"/>
        </w:rPr>
        <w:t>Application</w:t>
      </w:r>
      <w:r w:rsidR="00D7157D">
        <w:rPr>
          <w:rFonts w:cs="Arial"/>
        </w:rPr>
        <w:t>: Be free from the slavery of legalism so you can live for Christ.</w:t>
      </w:r>
    </w:p>
    <w:p w14:paraId="24D812A3" w14:textId="34C4D6B8" w:rsidR="00D7157D" w:rsidRPr="00FD7B79" w:rsidRDefault="00DB21CA" w:rsidP="00D7157D">
      <w:pPr>
        <w:pStyle w:val="Heading3"/>
        <w:rPr>
          <w:rFonts w:cs="Arial"/>
        </w:rPr>
      </w:pPr>
      <w:r w:rsidRPr="00784C6F">
        <w:rPr>
          <w:szCs w:val="22"/>
        </w:rPr>
        <mc:AlternateContent>
          <mc:Choice Requires="wps">
            <w:drawing>
              <wp:anchor distT="0" distB="0" distL="114300" distR="114300" simplePos="0" relativeHeight="251752960" behindDoc="0" locked="0" layoutInCell="1" allowOverlap="1" wp14:anchorId="050FC438" wp14:editId="5545AC7E">
                <wp:simplePos x="0" y="0"/>
                <wp:positionH relativeFrom="column">
                  <wp:posOffset>-365125</wp:posOffset>
                </wp:positionH>
                <wp:positionV relativeFrom="paragraph">
                  <wp:posOffset>210820</wp:posOffset>
                </wp:positionV>
                <wp:extent cx="685800" cy="337820"/>
                <wp:effectExtent l="0" t="0" r="12700" b="17780"/>
                <wp:wrapNone/>
                <wp:docPr id="9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06BF92D" w14:textId="14762E6E" w:rsidR="004C7827" w:rsidRPr="001269F9" w:rsidRDefault="00F43B8D" w:rsidP="00C26B4A">
                            <w:pPr>
                              <w:shd w:val="solid" w:color="auto" w:fill="000000" w:themeFill="text1"/>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FC438" id="_x0000_s1065" type="#_x0000_t202" style="position:absolute;left:0;text-align:left;margin-left:-28.75pt;margin-top:16.6pt;width:54pt;height:26.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35YI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" filled="f">
                <v:textbox inset="0,0,0,0">
                  <w:txbxContent>
                    <w:p w14:paraId="506BF92D" w14:textId="14762E6E" w:rsidR="004C7827" w:rsidRPr="001269F9" w:rsidRDefault="00F43B8D" w:rsidP="00C26B4A">
                      <w:pPr>
                        <w:shd w:val="solid" w:color="auto" w:fill="000000" w:themeFill="text1"/>
                        <w:jc w:val="center"/>
                        <w:rPr>
                          <w:sz w:val="20"/>
                        </w:rPr>
                      </w:pPr>
                      <w:r>
                        <w:rPr>
                          <w:sz w:val="20"/>
                        </w:rPr>
                        <w:t>Prayer</w:t>
                      </w:r>
                    </w:p>
                  </w:txbxContent>
                </v:textbox>
              </v:shape>
            </w:pict>
          </mc:Fallback>
        </mc:AlternateContent>
      </w:r>
      <w:r w:rsidR="00D7157D">
        <w:rPr>
          <w:rFonts w:cs="Arial"/>
        </w:rPr>
        <w:t>Prayer</w:t>
      </w:r>
    </w:p>
    <w:p w14:paraId="22786D14" w14:textId="7E7CCF52"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Preliminary Questions</w:t>
      </w:r>
    </w:p>
    <w:p w14:paraId="00FD68E5" w14:textId="77777777" w:rsidR="008B6D00" w:rsidRPr="00FD7B79" w:rsidRDefault="008B6D00" w:rsidP="00DA3A1D">
      <w:pPr>
        <w:widowControl w:val="0"/>
        <w:ind w:right="-10"/>
        <w:rPr>
          <w:rFonts w:cs="Arial"/>
        </w:rPr>
      </w:pPr>
    </w:p>
    <w:p w14:paraId="14ADB764"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DA3A1D">
      <w:pPr>
        <w:widowControl w:val="0"/>
        <w:ind w:left="1440" w:right="-10" w:hanging="1440"/>
        <w:rPr>
          <w:rFonts w:cs="Arial"/>
        </w:rPr>
      </w:pPr>
    </w:p>
    <w:p w14:paraId="16DC10B1" w14:textId="77777777"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14:paraId="1379158B" w14:textId="1C847F84" w:rsidR="008B6D00" w:rsidRDefault="00AD0326" w:rsidP="00DA3A1D">
      <w:pPr>
        <w:pStyle w:val="Heading3"/>
        <w:widowControl w:val="0"/>
        <w:rPr>
          <w:rFonts w:cs="Arial"/>
        </w:rPr>
      </w:pPr>
      <w:r>
        <w:rPr>
          <w:rFonts w:cs="Arial"/>
        </w:rPr>
        <w:t>By the time we come to the letter to the Galatians, the church is 16 years old and had been thoroughly Jewish. However, Paul has just finished his first church planting thrust into modern-day Turkey and many Gentiles had come to Christ.</w:t>
      </w:r>
    </w:p>
    <w:p w14:paraId="221C9E6E" w14:textId="74B65A60" w:rsidR="00AD0326" w:rsidRPr="00FD7B79" w:rsidRDefault="00AD0326" w:rsidP="00DA3A1D">
      <w:pPr>
        <w:pStyle w:val="Heading3"/>
        <w:widowControl w:val="0"/>
        <w:rPr>
          <w:rFonts w:cs="Arial"/>
        </w:rPr>
      </w:pPr>
      <w:r>
        <w:rPr>
          <w:rFonts w:cs="Arial"/>
        </w:rPr>
        <w:t xml:space="preserve">This letter is the first one Paul wrote that we have in the NT and addresses a church composed of both Jews (minority) and Gentiles (majority). </w:t>
      </w:r>
    </w:p>
    <w:p w14:paraId="273C34AA"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4BBD15F4" w14:textId="2DEDEE11" w:rsidR="008B6D00" w:rsidRDefault="009221B8" w:rsidP="00DA3A1D">
      <w:pPr>
        <w:pStyle w:val="Heading3"/>
        <w:widowControl w:val="0"/>
        <w:rPr>
          <w:rFonts w:cs="Arial"/>
        </w:rPr>
      </w:pPr>
      <w:r>
        <w:rPr>
          <w:rFonts w:cs="Arial"/>
        </w:rPr>
        <w:t xml:space="preserve">Our family backgrounds are different, but in school as we grow up and in society at large we have </w:t>
      </w:r>
      <w:r>
        <w:rPr>
          <w:rFonts w:cs="Arial"/>
          <w:i/>
          <w:iCs/>
        </w:rPr>
        <w:t>law</w:t>
      </w:r>
      <w:r>
        <w:rPr>
          <w:rFonts w:cs="Arial"/>
        </w:rPr>
        <w:t xml:space="preserve"> drilled into us throughout our lives. The early bird gets the worm. </w:t>
      </w:r>
      <w:r w:rsidR="00E02613">
        <w:rPr>
          <w:rFonts w:cs="Arial"/>
        </w:rPr>
        <w:t xml:space="preserve">The hardworking student gets the </w:t>
      </w:r>
      <w:proofErr w:type="spellStart"/>
      <w:r w:rsidR="00E02613">
        <w:rPr>
          <w:rFonts w:cs="Arial"/>
        </w:rPr>
        <w:t>As</w:t>
      </w:r>
      <w:proofErr w:type="spellEnd"/>
      <w:r w:rsidR="00E02613">
        <w:rPr>
          <w:rFonts w:cs="Arial"/>
        </w:rPr>
        <w:t xml:space="preserve"> and lands the good job. The law-abiding citizen stays out of prison. Most of all, t</w:t>
      </w:r>
      <w:r w:rsidR="00DC7845">
        <w:rPr>
          <w:rFonts w:cs="Arial"/>
        </w:rPr>
        <w:t xml:space="preserve">he good go to heaven. </w:t>
      </w:r>
    </w:p>
    <w:p w14:paraId="6E8795D0" w14:textId="77777777" w:rsidR="001428F3" w:rsidRDefault="002E1C59" w:rsidP="00DA3A1D">
      <w:pPr>
        <w:pStyle w:val="Heading3"/>
        <w:widowControl w:val="0"/>
        <w:rPr>
          <w:rFonts w:cs="Arial"/>
        </w:rPr>
      </w:pPr>
      <w:r>
        <w:rPr>
          <w:rFonts w:cs="Arial"/>
        </w:rPr>
        <w:t xml:space="preserve">It is tough to grasp grace! </w:t>
      </w:r>
      <w:r w:rsidR="0014722C">
        <w:rPr>
          <w:rFonts w:cs="Arial"/>
        </w:rPr>
        <w:t xml:space="preserve">It goes against everything around us. </w:t>
      </w:r>
      <w:r w:rsidR="00900E9E">
        <w:rPr>
          <w:rFonts w:cs="Arial"/>
        </w:rPr>
        <w:t xml:space="preserve">Religions tell us to be good and we will be OK in the afterlife. </w:t>
      </w:r>
    </w:p>
    <w:p w14:paraId="1BD2CAEF" w14:textId="1FE596B6" w:rsidR="002E1C59" w:rsidRDefault="00232674" w:rsidP="00DA3A1D">
      <w:pPr>
        <w:pStyle w:val="Heading3"/>
        <w:widowControl w:val="0"/>
        <w:rPr>
          <w:rFonts w:cs="Arial"/>
        </w:rPr>
      </w:pPr>
      <w:r>
        <w:rPr>
          <w:rFonts w:cs="Arial"/>
        </w:rPr>
        <w:t xml:space="preserve">Yet </w:t>
      </w:r>
      <w:r w:rsidR="001428F3">
        <w:rPr>
          <w:rFonts w:cs="Arial"/>
        </w:rPr>
        <w:t>grace</w:t>
      </w:r>
      <w:r>
        <w:rPr>
          <w:rFonts w:cs="Arial"/>
        </w:rPr>
        <w:t xml:space="preserve"> is how God brings us to heaven. </w:t>
      </w:r>
      <w:r w:rsidR="001428F3">
        <w:rPr>
          <w:rFonts w:cs="Arial"/>
        </w:rPr>
        <w:t>Specifically, we are saved from sin by grace through faith in our Lord Jesus Christ.</w:t>
      </w:r>
    </w:p>
    <w:p w14:paraId="45D3751F" w14:textId="5C1C128C" w:rsidR="00302809" w:rsidRPr="00FD7B79" w:rsidRDefault="00302809" w:rsidP="00DA3A1D">
      <w:pPr>
        <w:pStyle w:val="Heading3"/>
        <w:widowControl w:val="0"/>
        <w:rPr>
          <w:rFonts w:cs="Arial"/>
        </w:rPr>
      </w:pPr>
      <w:r>
        <w:rPr>
          <w:rFonts w:cs="Arial"/>
        </w:rPr>
        <w:t xml:space="preserve">But the Galatians inherited the </w:t>
      </w:r>
      <w:r w:rsidR="001B1140">
        <w:rPr>
          <w:rFonts w:cs="Arial"/>
        </w:rPr>
        <w:t xml:space="preserve">traditional view and the view taught at Qumran and by the rabbis that </w:t>
      </w:r>
      <w:r w:rsidR="004B7B55">
        <w:rPr>
          <w:rFonts w:cs="Arial"/>
        </w:rPr>
        <w:t>only good people go to heaven.</w:t>
      </w:r>
    </w:p>
    <w:p w14:paraId="30001453"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1DA2008D" w14:textId="3880F55F" w:rsidR="00DE57D1" w:rsidRDefault="00DE57D1" w:rsidP="00DA3A1D">
      <w:pPr>
        <w:pStyle w:val="Heading3"/>
        <w:widowControl w:val="0"/>
        <w:rPr>
          <w:rFonts w:cs="Arial"/>
        </w:rPr>
      </w:pPr>
      <w:r>
        <w:rPr>
          <w:rFonts w:cs="Arial"/>
        </w:rPr>
        <w:t>The differences between Jews and Gentiles in Paul’s time could hardly be overstated.</w:t>
      </w:r>
      <w:r w:rsidR="001B7199">
        <w:rPr>
          <w:rFonts w:cs="Arial"/>
        </w:rPr>
        <w:t xml:space="preserve"> They believed in different Gods</w:t>
      </w:r>
      <w:r w:rsidR="00121655">
        <w:rPr>
          <w:rFonts w:cs="Arial"/>
        </w:rPr>
        <w:t xml:space="preserve"> (one v. many)</w:t>
      </w:r>
      <w:r w:rsidR="001B7199">
        <w:rPr>
          <w:rFonts w:cs="Arial"/>
        </w:rPr>
        <w:t>, they ate different foods</w:t>
      </w:r>
      <w:r w:rsidR="00121655">
        <w:rPr>
          <w:rFonts w:cs="Arial"/>
        </w:rPr>
        <w:t xml:space="preserve"> (kosher v. whatever)</w:t>
      </w:r>
      <w:r w:rsidR="001B7199">
        <w:rPr>
          <w:rFonts w:cs="Arial"/>
        </w:rPr>
        <w:t xml:space="preserve">, </w:t>
      </w:r>
      <w:r w:rsidR="00121655">
        <w:rPr>
          <w:rFonts w:cs="Arial"/>
        </w:rPr>
        <w:t>their thinking was entirely contrary (revelation v. philosophy)</w:t>
      </w:r>
      <w:r w:rsidR="0008208D">
        <w:rPr>
          <w:rFonts w:cs="Arial"/>
        </w:rPr>
        <w:t>.</w:t>
      </w:r>
    </w:p>
    <w:p w14:paraId="46520BA9" w14:textId="7838DB1D" w:rsidR="0008208D" w:rsidRDefault="0008208D" w:rsidP="00DA3A1D">
      <w:pPr>
        <w:pStyle w:val="Heading3"/>
        <w:widowControl w:val="0"/>
        <w:rPr>
          <w:rFonts w:cs="Arial"/>
        </w:rPr>
      </w:pPr>
      <w:r>
        <w:rPr>
          <w:rFonts w:cs="Arial"/>
        </w:rPr>
        <w:t xml:space="preserve">These differences did not come into focus </w:t>
      </w:r>
      <w:r w:rsidR="00B4113A">
        <w:rPr>
          <w:rFonts w:cs="Arial"/>
        </w:rPr>
        <w:t xml:space="preserve">for the first 16 years of the church when the church was composed of nearly all Jews. </w:t>
      </w:r>
    </w:p>
    <w:p w14:paraId="52C43F6F" w14:textId="5AE1A299" w:rsidR="000248CE" w:rsidRDefault="00B4113A" w:rsidP="00DA3A1D">
      <w:pPr>
        <w:pStyle w:val="Heading3"/>
        <w:widowControl w:val="0"/>
        <w:rPr>
          <w:rFonts w:cs="Arial"/>
        </w:rPr>
      </w:pPr>
      <w:r>
        <w:rPr>
          <w:rFonts w:cs="Arial"/>
        </w:rPr>
        <w:t xml:space="preserve">However, </w:t>
      </w:r>
      <w:r w:rsidR="00F10F78">
        <w:rPr>
          <w:rFonts w:cs="Arial"/>
        </w:rPr>
        <w:t>Paul spent 1.5 years planting churches in Galatia</w:t>
      </w:r>
      <w:r w:rsidR="00C45C10">
        <w:rPr>
          <w:rFonts w:cs="Arial"/>
        </w:rPr>
        <w:t xml:space="preserve"> and the makeup of the church really changed</w:t>
      </w:r>
      <w:r w:rsidR="00F10F78">
        <w:rPr>
          <w:rFonts w:cs="Arial"/>
        </w:rPr>
        <w:t xml:space="preserve">. </w:t>
      </w:r>
      <w:r w:rsidR="00F10F78" w:rsidRPr="00F10F78">
        <w:rPr>
          <w:rFonts w:cs="Arial"/>
        </w:rPr>
        <w:t xml:space="preserve">The Galatians accepted the gospel eagerly at first (3:1-5; 4:13-14) but </w:t>
      </w:r>
      <w:r w:rsidR="000248CE">
        <w:rPr>
          <w:rFonts w:cs="Arial"/>
        </w:rPr>
        <w:t>some false teachers went to Galatia and confused the new believers.</w:t>
      </w:r>
    </w:p>
    <w:p w14:paraId="0E187019" w14:textId="628AF9DB" w:rsidR="008B6D00" w:rsidRDefault="000248CE" w:rsidP="00DA3A1D">
      <w:pPr>
        <w:pStyle w:val="Heading3"/>
        <w:widowControl w:val="0"/>
        <w:rPr>
          <w:rFonts w:cs="Arial"/>
        </w:rPr>
      </w:pPr>
      <w:r>
        <w:rPr>
          <w:rFonts w:cs="Arial"/>
        </w:rPr>
        <w:t>The enthusiasm and joy of the new Christians</w:t>
      </w:r>
      <w:r w:rsidR="00F10F78" w:rsidRPr="00F10F78">
        <w:rPr>
          <w:rFonts w:cs="Arial"/>
        </w:rPr>
        <w:t xml:space="preserve"> ended (4:15) due to </w:t>
      </w:r>
      <w:r>
        <w:rPr>
          <w:rFonts w:cs="Arial"/>
        </w:rPr>
        <w:t xml:space="preserve">this </w:t>
      </w:r>
      <w:r w:rsidR="00F10F78" w:rsidRPr="00F10F78">
        <w:rPr>
          <w:rFonts w:cs="Arial"/>
        </w:rPr>
        <w:t xml:space="preserve">opposition from Jewish false teachers (Judaizers) who had spread their teaching in the churches after Paul established them (1:7b; 4:13-14; 5:7).  They proclaimed “another gospel” (1:6-9) associated with the Jewish Torah and circumcision (2:15-21; 3:2-5; 4:21; 5:2-12; 6:12-17).  </w:t>
      </w:r>
      <w:r w:rsidR="00823BE9">
        <w:rPr>
          <w:rFonts w:cs="Arial"/>
        </w:rPr>
        <w:t>The result? Galatian confusion1</w:t>
      </w:r>
    </w:p>
    <w:p w14:paraId="08A02FB0" w14:textId="503E7385" w:rsidR="00823BE9" w:rsidRPr="00FD7B79" w:rsidRDefault="0095325E" w:rsidP="00DA3A1D">
      <w:pPr>
        <w:pStyle w:val="Heading3"/>
        <w:widowControl w:val="0"/>
        <w:rPr>
          <w:rFonts w:cs="Arial"/>
        </w:rPr>
      </w:pPr>
      <w:r>
        <w:rPr>
          <w:rFonts w:cs="Arial"/>
        </w:rPr>
        <w:t>Paul had to act fast before the situation got worse—especially since this was no minor issue. It concerned the nature of the gospel itself.</w:t>
      </w:r>
      <w:r w:rsidR="00A336FF">
        <w:rPr>
          <w:rFonts w:cs="Arial"/>
        </w:rPr>
        <w:t xml:space="preserve"> Were the Galatians really saved? Or did these Gentiles still need to follow the Jewish laws?</w:t>
      </w:r>
    </w:p>
    <w:p w14:paraId="75ED9764" w14:textId="77777777" w:rsidR="0009240A" w:rsidRDefault="0009240A">
      <w:pPr>
        <w:rPr>
          <w:rFonts w:cs="Arial"/>
          <w:b/>
          <w:kern w:val="28"/>
        </w:rPr>
      </w:pPr>
      <w:r>
        <w:rPr>
          <w:rFonts w:cs="Arial"/>
        </w:rPr>
        <w:br w:type="page"/>
      </w:r>
    </w:p>
    <w:p w14:paraId="5A912E8C" w14:textId="40E39590" w:rsidR="008B6D00" w:rsidRPr="00FD7B79" w:rsidRDefault="008B6D00" w:rsidP="00DA3A1D">
      <w:pPr>
        <w:pStyle w:val="Heading1"/>
        <w:widowControl w:val="0"/>
        <w:rPr>
          <w:rFonts w:cs="Arial"/>
        </w:rPr>
      </w:pPr>
      <w:r w:rsidRPr="00FD7B79">
        <w:rPr>
          <w:rFonts w:cs="Arial"/>
        </w:rPr>
        <w:lastRenderedPageBreak/>
        <w:t>Questions</w:t>
      </w:r>
    </w:p>
    <w:p w14:paraId="0EB384EF" w14:textId="057F1A42" w:rsidR="008B6D00" w:rsidRDefault="00E60C61" w:rsidP="00DA3A1D">
      <w:pPr>
        <w:pStyle w:val="Heading3"/>
        <w:widowControl w:val="0"/>
        <w:rPr>
          <w:rFonts w:cs="Arial"/>
        </w:rPr>
      </w:pPr>
      <w:r>
        <w:rPr>
          <w:rFonts w:cs="Arial"/>
        </w:rPr>
        <w:t>Were the Judaizers non-believers or simply confused believers?</w:t>
      </w:r>
      <w:r w:rsidR="00242496">
        <w:rPr>
          <w:rFonts w:cs="Arial"/>
        </w:rPr>
        <w:t xml:space="preserve"> The heretical non-Christian view is supported on page </w:t>
      </w:r>
      <w:r w:rsidR="001D62ED">
        <w:rPr>
          <w:rFonts w:cs="Arial"/>
        </w:rPr>
        <w:t>173c.</w:t>
      </w:r>
    </w:p>
    <w:p w14:paraId="19618C0B" w14:textId="053335F4" w:rsidR="007E64BD" w:rsidRDefault="007E64BD" w:rsidP="00DA3A1D">
      <w:pPr>
        <w:pStyle w:val="Heading3"/>
        <w:widowControl w:val="0"/>
        <w:rPr>
          <w:rFonts w:cs="Arial"/>
        </w:rPr>
      </w:pPr>
      <w:r>
        <w:rPr>
          <w:rFonts w:cs="Arial"/>
        </w:rPr>
        <w:t>Where was Galatia</w:t>
      </w:r>
      <w:r w:rsidR="00412273">
        <w:rPr>
          <w:rFonts w:cs="Arial"/>
        </w:rPr>
        <w:t>?</w:t>
      </w:r>
      <w:r>
        <w:rPr>
          <w:rFonts w:cs="Arial"/>
        </w:rPr>
        <w:t xml:space="preserve"> </w:t>
      </w:r>
      <w:r w:rsidR="00412273">
        <w:rPr>
          <w:rFonts w:cs="Arial"/>
        </w:rPr>
        <w:t>S</w:t>
      </w:r>
      <w:r>
        <w:rPr>
          <w:rFonts w:cs="Arial"/>
        </w:rPr>
        <w:t xml:space="preserve">ee </w:t>
      </w:r>
      <w:r w:rsidR="00412273">
        <w:rPr>
          <w:rFonts w:cs="Arial"/>
        </w:rPr>
        <w:t xml:space="preserve">support for the southern view </w:t>
      </w:r>
      <w:r>
        <w:rPr>
          <w:rFonts w:cs="Arial"/>
        </w:rPr>
        <w:t>below</w:t>
      </w:r>
      <w:r w:rsidR="00412273">
        <w:rPr>
          <w:rFonts w:cs="Arial"/>
        </w:rPr>
        <w:t>.</w:t>
      </w:r>
    </w:p>
    <w:p w14:paraId="5CE2EF5D" w14:textId="19DC4191" w:rsidR="00412273" w:rsidRDefault="0075373B" w:rsidP="00DA3A1D">
      <w:pPr>
        <w:pStyle w:val="Heading3"/>
        <w:widowControl w:val="0"/>
        <w:rPr>
          <w:rFonts w:cs="Arial"/>
        </w:rPr>
      </w:pPr>
      <w:r>
        <w:rPr>
          <w:rFonts w:cs="Arial"/>
        </w:rPr>
        <w:t>When did Paul write the letter to the Galatians? The date of AD 49 just after the first missionary journey is supported below.</w:t>
      </w:r>
    </w:p>
    <w:p w14:paraId="31CC04C9" w14:textId="07F432ED" w:rsidR="004B0543" w:rsidRDefault="004B0543" w:rsidP="00DA3A1D">
      <w:pPr>
        <w:pStyle w:val="Heading3"/>
        <w:widowControl w:val="0"/>
        <w:rPr>
          <w:rFonts w:cs="Arial"/>
        </w:rPr>
      </w:pPr>
      <w:r>
        <w:rPr>
          <w:rFonts w:cs="Arial"/>
        </w:rPr>
        <w:t xml:space="preserve">What does </w:t>
      </w:r>
      <w:r>
        <w:rPr>
          <w:rFonts w:cs="Arial"/>
          <w:i/>
          <w:iCs/>
        </w:rPr>
        <w:t>justification</w:t>
      </w:r>
      <w:r>
        <w:rPr>
          <w:rFonts w:cs="Arial"/>
        </w:rPr>
        <w:t xml:space="preserve"> mean? Is it the same as </w:t>
      </w:r>
      <w:r>
        <w:rPr>
          <w:rFonts w:cs="Arial"/>
          <w:i/>
          <w:iCs/>
        </w:rPr>
        <w:t>salvation</w:t>
      </w:r>
      <w:r>
        <w:rPr>
          <w:rFonts w:cs="Arial"/>
        </w:rPr>
        <w:t>?</w:t>
      </w:r>
    </w:p>
    <w:p w14:paraId="0A4421F0" w14:textId="4696834D" w:rsidR="004B0543" w:rsidRPr="00536D9E" w:rsidRDefault="004B0543" w:rsidP="00536D9E">
      <w:pPr>
        <w:pStyle w:val="Heading4"/>
        <w:rPr>
          <w:rFonts w:cs="Arial"/>
          <w:lang w:val="en-SG"/>
        </w:rPr>
      </w:pPr>
      <w:r w:rsidRPr="004B0543">
        <w:rPr>
          <w:rFonts w:cs="Arial"/>
          <w:lang w:val="en-GB"/>
        </w:rPr>
        <w:t>“</w:t>
      </w:r>
      <w:r w:rsidRPr="004B0543">
        <w:rPr>
          <w:rFonts w:cs="Arial"/>
          <w:lang w:val="en-SG"/>
        </w:rPr>
        <w:t xml:space="preserve">In </w:t>
      </w:r>
      <w:hyperlink r:id="rId7" w:history="1">
        <w:r w:rsidRPr="004B0543">
          <w:rPr>
            <w:rStyle w:val="Hyperlink"/>
            <w:rFonts w:cs="Arial"/>
            <w:lang w:val="en-SG"/>
          </w:rPr>
          <w:t>Christian theology</w:t>
        </w:r>
      </w:hyperlink>
      <w:r w:rsidRPr="004B0543">
        <w:rPr>
          <w:rFonts w:cs="Arial"/>
          <w:lang w:val="en-SG"/>
        </w:rPr>
        <w:t xml:space="preserve">, </w:t>
      </w:r>
      <w:r w:rsidRPr="004B0543">
        <w:rPr>
          <w:rFonts w:cs="Arial"/>
          <w:b/>
          <w:bCs/>
          <w:lang w:val="en-SG"/>
        </w:rPr>
        <w:t>justification</w:t>
      </w:r>
      <w:r w:rsidRPr="004B0543">
        <w:rPr>
          <w:rFonts w:cs="Arial"/>
          <w:lang w:val="en-SG"/>
        </w:rPr>
        <w:t xml:space="preserve"> is </w:t>
      </w:r>
      <w:hyperlink r:id="rId8" w:history="1">
        <w:r w:rsidRPr="004B0543">
          <w:rPr>
            <w:rStyle w:val="Hyperlink"/>
            <w:rFonts w:cs="Arial"/>
            <w:lang w:val="en-SG"/>
          </w:rPr>
          <w:t>God</w:t>
        </w:r>
      </w:hyperlink>
      <w:r w:rsidRPr="004B0543">
        <w:rPr>
          <w:rFonts w:cs="Arial"/>
          <w:lang w:val="en-SG"/>
        </w:rPr>
        <w:t xml:space="preserve">'s act of removing the guilt and penalty of </w:t>
      </w:r>
      <w:hyperlink r:id="rId9" w:history="1">
        <w:r w:rsidRPr="004B0543">
          <w:rPr>
            <w:rStyle w:val="Hyperlink"/>
            <w:rFonts w:cs="Arial"/>
            <w:lang w:val="en-SG"/>
          </w:rPr>
          <w:t>sin</w:t>
        </w:r>
      </w:hyperlink>
      <w:r w:rsidRPr="004B0543">
        <w:rPr>
          <w:rFonts w:cs="Arial"/>
          <w:lang w:val="en-SG"/>
        </w:rPr>
        <w:t xml:space="preserve"> while at the same time making a sinner </w:t>
      </w:r>
      <w:hyperlink r:id="rId10" w:history="1">
        <w:r w:rsidRPr="004B0543">
          <w:rPr>
            <w:rStyle w:val="Hyperlink"/>
            <w:rFonts w:cs="Arial"/>
            <w:lang w:val="en-SG"/>
          </w:rPr>
          <w:t>righteous</w:t>
        </w:r>
      </w:hyperlink>
      <w:r w:rsidRPr="004B0543">
        <w:rPr>
          <w:rFonts w:cs="Arial"/>
          <w:lang w:val="en-SG"/>
        </w:rPr>
        <w:t xml:space="preserve"> through </w:t>
      </w:r>
      <w:hyperlink r:id="rId11" w:history="1">
        <w:r w:rsidRPr="004B0543">
          <w:rPr>
            <w:rStyle w:val="Hyperlink"/>
            <w:rFonts w:cs="Arial"/>
            <w:lang w:val="en-SG"/>
          </w:rPr>
          <w:t>Christ's atoning sacrifice</w:t>
        </w:r>
      </w:hyperlink>
      <w:r w:rsidRPr="004B0543">
        <w:rPr>
          <w:rFonts w:cs="Arial"/>
          <w:lang w:val="en-SG"/>
        </w:rPr>
        <w:t>”</w:t>
      </w:r>
      <w:r w:rsidRPr="00536D9E">
        <w:rPr>
          <w:rFonts w:cs="Arial"/>
          <w:lang w:val="en-SG"/>
        </w:rPr>
        <w:t>—Wikipedia at https://en.wikipedia.org/wiki/Justification_(theology)</w:t>
      </w:r>
    </w:p>
    <w:p w14:paraId="3E52592F" w14:textId="5B351671" w:rsidR="004B0543" w:rsidRPr="00FD7B79" w:rsidRDefault="00536D9E" w:rsidP="004B0543">
      <w:pPr>
        <w:pStyle w:val="Heading4"/>
        <w:rPr>
          <w:rFonts w:cs="Arial"/>
        </w:rPr>
      </w:pPr>
      <w:r>
        <w:rPr>
          <w:rFonts w:cs="Arial"/>
          <w:lang w:val="en-SG"/>
        </w:rPr>
        <w:t xml:space="preserve">It is similar to </w:t>
      </w:r>
      <w:r>
        <w:rPr>
          <w:rFonts w:cs="Arial"/>
          <w:i/>
          <w:iCs/>
          <w:lang w:val="en-SG"/>
        </w:rPr>
        <w:t xml:space="preserve">salvation </w:t>
      </w:r>
      <w:r>
        <w:rPr>
          <w:rFonts w:cs="Arial"/>
          <w:lang w:val="en-SG"/>
        </w:rPr>
        <w:t>which means to deliver or save us from sin’s penalty.</w:t>
      </w:r>
    </w:p>
    <w:p w14:paraId="17FF70A9" w14:textId="3C375069"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3D91C0D6" w14:textId="77777777" w:rsidR="008B6D00" w:rsidRPr="00D422FC" w:rsidRDefault="008B6D00" w:rsidP="00DA3A1D">
      <w:pPr>
        <w:widowControl w:val="0"/>
        <w:ind w:right="-10"/>
        <w:rPr>
          <w:rFonts w:cs="Arial"/>
        </w:rPr>
      </w:pPr>
    </w:p>
    <w:p w14:paraId="1B9FA97C" w14:textId="6BB5F86C" w:rsidR="008B6D00" w:rsidRDefault="002936F3" w:rsidP="00DA3A1D">
      <w:pPr>
        <w:widowControl w:val="0"/>
        <w:ind w:right="-10"/>
        <w:rPr>
          <w:rFonts w:cs="Arial"/>
        </w:rPr>
      </w:pPr>
      <w:r>
        <w:rPr>
          <w:rFonts w:cs="Arial"/>
        </w:rPr>
        <w:t>Don’t be a legalist.</w:t>
      </w:r>
    </w:p>
    <w:p w14:paraId="3F084231" w14:textId="272B7612" w:rsidR="002936F3" w:rsidRPr="00D422FC" w:rsidRDefault="00AD3E49" w:rsidP="00DA3A1D">
      <w:pPr>
        <w:widowControl w:val="0"/>
        <w:ind w:right="-10"/>
        <w:rPr>
          <w:rFonts w:cs="Arial"/>
        </w:rPr>
      </w:pPr>
      <w:r>
        <w:rPr>
          <w:rFonts w:cs="Arial"/>
        </w:rPr>
        <w:t>Protect the true gospel of grace.</w:t>
      </w:r>
    </w:p>
    <w:p w14:paraId="1CDF9B11" w14:textId="77777777" w:rsidR="00EF3E71" w:rsidRPr="00FD7B79" w:rsidRDefault="00EF3E71" w:rsidP="00EF3E71">
      <w:pPr>
        <w:pStyle w:val="Heading3"/>
        <w:ind w:right="-10"/>
        <w:rPr>
          <w:rFonts w:cs="Arial"/>
        </w:rPr>
      </w:pPr>
      <w:r w:rsidRPr="00FD7B79">
        <w:rPr>
          <w:rFonts w:cs="Arial"/>
          <w:u w:val="single"/>
        </w:rPr>
        <w:t>Subject</w:t>
      </w:r>
      <w:r w:rsidRPr="00FD7B79">
        <w:rPr>
          <w:rFonts w:cs="Arial"/>
        </w:rPr>
        <w:t xml:space="preserve">: </w:t>
      </w:r>
      <w:r>
        <w:rPr>
          <w:rFonts w:cs="Arial"/>
        </w:rPr>
        <w:t xml:space="preserve">Why can’t we </w:t>
      </w:r>
      <w:r w:rsidRPr="0072349C">
        <w:rPr>
          <w:rFonts w:cs="Arial"/>
        </w:rPr>
        <w:t>be saved by obeying the Law</w:t>
      </w:r>
      <w:r>
        <w:rPr>
          <w:rFonts w:cs="Arial"/>
        </w:rPr>
        <w:t>?</w:t>
      </w:r>
    </w:p>
    <w:p w14:paraId="494CA4FB" w14:textId="77777777" w:rsidR="00EF3E71" w:rsidRPr="00FD7B79" w:rsidRDefault="00EF3E71" w:rsidP="00EF3E71">
      <w:pPr>
        <w:pStyle w:val="Heading3"/>
        <w:ind w:right="-10"/>
        <w:rPr>
          <w:rFonts w:cs="Arial"/>
        </w:rPr>
      </w:pPr>
      <w:r w:rsidRPr="00FD7B79">
        <w:rPr>
          <w:rFonts w:cs="Arial"/>
          <w:u w:val="single"/>
        </w:rPr>
        <w:t>Subject</w:t>
      </w:r>
      <w:r w:rsidRPr="00FD7B79">
        <w:rPr>
          <w:rFonts w:cs="Arial"/>
        </w:rPr>
        <w:t xml:space="preserve">: </w:t>
      </w:r>
      <w:r>
        <w:rPr>
          <w:rFonts w:cs="Arial"/>
        </w:rPr>
        <w:t>Why should we believe in salvation by faith?</w:t>
      </w:r>
    </w:p>
    <w:p w14:paraId="1C6207CE" w14:textId="77777777" w:rsidR="00EF3E71" w:rsidRPr="00FD7B79" w:rsidRDefault="00EF3E71" w:rsidP="00EF3E71">
      <w:pPr>
        <w:pStyle w:val="Heading3"/>
        <w:ind w:right="-10"/>
        <w:rPr>
          <w:rFonts w:cs="Arial"/>
        </w:rPr>
      </w:pPr>
      <w:r w:rsidRPr="00FD7B79">
        <w:rPr>
          <w:rFonts w:cs="Arial"/>
          <w:u w:val="single"/>
        </w:rPr>
        <w:t>Subject</w:t>
      </w:r>
      <w:r w:rsidRPr="00FD7B79">
        <w:rPr>
          <w:rFonts w:cs="Arial"/>
        </w:rPr>
        <w:t xml:space="preserve">: </w:t>
      </w:r>
      <w:r>
        <w:rPr>
          <w:rFonts w:cs="Arial"/>
        </w:rPr>
        <w:t>Why is salvation by faith true?</w:t>
      </w:r>
    </w:p>
    <w:p w14:paraId="5735C86C" w14:textId="5594D896" w:rsidR="00DA1DEF" w:rsidRDefault="008B6D00" w:rsidP="00DA1DEF">
      <w:pPr>
        <w:pStyle w:val="Heading1"/>
        <w:widowControl w:val="0"/>
        <w:rPr>
          <w:rFonts w:cs="Arial"/>
          <w:sz w:val="36"/>
        </w:rPr>
      </w:pPr>
      <w:r w:rsidRPr="00FB2D6E">
        <w:rPr>
          <w:rFonts w:cs="Arial"/>
        </w:rPr>
        <w:br w:type="page"/>
      </w:r>
    </w:p>
    <w:p w14:paraId="0AFF97E6" w14:textId="6120CF75" w:rsidR="00D04409" w:rsidRPr="00FB2D6E" w:rsidRDefault="00DA1DEF" w:rsidP="00DA3A1D">
      <w:pPr>
        <w:pStyle w:val="Heading1"/>
        <w:widowControl w:val="0"/>
        <w:rPr>
          <w:rFonts w:cs="Arial"/>
          <w:sz w:val="36"/>
        </w:rPr>
      </w:pPr>
      <w:r>
        <w:rPr>
          <w:rFonts w:cs="Arial"/>
          <w:sz w:val="36"/>
        </w:rPr>
        <w:lastRenderedPageBreak/>
        <w:t>Illustrations That Apply</w:t>
      </w:r>
    </w:p>
    <w:p w14:paraId="0A7308CE" w14:textId="2BAFAA51" w:rsidR="00D04409" w:rsidRDefault="000272C9" w:rsidP="00DA3A1D">
      <w:pPr>
        <w:pStyle w:val="Heading3"/>
        <w:widowControl w:val="0"/>
        <w:rPr>
          <w:rFonts w:cs="Arial"/>
        </w:rPr>
      </w:pPr>
      <w:r>
        <w:rPr>
          <w:rFonts w:cs="Arial"/>
        </w:rPr>
        <w:t>Works-based religions</w:t>
      </w:r>
      <w:r w:rsidR="00CD3DB5">
        <w:rPr>
          <w:rFonts w:cs="Arial"/>
        </w:rPr>
        <w:t xml:space="preserve"> tell us </w:t>
      </w:r>
      <w:r w:rsidR="00CD3DB5">
        <w:rPr>
          <w:rFonts w:cs="Arial"/>
          <w:i/>
          <w:iCs/>
        </w:rPr>
        <w:t>do</w:t>
      </w:r>
      <w:r w:rsidR="00CD3DB5">
        <w:rPr>
          <w:rFonts w:cs="Arial"/>
        </w:rPr>
        <w:t xml:space="preserve">. Christianity tells us </w:t>
      </w:r>
      <w:r w:rsidR="00CD3DB5">
        <w:rPr>
          <w:rFonts w:cs="Arial"/>
          <w:i/>
          <w:iCs/>
        </w:rPr>
        <w:t>done.</w:t>
      </w:r>
    </w:p>
    <w:p w14:paraId="38D2C6A0" w14:textId="1AF0C383" w:rsidR="00521F11" w:rsidRPr="00FD7B79" w:rsidRDefault="00521F11" w:rsidP="00DA3A1D">
      <w:pPr>
        <w:pStyle w:val="Heading3"/>
        <w:widowControl w:val="0"/>
        <w:rPr>
          <w:rFonts w:cs="Arial"/>
        </w:rPr>
      </w:pPr>
      <w:r>
        <w:rPr>
          <w:rFonts w:cs="Arial"/>
        </w:rPr>
        <w:t xml:space="preserve">My first year as a Christian where I only adopted new rules rather than understanding grace. Then I read the book </w:t>
      </w:r>
      <w:r>
        <w:rPr>
          <w:rFonts w:cs="Arial"/>
          <w:i/>
          <w:iCs/>
        </w:rPr>
        <w:t>Grace</w:t>
      </w:r>
      <w:r>
        <w:rPr>
          <w:rFonts w:cs="Arial"/>
        </w:rPr>
        <w:t xml:space="preserve"> by Lewis Sperry Chafer that changed my life. </w:t>
      </w:r>
    </w:p>
    <w:p w14:paraId="751104F0" w14:textId="77777777" w:rsidR="008950DC" w:rsidRDefault="008950DC" w:rsidP="00AA6BCF">
      <w:pPr>
        <w:pStyle w:val="Heading1"/>
        <w:widowControl w:val="0"/>
        <w:jc w:val="center"/>
        <w:rPr>
          <w:rFonts w:cs="Arial"/>
          <w:sz w:val="18"/>
        </w:rPr>
        <w:sectPr w:rsidR="008950DC" w:rsidSect="00651016">
          <w:headerReference w:type="even" r:id="rId12"/>
          <w:headerReference w:type="default" r:id="rId13"/>
          <w:footerReference w:type="even" r:id="rId14"/>
          <w:footerReference w:type="default" r:id="rId15"/>
          <w:headerReference w:type="first" r:id="rId16"/>
          <w:footerReference w:type="first" r:id="rId17"/>
          <w:pgSz w:w="11880" w:h="16820"/>
          <w:pgMar w:top="720" w:right="630" w:bottom="720" w:left="1240" w:header="720" w:footer="720" w:gutter="0"/>
          <w:cols w:space="720"/>
          <w:noEndnote/>
          <w:titlePg/>
        </w:sectPr>
      </w:pPr>
    </w:p>
    <w:p w14:paraId="0A20C8D1" w14:textId="6608BCDD" w:rsidR="00D15F5D" w:rsidRDefault="00AA6BCF" w:rsidP="00AA6BCF">
      <w:pPr>
        <w:pStyle w:val="Heading1"/>
        <w:widowControl w:val="0"/>
        <w:jc w:val="center"/>
        <w:rPr>
          <w:rFonts w:cs="Arial"/>
          <w:sz w:val="36"/>
        </w:rPr>
      </w:pPr>
      <w:r>
        <w:rPr>
          <w:rFonts w:cs="Arial"/>
          <w:sz w:val="36"/>
        </w:rPr>
        <w:lastRenderedPageBreak/>
        <w:t>New</w:t>
      </w:r>
      <w:r w:rsidR="00D15F5D">
        <w:rPr>
          <w:rFonts w:cs="Arial"/>
          <w:sz w:val="36"/>
        </w:rPr>
        <w:t xml:space="preserve"> Testament Survey Notes</w:t>
      </w:r>
    </w:p>
    <w:p w14:paraId="78425428" w14:textId="6E8EF88D" w:rsidR="008950DC" w:rsidRDefault="008950DC" w:rsidP="008950DC"/>
    <w:p w14:paraId="26D214C6" w14:textId="77777777" w:rsidR="005155C3" w:rsidRPr="006175EB" w:rsidRDefault="005155C3" w:rsidP="005155C3">
      <w:pPr>
        <w:jc w:val="center"/>
        <w:rPr>
          <w:rFonts w:cs="Arial"/>
          <w:b/>
          <w:spacing w:val="-20"/>
          <w:sz w:val="40"/>
          <w:szCs w:val="16"/>
        </w:rPr>
      </w:pPr>
      <w:r w:rsidRPr="006175EB">
        <w:rPr>
          <w:rFonts w:cs="Arial"/>
          <w:b/>
          <w:spacing w:val="-20"/>
          <w:sz w:val="40"/>
          <w:szCs w:val="16"/>
        </w:rPr>
        <w:t>Galatians</w:t>
      </w:r>
    </w:p>
    <w:p w14:paraId="6473BCF4" w14:textId="77777777" w:rsidR="005155C3" w:rsidRPr="006175EB" w:rsidRDefault="005155C3" w:rsidP="005155C3">
      <w:pPr>
        <w:ind w:left="20" w:hanging="20"/>
        <w:jc w:val="center"/>
        <w:rPr>
          <w:rFonts w:cs="Arial"/>
          <w:b/>
          <w:spacing w:val="-20"/>
          <w:sz w:val="15"/>
          <w:szCs w:val="16"/>
        </w:rPr>
      </w:pPr>
    </w:p>
    <w:tbl>
      <w:tblPr>
        <w:tblW w:w="9710" w:type="dxa"/>
        <w:tblLayout w:type="fixed"/>
        <w:tblCellMar>
          <w:left w:w="80" w:type="dxa"/>
          <w:right w:w="80" w:type="dxa"/>
        </w:tblCellMar>
        <w:tblLook w:val="0000" w:firstRow="0" w:lastRow="0" w:firstColumn="0" w:lastColumn="0" w:noHBand="0" w:noVBand="0"/>
      </w:tblPr>
      <w:tblGrid>
        <w:gridCol w:w="1430"/>
        <w:gridCol w:w="1710"/>
        <w:gridCol w:w="1440"/>
        <w:gridCol w:w="1620"/>
        <w:gridCol w:w="1170"/>
        <w:gridCol w:w="990"/>
        <w:gridCol w:w="1350"/>
      </w:tblGrid>
      <w:tr w:rsidR="005155C3" w:rsidRPr="006175EB" w14:paraId="5EBA6F6E" w14:textId="77777777" w:rsidTr="004B0543">
        <w:tc>
          <w:tcPr>
            <w:tcW w:w="9710" w:type="dxa"/>
            <w:gridSpan w:val="7"/>
            <w:tcBorders>
              <w:top w:val="single" w:sz="6" w:space="0" w:color="auto"/>
              <w:left w:val="single" w:sz="6" w:space="0" w:color="auto"/>
              <w:bottom w:val="single" w:sz="6" w:space="0" w:color="auto"/>
              <w:right w:val="single" w:sz="6" w:space="0" w:color="auto"/>
            </w:tcBorders>
            <w:shd w:val="clear" w:color="auto" w:fill="000000"/>
          </w:tcPr>
          <w:p w14:paraId="4724D25A" w14:textId="77777777" w:rsidR="005155C3" w:rsidRPr="006175EB" w:rsidRDefault="005155C3" w:rsidP="004B0543">
            <w:pPr>
              <w:jc w:val="center"/>
              <w:rPr>
                <w:rFonts w:cs="Arial"/>
                <w:b/>
                <w:sz w:val="28"/>
                <w:szCs w:val="16"/>
              </w:rPr>
            </w:pPr>
          </w:p>
          <w:p w14:paraId="6AA6AE3E" w14:textId="77777777" w:rsidR="005155C3" w:rsidRPr="006175EB" w:rsidRDefault="005155C3" w:rsidP="004B0543">
            <w:pPr>
              <w:jc w:val="center"/>
              <w:rPr>
                <w:rFonts w:cs="Arial"/>
                <w:b/>
                <w:sz w:val="28"/>
                <w:szCs w:val="16"/>
              </w:rPr>
            </w:pPr>
            <w:r w:rsidRPr="006175EB">
              <w:rPr>
                <w:rFonts w:cs="Arial"/>
                <w:b/>
                <w:sz w:val="28"/>
                <w:szCs w:val="16"/>
              </w:rPr>
              <w:t xml:space="preserve">Justification by Faith  </w:t>
            </w:r>
            <w:r w:rsidRPr="006175EB">
              <w:rPr>
                <w:rFonts w:cs="Arial"/>
                <w:b/>
                <w:vanish/>
                <w:sz w:val="16"/>
                <w:szCs w:val="16"/>
              </w:rPr>
              <w:t>Freedom from the Law?  Christian Liberty?</w:t>
            </w:r>
          </w:p>
          <w:p w14:paraId="177781C7" w14:textId="77777777" w:rsidR="005155C3" w:rsidRPr="006175EB" w:rsidRDefault="005155C3" w:rsidP="004B0543">
            <w:pPr>
              <w:jc w:val="center"/>
              <w:rPr>
                <w:rFonts w:cs="Arial"/>
                <w:b/>
                <w:sz w:val="20"/>
                <w:szCs w:val="16"/>
              </w:rPr>
            </w:pPr>
          </w:p>
        </w:tc>
      </w:tr>
      <w:tr w:rsidR="005155C3" w:rsidRPr="006175EB" w14:paraId="58D25797" w14:textId="77777777" w:rsidTr="004B0543">
        <w:tc>
          <w:tcPr>
            <w:tcW w:w="3140" w:type="dxa"/>
            <w:gridSpan w:val="2"/>
            <w:tcBorders>
              <w:top w:val="single" w:sz="6" w:space="0" w:color="auto"/>
              <w:left w:val="single" w:sz="6" w:space="0" w:color="auto"/>
              <w:bottom w:val="single" w:sz="6" w:space="0" w:color="auto"/>
              <w:right w:val="single" w:sz="6" w:space="0" w:color="auto"/>
            </w:tcBorders>
          </w:tcPr>
          <w:p w14:paraId="3151BB62" w14:textId="77777777" w:rsidR="005155C3" w:rsidRPr="006175EB" w:rsidRDefault="005155C3" w:rsidP="004B0543">
            <w:pPr>
              <w:jc w:val="center"/>
              <w:rPr>
                <w:rFonts w:cs="Arial"/>
                <w:b/>
                <w:sz w:val="20"/>
                <w:szCs w:val="16"/>
              </w:rPr>
            </w:pPr>
          </w:p>
          <w:p w14:paraId="278E7213" w14:textId="77777777" w:rsidR="005155C3" w:rsidRPr="006175EB" w:rsidRDefault="005155C3" w:rsidP="004B0543">
            <w:pPr>
              <w:jc w:val="center"/>
              <w:rPr>
                <w:rFonts w:cs="Arial"/>
                <w:b/>
                <w:sz w:val="20"/>
                <w:szCs w:val="16"/>
              </w:rPr>
            </w:pPr>
            <w:r w:rsidRPr="006175EB">
              <w:rPr>
                <w:rFonts w:cs="Arial"/>
                <w:b/>
                <w:sz w:val="20"/>
                <w:szCs w:val="16"/>
              </w:rPr>
              <w:t>Judaizer Attack #1</w:t>
            </w:r>
          </w:p>
          <w:p w14:paraId="1EBB03B8" w14:textId="77777777" w:rsidR="005155C3" w:rsidRPr="006175EB" w:rsidRDefault="005155C3" w:rsidP="004B0543">
            <w:pPr>
              <w:jc w:val="center"/>
              <w:rPr>
                <w:rFonts w:cs="Arial"/>
                <w:b/>
                <w:sz w:val="20"/>
                <w:szCs w:val="16"/>
              </w:rPr>
            </w:pPr>
            <w:r w:rsidRPr="006175EB">
              <w:rPr>
                <w:rFonts w:cs="Arial"/>
                <w:b/>
                <w:sz w:val="20"/>
                <w:szCs w:val="16"/>
              </w:rPr>
              <w:t>“Paul teaches this doctrine by his own authority!”</w:t>
            </w:r>
          </w:p>
          <w:p w14:paraId="078A61E5" w14:textId="77777777" w:rsidR="005155C3" w:rsidRPr="006175EB" w:rsidRDefault="005155C3" w:rsidP="004B0543">
            <w:pPr>
              <w:jc w:val="center"/>
              <w:rPr>
                <w:rFonts w:cs="Arial"/>
                <w:b/>
                <w:sz w:val="20"/>
                <w:szCs w:val="16"/>
              </w:rPr>
            </w:pPr>
          </w:p>
        </w:tc>
        <w:tc>
          <w:tcPr>
            <w:tcW w:w="3060" w:type="dxa"/>
            <w:gridSpan w:val="2"/>
            <w:tcBorders>
              <w:top w:val="single" w:sz="6" w:space="0" w:color="auto"/>
              <w:left w:val="single" w:sz="6" w:space="0" w:color="auto"/>
              <w:bottom w:val="single" w:sz="6" w:space="0" w:color="auto"/>
              <w:right w:val="single" w:sz="6" w:space="0" w:color="auto"/>
            </w:tcBorders>
          </w:tcPr>
          <w:p w14:paraId="62DA3C92" w14:textId="77777777" w:rsidR="005155C3" w:rsidRPr="006175EB" w:rsidRDefault="005155C3" w:rsidP="004B0543">
            <w:pPr>
              <w:jc w:val="center"/>
              <w:rPr>
                <w:rFonts w:cs="Arial"/>
                <w:b/>
                <w:sz w:val="20"/>
                <w:szCs w:val="16"/>
              </w:rPr>
            </w:pPr>
          </w:p>
          <w:p w14:paraId="69529796" w14:textId="77777777" w:rsidR="005155C3" w:rsidRPr="006175EB" w:rsidRDefault="005155C3" w:rsidP="004B0543">
            <w:pPr>
              <w:jc w:val="center"/>
              <w:rPr>
                <w:rFonts w:cs="Arial"/>
                <w:b/>
                <w:sz w:val="20"/>
                <w:szCs w:val="16"/>
              </w:rPr>
            </w:pPr>
            <w:r w:rsidRPr="006175EB">
              <w:rPr>
                <w:rFonts w:cs="Arial"/>
                <w:b/>
                <w:sz w:val="20"/>
                <w:szCs w:val="16"/>
              </w:rPr>
              <w:t>Judaizer Attack #2</w:t>
            </w:r>
          </w:p>
          <w:p w14:paraId="208E3A93" w14:textId="77777777" w:rsidR="005155C3" w:rsidRPr="006175EB" w:rsidRDefault="005155C3" w:rsidP="004B0543">
            <w:pPr>
              <w:jc w:val="center"/>
              <w:rPr>
                <w:rFonts w:cs="Arial"/>
                <w:b/>
                <w:sz w:val="20"/>
                <w:szCs w:val="16"/>
              </w:rPr>
            </w:pPr>
            <w:r w:rsidRPr="006175EB">
              <w:rPr>
                <w:rFonts w:cs="Arial"/>
                <w:b/>
                <w:sz w:val="20"/>
                <w:szCs w:val="16"/>
              </w:rPr>
              <w:t>“This is a new teaching contrary to the OT!”</w:t>
            </w:r>
          </w:p>
        </w:tc>
        <w:tc>
          <w:tcPr>
            <w:tcW w:w="3510" w:type="dxa"/>
            <w:gridSpan w:val="3"/>
            <w:tcBorders>
              <w:top w:val="single" w:sz="6" w:space="0" w:color="auto"/>
              <w:left w:val="single" w:sz="6" w:space="0" w:color="auto"/>
              <w:bottom w:val="single" w:sz="6" w:space="0" w:color="auto"/>
              <w:right w:val="single" w:sz="6" w:space="0" w:color="auto"/>
            </w:tcBorders>
          </w:tcPr>
          <w:p w14:paraId="0B69CE28" w14:textId="77777777" w:rsidR="005155C3" w:rsidRPr="006175EB" w:rsidRDefault="005155C3" w:rsidP="004B0543">
            <w:pPr>
              <w:jc w:val="center"/>
              <w:rPr>
                <w:rFonts w:cs="Arial"/>
                <w:b/>
                <w:sz w:val="20"/>
                <w:szCs w:val="16"/>
              </w:rPr>
            </w:pPr>
          </w:p>
          <w:p w14:paraId="75168335" w14:textId="77777777" w:rsidR="005155C3" w:rsidRPr="006175EB" w:rsidRDefault="005155C3" w:rsidP="004B0543">
            <w:pPr>
              <w:jc w:val="center"/>
              <w:rPr>
                <w:rFonts w:cs="Arial"/>
                <w:b/>
                <w:sz w:val="20"/>
                <w:szCs w:val="16"/>
              </w:rPr>
            </w:pPr>
            <w:r w:rsidRPr="006175EB">
              <w:rPr>
                <w:rFonts w:cs="Arial"/>
                <w:b/>
                <w:sz w:val="20"/>
                <w:szCs w:val="16"/>
              </w:rPr>
              <w:t>Judaizer Attack #3</w:t>
            </w:r>
          </w:p>
          <w:p w14:paraId="7BB48EAC" w14:textId="77777777" w:rsidR="005155C3" w:rsidRPr="006175EB" w:rsidRDefault="005155C3" w:rsidP="004B0543">
            <w:pPr>
              <w:jc w:val="center"/>
              <w:rPr>
                <w:rFonts w:cs="Arial"/>
                <w:b/>
                <w:sz w:val="20"/>
                <w:szCs w:val="16"/>
              </w:rPr>
            </w:pPr>
            <w:r w:rsidRPr="006175EB">
              <w:rPr>
                <w:rFonts w:cs="Arial"/>
                <w:b/>
                <w:sz w:val="20"/>
                <w:szCs w:val="16"/>
              </w:rPr>
              <w:t>“Teaching faith alone will encourage a sinful lifestyle!”</w:t>
            </w:r>
          </w:p>
        </w:tc>
      </w:tr>
      <w:tr w:rsidR="005155C3" w:rsidRPr="006175EB" w14:paraId="24174B21" w14:textId="77777777" w:rsidTr="004B0543">
        <w:tc>
          <w:tcPr>
            <w:tcW w:w="3140" w:type="dxa"/>
            <w:gridSpan w:val="2"/>
            <w:tcBorders>
              <w:top w:val="single" w:sz="6" w:space="0" w:color="auto"/>
              <w:left w:val="single" w:sz="6" w:space="0" w:color="auto"/>
              <w:bottom w:val="single" w:sz="6" w:space="0" w:color="auto"/>
              <w:right w:val="single" w:sz="6" w:space="0" w:color="auto"/>
            </w:tcBorders>
          </w:tcPr>
          <w:p w14:paraId="1877267B" w14:textId="77777777" w:rsidR="005155C3" w:rsidRPr="006175EB" w:rsidRDefault="005155C3" w:rsidP="004B0543">
            <w:pPr>
              <w:jc w:val="center"/>
              <w:rPr>
                <w:rFonts w:cs="Arial"/>
                <w:b/>
                <w:sz w:val="20"/>
                <w:szCs w:val="16"/>
              </w:rPr>
            </w:pPr>
          </w:p>
          <w:p w14:paraId="2E0C025E" w14:textId="77777777" w:rsidR="005155C3" w:rsidRPr="006175EB" w:rsidRDefault="005155C3" w:rsidP="004B0543">
            <w:pPr>
              <w:jc w:val="center"/>
              <w:rPr>
                <w:rFonts w:cs="Arial"/>
                <w:b/>
                <w:sz w:val="20"/>
                <w:szCs w:val="16"/>
              </w:rPr>
            </w:pPr>
            <w:r w:rsidRPr="006175EB">
              <w:rPr>
                <w:rFonts w:cs="Arial"/>
                <w:b/>
                <w:sz w:val="20"/>
                <w:szCs w:val="16"/>
              </w:rPr>
              <w:t>Paul’s Defense:</w:t>
            </w:r>
          </w:p>
          <w:p w14:paraId="1DC3A725" w14:textId="77777777" w:rsidR="005155C3" w:rsidRPr="006175EB" w:rsidRDefault="005155C3" w:rsidP="004B0543">
            <w:pPr>
              <w:jc w:val="center"/>
              <w:rPr>
                <w:rFonts w:cs="Arial"/>
                <w:b/>
                <w:sz w:val="20"/>
                <w:szCs w:val="16"/>
              </w:rPr>
            </w:pPr>
            <w:r w:rsidRPr="006175EB">
              <w:rPr>
                <w:rFonts w:cs="Arial"/>
                <w:b/>
                <w:sz w:val="20"/>
                <w:szCs w:val="16"/>
              </w:rPr>
              <w:t>“God called me and the 12 apostles affirmed this”</w:t>
            </w:r>
          </w:p>
          <w:p w14:paraId="75EFE57E" w14:textId="77777777" w:rsidR="005155C3" w:rsidRPr="006175EB" w:rsidRDefault="005155C3" w:rsidP="004B0543">
            <w:pPr>
              <w:jc w:val="center"/>
              <w:rPr>
                <w:rFonts w:cs="Arial"/>
                <w:b/>
                <w:sz w:val="20"/>
                <w:szCs w:val="16"/>
              </w:rPr>
            </w:pPr>
          </w:p>
        </w:tc>
        <w:tc>
          <w:tcPr>
            <w:tcW w:w="3060" w:type="dxa"/>
            <w:gridSpan w:val="2"/>
            <w:tcBorders>
              <w:top w:val="single" w:sz="6" w:space="0" w:color="auto"/>
              <w:left w:val="single" w:sz="6" w:space="0" w:color="auto"/>
              <w:bottom w:val="single" w:sz="6" w:space="0" w:color="auto"/>
              <w:right w:val="single" w:sz="6" w:space="0" w:color="auto"/>
            </w:tcBorders>
          </w:tcPr>
          <w:p w14:paraId="0F4415AD" w14:textId="77777777" w:rsidR="005155C3" w:rsidRPr="006175EB" w:rsidRDefault="005155C3" w:rsidP="004B0543">
            <w:pPr>
              <w:jc w:val="center"/>
              <w:rPr>
                <w:rFonts w:cs="Arial"/>
                <w:b/>
                <w:sz w:val="20"/>
                <w:szCs w:val="16"/>
              </w:rPr>
            </w:pPr>
          </w:p>
          <w:p w14:paraId="42004DE9" w14:textId="77777777" w:rsidR="005155C3" w:rsidRPr="006175EB" w:rsidRDefault="005155C3" w:rsidP="004B0543">
            <w:pPr>
              <w:jc w:val="center"/>
              <w:rPr>
                <w:rFonts w:cs="Arial"/>
                <w:b/>
                <w:sz w:val="20"/>
                <w:szCs w:val="16"/>
              </w:rPr>
            </w:pPr>
            <w:r w:rsidRPr="006175EB">
              <w:rPr>
                <w:rFonts w:cs="Arial"/>
                <w:b/>
                <w:sz w:val="20"/>
                <w:szCs w:val="16"/>
              </w:rPr>
              <w:t>Paul’s Defense:</w:t>
            </w:r>
          </w:p>
          <w:p w14:paraId="20B9C91A" w14:textId="77777777" w:rsidR="005155C3" w:rsidRPr="006175EB" w:rsidRDefault="005155C3" w:rsidP="004B0543">
            <w:pPr>
              <w:jc w:val="center"/>
              <w:rPr>
                <w:rFonts w:cs="Arial"/>
                <w:b/>
                <w:sz w:val="20"/>
                <w:szCs w:val="16"/>
              </w:rPr>
            </w:pPr>
            <w:r w:rsidRPr="006175EB">
              <w:rPr>
                <w:rFonts w:cs="Arial"/>
                <w:b/>
                <w:sz w:val="20"/>
                <w:szCs w:val="16"/>
              </w:rPr>
              <w:t>“Salvation has always been by faith–even in the OT”</w:t>
            </w:r>
          </w:p>
        </w:tc>
        <w:tc>
          <w:tcPr>
            <w:tcW w:w="3510" w:type="dxa"/>
            <w:gridSpan w:val="3"/>
            <w:tcBorders>
              <w:top w:val="single" w:sz="6" w:space="0" w:color="auto"/>
              <w:left w:val="single" w:sz="6" w:space="0" w:color="auto"/>
              <w:bottom w:val="single" w:sz="6" w:space="0" w:color="auto"/>
              <w:right w:val="single" w:sz="6" w:space="0" w:color="auto"/>
            </w:tcBorders>
          </w:tcPr>
          <w:p w14:paraId="12649BAD" w14:textId="77777777" w:rsidR="005155C3" w:rsidRPr="006175EB" w:rsidRDefault="005155C3" w:rsidP="004B0543">
            <w:pPr>
              <w:jc w:val="center"/>
              <w:rPr>
                <w:rFonts w:cs="Arial"/>
                <w:b/>
                <w:sz w:val="20"/>
                <w:szCs w:val="16"/>
              </w:rPr>
            </w:pPr>
          </w:p>
          <w:p w14:paraId="38B4FC49" w14:textId="77777777" w:rsidR="005155C3" w:rsidRPr="006175EB" w:rsidRDefault="005155C3" w:rsidP="004B0543">
            <w:pPr>
              <w:jc w:val="center"/>
              <w:rPr>
                <w:rFonts w:cs="Arial"/>
                <w:b/>
                <w:sz w:val="20"/>
                <w:szCs w:val="16"/>
              </w:rPr>
            </w:pPr>
            <w:r w:rsidRPr="006175EB">
              <w:rPr>
                <w:rFonts w:cs="Arial"/>
                <w:b/>
                <w:sz w:val="20"/>
                <w:szCs w:val="16"/>
              </w:rPr>
              <w:t>Paul’s Defense:</w:t>
            </w:r>
          </w:p>
          <w:p w14:paraId="123F5E74" w14:textId="77777777" w:rsidR="005155C3" w:rsidRPr="006175EB" w:rsidRDefault="005155C3" w:rsidP="004B0543">
            <w:pPr>
              <w:jc w:val="center"/>
              <w:rPr>
                <w:rFonts w:cs="Arial"/>
                <w:b/>
                <w:sz w:val="20"/>
                <w:szCs w:val="16"/>
              </w:rPr>
            </w:pPr>
            <w:r w:rsidRPr="006175EB">
              <w:rPr>
                <w:rFonts w:cs="Arial"/>
                <w:b/>
                <w:sz w:val="20"/>
                <w:szCs w:val="16"/>
              </w:rPr>
              <w:t>“No, justification by faith naturally leads to godly living”</w:t>
            </w:r>
          </w:p>
        </w:tc>
      </w:tr>
      <w:tr w:rsidR="005155C3" w:rsidRPr="006175EB" w14:paraId="4A006304" w14:textId="77777777" w:rsidTr="004B0543">
        <w:tc>
          <w:tcPr>
            <w:tcW w:w="3140" w:type="dxa"/>
            <w:gridSpan w:val="2"/>
            <w:tcBorders>
              <w:top w:val="single" w:sz="6" w:space="0" w:color="auto"/>
              <w:left w:val="single" w:sz="6" w:space="0" w:color="auto"/>
              <w:bottom w:val="single" w:sz="6" w:space="0" w:color="auto"/>
              <w:right w:val="single" w:sz="6" w:space="0" w:color="auto"/>
            </w:tcBorders>
          </w:tcPr>
          <w:p w14:paraId="2CA9F34D" w14:textId="77777777" w:rsidR="005155C3" w:rsidRPr="006175EB" w:rsidRDefault="005155C3" w:rsidP="004B0543">
            <w:pPr>
              <w:jc w:val="center"/>
              <w:rPr>
                <w:rFonts w:cs="Arial"/>
                <w:b/>
                <w:sz w:val="20"/>
                <w:szCs w:val="16"/>
              </w:rPr>
            </w:pPr>
          </w:p>
          <w:p w14:paraId="0EE7A14D" w14:textId="77777777" w:rsidR="005155C3" w:rsidRPr="006175EB" w:rsidRDefault="005155C3" w:rsidP="004B0543">
            <w:pPr>
              <w:jc w:val="center"/>
              <w:rPr>
                <w:rFonts w:cs="Arial"/>
                <w:b/>
                <w:sz w:val="20"/>
                <w:szCs w:val="16"/>
              </w:rPr>
            </w:pPr>
            <w:r w:rsidRPr="006175EB">
              <w:rPr>
                <w:rFonts w:cs="Arial"/>
                <w:b/>
                <w:sz w:val="20"/>
                <w:szCs w:val="16"/>
              </w:rPr>
              <w:t xml:space="preserve">Biographical </w:t>
            </w:r>
          </w:p>
        </w:tc>
        <w:tc>
          <w:tcPr>
            <w:tcW w:w="3060" w:type="dxa"/>
            <w:gridSpan w:val="2"/>
            <w:tcBorders>
              <w:top w:val="single" w:sz="6" w:space="0" w:color="auto"/>
              <w:left w:val="single" w:sz="6" w:space="0" w:color="auto"/>
              <w:bottom w:val="single" w:sz="6" w:space="0" w:color="auto"/>
              <w:right w:val="single" w:sz="6" w:space="0" w:color="auto"/>
            </w:tcBorders>
          </w:tcPr>
          <w:p w14:paraId="6723AFA8" w14:textId="77777777" w:rsidR="005155C3" w:rsidRPr="006175EB" w:rsidRDefault="005155C3" w:rsidP="004B0543">
            <w:pPr>
              <w:jc w:val="center"/>
              <w:rPr>
                <w:rFonts w:cs="Arial"/>
                <w:b/>
                <w:sz w:val="20"/>
                <w:szCs w:val="16"/>
              </w:rPr>
            </w:pPr>
          </w:p>
          <w:p w14:paraId="5F16B212" w14:textId="77777777" w:rsidR="005155C3" w:rsidRPr="006175EB" w:rsidRDefault="005155C3" w:rsidP="004B0543">
            <w:pPr>
              <w:jc w:val="center"/>
              <w:rPr>
                <w:rFonts w:cs="Arial"/>
                <w:b/>
                <w:sz w:val="20"/>
                <w:szCs w:val="16"/>
              </w:rPr>
            </w:pPr>
            <w:r w:rsidRPr="006175EB">
              <w:rPr>
                <w:rFonts w:cs="Arial"/>
                <w:b/>
                <w:sz w:val="20"/>
                <w:szCs w:val="16"/>
              </w:rPr>
              <w:t xml:space="preserve">Theological </w:t>
            </w:r>
          </w:p>
        </w:tc>
        <w:tc>
          <w:tcPr>
            <w:tcW w:w="3510" w:type="dxa"/>
            <w:gridSpan w:val="3"/>
            <w:tcBorders>
              <w:top w:val="single" w:sz="6" w:space="0" w:color="auto"/>
              <w:left w:val="single" w:sz="6" w:space="0" w:color="auto"/>
              <w:bottom w:val="single" w:sz="6" w:space="0" w:color="auto"/>
              <w:right w:val="single" w:sz="6" w:space="0" w:color="auto"/>
            </w:tcBorders>
          </w:tcPr>
          <w:p w14:paraId="04BA47EA" w14:textId="77777777" w:rsidR="005155C3" w:rsidRPr="006175EB" w:rsidRDefault="005155C3" w:rsidP="004B0543">
            <w:pPr>
              <w:jc w:val="center"/>
              <w:rPr>
                <w:rFonts w:cs="Arial"/>
                <w:b/>
                <w:sz w:val="20"/>
                <w:szCs w:val="16"/>
              </w:rPr>
            </w:pPr>
          </w:p>
          <w:p w14:paraId="79659AA5" w14:textId="77777777" w:rsidR="005155C3" w:rsidRPr="006175EB" w:rsidRDefault="005155C3" w:rsidP="004B0543">
            <w:pPr>
              <w:jc w:val="center"/>
              <w:rPr>
                <w:rFonts w:cs="Arial"/>
                <w:b/>
                <w:sz w:val="20"/>
                <w:szCs w:val="16"/>
              </w:rPr>
            </w:pPr>
            <w:r w:rsidRPr="006175EB">
              <w:rPr>
                <w:rFonts w:cs="Arial"/>
                <w:b/>
                <w:sz w:val="20"/>
                <w:szCs w:val="16"/>
              </w:rPr>
              <w:t xml:space="preserve">Practical </w:t>
            </w:r>
          </w:p>
          <w:p w14:paraId="49EAA673" w14:textId="77777777" w:rsidR="005155C3" w:rsidRPr="006175EB" w:rsidRDefault="005155C3" w:rsidP="004B0543">
            <w:pPr>
              <w:jc w:val="center"/>
              <w:rPr>
                <w:rFonts w:cs="Arial"/>
                <w:b/>
                <w:sz w:val="20"/>
                <w:szCs w:val="16"/>
              </w:rPr>
            </w:pPr>
          </w:p>
        </w:tc>
      </w:tr>
      <w:tr w:rsidR="005155C3" w:rsidRPr="006175EB" w14:paraId="50A9DC9C" w14:textId="77777777" w:rsidTr="004B0543">
        <w:tc>
          <w:tcPr>
            <w:tcW w:w="3140" w:type="dxa"/>
            <w:gridSpan w:val="2"/>
            <w:tcBorders>
              <w:top w:val="single" w:sz="6" w:space="0" w:color="auto"/>
              <w:left w:val="single" w:sz="6" w:space="0" w:color="auto"/>
              <w:bottom w:val="single" w:sz="6" w:space="0" w:color="auto"/>
              <w:right w:val="single" w:sz="6" w:space="0" w:color="auto"/>
            </w:tcBorders>
          </w:tcPr>
          <w:p w14:paraId="0BE3771C" w14:textId="77777777" w:rsidR="005155C3" w:rsidRPr="006175EB" w:rsidRDefault="005155C3" w:rsidP="004B0543">
            <w:pPr>
              <w:jc w:val="center"/>
              <w:rPr>
                <w:rFonts w:cs="Arial"/>
                <w:b/>
                <w:sz w:val="20"/>
                <w:szCs w:val="16"/>
              </w:rPr>
            </w:pPr>
          </w:p>
          <w:p w14:paraId="305D1ACE" w14:textId="77777777" w:rsidR="005155C3" w:rsidRPr="006175EB" w:rsidRDefault="005155C3" w:rsidP="004B0543">
            <w:pPr>
              <w:jc w:val="center"/>
              <w:rPr>
                <w:rFonts w:cs="Arial"/>
                <w:b/>
                <w:sz w:val="20"/>
                <w:szCs w:val="16"/>
              </w:rPr>
            </w:pPr>
            <w:r w:rsidRPr="006175EB">
              <w:rPr>
                <w:rFonts w:cs="Arial"/>
                <w:b/>
                <w:sz w:val="20"/>
                <w:szCs w:val="16"/>
              </w:rPr>
              <w:t xml:space="preserve">Chapters 1–2 </w:t>
            </w:r>
          </w:p>
        </w:tc>
        <w:tc>
          <w:tcPr>
            <w:tcW w:w="3060" w:type="dxa"/>
            <w:gridSpan w:val="2"/>
            <w:tcBorders>
              <w:top w:val="single" w:sz="6" w:space="0" w:color="auto"/>
              <w:left w:val="single" w:sz="6" w:space="0" w:color="auto"/>
              <w:bottom w:val="single" w:sz="6" w:space="0" w:color="auto"/>
              <w:right w:val="single" w:sz="6" w:space="0" w:color="auto"/>
            </w:tcBorders>
          </w:tcPr>
          <w:p w14:paraId="7EDA1C0F" w14:textId="77777777" w:rsidR="005155C3" w:rsidRPr="006175EB" w:rsidRDefault="005155C3" w:rsidP="004B0543">
            <w:pPr>
              <w:jc w:val="center"/>
              <w:rPr>
                <w:rFonts w:cs="Arial"/>
                <w:b/>
                <w:sz w:val="20"/>
                <w:szCs w:val="16"/>
              </w:rPr>
            </w:pPr>
          </w:p>
          <w:p w14:paraId="107379BE" w14:textId="77777777" w:rsidR="005155C3" w:rsidRPr="006175EB" w:rsidRDefault="005155C3" w:rsidP="004B0543">
            <w:pPr>
              <w:jc w:val="center"/>
              <w:rPr>
                <w:rFonts w:cs="Arial"/>
                <w:b/>
                <w:sz w:val="20"/>
                <w:szCs w:val="16"/>
              </w:rPr>
            </w:pPr>
            <w:r w:rsidRPr="006175EB">
              <w:rPr>
                <w:rFonts w:cs="Arial"/>
                <w:b/>
                <w:sz w:val="20"/>
                <w:szCs w:val="16"/>
              </w:rPr>
              <w:t>Chapters 3–4</w:t>
            </w:r>
          </w:p>
        </w:tc>
        <w:tc>
          <w:tcPr>
            <w:tcW w:w="3510" w:type="dxa"/>
            <w:gridSpan w:val="3"/>
            <w:tcBorders>
              <w:top w:val="single" w:sz="6" w:space="0" w:color="auto"/>
              <w:left w:val="single" w:sz="6" w:space="0" w:color="auto"/>
              <w:bottom w:val="single" w:sz="6" w:space="0" w:color="auto"/>
              <w:right w:val="single" w:sz="6" w:space="0" w:color="auto"/>
            </w:tcBorders>
          </w:tcPr>
          <w:p w14:paraId="39121F1A" w14:textId="77777777" w:rsidR="005155C3" w:rsidRPr="006175EB" w:rsidRDefault="005155C3" w:rsidP="004B0543">
            <w:pPr>
              <w:jc w:val="center"/>
              <w:rPr>
                <w:rFonts w:cs="Arial"/>
                <w:b/>
                <w:sz w:val="20"/>
                <w:szCs w:val="16"/>
              </w:rPr>
            </w:pPr>
          </w:p>
          <w:p w14:paraId="07400150" w14:textId="77777777" w:rsidR="005155C3" w:rsidRPr="006175EB" w:rsidRDefault="005155C3" w:rsidP="004B0543">
            <w:pPr>
              <w:jc w:val="center"/>
              <w:rPr>
                <w:rFonts w:cs="Arial"/>
                <w:b/>
                <w:sz w:val="20"/>
                <w:szCs w:val="16"/>
              </w:rPr>
            </w:pPr>
            <w:r w:rsidRPr="006175EB">
              <w:rPr>
                <w:rFonts w:cs="Arial"/>
                <w:b/>
                <w:sz w:val="20"/>
                <w:szCs w:val="16"/>
              </w:rPr>
              <w:t>Chapters 5–6</w:t>
            </w:r>
          </w:p>
          <w:p w14:paraId="3D7F1DE0" w14:textId="77777777" w:rsidR="005155C3" w:rsidRPr="006175EB" w:rsidRDefault="005155C3" w:rsidP="004B0543">
            <w:pPr>
              <w:jc w:val="center"/>
              <w:rPr>
                <w:rFonts w:cs="Arial"/>
                <w:b/>
                <w:sz w:val="20"/>
                <w:szCs w:val="16"/>
              </w:rPr>
            </w:pPr>
          </w:p>
        </w:tc>
      </w:tr>
      <w:tr w:rsidR="005155C3" w:rsidRPr="006175EB" w14:paraId="5030A228" w14:textId="77777777" w:rsidTr="004B0543">
        <w:tc>
          <w:tcPr>
            <w:tcW w:w="3140" w:type="dxa"/>
            <w:gridSpan w:val="2"/>
            <w:tcBorders>
              <w:top w:val="single" w:sz="6" w:space="0" w:color="auto"/>
              <w:left w:val="single" w:sz="6" w:space="0" w:color="auto"/>
              <w:bottom w:val="single" w:sz="6" w:space="0" w:color="auto"/>
              <w:right w:val="single" w:sz="6" w:space="0" w:color="auto"/>
            </w:tcBorders>
          </w:tcPr>
          <w:p w14:paraId="1F813C64" w14:textId="77777777" w:rsidR="005155C3" w:rsidRPr="006175EB" w:rsidRDefault="005155C3" w:rsidP="004B0543">
            <w:pPr>
              <w:jc w:val="center"/>
              <w:rPr>
                <w:rFonts w:cs="Arial"/>
                <w:b/>
                <w:sz w:val="20"/>
                <w:szCs w:val="16"/>
              </w:rPr>
            </w:pPr>
          </w:p>
          <w:p w14:paraId="3BF69B80" w14:textId="77777777" w:rsidR="005155C3" w:rsidRPr="006175EB" w:rsidRDefault="005155C3" w:rsidP="004B0543">
            <w:pPr>
              <w:jc w:val="center"/>
              <w:rPr>
                <w:rFonts w:cs="Arial"/>
                <w:b/>
                <w:sz w:val="20"/>
                <w:szCs w:val="16"/>
              </w:rPr>
            </w:pPr>
            <w:r w:rsidRPr="006175EB">
              <w:rPr>
                <w:rFonts w:cs="Arial"/>
                <w:b/>
                <w:sz w:val="20"/>
                <w:szCs w:val="16"/>
              </w:rPr>
              <w:t xml:space="preserve">Upholds </w:t>
            </w:r>
          </w:p>
          <w:p w14:paraId="7EB848CD" w14:textId="77777777" w:rsidR="005155C3" w:rsidRPr="006175EB" w:rsidRDefault="005155C3" w:rsidP="004B0543">
            <w:pPr>
              <w:jc w:val="center"/>
              <w:rPr>
                <w:rFonts w:cs="Arial"/>
                <w:b/>
                <w:sz w:val="20"/>
                <w:szCs w:val="16"/>
              </w:rPr>
            </w:pPr>
            <w:r w:rsidRPr="006175EB">
              <w:rPr>
                <w:rFonts w:cs="Arial"/>
                <w:b/>
                <w:sz w:val="20"/>
                <w:szCs w:val="16"/>
              </w:rPr>
              <w:t xml:space="preserve">Apostleship </w:t>
            </w:r>
          </w:p>
        </w:tc>
        <w:tc>
          <w:tcPr>
            <w:tcW w:w="3060" w:type="dxa"/>
            <w:gridSpan w:val="2"/>
            <w:tcBorders>
              <w:top w:val="single" w:sz="6" w:space="0" w:color="auto"/>
              <w:left w:val="single" w:sz="6" w:space="0" w:color="auto"/>
              <w:bottom w:val="single" w:sz="6" w:space="0" w:color="auto"/>
              <w:right w:val="single" w:sz="6" w:space="0" w:color="auto"/>
            </w:tcBorders>
          </w:tcPr>
          <w:p w14:paraId="7ECDCF5D" w14:textId="77777777" w:rsidR="005155C3" w:rsidRPr="006175EB" w:rsidRDefault="005155C3" w:rsidP="004B0543">
            <w:pPr>
              <w:jc w:val="center"/>
              <w:rPr>
                <w:rFonts w:cs="Arial"/>
                <w:b/>
                <w:sz w:val="20"/>
                <w:szCs w:val="16"/>
              </w:rPr>
            </w:pPr>
          </w:p>
          <w:p w14:paraId="38991C65" w14:textId="77777777" w:rsidR="005155C3" w:rsidRPr="006175EB" w:rsidRDefault="005155C3" w:rsidP="004B0543">
            <w:pPr>
              <w:jc w:val="center"/>
              <w:rPr>
                <w:rFonts w:cs="Arial"/>
                <w:b/>
                <w:sz w:val="20"/>
                <w:szCs w:val="16"/>
              </w:rPr>
            </w:pPr>
            <w:r w:rsidRPr="006175EB">
              <w:rPr>
                <w:rFonts w:cs="Arial"/>
                <w:b/>
                <w:sz w:val="20"/>
                <w:szCs w:val="16"/>
              </w:rPr>
              <w:t>Upholds</w:t>
            </w:r>
          </w:p>
          <w:p w14:paraId="64E32109" w14:textId="77777777" w:rsidR="005155C3" w:rsidRPr="006175EB" w:rsidRDefault="005155C3" w:rsidP="004B0543">
            <w:pPr>
              <w:jc w:val="center"/>
              <w:rPr>
                <w:rFonts w:cs="Arial"/>
                <w:b/>
                <w:sz w:val="20"/>
                <w:szCs w:val="16"/>
              </w:rPr>
            </w:pPr>
            <w:r w:rsidRPr="006175EB">
              <w:rPr>
                <w:rFonts w:cs="Arial"/>
                <w:b/>
                <w:sz w:val="20"/>
                <w:szCs w:val="16"/>
              </w:rPr>
              <w:t xml:space="preserve">Justification by Faith </w:t>
            </w:r>
          </w:p>
        </w:tc>
        <w:tc>
          <w:tcPr>
            <w:tcW w:w="3510" w:type="dxa"/>
            <w:gridSpan w:val="3"/>
            <w:tcBorders>
              <w:top w:val="single" w:sz="6" w:space="0" w:color="auto"/>
              <w:left w:val="single" w:sz="6" w:space="0" w:color="auto"/>
              <w:bottom w:val="single" w:sz="6" w:space="0" w:color="auto"/>
              <w:right w:val="single" w:sz="6" w:space="0" w:color="auto"/>
            </w:tcBorders>
          </w:tcPr>
          <w:p w14:paraId="78774802" w14:textId="77777777" w:rsidR="005155C3" w:rsidRPr="006175EB" w:rsidRDefault="005155C3" w:rsidP="004B0543">
            <w:pPr>
              <w:jc w:val="center"/>
              <w:rPr>
                <w:rFonts w:cs="Arial"/>
                <w:b/>
                <w:sz w:val="20"/>
                <w:szCs w:val="16"/>
              </w:rPr>
            </w:pPr>
          </w:p>
          <w:p w14:paraId="13126A98" w14:textId="77777777" w:rsidR="005155C3" w:rsidRPr="006175EB" w:rsidRDefault="005155C3" w:rsidP="004B0543">
            <w:pPr>
              <w:jc w:val="center"/>
              <w:rPr>
                <w:rFonts w:cs="Arial"/>
                <w:b/>
                <w:sz w:val="20"/>
                <w:szCs w:val="16"/>
              </w:rPr>
            </w:pPr>
            <w:r w:rsidRPr="006175EB">
              <w:rPr>
                <w:rFonts w:cs="Arial"/>
                <w:b/>
                <w:sz w:val="20"/>
                <w:szCs w:val="16"/>
              </w:rPr>
              <w:t>Upholds</w:t>
            </w:r>
          </w:p>
          <w:p w14:paraId="448FF20E" w14:textId="77777777" w:rsidR="005155C3" w:rsidRPr="006175EB" w:rsidRDefault="005155C3" w:rsidP="004B0543">
            <w:pPr>
              <w:jc w:val="center"/>
              <w:rPr>
                <w:rFonts w:cs="Arial"/>
                <w:b/>
                <w:sz w:val="20"/>
                <w:szCs w:val="16"/>
              </w:rPr>
            </w:pPr>
            <w:r w:rsidRPr="006175EB">
              <w:rPr>
                <w:rFonts w:cs="Arial"/>
                <w:b/>
                <w:sz w:val="20"/>
                <w:szCs w:val="16"/>
              </w:rPr>
              <w:t xml:space="preserve">Responsibilities </w:t>
            </w:r>
          </w:p>
          <w:p w14:paraId="6145DCB3" w14:textId="77777777" w:rsidR="005155C3" w:rsidRPr="006175EB" w:rsidRDefault="005155C3" w:rsidP="004B0543">
            <w:pPr>
              <w:jc w:val="center"/>
              <w:rPr>
                <w:rFonts w:cs="Arial"/>
                <w:b/>
                <w:sz w:val="20"/>
                <w:szCs w:val="16"/>
              </w:rPr>
            </w:pPr>
          </w:p>
        </w:tc>
      </w:tr>
      <w:tr w:rsidR="005155C3" w:rsidRPr="006175EB" w14:paraId="2C43ACE6" w14:textId="77777777" w:rsidTr="004B0543">
        <w:tc>
          <w:tcPr>
            <w:tcW w:w="1430" w:type="dxa"/>
            <w:tcBorders>
              <w:top w:val="single" w:sz="4" w:space="0" w:color="auto"/>
              <w:left w:val="single" w:sz="4" w:space="0" w:color="auto"/>
              <w:bottom w:val="single" w:sz="6" w:space="0" w:color="auto"/>
              <w:right w:val="single" w:sz="6" w:space="0" w:color="auto"/>
            </w:tcBorders>
          </w:tcPr>
          <w:p w14:paraId="74C9BE48" w14:textId="77777777" w:rsidR="005155C3" w:rsidRPr="006175EB" w:rsidRDefault="005155C3" w:rsidP="004B0543">
            <w:pPr>
              <w:jc w:val="center"/>
              <w:rPr>
                <w:rFonts w:cs="Arial"/>
                <w:b/>
                <w:sz w:val="20"/>
                <w:szCs w:val="16"/>
              </w:rPr>
            </w:pPr>
          </w:p>
          <w:p w14:paraId="7A95C39E" w14:textId="77777777" w:rsidR="005155C3" w:rsidRPr="006175EB" w:rsidRDefault="005155C3" w:rsidP="004B0543">
            <w:pPr>
              <w:jc w:val="center"/>
              <w:rPr>
                <w:rFonts w:cs="Arial"/>
                <w:b/>
                <w:sz w:val="20"/>
                <w:szCs w:val="16"/>
              </w:rPr>
            </w:pPr>
            <w:r w:rsidRPr="006175EB">
              <w:rPr>
                <w:rFonts w:cs="Arial"/>
                <w:b/>
                <w:sz w:val="20"/>
                <w:szCs w:val="16"/>
              </w:rPr>
              <w:t xml:space="preserve">Rebuke </w:t>
            </w:r>
          </w:p>
        </w:tc>
        <w:tc>
          <w:tcPr>
            <w:tcW w:w="1710" w:type="dxa"/>
            <w:tcBorders>
              <w:top w:val="single" w:sz="4" w:space="0" w:color="auto"/>
              <w:left w:val="single" w:sz="6" w:space="0" w:color="auto"/>
              <w:bottom w:val="single" w:sz="6" w:space="0" w:color="auto"/>
              <w:right w:val="single" w:sz="6" w:space="0" w:color="auto"/>
            </w:tcBorders>
          </w:tcPr>
          <w:p w14:paraId="5E7E8127" w14:textId="77777777" w:rsidR="005155C3" w:rsidRPr="006175EB" w:rsidRDefault="005155C3" w:rsidP="004B0543">
            <w:pPr>
              <w:jc w:val="center"/>
              <w:rPr>
                <w:rFonts w:cs="Arial"/>
                <w:b/>
                <w:sz w:val="20"/>
                <w:szCs w:val="16"/>
              </w:rPr>
            </w:pPr>
          </w:p>
          <w:p w14:paraId="362D9FA4" w14:textId="77777777" w:rsidR="005155C3" w:rsidRPr="006175EB" w:rsidRDefault="005155C3" w:rsidP="004B0543">
            <w:pPr>
              <w:jc w:val="center"/>
              <w:rPr>
                <w:rFonts w:cs="Arial"/>
                <w:b/>
                <w:sz w:val="20"/>
                <w:szCs w:val="16"/>
              </w:rPr>
            </w:pPr>
            <w:r w:rsidRPr="006175EB">
              <w:rPr>
                <w:rFonts w:cs="Arial"/>
                <w:b/>
                <w:sz w:val="20"/>
                <w:szCs w:val="16"/>
              </w:rPr>
              <w:t xml:space="preserve">Relationships </w:t>
            </w:r>
          </w:p>
        </w:tc>
        <w:tc>
          <w:tcPr>
            <w:tcW w:w="1440" w:type="dxa"/>
            <w:tcBorders>
              <w:top w:val="single" w:sz="4" w:space="0" w:color="auto"/>
              <w:left w:val="single" w:sz="6" w:space="0" w:color="auto"/>
              <w:bottom w:val="single" w:sz="6" w:space="0" w:color="auto"/>
              <w:right w:val="single" w:sz="6" w:space="0" w:color="auto"/>
            </w:tcBorders>
          </w:tcPr>
          <w:p w14:paraId="0F5234B1" w14:textId="77777777" w:rsidR="005155C3" w:rsidRPr="006175EB" w:rsidRDefault="005155C3" w:rsidP="004B0543">
            <w:pPr>
              <w:jc w:val="center"/>
              <w:rPr>
                <w:rFonts w:cs="Arial"/>
                <w:b/>
                <w:sz w:val="20"/>
                <w:szCs w:val="16"/>
              </w:rPr>
            </w:pPr>
          </w:p>
          <w:p w14:paraId="5FBC232B" w14:textId="77777777" w:rsidR="005155C3" w:rsidRPr="006175EB" w:rsidRDefault="005155C3" w:rsidP="004B0543">
            <w:pPr>
              <w:jc w:val="center"/>
              <w:rPr>
                <w:rFonts w:cs="Arial"/>
                <w:b/>
                <w:sz w:val="20"/>
                <w:szCs w:val="16"/>
              </w:rPr>
            </w:pPr>
            <w:r w:rsidRPr="006175EB">
              <w:rPr>
                <w:rFonts w:cs="Arial"/>
                <w:b/>
                <w:sz w:val="20"/>
                <w:szCs w:val="16"/>
              </w:rPr>
              <w:t xml:space="preserve">Affirmed </w:t>
            </w:r>
          </w:p>
        </w:tc>
        <w:tc>
          <w:tcPr>
            <w:tcW w:w="1620" w:type="dxa"/>
            <w:tcBorders>
              <w:top w:val="single" w:sz="4" w:space="0" w:color="auto"/>
              <w:left w:val="single" w:sz="6" w:space="0" w:color="auto"/>
              <w:bottom w:val="single" w:sz="6" w:space="0" w:color="auto"/>
              <w:right w:val="single" w:sz="6" w:space="0" w:color="auto"/>
            </w:tcBorders>
          </w:tcPr>
          <w:p w14:paraId="4F9E23A7" w14:textId="77777777" w:rsidR="005155C3" w:rsidRPr="006175EB" w:rsidRDefault="005155C3" w:rsidP="004B0543">
            <w:pPr>
              <w:jc w:val="center"/>
              <w:rPr>
                <w:rFonts w:cs="Arial"/>
                <w:b/>
                <w:sz w:val="20"/>
                <w:szCs w:val="16"/>
              </w:rPr>
            </w:pPr>
          </w:p>
          <w:p w14:paraId="00CAA140" w14:textId="77777777" w:rsidR="005155C3" w:rsidRPr="006175EB" w:rsidRDefault="005155C3" w:rsidP="004B0543">
            <w:pPr>
              <w:jc w:val="center"/>
              <w:rPr>
                <w:rFonts w:cs="Arial"/>
                <w:b/>
                <w:sz w:val="20"/>
                <w:szCs w:val="16"/>
              </w:rPr>
            </w:pPr>
            <w:r w:rsidRPr="006175EB">
              <w:rPr>
                <w:rFonts w:cs="Arial"/>
                <w:b/>
                <w:sz w:val="20"/>
                <w:szCs w:val="16"/>
              </w:rPr>
              <w:t>Illustrated</w:t>
            </w:r>
          </w:p>
        </w:tc>
        <w:tc>
          <w:tcPr>
            <w:tcW w:w="1170" w:type="dxa"/>
            <w:tcBorders>
              <w:top w:val="single" w:sz="4" w:space="0" w:color="auto"/>
              <w:left w:val="single" w:sz="6" w:space="0" w:color="auto"/>
              <w:bottom w:val="single" w:sz="6" w:space="0" w:color="auto"/>
              <w:right w:val="single" w:sz="6" w:space="0" w:color="auto"/>
            </w:tcBorders>
          </w:tcPr>
          <w:p w14:paraId="7898D715" w14:textId="77777777" w:rsidR="005155C3" w:rsidRPr="006175EB" w:rsidRDefault="005155C3" w:rsidP="004B0543">
            <w:pPr>
              <w:jc w:val="center"/>
              <w:rPr>
                <w:rFonts w:cs="Arial"/>
                <w:b/>
                <w:sz w:val="20"/>
                <w:szCs w:val="16"/>
              </w:rPr>
            </w:pPr>
          </w:p>
          <w:p w14:paraId="1A8041BC" w14:textId="77777777" w:rsidR="005155C3" w:rsidRPr="006175EB" w:rsidRDefault="005155C3" w:rsidP="004B0543">
            <w:pPr>
              <w:jc w:val="center"/>
              <w:rPr>
                <w:rFonts w:cs="Arial"/>
                <w:b/>
                <w:sz w:val="20"/>
                <w:szCs w:val="16"/>
              </w:rPr>
            </w:pPr>
            <w:r w:rsidRPr="006175EB">
              <w:rPr>
                <w:rFonts w:cs="Arial"/>
                <w:b/>
                <w:sz w:val="20"/>
                <w:szCs w:val="16"/>
              </w:rPr>
              <w:t xml:space="preserve">Balance </w:t>
            </w:r>
          </w:p>
        </w:tc>
        <w:tc>
          <w:tcPr>
            <w:tcW w:w="990" w:type="dxa"/>
            <w:tcBorders>
              <w:top w:val="single" w:sz="4" w:space="0" w:color="auto"/>
              <w:left w:val="single" w:sz="6" w:space="0" w:color="auto"/>
              <w:bottom w:val="single" w:sz="6" w:space="0" w:color="auto"/>
              <w:right w:val="single" w:sz="6" w:space="0" w:color="auto"/>
            </w:tcBorders>
          </w:tcPr>
          <w:p w14:paraId="4566871D" w14:textId="77777777" w:rsidR="005155C3" w:rsidRPr="006175EB" w:rsidRDefault="005155C3" w:rsidP="004B0543">
            <w:pPr>
              <w:jc w:val="center"/>
              <w:rPr>
                <w:rFonts w:cs="Arial"/>
                <w:b/>
                <w:sz w:val="20"/>
                <w:szCs w:val="16"/>
              </w:rPr>
            </w:pPr>
          </w:p>
          <w:p w14:paraId="095A37C2" w14:textId="77777777" w:rsidR="005155C3" w:rsidRPr="006175EB" w:rsidRDefault="005155C3" w:rsidP="004B0543">
            <w:pPr>
              <w:jc w:val="center"/>
              <w:rPr>
                <w:rFonts w:cs="Arial"/>
                <w:b/>
                <w:sz w:val="20"/>
                <w:szCs w:val="16"/>
              </w:rPr>
            </w:pPr>
            <w:r w:rsidRPr="006175EB">
              <w:rPr>
                <w:rFonts w:cs="Arial"/>
                <w:b/>
                <w:sz w:val="20"/>
                <w:szCs w:val="16"/>
              </w:rPr>
              <w:t xml:space="preserve">Service </w:t>
            </w:r>
          </w:p>
          <w:p w14:paraId="6519C73F" w14:textId="77777777" w:rsidR="005155C3" w:rsidRPr="006175EB" w:rsidRDefault="005155C3" w:rsidP="004B0543">
            <w:pPr>
              <w:jc w:val="center"/>
              <w:rPr>
                <w:rFonts w:cs="Arial"/>
                <w:b/>
                <w:sz w:val="20"/>
                <w:szCs w:val="16"/>
              </w:rPr>
            </w:pPr>
          </w:p>
        </w:tc>
        <w:tc>
          <w:tcPr>
            <w:tcW w:w="1350" w:type="dxa"/>
            <w:tcBorders>
              <w:top w:val="single" w:sz="4" w:space="0" w:color="auto"/>
              <w:left w:val="single" w:sz="6" w:space="0" w:color="auto"/>
              <w:bottom w:val="single" w:sz="6" w:space="0" w:color="auto"/>
              <w:right w:val="single" w:sz="4" w:space="0" w:color="auto"/>
            </w:tcBorders>
          </w:tcPr>
          <w:p w14:paraId="28FD9773" w14:textId="77777777" w:rsidR="005155C3" w:rsidRPr="006175EB" w:rsidRDefault="005155C3" w:rsidP="004B0543">
            <w:pPr>
              <w:jc w:val="center"/>
              <w:rPr>
                <w:rFonts w:cs="Arial"/>
                <w:b/>
                <w:sz w:val="20"/>
                <w:szCs w:val="16"/>
              </w:rPr>
            </w:pPr>
          </w:p>
          <w:p w14:paraId="23A7EF45" w14:textId="77777777" w:rsidR="005155C3" w:rsidRPr="006175EB" w:rsidRDefault="005155C3" w:rsidP="004B0543">
            <w:pPr>
              <w:jc w:val="center"/>
              <w:rPr>
                <w:rFonts w:cs="Arial"/>
                <w:b/>
                <w:sz w:val="20"/>
                <w:szCs w:val="16"/>
              </w:rPr>
            </w:pPr>
            <w:r w:rsidRPr="006175EB">
              <w:rPr>
                <w:rFonts w:cs="Arial"/>
                <w:b/>
                <w:sz w:val="20"/>
                <w:szCs w:val="16"/>
              </w:rPr>
              <w:t xml:space="preserve">Warnings </w:t>
            </w:r>
          </w:p>
          <w:p w14:paraId="7C92F165" w14:textId="77777777" w:rsidR="005155C3" w:rsidRPr="006175EB" w:rsidRDefault="005155C3" w:rsidP="004B0543">
            <w:pPr>
              <w:jc w:val="center"/>
              <w:rPr>
                <w:rFonts w:cs="Arial"/>
                <w:b/>
                <w:sz w:val="20"/>
                <w:szCs w:val="16"/>
              </w:rPr>
            </w:pPr>
          </w:p>
        </w:tc>
      </w:tr>
      <w:tr w:rsidR="005155C3" w:rsidRPr="006175EB" w14:paraId="5C7B5895" w14:textId="77777777" w:rsidTr="004B0543">
        <w:tc>
          <w:tcPr>
            <w:tcW w:w="1430" w:type="dxa"/>
            <w:tcBorders>
              <w:top w:val="single" w:sz="6" w:space="0" w:color="auto"/>
              <w:left w:val="single" w:sz="4" w:space="0" w:color="auto"/>
              <w:bottom w:val="single" w:sz="4" w:space="0" w:color="auto"/>
              <w:right w:val="single" w:sz="6" w:space="0" w:color="auto"/>
            </w:tcBorders>
          </w:tcPr>
          <w:p w14:paraId="3B4CBB1D" w14:textId="77777777" w:rsidR="005155C3" w:rsidRPr="006175EB" w:rsidRDefault="005155C3" w:rsidP="004B0543">
            <w:pPr>
              <w:jc w:val="center"/>
              <w:rPr>
                <w:rFonts w:cs="Arial"/>
                <w:b/>
                <w:sz w:val="20"/>
                <w:szCs w:val="16"/>
              </w:rPr>
            </w:pPr>
          </w:p>
          <w:p w14:paraId="09B30CEC" w14:textId="77777777" w:rsidR="005155C3" w:rsidRPr="006175EB" w:rsidRDefault="005155C3" w:rsidP="004B0543">
            <w:pPr>
              <w:jc w:val="center"/>
              <w:rPr>
                <w:rFonts w:cs="Arial"/>
                <w:b/>
                <w:sz w:val="20"/>
                <w:szCs w:val="16"/>
              </w:rPr>
            </w:pPr>
            <w:r w:rsidRPr="006175EB">
              <w:rPr>
                <w:rFonts w:cs="Arial"/>
                <w:b/>
                <w:sz w:val="20"/>
                <w:szCs w:val="16"/>
              </w:rPr>
              <w:t xml:space="preserve">1:1-9 </w:t>
            </w:r>
          </w:p>
        </w:tc>
        <w:tc>
          <w:tcPr>
            <w:tcW w:w="1710" w:type="dxa"/>
            <w:tcBorders>
              <w:top w:val="single" w:sz="6" w:space="0" w:color="auto"/>
              <w:left w:val="single" w:sz="6" w:space="0" w:color="auto"/>
              <w:bottom w:val="single" w:sz="4" w:space="0" w:color="auto"/>
              <w:right w:val="single" w:sz="6" w:space="0" w:color="auto"/>
            </w:tcBorders>
          </w:tcPr>
          <w:p w14:paraId="350374DB" w14:textId="77777777" w:rsidR="005155C3" w:rsidRPr="006175EB" w:rsidRDefault="005155C3" w:rsidP="004B0543">
            <w:pPr>
              <w:jc w:val="center"/>
              <w:rPr>
                <w:rFonts w:cs="Arial"/>
                <w:b/>
                <w:sz w:val="20"/>
                <w:szCs w:val="16"/>
              </w:rPr>
            </w:pPr>
          </w:p>
          <w:p w14:paraId="60A6B519" w14:textId="77777777" w:rsidR="005155C3" w:rsidRPr="006175EB" w:rsidRDefault="005155C3" w:rsidP="004B0543">
            <w:pPr>
              <w:jc w:val="center"/>
              <w:rPr>
                <w:rFonts w:cs="Arial"/>
                <w:b/>
                <w:sz w:val="20"/>
                <w:szCs w:val="16"/>
              </w:rPr>
            </w:pPr>
            <w:r w:rsidRPr="006175EB">
              <w:rPr>
                <w:rFonts w:cs="Arial"/>
                <w:b/>
                <w:sz w:val="20"/>
                <w:szCs w:val="16"/>
              </w:rPr>
              <w:t xml:space="preserve">1:10–2:21 </w:t>
            </w:r>
          </w:p>
        </w:tc>
        <w:tc>
          <w:tcPr>
            <w:tcW w:w="1440" w:type="dxa"/>
            <w:tcBorders>
              <w:top w:val="single" w:sz="6" w:space="0" w:color="auto"/>
              <w:left w:val="single" w:sz="6" w:space="0" w:color="auto"/>
              <w:bottom w:val="single" w:sz="4" w:space="0" w:color="auto"/>
              <w:right w:val="single" w:sz="6" w:space="0" w:color="auto"/>
            </w:tcBorders>
          </w:tcPr>
          <w:p w14:paraId="767E5B1E" w14:textId="77777777" w:rsidR="005155C3" w:rsidRPr="006175EB" w:rsidRDefault="005155C3" w:rsidP="004B0543">
            <w:pPr>
              <w:jc w:val="center"/>
              <w:rPr>
                <w:rFonts w:cs="Arial"/>
                <w:b/>
                <w:sz w:val="20"/>
                <w:szCs w:val="16"/>
              </w:rPr>
            </w:pPr>
          </w:p>
          <w:p w14:paraId="687A8256" w14:textId="77777777" w:rsidR="005155C3" w:rsidRPr="006175EB" w:rsidRDefault="005155C3" w:rsidP="004B0543">
            <w:pPr>
              <w:jc w:val="center"/>
              <w:rPr>
                <w:rFonts w:cs="Arial"/>
                <w:b/>
                <w:sz w:val="20"/>
                <w:szCs w:val="16"/>
              </w:rPr>
            </w:pPr>
            <w:r w:rsidRPr="006175EB">
              <w:rPr>
                <w:rFonts w:cs="Arial"/>
                <w:b/>
                <w:sz w:val="20"/>
                <w:szCs w:val="16"/>
              </w:rPr>
              <w:t>3</w:t>
            </w:r>
          </w:p>
        </w:tc>
        <w:tc>
          <w:tcPr>
            <w:tcW w:w="1620" w:type="dxa"/>
            <w:tcBorders>
              <w:top w:val="single" w:sz="6" w:space="0" w:color="auto"/>
              <w:left w:val="single" w:sz="6" w:space="0" w:color="auto"/>
              <w:bottom w:val="single" w:sz="4" w:space="0" w:color="auto"/>
              <w:right w:val="single" w:sz="6" w:space="0" w:color="auto"/>
            </w:tcBorders>
          </w:tcPr>
          <w:p w14:paraId="3EE70192" w14:textId="77777777" w:rsidR="005155C3" w:rsidRPr="006175EB" w:rsidRDefault="005155C3" w:rsidP="004B0543">
            <w:pPr>
              <w:jc w:val="center"/>
              <w:rPr>
                <w:rFonts w:cs="Arial"/>
                <w:b/>
                <w:sz w:val="20"/>
                <w:szCs w:val="16"/>
              </w:rPr>
            </w:pPr>
          </w:p>
          <w:p w14:paraId="3F342032" w14:textId="77777777" w:rsidR="005155C3" w:rsidRPr="006175EB" w:rsidRDefault="005155C3" w:rsidP="004B0543">
            <w:pPr>
              <w:jc w:val="center"/>
              <w:rPr>
                <w:rFonts w:cs="Arial"/>
                <w:b/>
                <w:sz w:val="20"/>
                <w:szCs w:val="16"/>
              </w:rPr>
            </w:pPr>
            <w:r w:rsidRPr="006175EB">
              <w:rPr>
                <w:rFonts w:cs="Arial"/>
                <w:b/>
                <w:sz w:val="20"/>
                <w:szCs w:val="16"/>
              </w:rPr>
              <w:t xml:space="preserve">4 </w:t>
            </w:r>
          </w:p>
        </w:tc>
        <w:tc>
          <w:tcPr>
            <w:tcW w:w="1170" w:type="dxa"/>
            <w:tcBorders>
              <w:top w:val="single" w:sz="6" w:space="0" w:color="auto"/>
              <w:left w:val="single" w:sz="6" w:space="0" w:color="auto"/>
              <w:bottom w:val="single" w:sz="4" w:space="0" w:color="auto"/>
              <w:right w:val="single" w:sz="6" w:space="0" w:color="auto"/>
            </w:tcBorders>
          </w:tcPr>
          <w:p w14:paraId="4DC3F60E" w14:textId="77777777" w:rsidR="005155C3" w:rsidRPr="006175EB" w:rsidRDefault="005155C3" w:rsidP="004B0543">
            <w:pPr>
              <w:jc w:val="center"/>
              <w:rPr>
                <w:rFonts w:cs="Arial"/>
                <w:b/>
                <w:sz w:val="20"/>
                <w:szCs w:val="16"/>
              </w:rPr>
            </w:pPr>
          </w:p>
          <w:p w14:paraId="71C35365" w14:textId="77777777" w:rsidR="005155C3" w:rsidRPr="006175EB" w:rsidRDefault="005155C3" w:rsidP="004B0543">
            <w:pPr>
              <w:jc w:val="center"/>
              <w:rPr>
                <w:rFonts w:cs="Arial"/>
                <w:b/>
                <w:sz w:val="20"/>
                <w:szCs w:val="16"/>
              </w:rPr>
            </w:pPr>
            <w:r w:rsidRPr="006175EB">
              <w:rPr>
                <w:rFonts w:cs="Arial"/>
                <w:b/>
                <w:sz w:val="20"/>
                <w:szCs w:val="16"/>
              </w:rPr>
              <w:t xml:space="preserve">5 </w:t>
            </w:r>
          </w:p>
        </w:tc>
        <w:tc>
          <w:tcPr>
            <w:tcW w:w="990" w:type="dxa"/>
            <w:tcBorders>
              <w:top w:val="single" w:sz="6" w:space="0" w:color="auto"/>
              <w:left w:val="single" w:sz="6" w:space="0" w:color="auto"/>
              <w:bottom w:val="single" w:sz="4" w:space="0" w:color="auto"/>
              <w:right w:val="single" w:sz="6" w:space="0" w:color="auto"/>
            </w:tcBorders>
          </w:tcPr>
          <w:p w14:paraId="6D634180" w14:textId="77777777" w:rsidR="005155C3" w:rsidRPr="006175EB" w:rsidRDefault="005155C3" w:rsidP="004B0543">
            <w:pPr>
              <w:jc w:val="center"/>
              <w:rPr>
                <w:rFonts w:cs="Arial"/>
                <w:b/>
                <w:sz w:val="20"/>
                <w:szCs w:val="16"/>
              </w:rPr>
            </w:pPr>
          </w:p>
          <w:p w14:paraId="13D4B66D" w14:textId="77777777" w:rsidR="005155C3" w:rsidRPr="006175EB" w:rsidRDefault="005155C3" w:rsidP="004B0543">
            <w:pPr>
              <w:jc w:val="center"/>
              <w:rPr>
                <w:rFonts w:cs="Arial"/>
                <w:b/>
                <w:sz w:val="20"/>
                <w:szCs w:val="16"/>
              </w:rPr>
            </w:pPr>
            <w:r w:rsidRPr="006175EB">
              <w:rPr>
                <w:rFonts w:cs="Arial"/>
                <w:b/>
                <w:sz w:val="20"/>
                <w:szCs w:val="16"/>
              </w:rPr>
              <w:t xml:space="preserve">6:1-10 </w:t>
            </w:r>
          </w:p>
          <w:p w14:paraId="62672EDD" w14:textId="77777777" w:rsidR="005155C3" w:rsidRPr="006175EB" w:rsidRDefault="005155C3" w:rsidP="004B0543">
            <w:pPr>
              <w:jc w:val="center"/>
              <w:rPr>
                <w:rFonts w:cs="Arial"/>
                <w:b/>
                <w:sz w:val="20"/>
                <w:szCs w:val="16"/>
              </w:rPr>
            </w:pPr>
          </w:p>
        </w:tc>
        <w:tc>
          <w:tcPr>
            <w:tcW w:w="1350" w:type="dxa"/>
            <w:tcBorders>
              <w:top w:val="single" w:sz="6" w:space="0" w:color="auto"/>
              <w:left w:val="single" w:sz="6" w:space="0" w:color="auto"/>
              <w:bottom w:val="single" w:sz="4" w:space="0" w:color="auto"/>
              <w:right w:val="single" w:sz="4" w:space="0" w:color="auto"/>
            </w:tcBorders>
          </w:tcPr>
          <w:p w14:paraId="2B7DC820" w14:textId="77777777" w:rsidR="005155C3" w:rsidRPr="006175EB" w:rsidRDefault="005155C3" w:rsidP="004B0543">
            <w:pPr>
              <w:jc w:val="center"/>
              <w:rPr>
                <w:rFonts w:cs="Arial"/>
                <w:b/>
                <w:sz w:val="20"/>
                <w:szCs w:val="16"/>
              </w:rPr>
            </w:pPr>
          </w:p>
          <w:p w14:paraId="1373466C" w14:textId="77777777" w:rsidR="005155C3" w:rsidRPr="006175EB" w:rsidRDefault="005155C3" w:rsidP="004B0543">
            <w:pPr>
              <w:jc w:val="center"/>
              <w:rPr>
                <w:rFonts w:cs="Arial"/>
                <w:b/>
                <w:sz w:val="20"/>
                <w:szCs w:val="16"/>
              </w:rPr>
            </w:pPr>
            <w:r w:rsidRPr="006175EB">
              <w:rPr>
                <w:rFonts w:cs="Arial"/>
                <w:b/>
                <w:sz w:val="20"/>
                <w:szCs w:val="16"/>
              </w:rPr>
              <w:t>6:11-18</w:t>
            </w:r>
          </w:p>
          <w:p w14:paraId="48616C0F" w14:textId="77777777" w:rsidR="005155C3" w:rsidRPr="006175EB" w:rsidRDefault="005155C3" w:rsidP="004B0543">
            <w:pPr>
              <w:jc w:val="center"/>
              <w:rPr>
                <w:rFonts w:cs="Arial"/>
                <w:b/>
                <w:sz w:val="20"/>
                <w:szCs w:val="16"/>
              </w:rPr>
            </w:pPr>
          </w:p>
        </w:tc>
      </w:tr>
      <w:tr w:rsidR="005155C3" w:rsidRPr="006175EB" w14:paraId="223AD158" w14:textId="77777777" w:rsidTr="004B0543">
        <w:tc>
          <w:tcPr>
            <w:tcW w:w="9710" w:type="dxa"/>
            <w:gridSpan w:val="7"/>
            <w:tcBorders>
              <w:top w:val="single" w:sz="6" w:space="0" w:color="auto"/>
              <w:left w:val="single" w:sz="6" w:space="0" w:color="auto"/>
              <w:bottom w:val="single" w:sz="6" w:space="0" w:color="auto"/>
              <w:right w:val="single" w:sz="6" w:space="0" w:color="auto"/>
            </w:tcBorders>
          </w:tcPr>
          <w:p w14:paraId="030243DE" w14:textId="77777777" w:rsidR="005155C3" w:rsidRPr="006175EB" w:rsidRDefault="005155C3" w:rsidP="004B0543">
            <w:pPr>
              <w:jc w:val="center"/>
              <w:rPr>
                <w:rFonts w:cs="Arial"/>
                <w:b/>
                <w:sz w:val="20"/>
                <w:szCs w:val="16"/>
              </w:rPr>
            </w:pPr>
          </w:p>
          <w:p w14:paraId="08F2592B" w14:textId="77777777" w:rsidR="005155C3" w:rsidRPr="006175EB" w:rsidRDefault="005155C3" w:rsidP="004B0543">
            <w:pPr>
              <w:jc w:val="center"/>
              <w:rPr>
                <w:rFonts w:cs="Arial"/>
                <w:b/>
                <w:sz w:val="20"/>
                <w:szCs w:val="16"/>
              </w:rPr>
            </w:pPr>
            <w:r w:rsidRPr="006175EB">
              <w:rPr>
                <w:rFonts w:cs="Arial"/>
                <w:b/>
                <w:sz w:val="20"/>
                <w:szCs w:val="16"/>
              </w:rPr>
              <w:t>Antioch of Syria</w:t>
            </w:r>
          </w:p>
          <w:p w14:paraId="54537EF8" w14:textId="77777777" w:rsidR="005155C3" w:rsidRPr="006175EB" w:rsidRDefault="005155C3" w:rsidP="004B0543">
            <w:pPr>
              <w:jc w:val="center"/>
              <w:rPr>
                <w:rFonts w:cs="Arial"/>
                <w:b/>
                <w:sz w:val="20"/>
                <w:szCs w:val="16"/>
              </w:rPr>
            </w:pPr>
          </w:p>
        </w:tc>
      </w:tr>
      <w:tr w:rsidR="005155C3" w:rsidRPr="006175EB" w14:paraId="1514E45B" w14:textId="77777777" w:rsidTr="004B0543">
        <w:tc>
          <w:tcPr>
            <w:tcW w:w="9710" w:type="dxa"/>
            <w:gridSpan w:val="7"/>
            <w:tcBorders>
              <w:top w:val="single" w:sz="6" w:space="0" w:color="auto"/>
              <w:left w:val="single" w:sz="6" w:space="0" w:color="auto"/>
              <w:bottom w:val="single" w:sz="6" w:space="0" w:color="auto"/>
              <w:right w:val="single" w:sz="6" w:space="0" w:color="auto"/>
            </w:tcBorders>
          </w:tcPr>
          <w:p w14:paraId="457DDEAE" w14:textId="77777777" w:rsidR="005155C3" w:rsidRPr="006175EB" w:rsidRDefault="005155C3" w:rsidP="004B0543">
            <w:pPr>
              <w:jc w:val="center"/>
              <w:rPr>
                <w:rFonts w:cs="Arial"/>
                <w:b/>
                <w:sz w:val="20"/>
                <w:szCs w:val="16"/>
              </w:rPr>
            </w:pPr>
          </w:p>
          <w:p w14:paraId="08D49E85" w14:textId="77777777" w:rsidR="005155C3" w:rsidRPr="006175EB" w:rsidRDefault="005155C3" w:rsidP="004B0543">
            <w:pPr>
              <w:jc w:val="center"/>
              <w:rPr>
                <w:rFonts w:cs="Arial"/>
                <w:b/>
                <w:sz w:val="20"/>
                <w:szCs w:val="16"/>
              </w:rPr>
            </w:pPr>
            <w:r w:rsidRPr="006175EB">
              <w:rPr>
                <w:rFonts w:cs="Arial"/>
                <w:b/>
                <w:sz w:val="20"/>
                <w:szCs w:val="16"/>
              </w:rPr>
              <w:t>Fall AD 49 (after first missionary journey)</w:t>
            </w:r>
          </w:p>
          <w:p w14:paraId="5FD1F79B" w14:textId="77777777" w:rsidR="005155C3" w:rsidRPr="006175EB" w:rsidRDefault="005155C3" w:rsidP="004B0543">
            <w:pPr>
              <w:jc w:val="center"/>
              <w:rPr>
                <w:rFonts w:cs="Arial"/>
                <w:b/>
                <w:sz w:val="20"/>
                <w:szCs w:val="16"/>
              </w:rPr>
            </w:pPr>
          </w:p>
        </w:tc>
      </w:tr>
    </w:tbl>
    <w:p w14:paraId="5D8931E0" w14:textId="77777777" w:rsidR="005155C3" w:rsidRPr="006175EB" w:rsidRDefault="005155C3" w:rsidP="005155C3">
      <w:pPr>
        <w:ind w:left="1260" w:hanging="1260"/>
        <w:rPr>
          <w:rFonts w:cs="Arial"/>
          <w:b/>
          <w:sz w:val="20"/>
          <w:szCs w:val="16"/>
        </w:rPr>
      </w:pPr>
    </w:p>
    <w:p w14:paraId="734B4EC4" w14:textId="77777777" w:rsidR="005155C3" w:rsidRPr="006175EB" w:rsidRDefault="005155C3" w:rsidP="005155C3">
      <w:pPr>
        <w:ind w:left="1260" w:hanging="1260"/>
        <w:rPr>
          <w:rFonts w:cs="Arial"/>
          <w:b/>
          <w:sz w:val="20"/>
          <w:szCs w:val="16"/>
        </w:rPr>
      </w:pPr>
      <w:r w:rsidRPr="006175EB">
        <w:rPr>
          <w:rFonts w:cs="Arial"/>
          <w:b/>
          <w:sz w:val="20"/>
          <w:szCs w:val="16"/>
          <w:u w:val="single"/>
        </w:rPr>
        <w:t>Key Word</w:t>
      </w:r>
      <w:r w:rsidRPr="006175EB">
        <w:rPr>
          <w:rFonts w:cs="Arial"/>
          <w:b/>
          <w:sz w:val="20"/>
          <w:szCs w:val="16"/>
        </w:rPr>
        <w:t>:</w:t>
      </w:r>
      <w:r w:rsidRPr="006175EB">
        <w:rPr>
          <w:rFonts w:cs="Arial"/>
          <w:b/>
          <w:sz w:val="20"/>
          <w:szCs w:val="16"/>
        </w:rPr>
        <w:tab/>
        <w:t>Justification</w:t>
      </w:r>
    </w:p>
    <w:p w14:paraId="2B19A0BA" w14:textId="77777777" w:rsidR="005155C3" w:rsidRPr="006175EB" w:rsidRDefault="005155C3" w:rsidP="005155C3">
      <w:pPr>
        <w:ind w:left="1260" w:hanging="1260"/>
        <w:rPr>
          <w:rFonts w:cs="Arial"/>
          <w:b/>
          <w:sz w:val="20"/>
          <w:szCs w:val="16"/>
        </w:rPr>
      </w:pPr>
    </w:p>
    <w:p w14:paraId="1137CC3A" w14:textId="77777777" w:rsidR="005155C3" w:rsidRPr="006175EB" w:rsidRDefault="005155C3" w:rsidP="005155C3">
      <w:pPr>
        <w:ind w:left="1260" w:hanging="1260"/>
        <w:rPr>
          <w:rFonts w:cs="Arial"/>
          <w:b/>
          <w:sz w:val="20"/>
          <w:szCs w:val="16"/>
        </w:rPr>
      </w:pPr>
      <w:r w:rsidRPr="006175EB">
        <w:rPr>
          <w:rFonts w:cs="Arial"/>
          <w:b/>
          <w:sz w:val="20"/>
          <w:szCs w:val="16"/>
          <w:u w:val="single"/>
        </w:rPr>
        <w:t>Key Verse</w:t>
      </w:r>
      <w:r w:rsidRPr="006175EB">
        <w:rPr>
          <w:rFonts w:cs="Arial"/>
          <w:b/>
          <w:sz w:val="20"/>
          <w:szCs w:val="16"/>
        </w:rPr>
        <w:t xml:space="preserve">: </w:t>
      </w:r>
      <w:r w:rsidRPr="006175EB">
        <w:rPr>
          <w:rFonts w:cs="Arial"/>
          <w:b/>
          <w:sz w:val="20"/>
          <w:szCs w:val="16"/>
        </w:rPr>
        <w:tab/>
        <w:t>“[We Jews] know that a man is not justified by observing the law, but by faith in Jesus Christ. So we, too, have put our faith in Christ Jesus that we may be justified by faith in Christ and not by observing the law, because by observing the law no one will be justified” (Galatians 2:16).</w:t>
      </w:r>
    </w:p>
    <w:p w14:paraId="24A27994" w14:textId="77777777" w:rsidR="005155C3" w:rsidRPr="006175EB" w:rsidRDefault="005155C3" w:rsidP="005155C3">
      <w:pPr>
        <w:ind w:left="20" w:hanging="20"/>
        <w:rPr>
          <w:rFonts w:cs="Arial"/>
          <w:b/>
          <w:sz w:val="20"/>
          <w:szCs w:val="16"/>
        </w:rPr>
      </w:pPr>
    </w:p>
    <w:p w14:paraId="081EF890" w14:textId="1B9DD39D" w:rsidR="005155C3" w:rsidRPr="006175EB" w:rsidRDefault="005155C3" w:rsidP="005155C3">
      <w:pPr>
        <w:ind w:left="20" w:hanging="20"/>
        <w:rPr>
          <w:rFonts w:cs="Arial"/>
          <w:b/>
          <w:sz w:val="20"/>
          <w:szCs w:val="16"/>
        </w:rPr>
      </w:pPr>
      <w:r w:rsidRPr="006175EB">
        <w:rPr>
          <w:rFonts w:cs="Arial"/>
          <w:b/>
          <w:sz w:val="20"/>
          <w:szCs w:val="16"/>
          <w:u w:val="single"/>
        </w:rPr>
        <w:t>Summary</w:t>
      </w:r>
      <w:r w:rsidRPr="006175EB">
        <w:rPr>
          <w:rFonts w:cs="Arial"/>
          <w:b/>
          <w:sz w:val="20"/>
          <w:szCs w:val="16"/>
        </w:rPr>
        <w:t xml:space="preserve">: </w:t>
      </w:r>
      <w:r w:rsidR="00616BB2" w:rsidRPr="00616BB2">
        <w:rPr>
          <w:rFonts w:cs="Arial"/>
          <w:b/>
          <w:bCs/>
          <w:sz w:val="20"/>
        </w:rPr>
        <w:t xml:space="preserve">The reason we must uphold </w:t>
      </w:r>
      <w:r w:rsidR="00616BB2" w:rsidRPr="00616BB2">
        <w:rPr>
          <w:rFonts w:cs="Arial"/>
          <w:b/>
          <w:bCs/>
          <w:i/>
          <w:iCs/>
          <w:sz w:val="20"/>
        </w:rPr>
        <w:t>justification by faith</w:t>
      </w:r>
      <w:r w:rsidR="00616BB2" w:rsidRPr="00616BB2">
        <w:rPr>
          <w:rFonts w:cs="Arial"/>
          <w:b/>
          <w:bCs/>
          <w:sz w:val="20"/>
        </w:rPr>
        <w:t xml:space="preserve"> is because Paul affirmed it in his call, theology and practice</w:t>
      </w:r>
      <w:r w:rsidRPr="006175EB">
        <w:rPr>
          <w:rFonts w:cs="Arial"/>
          <w:b/>
          <w:iCs/>
          <w:sz w:val="20"/>
        </w:rPr>
        <w:t>.</w:t>
      </w:r>
    </w:p>
    <w:p w14:paraId="27325EF7" w14:textId="77777777" w:rsidR="005155C3" w:rsidRPr="006175EB" w:rsidRDefault="005155C3" w:rsidP="005155C3">
      <w:pPr>
        <w:ind w:left="20" w:hanging="20"/>
        <w:rPr>
          <w:rFonts w:cs="Arial"/>
          <w:b/>
          <w:sz w:val="20"/>
          <w:szCs w:val="16"/>
        </w:rPr>
      </w:pPr>
    </w:p>
    <w:p w14:paraId="5271FB7A" w14:textId="77777777" w:rsidR="005155C3" w:rsidRPr="006175EB" w:rsidRDefault="005155C3" w:rsidP="005155C3">
      <w:pPr>
        <w:ind w:left="20" w:hanging="20"/>
        <w:rPr>
          <w:rFonts w:cs="Arial"/>
          <w:b/>
          <w:sz w:val="20"/>
          <w:szCs w:val="16"/>
        </w:rPr>
      </w:pPr>
      <w:r w:rsidRPr="006175EB">
        <w:rPr>
          <w:rFonts w:cs="Arial"/>
          <w:b/>
          <w:sz w:val="20"/>
          <w:szCs w:val="16"/>
          <w:u w:val="single"/>
        </w:rPr>
        <w:t>Application</w:t>
      </w:r>
      <w:r w:rsidRPr="006175EB">
        <w:rPr>
          <w:rFonts w:cs="Arial"/>
          <w:b/>
          <w:sz w:val="20"/>
          <w:szCs w:val="16"/>
        </w:rPr>
        <w:t xml:space="preserve">: </w:t>
      </w:r>
    </w:p>
    <w:p w14:paraId="79C957AD" w14:textId="77777777" w:rsidR="005155C3" w:rsidRPr="006175EB" w:rsidRDefault="005155C3" w:rsidP="005155C3">
      <w:pPr>
        <w:ind w:left="20" w:hanging="20"/>
        <w:rPr>
          <w:rFonts w:cs="Arial"/>
          <w:b/>
          <w:sz w:val="20"/>
          <w:szCs w:val="16"/>
        </w:rPr>
      </w:pPr>
      <w:r w:rsidRPr="006175EB">
        <w:rPr>
          <w:rFonts w:cs="Arial"/>
          <w:b/>
          <w:sz w:val="20"/>
          <w:szCs w:val="16"/>
        </w:rPr>
        <w:t xml:space="preserve">Do you add </w:t>
      </w:r>
      <w:r w:rsidRPr="006175EB">
        <w:rPr>
          <w:rFonts w:cs="Arial"/>
          <w:b/>
          <w:i/>
          <w:sz w:val="20"/>
          <w:szCs w:val="16"/>
        </w:rPr>
        <w:t>any</w:t>
      </w:r>
      <w:r w:rsidRPr="006175EB">
        <w:rPr>
          <w:rFonts w:cs="Arial"/>
          <w:b/>
          <w:sz w:val="20"/>
          <w:szCs w:val="16"/>
        </w:rPr>
        <w:t xml:space="preserve"> other requirements for salvation except faith in Christ</w:t>
      </w:r>
      <w:r>
        <w:rPr>
          <w:rFonts w:cs="Arial"/>
          <w:b/>
          <w:sz w:val="20"/>
          <w:szCs w:val="16"/>
        </w:rPr>
        <w:t>—</w:t>
      </w:r>
      <w:r w:rsidRPr="006175EB">
        <w:rPr>
          <w:rFonts w:cs="Arial"/>
          <w:b/>
          <w:sz w:val="20"/>
          <w:szCs w:val="16"/>
        </w:rPr>
        <w:t>baptism, tongues, good works or any other good deed?</w:t>
      </w:r>
    </w:p>
    <w:p w14:paraId="3C357851" w14:textId="77777777" w:rsidR="005155C3" w:rsidRPr="006175EB" w:rsidRDefault="005155C3" w:rsidP="005155C3">
      <w:pPr>
        <w:ind w:left="20" w:right="-390" w:hanging="20"/>
        <w:rPr>
          <w:rFonts w:cs="Arial"/>
          <w:b/>
          <w:sz w:val="20"/>
          <w:szCs w:val="16"/>
        </w:rPr>
      </w:pPr>
      <w:r w:rsidRPr="006175EB">
        <w:rPr>
          <w:rFonts w:cs="Arial"/>
          <w:b/>
          <w:sz w:val="20"/>
          <w:szCs w:val="16"/>
        </w:rPr>
        <w:t>The logical result of justification by faith is godliness.</w:t>
      </w:r>
    </w:p>
    <w:p w14:paraId="6A5587A0" w14:textId="77777777" w:rsidR="005155C3" w:rsidRPr="00442B68" w:rsidRDefault="005155C3" w:rsidP="005155C3">
      <w:pPr>
        <w:tabs>
          <w:tab w:val="left" w:pos="360"/>
        </w:tabs>
        <w:ind w:left="360" w:hanging="360"/>
        <w:jc w:val="center"/>
        <w:rPr>
          <w:rFonts w:cs="Arial"/>
          <w:b/>
          <w:sz w:val="48"/>
        </w:rPr>
      </w:pPr>
      <w:r w:rsidRPr="006175EB">
        <w:rPr>
          <w:rFonts w:cs="Arial"/>
          <w:b/>
          <w:sz w:val="40"/>
          <w:szCs w:val="16"/>
        </w:rPr>
        <w:br w:type="page"/>
      </w:r>
      <w:r w:rsidRPr="00442B68">
        <w:rPr>
          <w:rFonts w:cs="Arial"/>
          <w:b/>
          <w:sz w:val="48"/>
        </w:rPr>
        <w:lastRenderedPageBreak/>
        <w:t>Galatians</w:t>
      </w:r>
    </w:p>
    <w:p w14:paraId="6E40FAE9" w14:textId="77777777" w:rsidR="005155C3" w:rsidRPr="00442B68" w:rsidRDefault="005155C3" w:rsidP="005155C3">
      <w:pPr>
        <w:tabs>
          <w:tab w:val="left" w:pos="360"/>
        </w:tabs>
        <w:ind w:left="360" w:hanging="360"/>
        <w:jc w:val="center"/>
        <w:rPr>
          <w:rFonts w:cs="Arial"/>
          <w:b/>
        </w:rPr>
      </w:pPr>
    </w:p>
    <w:p w14:paraId="4DE6AB2A" w14:textId="77777777" w:rsidR="005155C3" w:rsidRPr="00442B68" w:rsidRDefault="005155C3" w:rsidP="005155C3">
      <w:pPr>
        <w:tabs>
          <w:tab w:val="left" w:pos="360"/>
        </w:tabs>
        <w:ind w:left="360" w:hanging="360"/>
        <w:jc w:val="center"/>
        <w:rPr>
          <w:rFonts w:cs="Arial"/>
          <w:b/>
          <w:sz w:val="18"/>
        </w:rPr>
      </w:pPr>
      <w:r w:rsidRPr="00442B68">
        <w:rPr>
          <w:rFonts w:cs="Arial"/>
          <w:b/>
          <w:sz w:val="36"/>
        </w:rPr>
        <w:t>Introduction</w:t>
      </w:r>
    </w:p>
    <w:p w14:paraId="2541411A" w14:textId="77777777" w:rsidR="005155C3" w:rsidRPr="00442B68" w:rsidRDefault="005155C3" w:rsidP="005155C3">
      <w:pPr>
        <w:tabs>
          <w:tab w:val="left" w:pos="360"/>
        </w:tabs>
        <w:ind w:left="360" w:hanging="360"/>
        <w:rPr>
          <w:rFonts w:cs="Arial"/>
          <w:b/>
        </w:rPr>
      </w:pPr>
    </w:p>
    <w:p w14:paraId="536B49ED" w14:textId="77777777" w:rsidR="005155C3" w:rsidRPr="00442B68" w:rsidRDefault="005155C3" w:rsidP="005155C3">
      <w:pPr>
        <w:tabs>
          <w:tab w:val="left" w:pos="360"/>
        </w:tabs>
        <w:ind w:left="360" w:hanging="360"/>
        <w:rPr>
          <w:rFonts w:cs="Arial"/>
          <w:b/>
        </w:rPr>
      </w:pPr>
      <w:r w:rsidRPr="00442B68">
        <w:rPr>
          <w:rFonts w:cs="Arial"/>
          <w:b/>
        </w:rPr>
        <w:t>I.</w:t>
      </w:r>
      <w:r w:rsidRPr="00442B68">
        <w:rPr>
          <w:rFonts w:cs="Arial"/>
          <w:b/>
        </w:rPr>
        <w:tab/>
        <w:t>Title</w:t>
      </w:r>
      <w:r w:rsidRPr="00442B68">
        <w:rPr>
          <w:rFonts w:cs="Arial"/>
        </w:rPr>
        <w:t xml:space="preserve"> </w:t>
      </w:r>
      <w:proofErr w:type="gramStart"/>
      <w:r w:rsidRPr="00442B68">
        <w:rPr>
          <w:rFonts w:cs="Arial"/>
        </w:rPr>
        <w:t>The</w:t>
      </w:r>
      <w:proofErr w:type="gramEnd"/>
      <w:r w:rsidRPr="00442B68">
        <w:rPr>
          <w:rFonts w:cs="Arial"/>
        </w:rPr>
        <w:t xml:space="preserve"> Greek title for the letter (</w:t>
      </w:r>
      <w:r w:rsidRPr="00442B68">
        <w:rPr>
          <w:rFonts w:ascii="Bwgrki" w:hAnsi="Bwgrki" w:cs="Arial"/>
          <w:sz w:val="24"/>
        </w:rPr>
        <w:t>Pro.j Gala,taj</w:t>
      </w:r>
      <w:r w:rsidRPr="00442B68">
        <w:rPr>
          <w:rFonts w:cs="Arial"/>
          <w:i/>
        </w:rPr>
        <w:t xml:space="preserve"> To the</w:t>
      </w:r>
      <w:r w:rsidRPr="00442B68">
        <w:rPr>
          <w:rFonts w:cs="Arial"/>
          <w:i/>
          <w:sz w:val="36"/>
        </w:rPr>
        <w:t xml:space="preserve"> </w:t>
      </w:r>
      <w:r w:rsidRPr="00442B68">
        <w:rPr>
          <w:rFonts w:cs="Arial"/>
          <w:i/>
        </w:rPr>
        <w:t>Galatians</w:t>
      </w:r>
      <w:r w:rsidRPr="00442B68">
        <w:rPr>
          <w:rFonts w:cs="Arial"/>
        </w:rPr>
        <w:t>) follows the standard form of naming Paul's writings after their recipients.</w:t>
      </w:r>
    </w:p>
    <w:p w14:paraId="55FFEDE0" w14:textId="77777777" w:rsidR="005155C3" w:rsidRPr="00442B68" w:rsidRDefault="005155C3" w:rsidP="005155C3">
      <w:pPr>
        <w:tabs>
          <w:tab w:val="left" w:pos="360"/>
        </w:tabs>
        <w:ind w:left="360" w:hanging="360"/>
        <w:rPr>
          <w:rFonts w:cs="Arial"/>
          <w:b/>
        </w:rPr>
      </w:pPr>
    </w:p>
    <w:p w14:paraId="56558FFA" w14:textId="77777777" w:rsidR="005155C3" w:rsidRPr="00442B68" w:rsidRDefault="005155C3" w:rsidP="005155C3">
      <w:pPr>
        <w:tabs>
          <w:tab w:val="left" w:pos="360"/>
        </w:tabs>
        <w:ind w:left="360" w:hanging="360"/>
        <w:rPr>
          <w:rFonts w:cs="Arial"/>
          <w:b/>
        </w:rPr>
      </w:pPr>
      <w:r w:rsidRPr="00442B68">
        <w:rPr>
          <w:rFonts w:cs="Arial"/>
          <w:b/>
        </w:rPr>
        <w:t>II.</w:t>
      </w:r>
      <w:r w:rsidRPr="00442B68">
        <w:rPr>
          <w:rFonts w:cs="Arial"/>
          <w:b/>
        </w:rPr>
        <w:tab/>
        <w:t>Authorship</w:t>
      </w:r>
    </w:p>
    <w:p w14:paraId="2B814F5A" w14:textId="77777777" w:rsidR="005155C3" w:rsidRPr="00442B68" w:rsidRDefault="005155C3" w:rsidP="005155C3">
      <w:pPr>
        <w:tabs>
          <w:tab w:val="left" w:pos="720"/>
        </w:tabs>
        <w:ind w:left="720" w:hanging="360"/>
        <w:rPr>
          <w:rFonts w:cs="Arial"/>
        </w:rPr>
      </w:pPr>
    </w:p>
    <w:p w14:paraId="1ACDE7E5" w14:textId="77777777" w:rsidR="005155C3" w:rsidRPr="00442B68" w:rsidRDefault="005155C3" w:rsidP="005155C3">
      <w:pPr>
        <w:tabs>
          <w:tab w:val="left" w:pos="720"/>
        </w:tabs>
        <w:ind w:left="720" w:hanging="360"/>
        <w:rPr>
          <w:rFonts w:cs="Arial"/>
        </w:rPr>
      </w:pPr>
      <w:r w:rsidRPr="00442B68">
        <w:rPr>
          <w:rFonts w:cs="Arial"/>
        </w:rPr>
        <w:t>A.</w:t>
      </w:r>
      <w:r w:rsidRPr="00442B68">
        <w:rPr>
          <w:rFonts w:cs="Arial"/>
        </w:rPr>
        <w:tab/>
      </w:r>
      <w:r w:rsidRPr="00442B68">
        <w:rPr>
          <w:rFonts w:cs="Arial"/>
          <w:u w:val="single"/>
        </w:rPr>
        <w:t>External Evidence</w:t>
      </w:r>
      <w:r w:rsidRPr="00442B68">
        <w:rPr>
          <w:rFonts w:cs="Arial"/>
        </w:rPr>
        <w:t xml:space="preserve">: The traditional view is that the Apostle Paul wrote Galatians.  </w:t>
      </w:r>
    </w:p>
    <w:p w14:paraId="6845F882" w14:textId="77777777" w:rsidR="005155C3" w:rsidRPr="00442B68" w:rsidRDefault="005155C3" w:rsidP="005155C3">
      <w:pPr>
        <w:tabs>
          <w:tab w:val="left" w:pos="1080"/>
        </w:tabs>
        <w:ind w:left="1080" w:hanging="360"/>
        <w:rPr>
          <w:rFonts w:cs="Arial"/>
        </w:rPr>
      </w:pPr>
    </w:p>
    <w:p w14:paraId="5F5B7588" w14:textId="77777777" w:rsidR="005155C3" w:rsidRPr="00442B68" w:rsidRDefault="005155C3" w:rsidP="005155C3">
      <w:pPr>
        <w:tabs>
          <w:tab w:val="left" w:pos="1080"/>
        </w:tabs>
        <w:ind w:left="1080" w:hanging="360"/>
        <w:rPr>
          <w:rFonts w:cs="Arial"/>
        </w:rPr>
      </w:pPr>
      <w:r w:rsidRPr="00442B68">
        <w:rPr>
          <w:rFonts w:cs="Arial"/>
        </w:rPr>
        <w:t>1.</w:t>
      </w:r>
      <w:r w:rsidRPr="00442B68">
        <w:rPr>
          <w:rFonts w:cs="Arial"/>
        </w:rPr>
        <w:tab/>
        <w:t>This finds early support by Polycarp (3:3; 5:1; cf. Kümmel, 198).  Marcion also placed the epistle at the top of his list of genuine Pauline epistles (Harrison, 255).</w:t>
      </w:r>
    </w:p>
    <w:p w14:paraId="52B8C83C" w14:textId="77777777" w:rsidR="005155C3" w:rsidRPr="00442B68" w:rsidRDefault="005155C3" w:rsidP="005155C3">
      <w:pPr>
        <w:tabs>
          <w:tab w:val="left" w:pos="1080"/>
        </w:tabs>
        <w:ind w:left="1080" w:hanging="360"/>
        <w:rPr>
          <w:rFonts w:cs="Arial"/>
        </w:rPr>
      </w:pPr>
    </w:p>
    <w:p w14:paraId="15E679DF" w14:textId="77777777" w:rsidR="005155C3" w:rsidRPr="00442B68" w:rsidRDefault="005155C3" w:rsidP="005155C3">
      <w:pPr>
        <w:tabs>
          <w:tab w:val="left" w:pos="1080"/>
        </w:tabs>
        <w:ind w:left="1080" w:hanging="360"/>
        <w:rPr>
          <w:rFonts w:cs="Arial"/>
        </w:rPr>
      </w:pPr>
      <w:r w:rsidRPr="00442B68">
        <w:rPr>
          <w:rFonts w:cs="Arial"/>
        </w:rPr>
        <w:t>2.</w:t>
      </w:r>
      <w:r w:rsidRPr="00442B68">
        <w:rPr>
          <w:rFonts w:cs="Arial"/>
        </w:rPr>
        <w:tab/>
        <w:t>Paul as author of Galatians has been mostly uncontested even among the 19th century German critics in the Tübingen school.  The few that do oppose Pauline authorship include Bauer, R. Streck (the Swiss scholar), and the nineteenth century radical Dutch critics (Kümmel, 198).</w:t>
      </w:r>
    </w:p>
    <w:p w14:paraId="45DE0BD8" w14:textId="77777777" w:rsidR="005155C3" w:rsidRPr="00442B68" w:rsidRDefault="005155C3" w:rsidP="005155C3">
      <w:pPr>
        <w:tabs>
          <w:tab w:val="left" w:pos="720"/>
        </w:tabs>
        <w:ind w:left="720" w:hanging="360"/>
        <w:rPr>
          <w:rFonts w:cs="Arial"/>
        </w:rPr>
      </w:pPr>
    </w:p>
    <w:p w14:paraId="72794145" w14:textId="77777777" w:rsidR="005155C3" w:rsidRPr="00442B68" w:rsidRDefault="005155C3" w:rsidP="005155C3">
      <w:pPr>
        <w:tabs>
          <w:tab w:val="left" w:pos="720"/>
        </w:tabs>
        <w:ind w:left="720" w:hanging="360"/>
        <w:rPr>
          <w:rFonts w:cs="Arial"/>
        </w:rPr>
      </w:pPr>
      <w:r w:rsidRPr="00442B68">
        <w:rPr>
          <w:rFonts w:cs="Arial"/>
        </w:rPr>
        <w:t>B.</w:t>
      </w:r>
      <w:r w:rsidRPr="00442B68">
        <w:rPr>
          <w:rFonts w:cs="Arial"/>
        </w:rPr>
        <w:tab/>
      </w:r>
      <w:r w:rsidRPr="00442B68">
        <w:rPr>
          <w:rFonts w:cs="Arial"/>
          <w:u w:val="single"/>
        </w:rPr>
        <w:t>Internal Evidence</w:t>
      </w:r>
      <w:r w:rsidRPr="00442B68">
        <w:rPr>
          <w:rFonts w:cs="Arial"/>
        </w:rPr>
        <w:t>: The Book of Galatians explicitly mentions Paul as its author (1:1; 5:2).  In fact, Paul probably departed from his usual practice of dictating his letters to a secretary by actually penning the epistle himself (6:11; cf. “Characteristics” section below).  Most of chapters 1 and 2 are autobiographical (e.g., 1:11f.) and several Pauline themes are evident (e.g., grace, law).</w:t>
      </w:r>
    </w:p>
    <w:p w14:paraId="30C9F22C" w14:textId="77777777" w:rsidR="005155C3" w:rsidRPr="00442B68" w:rsidRDefault="005155C3" w:rsidP="005155C3">
      <w:pPr>
        <w:tabs>
          <w:tab w:val="left" w:pos="720"/>
        </w:tabs>
        <w:ind w:left="720" w:hanging="360"/>
        <w:rPr>
          <w:rFonts w:cs="Arial"/>
        </w:rPr>
      </w:pPr>
    </w:p>
    <w:p w14:paraId="4E5C506F" w14:textId="77777777" w:rsidR="005155C3" w:rsidRPr="00442B68" w:rsidRDefault="005155C3" w:rsidP="005155C3">
      <w:pPr>
        <w:tabs>
          <w:tab w:val="left" w:pos="720"/>
        </w:tabs>
        <w:ind w:left="720" w:hanging="360"/>
        <w:rPr>
          <w:rFonts w:cs="Arial"/>
        </w:rPr>
      </w:pPr>
      <w:r w:rsidRPr="00442B68">
        <w:rPr>
          <w:rFonts w:cs="Arial"/>
        </w:rPr>
        <w:t>C.</w:t>
      </w:r>
      <w:r w:rsidRPr="00442B68">
        <w:rPr>
          <w:rFonts w:cs="Arial"/>
        </w:rPr>
        <w:tab/>
      </w:r>
      <w:r w:rsidRPr="00442B68">
        <w:rPr>
          <w:rFonts w:cs="Arial"/>
          <w:u w:val="single"/>
        </w:rPr>
        <w:t>Conclusion</w:t>
      </w:r>
      <w:r w:rsidRPr="00442B68">
        <w:rPr>
          <w:rFonts w:cs="Arial"/>
        </w:rPr>
        <w:t>: Both external and internal evidence point to Paul's authorship (Harrison, 255; Guthrie, 468; Kümmel, 198). Galatians has always been the least challenged of Paul's epistles (Guthrie, 468).  There exists not even scant evidence to disprove the genuineness of the Epistle.  The Epistle to the Galatians is generally the standard by which other Pauline writings are tested (Bruce, 2).</w:t>
      </w:r>
    </w:p>
    <w:p w14:paraId="468692FB" w14:textId="77777777" w:rsidR="005155C3" w:rsidRPr="00442B68" w:rsidRDefault="005155C3" w:rsidP="005155C3">
      <w:pPr>
        <w:tabs>
          <w:tab w:val="left" w:pos="360"/>
        </w:tabs>
        <w:ind w:left="360" w:hanging="360"/>
        <w:rPr>
          <w:rFonts w:cs="Arial"/>
        </w:rPr>
      </w:pPr>
    </w:p>
    <w:p w14:paraId="33C18D29" w14:textId="77777777" w:rsidR="005155C3" w:rsidRPr="00442B68" w:rsidRDefault="005155C3" w:rsidP="005155C3">
      <w:pPr>
        <w:tabs>
          <w:tab w:val="left" w:pos="360"/>
        </w:tabs>
        <w:ind w:left="360" w:hanging="360"/>
        <w:rPr>
          <w:rFonts w:cs="Arial"/>
        </w:rPr>
      </w:pPr>
      <w:r w:rsidRPr="00442B68">
        <w:rPr>
          <w:rFonts w:cs="Arial"/>
          <w:b/>
        </w:rPr>
        <w:t>III. Circumstances</w:t>
      </w:r>
    </w:p>
    <w:p w14:paraId="23513FE7" w14:textId="77777777" w:rsidR="005155C3" w:rsidRPr="00442B68" w:rsidRDefault="005155C3" w:rsidP="005155C3">
      <w:pPr>
        <w:tabs>
          <w:tab w:val="left" w:pos="720"/>
        </w:tabs>
        <w:ind w:left="720" w:hanging="360"/>
        <w:rPr>
          <w:rFonts w:cs="Arial"/>
        </w:rPr>
      </w:pPr>
    </w:p>
    <w:p w14:paraId="7F0D4ADE" w14:textId="77777777" w:rsidR="005155C3" w:rsidRPr="00442B68" w:rsidRDefault="005155C3" w:rsidP="005155C3">
      <w:pPr>
        <w:tabs>
          <w:tab w:val="left" w:pos="720"/>
        </w:tabs>
        <w:ind w:left="720" w:hanging="360"/>
        <w:rPr>
          <w:rFonts w:cs="Arial"/>
        </w:rPr>
      </w:pPr>
      <w:r w:rsidRPr="00442B68">
        <w:rPr>
          <w:rFonts w:cs="Arial"/>
        </w:rPr>
        <w:t>A.</w:t>
      </w:r>
      <w:r w:rsidRPr="00442B68">
        <w:rPr>
          <w:rFonts w:cs="Arial"/>
        </w:rPr>
        <w:tab/>
      </w:r>
      <w:r w:rsidRPr="00442B68">
        <w:rPr>
          <w:rFonts w:cs="Arial"/>
          <w:u w:val="single"/>
        </w:rPr>
        <w:t>Date</w:t>
      </w:r>
      <w:r w:rsidRPr="00442B68">
        <w:rPr>
          <w:rFonts w:cs="Arial"/>
        </w:rPr>
        <w:t>: The issue of date closely relates to the destination of the letter (Bruce, 43-56).  The two theories of destination are the North Galatian Theory (adopting the later date) and the South Galatian Theory (generally suggesting an earlier date):</w:t>
      </w:r>
    </w:p>
    <w:p w14:paraId="3BFE3191" w14:textId="77777777" w:rsidR="005155C3" w:rsidRPr="00442B68" w:rsidRDefault="005155C3" w:rsidP="005155C3">
      <w:pPr>
        <w:tabs>
          <w:tab w:val="left" w:pos="1080"/>
        </w:tabs>
        <w:ind w:left="1080" w:hanging="360"/>
        <w:rPr>
          <w:rFonts w:cs="Arial"/>
        </w:rPr>
      </w:pPr>
    </w:p>
    <w:p w14:paraId="21C05887" w14:textId="77777777" w:rsidR="005155C3" w:rsidRPr="00442B68" w:rsidRDefault="005155C3" w:rsidP="005155C3">
      <w:pPr>
        <w:tabs>
          <w:tab w:val="left" w:pos="1080"/>
        </w:tabs>
        <w:ind w:left="1080" w:hanging="360"/>
        <w:rPr>
          <w:rFonts w:cs="Arial"/>
        </w:rPr>
      </w:pPr>
      <w:r w:rsidRPr="00442B68">
        <w:rPr>
          <w:rFonts w:cs="Arial"/>
        </w:rPr>
        <w:t>1.</w:t>
      </w:r>
      <w:r w:rsidRPr="00442B68">
        <w:rPr>
          <w:rFonts w:cs="Arial"/>
        </w:rPr>
        <w:tab/>
        <w:t xml:space="preserve">External evidence from Marcion suggests that Paul wrote from Ephesus shortly before writing 1 Corinthians (approx. </w:t>
      </w:r>
      <w:r w:rsidRPr="00442B68">
        <w:rPr>
          <w:rFonts w:cs="Arial"/>
          <w:sz w:val="18"/>
        </w:rPr>
        <w:t>AD</w:t>
      </w:r>
      <w:r w:rsidRPr="00442B68">
        <w:rPr>
          <w:rFonts w:cs="Arial"/>
        </w:rPr>
        <w:t xml:space="preserve"> 55), thus supporting the later date.  However, Marcion's reliability and sources are questionable as he believed only in Luke’s gospel and Paul’s letters (Kümmel, 197).</w:t>
      </w:r>
    </w:p>
    <w:p w14:paraId="6B10E624" w14:textId="77777777" w:rsidR="005155C3" w:rsidRPr="00442B68" w:rsidRDefault="005155C3" w:rsidP="005155C3">
      <w:pPr>
        <w:tabs>
          <w:tab w:val="left" w:pos="1080"/>
        </w:tabs>
        <w:ind w:left="1080" w:hanging="360"/>
        <w:rPr>
          <w:rFonts w:cs="Arial"/>
        </w:rPr>
      </w:pPr>
    </w:p>
    <w:p w14:paraId="0259EEA4" w14:textId="77777777" w:rsidR="005155C3" w:rsidRPr="00442B68" w:rsidRDefault="005155C3" w:rsidP="005155C3">
      <w:pPr>
        <w:tabs>
          <w:tab w:val="left" w:pos="1080"/>
        </w:tabs>
        <w:ind w:left="1080" w:hanging="360"/>
        <w:rPr>
          <w:rFonts w:cs="Arial"/>
        </w:rPr>
      </w:pPr>
      <w:r w:rsidRPr="00442B68">
        <w:rPr>
          <w:rFonts w:cs="Arial"/>
        </w:rPr>
        <w:t>2.</w:t>
      </w:r>
      <w:r w:rsidRPr="00442B68">
        <w:rPr>
          <w:rFonts w:cs="Arial"/>
        </w:rPr>
        <w:tab/>
        <w:t>Internal evidence shows that the Galatians deserted Paul's teaching just after his first visit (1:6f.), lending more credence to the South Galatian Theory.  If the second visit of 4:13 is the one in Acts 16:6, then the epistle is post-Jerusalem Council (</w:t>
      </w:r>
      <w:r w:rsidRPr="00442B68">
        <w:rPr>
          <w:rFonts w:cs="Arial"/>
          <w:sz w:val="18"/>
        </w:rPr>
        <w:t>AD</w:t>
      </w:r>
      <w:r w:rsidRPr="00442B68">
        <w:rPr>
          <w:rFonts w:cs="Arial"/>
        </w:rPr>
        <w:t xml:space="preserve"> 53-56; Harrison, 260; Kümmel, 197-198; Betz, 9-12).  However, if this later date is true, one would think that Paul would have mentioned the decree of the Jerusalem Council in the letter since both the Council and the epistle address the same theme (requirements of the law for Gentile believers).  On the other hand, if the second visit (4:13) refers to revisiting Acts 14:21 churches then the letter could be pre-Jerusalem Council (</w:t>
      </w:r>
      <w:r w:rsidRPr="00442B68">
        <w:rPr>
          <w:rFonts w:cs="Arial"/>
          <w:sz w:val="18"/>
        </w:rPr>
        <w:t>AD</w:t>
      </w:r>
      <w:r w:rsidRPr="00442B68">
        <w:rPr>
          <w:rFonts w:cs="Arial"/>
        </w:rPr>
        <w:t xml:space="preserve"> 48-49), though it would not need to demand the early date (Guthrie, 458). </w:t>
      </w:r>
    </w:p>
    <w:p w14:paraId="4F24AAEC" w14:textId="77777777" w:rsidR="005155C3" w:rsidRPr="00442B68" w:rsidRDefault="005155C3" w:rsidP="005155C3">
      <w:pPr>
        <w:tabs>
          <w:tab w:val="left" w:pos="1080"/>
        </w:tabs>
        <w:ind w:left="1080" w:hanging="360"/>
        <w:rPr>
          <w:rFonts w:cs="Arial"/>
        </w:rPr>
      </w:pPr>
    </w:p>
    <w:p w14:paraId="4CBDF30E" w14:textId="77777777" w:rsidR="005155C3" w:rsidRPr="00442B68" w:rsidRDefault="005155C3" w:rsidP="005155C3">
      <w:pPr>
        <w:tabs>
          <w:tab w:val="left" w:pos="1080"/>
        </w:tabs>
        <w:ind w:left="1080" w:hanging="360"/>
        <w:rPr>
          <w:rFonts w:cs="Arial"/>
        </w:rPr>
      </w:pPr>
      <w:r w:rsidRPr="00442B68">
        <w:rPr>
          <w:rFonts w:cs="Arial"/>
        </w:rPr>
        <w:t>3.</w:t>
      </w:r>
      <w:r w:rsidRPr="00442B68">
        <w:rPr>
          <w:rFonts w:cs="Arial"/>
        </w:rPr>
        <w:tab/>
        <w:t xml:space="preserve">Conclusion:  Arguments for both dates are inconclusive, but the best evidence supports the South Galatian Theory (see below) and the earlier date of about fall </w:t>
      </w:r>
      <w:r w:rsidRPr="00442B68">
        <w:rPr>
          <w:rFonts w:cs="Arial"/>
          <w:sz w:val="18"/>
        </w:rPr>
        <w:t>AD</w:t>
      </w:r>
      <w:r w:rsidRPr="00442B68">
        <w:rPr>
          <w:rFonts w:cs="Arial"/>
        </w:rPr>
        <w:t xml:space="preserve"> 49.</w:t>
      </w:r>
    </w:p>
    <w:p w14:paraId="2E225054" w14:textId="77777777" w:rsidR="005155C3" w:rsidRPr="00442B68" w:rsidRDefault="005155C3" w:rsidP="005155C3">
      <w:pPr>
        <w:tabs>
          <w:tab w:val="left" w:pos="720"/>
        </w:tabs>
        <w:ind w:left="720" w:hanging="360"/>
        <w:rPr>
          <w:rFonts w:cs="Arial"/>
        </w:rPr>
      </w:pPr>
    </w:p>
    <w:p w14:paraId="75708419" w14:textId="77777777" w:rsidR="005155C3" w:rsidRPr="00442B68" w:rsidRDefault="005155C3" w:rsidP="005155C3">
      <w:pPr>
        <w:tabs>
          <w:tab w:val="left" w:pos="720"/>
        </w:tabs>
        <w:ind w:left="720" w:hanging="360"/>
        <w:rPr>
          <w:rFonts w:cs="Arial"/>
        </w:rPr>
      </w:pPr>
      <w:r w:rsidRPr="00442B68">
        <w:rPr>
          <w:rFonts w:cs="Arial"/>
        </w:rPr>
        <w:lastRenderedPageBreak/>
        <w:t>B.</w:t>
      </w:r>
      <w:r w:rsidRPr="00442B68">
        <w:rPr>
          <w:rFonts w:cs="Arial"/>
        </w:rPr>
        <w:tab/>
      </w:r>
      <w:r w:rsidRPr="00442B68">
        <w:rPr>
          <w:rFonts w:cs="Arial"/>
          <w:u w:val="single"/>
        </w:rPr>
        <w:t>Origin</w:t>
      </w:r>
      <w:r w:rsidRPr="00442B68">
        <w:rPr>
          <w:rFonts w:cs="Arial"/>
        </w:rPr>
        <w:t xml:space="preserve">: The origin of the book of Galatians is not specifically stated and depends upon the identity of the recipients as to whether they lived in North or South Galatia: </w:t>
      </w:r>
    </w:p>
    <w:p w14:paraId="7888AE43" w14:textId="77777777" w:rsidR="005155C3" w:rsidRPr="00442B68" w:rsidRDefault="005155C3" w:rsidP="005155C3">
      <w:pPr>
        <w:tabs>
          <w:tab w:val="left" w:pos="720"/>
        </w:tabs>
        <w:ind w:left="720" w:hanging="360"/>
        <w:rPr>
          <w:rFonts w:cs="Arial"/>
        </w:rPr>
      </w:pPr>
    </w:p>
    <w:p w14:paraId="2E9231DC" w14:textId="77777777" w:rsidR="005155C3" w:rsidRPr="00442B68" w:rsidRDefault="005155C3" w:rsidP="005155C3">
      <w:pPr>
        <w:numPr>
          <w:ilvl w:val="0"/>
          <w:numId w:val="28"/>
        </w:numPr>
        <w:tabs>
          <w:tab w:val="left" w:pos="1080"/>
        </w:tabs>
        <w:ind w:right="-380"/>
        <w:rPr>
          <w:rFonts w:cs="Arial"/>
        </w:rPr>
      </w:pPr>
      <w:r w:rsidRPr="00442B68">
        <w:rPr>
          <w:rFonts w:cs="Arial"/>
        </w:rPr>
        <w:t>The Northern Theory says Paul wrote to North Galatia from Ephesus, Corinth, Macedonia, or Rome (Betz, 12).</w:t>
      </w:r>
    </w:p>
    <w:p w14:paraId="398F7F97" w14:textId="77777777" w:rsidR="005155C3" w:rsidRPr="00442B68" w:rsidRDefault="005155C3" w:rsidP="005155C3">
      <w:pPr>
        <w:tabs>
          <w:tab w:val="left" w:pos="1080"/>
        </w:tabs>
        <w:ind w:left="720"/>
        <w:rPr>
          <w:rFonts w:cs="Arial"/>
        </w:rPr>
      </w:pPr>
    </w:p>
    <w:p w14:paraId="511EA64F" w14:textId="77777777" w:rsidR="005155C3" w:rsidRPr="00442B68" w:rsidRDefault="005155C3" w:rsidP="005155C3">
      <w:pPr>
        <w:tabs>
          <w:tab w:val="left" w:pos="1080"/>
        </w:tabs>
        <w:ind w:left="1080" w:hanging="360"/>
        <w:rPr>
          <w:rFonts w:cs="Arial"/>
        </w:rPr>
      </w:pPr>
      <w:r w:rsidRPr="00442B68">
        <w:rPr>
          <w:rFonts w:cs="Arial"/>
        </w:rPr>
        <w:t>2.</w:t>
      </w:r>
      <w:r w:rsidRPr="00442B68">
        <w:rPr>
          <w:rFonts w:cs="Arial"/>
        </w:rPr>
        <w:tab/>
        <w:t>The Southern Theory says that Paul wrote to South Galatia from Antioch or somewhere en route from Antioch to Jerusalem for the Jerusalem Council (Harrison, 260).</w:t>
      </w:r>
    </w:p>
    <w:p w14:paraId="1FDF1877" w14:textId="77777777" w:rsidR="005155C3" w:rsidRPr="00442B68" w:rsidRDefault="005155C3" w:rsidP="005155C3">
      <w:pPr>
        <w:tabs>
          <w:tab w:val="left" w:pos="720"/>
        </w:tabs>
        <w:ind w:left="720" w:hanging="360"/>
        <w:rPr>
          <w:rFonts w:cs="Arial"/>
        </w:rPr>
      </w:pPr>
    </w:p>
    <w:p w14:paraId="4CBA590F" w14:textId="77777777" w:rsidR="005155C3" w:rsidRPr="00442B68" w:rsidRDefault="005155C3" w:rsidP="005155C3">
      <w:pPr>
        <w:tabs>
          <w:tab w:val="left" w:pos="720"/>
        </w:tabs>
        <w:ind w:left="720" w:hanging="360"/>
        <w:rPr>
          <w:rFonts w:cs="Arial"/>
        </w:rPr>
      </w:pPr>
      <w:r w:rsidRPr="00442B68">
        <w:rPr>
          <w:rFonts w:cs="Arial"/>
        </w:rPr>
        <w:t>C.</w:t>
      </w:r>
      <w:r w:rsidRPr="00442B68">
        <w:rPr>
          <w:rFonts w:cs="Arial"/>
        </w:rPr>
        <w:tab/>
      </w:r>
      <w:r w:rsidRPr="00442B68">
        <w:rPr>
          <w:rFonts w:cs="Arial"/>
          <w:u w:val="single"/>
        </w:rPr>
        <w:t>Recipients</w:t>
      </w:r>
      <w:r w:rsidRPr="00442B68">
        <w:rPr>
          <w:rFonts w:cs="Arial"/>
        </w:rPr>
        <w:t xml:space="preserve">: The epistle addressed “the churches of Galatia” (1:2).  This is the only Pauline letter to a group of churches.  Evidently Paul did not have enough time to write each church individually, so a circular letter was sent (Hiebert, 2:71).  The greatly debated question is, “Where were these churches?”  The two theories of destination hinge largely upon the interpretations of two verses in Acts (16:6; 18:23) that refer to this Galatian region (Bruce, 3-18; Guthrie, 450-457; Harrison, 257-259; Kümmel, 191-193).  Both theories agree that the recipients were Gentiles (4:8; 5:2f.; 6:12f.), but the question is, </w:t>
      </w:r>
      <w:r w:rsidRPr="00442B68">
        <w:rPr>
          <w:rFonts w:cs="Arial"/>
          <w:i/>
        </w:rPr>
        <w:t>“Which</w:t>
      </w:r>
      <w:r w:rsidRPr="00442B68">
        <w:rPr>
          <w:rFonts w:cs="Arial"/>
        </w:rPr>
        <w:t xml:space="preserve"> Gentiles?”  See notes, 174a (chart) and 138-40, 280a (maps).</w:t>
      </w:r>
    </w:p>
    <w:p w14:paraId="23F76766" w14:textId="77777777" w:rsidR="005155C3" w:rsidRPr="00442B68" w:rsidRDefault="005155C3" w:rsidP="005155C3">
      <w:pPr>
        <w:tabs>
          <w:tab w:val="left" w:pos="1080"/>
        </w:tabs>
        <w:ind w:left="1080" w:hanging="360"/>
        <w:rPr>
          <w:rFonts w:cs="Arial"/>
        </w:rPr>
      </w:pPr>
    </w:p>
    <w:p w14:paraId="65466A73" w14:textId="77777777" w:rsidR="005155C3" w:rsidRPr="00442B68" w:rsidRDefault="005155C3" w:rsidP="005155C3">
      <w:pPr>
        <w:tabs>
          <w:tab w:val="left" w:pos="1080"/>
        </w:tabs>
        <w:ind w:left="1080" w:hanging="360"/>
        <w:rPr>
          <w:rFonts w:cs="Arial"/>
        </w:rPr>
      </w:pPr>
      <w:r w:rsidRPr="00442B68">
        <w:rPr>
          <w:rFonts w:cs="Arial"/>
        </w:rPr>
        <w:t>1.</w:t>
      </w:r>
      <w:r w:rsidRPr="00442B68">
        <w:rPr>
          <w:rFonts w:cs="Arial"/>
        </w:rPr>
        <w:tab/>
      </w:r>
      <w:r w:rsidRPr="00442B68">
        <w:rPr>
          <w:rFonts w:cs="Arial"/>
          <w:u w:val="single"/>
        </w:rPr>
        <w:t>The Traditional View (North Galatian Theory)</w:t>
      </w:r>
      <w:r w:rsidRPr="00442B68">
        <w:rPr>
          <w:rFonts w:cs="Arial"/>
        </w:rPr>
        <w:t>:  Galatians was written to Gallic believers in the territory of Galatia (ethnic Galatia, including the cities of Ancyra, Pessinus, and Tavium) of whom Paul had won to Christ on his second missionary journey (Acts 16:6; p. 139).  Advocates include Lightfoot, Betz, Kümmel, and Harrison.</w:t>
      </w:r>
    </w:p>
    <w:p w14:paraId="596EB908" w14:textId="77777777" w:rsidR="005155C3" w:rsidRPr="00442B68" w:rsidRDefault="005155C3" w:rsidP="005155C3">
      <w:pPr>
        <w:tabs>
          <w:tab w:val="left" w:pos="1440"/>
        </w:tabs>
        <w:ind w:left="1440" w:hanging="360"/>
        <w:rPr>
          <w:rFonts w:cs="Arial"/>
        </w:rPr>
      </w:pPr>
    </w:p>
    <w:p w14:paraId="07BD6065" w14:textId="77777777" w:rsidR="005155C3" w:rsidRPr="00442B68" w:rsidRDefault="005155C3" w:rsidP="005155C3">
      <w:pPr>
        <w:tabs>
          <w:tab w:val="left" w:pos="1440"/>
        </w:tabs>
        <w:ind w:left="1440" w:hanging="360"/>
        <w:rPr>
          <w:rFonts w:cs="Arial"/>
        </w:rPr>
      </w:pPr>
      <w:r w:rsidRPr="00442B68">
        <w:rPr>
          <w:rFonts w:cs="Arial"/>
        </w:rPr>
        <w:t>a.</w:t>
      </w:r>
      <w:r w:rsidRPr="00442B68">
        <w:rPr>
          <w:rFonts w:cs="Arial"/>
        </w:rPr>
        <w:tab/>
        <w:t>External evidence (from Acts and history)</w:t>
      </w:r>
    </w:p>
    <w:p w14:paraId="0727B92B" w14:textId="77777777" w:rsidR="005155C3" w:rsidRPr="00442B68" w:rsidRDefault="005155C3" w:rsidP="005155C3">
      <w:pPr>
        <w:tabs>
          <w:tab w:val="left" w:pos="1800"/>
        </w:tabs>
        <w:ind w:left="1800" w:hanging="360"/>
        <w:rPr>
          <w:rFonts w:cs="Arial"/>
        </w:rPr>
      </w:pPr>
      <w:r w:rsidRPr="00442B68">
        <w:rPr>
          <w:rFonts w:cs="Arial"/>
        </w:rPr>
        <w:tab/>
      </w:r>
      <w:r w:rsidRPr="00442B68">
        <w:rPr>
          <w:rFonts w:cs="Arial"/>
        </w:rPr>
        <w:tab/>
      </w:r>
      <w:r w:rsidRPr="00442B68">
        <w:rPr>
          <w:rFonts w:cs="Arial"/>
        </w:rPr>
        <w:tab/>
      </w:r>
    </w:p>
    <w:p w14:paraId="19F75C1F" w14:textId="77777777" w:rsidR="005155C3" w:rsidRPr="00442B68" w:rsidRDefault="005155C3" w:rsidP="005155C3">
      <w:pPr>
        <w:tabs>
          <w:tab w:val="left" w:pos="1800"/>
        </w:tabs>
        <w:ind w:left="1800" w:hanging="360"/>
        <w:rPr>
          <w:rFonts w:cs="Arial"/>
        </w:rPr>
      </w:pPr>
      <w:r w:rsidRPr="00442B68">
        <w:rPr>
          <w:rFonts w:cs="Arial"/>
        </w:rPr>
        <w:t>1)</w:t>
      </w:r>
      <w:r w:rsidRPr="00442B68">
        <w:rPr>
          <w:rFonts w:cs="Arial"/>
        </w:rPr>
        <w:tab/>
        <w:t xml:space="preserve">The Gauls overtook North Galatia from the Phrygians in the 3rd century </w:t>
      </w:r>
      <w:r w:rsidRPr="00442B68">
        <w:rPr>
          <w:rFonts w:cs="Arial"/>
          <w:sz w:val="18"/>
        </w:rPr>
        <w:t>BC</w:t>
      </w:r>
      <w:r w:rsidRPr="00442B68">
        <w:rPr>
          <w:rFonts w:cs="Arial"/>
        </w:rPr>
        <w:t xml:space="preserve"> then named the region after themselves (Bruce, 3-8; Guthrie, 450; Kümmel, 191).</w:t>
      </w:r>
    </w:p>
    <w:p w14:paraId="4195DF43" w14:textId="77777777" w:rsidR="005155C3" w:rsidRPr="00442B68" w:rsidRDefault="005155C3" w:rsidP="005155C3">
      <w:pPr>
        <w:tabs>
          <w:tab w:val="left" w:pos="1800"/>
        </w:tabs>
        <w:ind w:left="1800" w:hanging="360"/>
        <w:rPr>
          <w:rFonts w:cs="Arial"/>
        </w:rPr>
      </w:pPr>
    </w:p>
    <w:p w14:paraId="2DA2EA8D" w14:textId="77777777" w:rsidR="005155C3" w:rsidRPr="00442B68" w:rsidRDefault="005155C3" w:rsidP="005155C3">
      <w:pPr>
        <w:tabs>
          <w:tab w:val="left" w:pos="1800"/>
        </w:tabs>
        <w:ind w:left="1800" w:hanging="360"/>
        <w:rPr>
          <w:rFonts w:cs="Arial"/>
        </w:rPr>
      </w:pPr>
      <w:r w:rsidRPr="00442B68">
        <w:rPr>
          <w:rFonts w:cs="Arial"/>
        </w:rPr>
        <w:t>2)</w:t>
      </w:r>
      <w:r w:rsidRPr="00442B68">
        <w:rPr>
          <w:rFonts w:cs="Arial"/>
        </w:rPr>
        <w:tab/>
        <w:t>The characteristics of fickleness, strife, anger, and impulsiveness that Paul denounced in his readers closely parallel Gallic lifestyles (Bruce, 4).</w:t>
      </w:r>
    </w:p>
    <w:p w14:paraId="5E0CFB90" w14:textId="77777777" w:rsidR="005155C3" w:rsidRPr="00442B68" w:rsidRDefault="005155C3" w:rsidP="005155C3">
      <w:pPr>
        <w:tabs>
          <w:tab w:val="left" w:pos="1800"/>
        </w:tabs>
        <w:ind w:left="1800" w:hanging="360"/>
        <w:rPr>
          <w:rFonts w:cs="Arial"/>
        </w:rPr>
      </w:pPr>
    </w:p>
    <w:p w14:paraId="331BA312" w14:textId="77777777" w:rsidR="005155C3" w:rsidRPr="00442B68" w:rsidRDefault="005155C3" w:rsidP="005155C3">
      <w:pPr>
        <w:tabs>
          <w:tab w:val="left" w:pos="1800"/>
        </w:tabs>
        <w:ind w:left="1800" w:hanging="360"/>
        <w:rPr>
          <w:rFonts w:cs="Arial"/>
        </w:rPr>
      </w:pPr>
      <w:r w:rsidRPr="00442B68">
        <w:rPr>
          <w:rFonts w:cs="Arial"/>
        </w:rPr>
        <w:t>3)</w:t>
      </w:r>
      <w:r w:rsidRPr="00442B68">
        <w:rPr>
          <w:rFonts w:cs="Arial"/>
        </w:rPr>
        <w:tab/>
        <w:t>Luke describes the South Galatian towns in the province of Galatia in geographical, not provincial terms (Betz, 11).</w:t>
      </w:r>
    </w:p>
    <w:p w14:paraId="464BC89F" w14:textId="77777777" w:rsidR="005155C3" w:rsidRPr="00442B68" w:rsidRDefault="005155C3" w:rsidP="005155C3">
      <w:pPr>
        <w:tabs>
          <w:tab w:val="left" w:pos="1800"/>
        </w:tabs>
        <w:ind w:left="1800" w:hanging="360"/>
        <w:rPr>
          <w:rFonts w:cs="Arial"/>
        </w:rPr>
      </w:pPr>
    </w:p>
    <w:p w14:paraId="645C68DB" w14:textId="77777777" w:rsidR="005155C3" w:rsidRPr="00442B68" w:rsidRDefault="005155C3" w:rsidP="005155C3">
      <w:pPr>
        <w:tabs>
          <w:tab w:val="left" w:pos="1800"/>
        </w:tabs>
        <w:ind w:left="1800" w:hanging="360"/>
        <w:rPr>
          <w:rFonts w:cs="Arial"/>
        </w:rPr>
      </w:pPr>
      <w:r w:rsidRPr="00442B68">
        <w:rPr>
          <w:rFonts w:cs="Arial"/>
        </w:rPr>
        <w:t>4)</w:t>
      </w:r>
      <w:r w:rsidRPr="00442B68">
        <w:rPr>
          <w:rFonts w:cs="Arial"/>
        </w:rPr>
        <w:tab/>
        <w:t>The northern view was the unanimous view of the church fathers (Hiebert, 2:77).</w:t>
      </w:r>
    </w:p>
    <w:p w14:paraId="482F8561" w14:textId="77777777" w:rsidR="005155C3" w:rsidRPr="00442B68" w:rsidRDefault="005155C3" w:rsidP="005155C3">
      <w:pPr>
        <w:tabs>
          <w:tab w:val="left" w:pos="1440"/>
        </w:tabs>
        <w:ind w:left="1440" w:hanging="360"/>
        <w:rPr>
          <w:rFonts w:cs="Arial"/>
        </w:rPr>
      </w:pPr>
    </w:p>
    <w:p w14:paraId="621CC2B0" w14:textId="77777777" w:rsidR="005155C3" w:rsidRPr="00442B68" w:rsidRDefault="005155C3" w:rsidP="005155C3">
      <w:pPr>
        <w:tabs>
          <w:tab w:val="left" w:pos="1440"/>
        </w:tabs>
        <w:ind w:left="1440" w:hanging="360"/>
        <w:rPr>
          <w:rFonts w:cs="Arial"/>
        </w:rPr>
      </w:pPr>
      <w:r w:rsidRPr="00442B68">
        <w:rPr>
          <w:rFonts w:cs="Arial"/>
        </w:rPr>
        <w:t>b.</w:t>
      </w:r>
      <w:r w:rsidRPr="00442B68">
        <w:rPr>
          <w:rFonts w:cs="Arial"/>
        </w:rPr>
        <w:tab/>
        <w:t>Internal evidence</w:t>
      </w:r>
    </w:p>
    <w:p w14:paraId="0465BBB9" w14:textId="77777777" w:rsidR="005155C3" w:rsidRPr="00442B68" w:rsidRDefault="005155C3" w:rsidP="005155C3">
      <w:pPr>
        <w:tabs>
          <w:tab w:val="left" w:pos="1800"/>
        </w:tabs>
        <w:ind w:left="1800" w:hanging="360"/>
        <w:rPr>
          <w:rFonts w:cs="Arial"/>
        </w:rPr>
      </w:pPr>
    </w:p>
    <w:p w14:paraId="4DDF5D41" w14:textId="77777777" w:rsidR="005155C3" w:rsidRPr="00442B68" w:rsidRDefault="005155C3" w:rsidP="005155C3">
      <w:pPr>
        <w:tabs>
          <w:tab w:val="left" w:pos="1800"/>
        </w:tabs>
        <w:ind w:left="1800" w:hanging="360"/>
        <w:rPr>
          <w:rFonts w:cs="Arial"/>
        </w:rPr>
      </w:pPr>
      <w:r w:rsidRPr="00442B68">
        <w:rPr>
          <w:rFonts w:cs="Arial"/>
        </w:rPr>
        <w:t>1)</w:t>
      </w:r>
      <w:r w:rsidRPr="00442B68">
        <w:rPr>
          <w:rFonts w:cs="Arial"/>
        </w:rPr>
        <w:tab/>
        <w:t>Interpreting the visit of Galatians 2:1-10 as the Jerusalem Council visit allows for only the northern view (explained in the Characteristics section).</w:t>
      </w:r>
    </w:p>
    <w:p w14:paraId="0D097789" w14:textId="77777777" w:rsidR="005155C3" w:rsidRPr="00442B68" w:rsidRDefault="005155C3" w:rsidP="005155C3">
      <w:pPr>
        <w:tabs>
          <w:tab w:val="left" w:pos="1800"/>
        </w:tabs>
        <w:ind w:left="1800" w:hanging="360"/>
        <w:rPr>
          <w:rFonts w:cs="Arial"/>
        </w:rPr>
      </w:pPr>
    </w:p>
    <w:p w14:paraId="3F3B6BFB" w14:textId="77777777" w:rsidR="005155C3" w:rsidRPr="00442B68" w:rsidRDefault="005155C3" w:rsidP="005155C3">
      <w:pPr>
        <w:tabs>
          <w:tab w:val="left" w:pos="1800"/>
        </w:tabs>
        <w:ind w:left="1800" w:hanging="360"/>
        <w:rPr>
          <w:rFonts w:cs="Arial"/>
        </w:rPr>
      </w:pPr>
      <w:r w:rsidRPr="00442B68">
        <w:rPr>
          <w:rFonts w:cs="Arial"/>
        </w:rPr>
        <w:t>2)</w:t>
      </w:r>
      <w:r w:rsidRPr="00442B68">
        <w:rPr>
          <w:rFonts w:cs="Arial"/>
        </w:rPr>
        <w:tab/>
        <w:t xml:space="preserve">The chronology of Paul's life in the southern view places his conversion at </w:t>
      </w:r>
      <w:r w:rsidRPr="00442B68">
        <w:rPr>
          <w:rFonts w:cs="Arial"/>
          <w:sz w:val="18"/>
        </w:rPr>
        <w:t>AD</w:t>
      </w:r>
      <w:r w:rsidRPr="00442B68">
        <w:rPr>
          <w:rFonts w:cs="Arial"/>
        </w:rPr>
        <w:t xml:space="preserve"> 23-30 (Harrison, 262; Hiebert, 2:84), which is too early.</w:t>
      </w:r>
    </w:p>
    <w:p w14:paraId="65AA5246" w14:textId="77777777" w:rsidR="005155C3" w:rsidRPr="00442B68" w:rsidRDefault="005155C3" w:rsidP="005155C3">
      <w:pPr>
        <w:tabs>
          <w:tab w:val="left" w:pos="1080"/>
        </w:tabs>
        <w:ind w:left="1080" w:hanging="360"/>
        <w:rPr>
          <w:rFonts w:cs="Arial"/>
        </w:rPr>
      </w:pPr>
    </w:p>
    <w:p w14:paraId="52233C51" w14:textId="77777777" w:rsidR="005155C3" w:rsidRPr="00442B68" w:rsidRDefault="005155C3" w:rsidP="005155C3">
      <w:pPr>
        <w:tabs>
          <w:tab w:val="left" w:pos="1080"/>
        </w:tabs>
        <w:ind w:left="1080" w:hanging="360"/>
        <w:rPr>
          <w:rFonts w:cs="Arial"/>
        </w:rPr>
      </w:pPr>
      <w:r w:rsidRPr="00442B68">
        <w:rPr>
          <w:rFonts w:cs="Arial"/>
        </w:rPr>
        <w:t>2.</w:t>
      </w:r>
      <w:r w:rsidRPr="00442B68">
        <w:rPr>
          <w:rFonts w:cs="Arial"/>
        </w:rPr>
        <w:tab/>
      </w:r>
      <w:r w:rsidRPr="00442B68">
        <w:rPr>
          <w:rFonts w:cs="Arial"/>
          <w:u w:val="single"/>
        </w:rPr>
        <w:t>Alternative to the Traditional View (South Galatian Theory)</w:t>
      </w:r>
      <w:r w:rsidRPr="00442B68">
        <w:rPr>
          <w:rFonts w:cs="Arial"/>
        </w:rPr>
        <w:t>: Paul wrote to the Greek believers in the Roman province of Galatia (political Galatia, including the cities of Pisidian Antioch, Iconium, Lystra, and Derbe), whom Paul had won to Christ on his first missionary journey (Acts 13–14; p. 138).  Advocates include Ramsay, Bruce, Hiebert, and Guthrie (Griffith too).</w:t>
      </w:r>
    </w:p>
    <w:p w14:paraId="2CCDD70E" w14:textId="77777777" w:rsidR="005155C3" w:rsidRPr="00442B68" w:rsidRDefault="005155C3" w:rsidP="005155C3">
      <w:pPr>
        <w:tabs>
          <w:tab w:val="left" w:pos="1440"/>
        </w:tabs>
        <w:ind w:left="1440" w:hanging="360"/>
        <w:rPr>
          <w:rFonts w:cs="Arial"/>
        </w:rPr>
      </w:pPr>
    </w:p>
    <w:p w14:paraId="6FBFEF94" w14:textId="77777777" w:rsidR="005155C3" w:rsidRPr="00442B68" w:rsidRDefault="005155C3" w:rsidP="005155C3">
      <w:pPr>
        <w:tabs>
          <w:tab w:val="left" w:pos="1440"/>
        </w:tabs>
        <w:ind w:left="1440" w:hanging="360"/>
        <w:rPr>
          <w:rFonts w:cs="Arial"/>
        </w:rPr>
      </w:pPr>
      <w:r w:rsidRPr="00442B68">
        <w:rPr>
          <w:rFonts w:cs="Arial"/>
        </w:rPr>
        <w:t>a.</w:t>
      </w:r>
      <w:r w:rsidRPr="00442B68">
        <w:rPr>
          <w:rFonts w:cs="Arial"/>
        </w:rPr>
        <w:tab/>
        <w:t>External evidence (from Acts; Guthrie, 452-57)</w:t>
      </w:r>
    </w:p>
    <w:p w14:paraId="3156E326" w14:textId="77777777" w:rsidR="005155C3" w:rsidRPr="00442B68" w:rsidRDefault="005155C3" w:rsidP="005155C3">
      <w:pPr>
        <w:tabs>
          <w:tab w:val="left" w:pos="1800"/>
        </w:tabs>
        <w:ind w:left="1800" w:hanging="360"/>
        <w:rPr>
          <w:rFonts w:cs="Arial"/>
        </w:rPr>
      </w:pPr>
    </w:p>
    <w:p w14:paraId="6D54EF4F" w14:textId="77777777" w:rsidR="005155C3" w:rsidRPr="00442B68" w:rsidRDefault="005155C3" w:rsidP="005155C3">
      <w:pPr>
        <w:tabs>
          <w:tab w:val="left" w:pos="1800"/>
        </w:tabs>
        <w:ind w:left="1800" w:hanging="360"/>
        <w:rPr>
          <w:rFonts w:cs="Arial"/>
        </w:rPr>
      </w:pPr>
      <w:r w:rsidRPr="00442B68">
        <w:rPr>
          <w:rFonts w:cs="Arial"/>
        </w:rPr>
        <w:t>1)</w:t>
      </w:r>
      <w:r w:rsidRPr="00442B68">
        <w:rPr>
          <w:rFonts w:cs="Arial"/>
        </w:rPr>
        <w:tab/>
        <w:t>Phrygia and Galatia in Acts 16:6; 18:23 are designated a “region” (singular), not “regions” (plural), so this region can refer to both the districts in the province of Asia (southern part) and the part of Phrygia in the adjoining province of Asia.</w:t>
      </w:r>
    </w:p>
    <w:p w14:paraId="6E6DA6FA" w14:textId="77777777" w:rsidR="005155C3" w:rsidRPr="00442B68" w:rsidRDefault="005155C3" w:rsidP="005155C3">
      <w:pPr>
        <w:tabs>
          <w:tab w:val="left" w:pos="1800"/>
        </w:tabs>
        <w:ind w:left="1800" w:hanging="360"/>
        <w:rPr>
          <w:rFonts w:cs="Arial"/>
        </w:rPr>
      </w:pPr>
    </w:p>
    <w:p w14:paraId="7FABB9A1" w14:textId="77777777" w:rsidR="005155C3" w:rsidRPr="00442B68" w:rsidRDefault="005155C3" w:rsidP="005155C3">
      <w:pPr>
        <w:tabs>
          <w:tab w:val="left" w:pos="1800"/>
        </w:tabs>
        <w:ind w:left="1800" w:hanging="360"/>
        <w:rPr>
          <w:rFonts w:cs="Arial"/>
        </w:rPr>
      </w:pPr>
      <w:r w:rsidRPr="00442B68">
        <w:rPr>
          <w:rFonts w:cs="Arial"/>
        </w:rPr>
        <w:lastRenderedPageBreak/>
        <w:t>2)</w:t>
      </w:r>
      <w:r w:rsidRPr="00442B68">
        <w:rPr>
          <w:rFonts w:cs="Arial"/>
        </w:rPr>
        <w:tab/>
        <w:t>Assuming the Northern Theory, it would be strange for Luke to say so little about this area in which such a major controversy arose.</w:t>
      </w:r>
    </w:p>
    <w:p w14:paraId="79FD5C95" w14:textId="77777777" w:rsidR="005155C3" w:rsidRPr="00442B68" w:rsidRDefault="005155C3" w:rsidP="005155C3">
      <w:pPr>
        <w:tabs>
          <w:tab w:val="left" w:pos="1800"/>
        </w:tabs>
        <w:ind w:left="1800" w:hanging="360"/>
        <w:rPr>
          <w:rFonts w:cs="Arial"/>
        </w:rPr>
      </w:pPr>
    </w:p>
    <w:p w14:paraId="07D5AD27" w14:textId="77777777" w:rsidR="005155C3" w:rsidRPr="00442B68" w:rsidRDefault="005155C3" w:rsidP="005155C3">
      <w:pPr>
        <w:tabs>
          <w:tab w:val="left" w:pos="1800"/>
        </w:tabs>
        <w:ind w:left="1800" w:hanging="360"/>
        <w:rPr>
          <w:rFonts w:cs="Arial"/>
        </w:rPr>
      </w:pPr>
      <w:r w:rsidRPr="00442B68">
        <w:rPr>
          <w:rFonts w:cs="Arial"/>
        </w:rPr>
        <w:t>3)</w:t>
      </w:r>
      <w:r w:rsidRPr="00442B68">
        <w:rPr>
          <w:rFonts w:cs="Arial"/>
        </w:rPr>
        <w:tab/>
        <w:t>Paul generally referred to groups of churches by their Roman province (e.g., Macedonia, Achaia, Asia, and Judea).  Luke’s usage of the term should not be imposed upon Paul.</w:t>
      </w:r>
    </w:p>
    <w:p w14:paraId="2B606FBC" w14:textId="77777777" w:rsidR="005155C3" w:rsidRPr="00442B68" w:rsidRDefault="005155C3" w:rsidP="005155C3">
      <w:pPr>
        <w:tabs>
          <w:tab w:val="left" w:pos="1800"/>
        </w:tabs>
        <w:ind w:left="1800" w:hanging="360"/>
        <w:rPr>
          <w:rFonts w:cs="Arial"/>
        </w:rPr>
      </w:pPr>
    </w:p>
    <w:p w14:paraId="2DAB4C79" w14:textId="77777777" w:rsidR="005155C3" w:rsidRPr="00442B68" w:rsidRDefault="005155C3" w:rsidP="005155C3">
      <w:pPr>
        <w:tabs>
          <w:tab w:val="left" w:pos="1800"/>
        </w:tabs>
        <w:ind w:left="1800" w:hanging="360"/>
        <w:rPr>
          <w:rFonts w:cs="Arial"/>
        </w:rPr>
      </w:pPr>
      <w:r w:rsidRPr="00442B68">
        <w:rPr>
          <w:rFonts w:cs="Arial"/>
        </w:rPr>
        <w:t>4)</w:t>
      </w:r>
      <w:r w:rsidRPr="00442B68">
        <w:rPr>
          <w:rFonts w:cs="Arial"/>
        </w:rPr>
        <w:tab/>
        <w:t>“Galatia” was the best term to describe the various ethnic groups in the south.</w:t>
      </w:r>
    </w:p>
    <w:p w14:paraId="1FA19B3F" w14:textId="77777777" w:rsidR="005155C3" w:rsidRPr="00442B68" w:rsidRDefault="005155C3" w:rsidP="005155C3">
      <w:pPr>
        <w:tabs>
          <w:tab w:val="left" w:pos="1440"/>
        </w:tabs>
        <w:ind w:left="1440" w:hanging="360"/>
        <w:rPr>
          <w:rFonts w:cs="Arial"/>
        </w:rPr>
      </w:pPr>
    </w:p>
    <w:p w14:paraId="15CD78D6" w14:textId="77777777" w:rsidR="005155C3" w:rsidRPr="00442B68" w:rsidRDefault="005155C3" w:rsidP="005155C3">
      <w:pPr>
        <w:tabs>
          <w:tab w:val="left" w:pos="1440"/>
        </w:tabs>
        <w:ind w:left="1440" w:hanging="360"/>
        <w:rPr>
          <w:rFonts w:cs="Arial"/>
        </w:rPr>
      </w:pPr>
      <w:r w:rsidRPr="00442B68">
        <w:rPr>
          <w:rFonts w:cs="Arial"/>
        </w:rPr>
        <w:t>b.</w:t>
      </w:r>
      <w:r w:rsidRPr="00442B68">
        <w:rPr>
          <w:rFonts w:cs="Arial"/>
        </w:rPr>
        <w:tab/>
        <w:t>Internal evidence</w:t>
      </w:r>
    </w:p>
    <w:p w14:paraId="06A15F05" w14:textId="77777777" w:rsidR="005155C3" w:rsidRPr="00442B68" w:rsidRDefault="005155C3" w:rsidP="005155C3">
      <w:pPr>
        <w:tabs>
          <w:tab w:val="left" w:pos="1800"/>
        </w:tabs>
        <w:ind w:left="1800" w:hanging="360"/>
        <w:rPr>
          <w:rFonts w:cs="Arial"/>
        </w:rPr>
      </w:pPr>
    </w:p>
    <w:p w14:paraId="77C6FBE9" w14:textId="77777777" w:rsidR="005155C3" w:rsidRPr="00442B68" w:rsidRDefault="005155C3" w:rsidP="005155C3">
      <w:pPr>
        <w:tabs>
          <w:tab w:val="left" w:pos="1800"/>
        </w:tabs>
        <w:ind w:left="1800" w:hanging="360"/>
        <w:rPr>
          <w:rFonts w:cs="Arial"/>
        </w:rPr>
      </w:pPr>
      <w:r w:rsidRPr="00442B68">
        <w:rPr>
          <w:rFonts w:cs="Arial"/>
        </w:rPr>
        <w:t>1)</w:t>
      </w:r>
      <w:r w:rsidRPr="00442B68">
        <w:rPr>
          <w:rFonts w:cs="Arial"/>
        </w:rPr>
        <w:tab/>
        <w:t>Since Paul visited the Galatian churches during his recovery from a bodily illness (4:13) it is unlikely that he traversed the difficult journey off the road to the central plateau on which Northern Galatia was located.</w:t>
      </w:r>
    </w:p>
    <w:p w14:paraId="27BB0338" w14:textId="77777777" w:rsidR="005155C3" w:rsidRPr="00442B68" w:rsidRDefault="005155C3" w:rsidP="005155C3">
      <w:pPr>
        <w:tabs>
          <w:tab w:val="left" w:pos="1800"/>
        </w:tabs>
        <w:ind w:left="1800" w:hanging="360"/>
        <w:rPr>
          <w:rFonts w:cs="Arial"/>
        </w:rPr>
      </w:pPr>
    </w:p>
    <w:p w14:paraId="4C7752A3" w14:textId="77777777" w:rsidR="005155C3" w:rsidRPr="00442B68" w:rsidRDefault="005155C3" w:rsidP="005155C3">
      <w:pPr>
        <w:tabs>
          <w:tab w:val="left" w:pos="1800"/>
        </w:tabs>
        <w:ind w:left="1800" w:hanging="360"/>
        <w:rPr>
          <w:rFonts w:cs="Arial"/>
        </w:rPr>
      </w:pPr>
      <w:r w:rsidRPr="00442B68">
        <w:rPr>
          <w:rFonts w:cs="Arial"/>
        </w:rPr>
        <w:t>2)</w:t>
      </w:r>
      <w:r w:rsidRPr="00442B68">
        <w:rPr>
          <w:rFonts w:cs="Arial"/>
        </w:rPr>
        <w:tab/>
        <w:t>The mention of Barnabas (2:1, 9, 13) is more natural if the readers knew him.  Barnabas accompanied Paul only in South Galatia.</w:t>
      </w:r>
    </w:p>
    <w:p w14:paraId="18AA0225" w14:textId="77777777" w:rsidR="005155C3" w:rsidRPr="00442B68" w:rsidRDefault="005155C3" w:rsidP="005155C3">
      <w:pPr>
        <w:tabs>
          <w:tab w:val="left" w:pos="1800"/>
        </w:tabs>
        <w:ind w:left="1800" w:hanging="360"/>
        <w:rPr>
          <w:rFonts w:cs="Arial"/>
        </w:rPr>
      </w:pPr>
    </w:p>
    <w:p w14:paraId="4D21117E" w14:textId="77777777" w:rsidR="005155C3" w:rsidRPr="00442B68" w:rsidRDefault="005155C3" w:rsidP="005155C3">
      <w:pPr>
        <w:tabs>
          <w:tab w:val="left" w:pos="1800"/>
        </w:tabs>
        <w:ind w:left="1800" w:hanging="360"/>
        <w:rPr>
          <w:rFonts w:cs="Arial"/>
        </w:rPr>
      </w:pPr>
      <w:r w:rsidRPr="00442B68">
        <w:rPr>
          <w:rFonts w:cs="Arial"/>
        </w:rPr>
        <w:t>3)</w:t>
      </w:r>
      <w:r w:rsidRPr="00442B68">
        <w:rPr>
          <w:rFonts w:cs="Arial"/>
        </w:rPr>
        <w:tab/>
        <w:t>No mention is made to the verdict of the Jerusalem Council (cf. Acts 15) which would have already occurred, assuming the Northern Theory.</w:t>
      </w:r>
    </w:p>
    <w:p w14:paraId="08A8F6A1" w14:textId="77777777" w:rsidR="005155C3" w:rsidRPr="00442B68" w:rsidRDefault="005155C3" w:rsidP="005155C3">
      <w:pPr>
        <w:tabs>
          <w:tab w:val="left" w:pos="1800"/>
        </w:tabs>
        <w:ind w:left="1800" w:hanging="360"/>
        <w:rPr>
          <w:rFonts w:cs="Arial"/>
        </w:rPr>
      </w:pPr>
    </w:p>
    <w:p w14:paraId="550A2886" w14:textId="77777777" w:rsidR="005155C3" w:rsidRPr="00442B68" w:rsidRDefault="005155C3" w:rsidP="005155C3">
      <w:pPr>
        <w:tabs>
          <w:tab w:val="left" w:pos="1800"/>
        </w:tabs>
        <w:ind w:left="1800" w:hanging="360"/>
        <w:rPr>
          <w:rFonts w:cs="Arial"/>
        </w:rPr>
      </w:pPr>
      <w:r w:rsidRPr="00442B68">
        <w:rPr>
          <w:rFonts w:cs="Arial"/>
        </w:rPr>
        <w:t>4)</w:t>
      </w:r>
      <w:r w:rsidRPr="00442B68">
        <w:rPr>
          <w:rFonts w:cs="Arial"/>
        </w:rPr>
        <w:tab/>
        <w:t>The letter was written in Greek, a language understood by only the northern people of Ancyra and Pessinus at best (Bruce, 9).</w:t>
      </w:r>
    </w:p>
    <w:p w14:paraId="01C172B4" w14:textId="77777777" w:rsidR="005155C3" w:rsidRPr="00442B68" w:rsidRDefault="005155C3" w:rsidP="005155C3">
      <w:pPr>
        <w:tabs>
          <w:tab w:val="left" w:pos="1800"/>
        </w:tabs>
        <w:ind w:left="1800" w:hanging="360"/>
        <w:rPr>
          <w:rFonts w:cs="Arial"/>
        </w:rPr>
      </w:pPr>
    </w:p>
    <w:p w14:paraId="755A0495" w14:textId="77777777" w:rsidR="005155C3" w:rsidRPr="00442B68" w:rsidRDefault="005155C3" w:rsidP="005155C3">
      <w:pPr>
        <w:tabs>
          <w:tab w:val="left" w:pos="1800"/>
        </w:tabs>
        <w:ind w:left="1800" w:hanging="360"/>
        <w:rPr>
          <w:rFonts w:cs="Arial"/>
        </w:rPr>
      </w:pPr>
      <w:r w:rsidRPr="00442B68">
        <w:rPr>
          <w:rFonts w:cs="Arial"/>
        </w:rPr>
        <w:t>5)</w:t>
      </w:r>
      <w:r w:rsidRPr="00442B68">
        <w:rPr>
          <w:rFonts w:cs="Arial"/>
        </w:rPr>
        <w:tab/>
        <w:t>Peter hardly would have acted as he did (2:11f.) right after the Jerusalem Council.</w:t>
      </w:r>
    </w:p>
    <w:p w14:paraId="196EB3E1" w14:textId="77777777" w:rsidR="005155C3" w:rsidRPr="00442B68" w:rsidRDefault="005155C3" w:rsidP="005155C3">
      <w:pPr>
        <w:tabs>
          <w:tab w:val="left" w:pos="720"/>
        </w:tabs>
        <w:ind w:left="720" w:hanging="360"/>
        <w:rPr>
          <w:rFonts w:cs="Arial"/>
        </w:rPr>
      </w:pPr>
    </w:p>
    <w:p w14:paraId="46F790EF" w14:textId="77777777" w:rsidR="005155C3" w:rsidRPr="00442B68" w:rsidRDefault="005155C3" w:rsidP="005155C3">
      <w:pPr>
        <w:tabs>
          <w:tab w:val="left" w:pos="720"/>
        </w:tabs>
        <w:ind w:left="720" w:hanging="360"/>
        <w:rPr>
          <w:rFonts w:cs="Arial"/>
        </w:rPr>
      </w:pPr>
      <w:r w:rsidRPr="00442B68">
        <w:rPr>
          <w:rFonts w:cs="Arial"/>
        </w:rPr>
        <w:tab/>
      </w:r>
      <w:r w:rsidRPr="00442B68">
        <w:rPr>
          <w:rFonts w:cs="Arial"/>
          <w:u w:val="single"/>
        </w:rPr>
        <w:t>Conclusion</w:t>
      </w:r>
      <w:r w:rsidRPr="00442B68">
        <w:rPr>
          <w:rFonts w:cs="Arial"/>
        </w:rPr>
        <w:t>: External evidence is divided.  The Northern Theory was virtually unchallenged until the last two centuries, but the evidence from Acts seems to best support the Southern Theory.  The Patristic bias for the Northern Theory may be explained by second century evidence that the term “Galatia” had ceased to be used in reference to the southern area; therefore, the Fathers interpreted the term in light of their own day (Hiebert, 2:77).</w:t>
      </w:r>
    </w:p>
    <w:p w14:paraId="228004A1" w14:textId="77777777" w:rsidR="005155C3" w:rsidRPr="00442B68" w:rsidRDefault="005155C3" w:rsidP="005155C3">
      <w:pPr>
        <w:tabs>
          <w:tab w:val="left" w:pos="720"/>
        </w:tabs>
        <w:ind w:left="720" w:hanging="360"/>
        <w:rPr>
          <w:rFonts w:cs="Arial"/>
        </w:rPr>
      </w:pPr>
    </w:p>
    <w:p w14:paraId="243E6C3B" w14:textId="77777777" w:rsidR="005155C3" w:rsidRPr="00442B68" w:rsidRDefault="005155C3" w:rsidP="005155C3">
      <w:pPr>
        <w:tabs>
          <w:tab w:val="left" w:pos="720"/>
        </w:tabs>
        <w:ind w:left="720" w:hanging="360"/>
        <w:rPr>
          <w:rFonts w:cs="Arial"/>
        </w:rPr>
      </w:pPr>
      <w:r w:rsidRPr="00442B68">
        <w:rPr>
          <w:rFonts w:cs="Arial"/>
        </w:rPr>
        <w:tab/>
        <w:t>However, the internal evidence favors the southern view.  While the southern view has chronological difficulties, the northern view has the problem of attributing the “again” of Galatians 2:1 to a third (not second) visit.  Therefore, the weight of the evidence supports the Southern Galatian Theory.</w:t>
      </w:r>
    </w:p>
    <w:p w14:paraId="09CAE1D0" w14:textId="77777777" w:rsidR="005155C3" w:rsidRPr="00442B68" w:rsidRDefault="005155C3" w:rsidP="005155C3">
      <w:pPr>
        <w:tabs>
          <w:tab w:val="left" w:pos="720"/>
        </w:tabs>
        <w:ind w:left="720" w:hanging="360"/>
        <w:rPr>
          <w:rFonts w:cs="Arial"/>
        </w:rPr>
      </w:pPr>
    </w:p>
    <w:p w14:paraId="47459BE3" w14:textId="77777777" w:rsidR="005155C3" w:rsidRPr="00442B68" w:rsidRDefault="005155C3" w:rsidP="005155C3">
      <w:pPr>
        <w:tabs>
          <w:tab w:val="left" w:pos="720"/>
        </w:tabs>
        <w:ind w:left="720" w:hanging="360"/>
        <w:rPr>
          <w:rFonts w:cs="Arial"/>
        </w:rPr>
      </w:pPr>
      <w:r w:rsidRPr="00442B68">
        <w:rPr>
          <w:rFonts w:cs="Arial"/>
        </w:rPr>
        <w:t>D.</w:t>
      </w:r>
      <w:r w:rsidRPr="00442B68">
        <w:rPr>
          <w:rFonts w:cs="Arial"/>
        </w:rPr>
        <w:tab/>
      </w:r>
      <w:r w:rsidRPr="00442B68">
        <w:rPr>
          <w:rFonts w:cs="Arial"/>
          <w:u w:val="single"/>
        </w:rPr>
        <w:t>Occasion</w:t>
      </w:r>
      <w:r w:rsidRPr="00442B68">
        <w:rPr>
          <w:rFonts w:cs="Arial"/>
        </w:rPr>
        <w:t>: The Galatians accepted the gospel eagerly at first (3:1-5; 4:13-14) but this ended (4:15) due to opposition from Jewish false teachers (Judaizers) who had spread their teaching in the churches after Paul established them (1:7b; 4:13-14; 5:7).  They proclaimed “another gospel” (1:6-9) associated with the Jewish Torah and circumcision (2:15-21; 3:2-5; 4:21; 5:2-12; 6:12-17).  Paul had confronted these Judaizers already in Jerusalem (2:4-5) but this letter was written before the Jerusalem leaders officially disapproved of them at the Jerusalem Council (Acts 15:19-21, 24).  Since no official word had yet come from Jerusalem, Paul wrote the churches immediately to combat this false teaching by defending his apostleship (Gal 1–2) and the true gospel of justification by faith alone (Gal 3–4), which produces a unique lifestyle based upon freedom in Christ (Gal 5–6).</w:t>
      </w:r>
    </w:p>
    <w:p w14:paraId="547A3D90" w14:textId="77777777" w:rsidR="005155C3" w:rsidRPr="00442B68" w:rsidRDefault="005155C3" w:rsidP="005155C3">
      <w:pPr>
        <w:tabs>
          <w:tab w:val="left" w:pos="360"/>
        </w:tabs>
        <w:ind w:left="360" w:hanging="360"/>
        <w:rPr>
          <w:rFonts w:cs="Arial"/>
          <w:b/>
        </w:rPr>
      </w:pPr>
    </w:p>
    <w:p w14:paraId="70989EF1" w14:textId="77777777" w:rsidR="005155C3" w:rsidRPr="00442B68" w:rsidRDefault="005155C3" w:rsidP="005155C3">
      <w:pPr>
        <w:tabs>
          <w:tab w:val="left" w:pos="360"/>
        </w:tabs>
        <w:ind w:left="360" w:hanging="360"/>
        <w:rPr>
          <w:rFonts w:cs="Arial"/>
          <w:b/>
        </w:rPr>
      </w:pPr>
      <w:r w:rsidRPr="00442B68">
        <w:rPr>
          <w:rFonts w:cs="Arial"/>
          <w:b/>
        </w:rPr>
        <w:t>IV. Characteristics</w:t>
      </w:r>
    </w:p>
    <w:p w14:paraId="2A167764" w14:textId="77777777" w:rsidR="005155C3" w:rsidRPr="00442B68" w:rsidRDefault="005155C3" w:rsidP="005155C3">
      <w:pPr>
        <w:tabs>
          <w:tab w:val="left" w:pos="720"/>
        </w:tabs>
        <w:ind w:left="720" w:hanging="360"/>
        <w:rPr>
          <w:rFonts w:cs="Arial"/>
        </w:rPr>
      </w:pPr>
    </w:p>
    <w:p w14:paraId="3AEF0A46" w14:textId="77777777" w:rsidR="005155C3" w:rsidRPr="00442B68" w:rsidRDefault="005155C3" w:rsidP="005155C3">
      <w:pPr>
        <w:tabs>
          <w:tab w:val="left" w:pos="720"/>
        </w:tabs>
        <w:ind w:left="720" w:hanging="360"/>
        <w:rPr>
          <w:rFonts w:cs="Arial"/>
        </w:rPr>
      </w:pPr>
      <w:r w:rsidRPr="00442B68">
        <w:rPr>
          <w:rFonts w:cs="Arial"/>
        </w:rPr>
        <w:t>A.</w:t>
      </w:r>
      <w:r w:rsidRPr="00442B68">
        <w:rPr>
          <w:rFonts w:cs="Arial"/>
        </w:rPr>
        <w:tab/>
        <w:t>Literary Characteristics:</w:t>
      </w:r>
    </w:p>
    <w:p w14:paraId="7F69FC30" w14:textId="77777777" w:rsidR="005155C3" w:rsidRPr="00442B68" w:rsidRDefault="005155C3" w:rsidP="005155C3">
      <w:pPr>
        <w:tabs>
          <w:tab w:val="left" w:pos="1080"/>
        </w:tabs>
        <w:ind w:left="1080" w:hanging="360"/>
        <w:rPr>
          <w:rFonts w:cs="Arial"/>
        </w:rPr>
      </w:pPr>
    </w:p>
    <w:p w14:paraId="1FFCB8B2" w14:textId="77777777" w:rsidR="005155C3" w:rsidRPr="00442B68" w:rsidRDefault="005155C3" w:rsidP="005155C3">
      <w:pPr>
        <w:tabs>
          <w:tab w:val="left" w:pos="1080"/>
        </w:tabs>
        <w:ind w:left="1080" w:hanging="360"/>
        <w:rPr>
          <w:rFonts w:cs="Arial"/>
        </w:rPr>
      </w:pPr>
      <w:r w:rsidRPr="00442B68">
        <w:rPr>
          <w:rFonts w:cs="Arial"/>
        </w:rPr>
        <w:t>1.</w:t>
      </w:r>
      <w:r w:rsidRPr="00442B68">
        <w:rPr>
          <w:rFonts w:cs="Arial"/>
        </w:rPr>
        <w:tab/>
      </w:r>
      <w:r w:rsidRPr="00442B68">
        <w:rPr>
          <w:rFonts w:cs="Arial"/>
          <w:u w:val="single"/>
        </w:rPr>
        <w:t>Structure</w:t>
      </w:r>
      <w:r w:rsidRPr="00442B68">
        <w:rPr>
          <w:rFonts w:cs="Arial"/>
        </w:rPr>
        <w:t>: Its threefold structure is explained in the occasion section above.  This is different from the twofold structure characteristic of other Pauline writings: Romans (1–11, 12–16), Ephesians (1–3, 4–6), Colossians (1–2, 3–4), etc.</w:t>
      </w:r>
    </w:p>
    <w:p w14:paraId="3D4656DC" w14:textId="77777777" w:rsidR="005155C3" w:rsidRPr="00442B68" w:rsidRDefault="005155C3" w:rsidP="005155C3">
      <w:pPr>
        <w:tabs>
          <w:tab w:val="left" w:pos="1080"/>
        </w:tabs>
        <w:ind w:left="1080" w:hanging="360"/>
        <w:rPr>
          <w:rFonts w:cs="Arial"/>
        </w:rPr>
      </w:pPr>
    </w:p>
    <w:p w14:paraId="4E7F19BA" w14:textId="77777777" w:rsidR="005155C3" w:rsidRPr="00442B68" w:rsidRDefault="005155C3" w:rsidP="005155C3">
      <w:pPr>
        <w:tabs>
          <w:tab w:val="left" w:pos="1080"/>
        </w:tabs>
        <w:ind w:left="1080" w:hanging="360"/>
        <w:rPr>
          <w:rFonts w:cs="Arial"/>
        </w:rPr>
      </w:pPr>
      <w:r w:rsidRPr="00442B68">
        <w:rPr>
          <w:rFonts w:cs="Arial"/>
        </w:rPr>
        <w:lastRenderedPageBreak/>
        <w:t>2.</w:t>
      </w:r>
      <w:r w:rsidRPr="00442B68">
        <w:rPr>
          <w:rFonts w:cs="Arial"/>
        </w:rPr>
        <w:tab/>
      </w:r>
      <w:r w:rsidRPr="00442B68">
        <w:rPr>
          <w:rFonts w:cs="Arial"/>
          <w:u w:val="single"/>
        </w:rPr>
        <w:t>Mood</w:t>
      </w:r>
      <w:r w:rsidRPr="00442B68">
        <w:rPr>
          <w:rFonts w:cs="Arial"/>
        </w:rPr>
        <w:t xml:space="preserve">: Even the first verse shows a severe tone as it lacks the customary salutation.  The letter lacks a thanksgiving for the readers or words of praise for them (e.g., they are never referred to as “saints”).  However, some touch of affection does appear (4:12-15, 19-20).  </w:t>
      </w:r>
    </w:p>
    <w:p w14:paraId="7D0ACC4F" w14:textId="77777777" w:rsidR="005155C3" w:rsidRPr="00442B68" w:rsidRDefault="005155C3" w:rsidP="005155C3">
      <w:pPr>
        <w:tabs>
          <w:tab w:val="left" w:pos="1080"/>
        </w:tabs>
        <w:ind w:left="1080" w:hanging="360"/>
        <w:rPr>
          <w:rFonts w:cs="Arial"/>
        </w:rPr>
      </w:pPr>
    </w:p>
    <w:p w14:paraId="224CE771" w14:textId="77777777" w:rsidR="005155C3" w:rsidRPr="00442B68" w:rsidRDefault="005155C3" w:rsidP="005155C3">
      <w:pPr>
        <w:tabs>
          <w:tab w:val="left" w:pos="1080"/>
        </w:tabs>
        <w:ind w:left="1080" w:hanging="360"/>
        <w:rPr>
          <w:rFonts w:cs="Arial"/>
        </w:rPr>
      </w:pPr>
      <w:r w:rsidRPr="00442B68">
        <w:rPr>
          <w:rFonts w:cs="Arial"/>
        </w:rPr>
        <w:t>3.</w:t>
      </w:r>
      <w:r w:rsidRPr="00442B68">
        <w:rPr>
          <w:rFonts w:cs="Arial"/>
        </w:rPr>
        <w:tab/>
      </w:r>
      <w:r w:rsidRPr="00442B68">
        <w:rPr>
          <w:rFonts w:cs="Arial"/>
          <w:u w:val="single"/>
        </w:rPr>
        <w:t>Unity</w:t>
      </w:r>
      <w:r w:rsidRPr="00442B68">
        <w:rPr>
          <w:rFonts w:cs="Arial"/>
        </w:rPr>
        <w:t>: Paul vindicates his authority repeatedly (1:1, 11-16; 6:11-16) and defends justification by faith (1:6-10; 2:4, 14; 3:1–5:12), so the unity of the letter has gone virtually unchallenged.  It is the most accepted epistle of Pauline authorship.</w:t>
      </w:r>
    </w:p>
    <w:p w14:paraId="7B578D86" w14:textId="77777777" w:rsidR="005155C3" w:rsidRPr="00442B68" w:rsidRDefault="005155C3" w:rsidP="005155C3">
      <w:pPr>
        <w:tabs>
          <w:tab w:val="left" w:pos="720"/>
        </w:tabs>
        <w:ind w:left="720" w:hanging="360"/>
        <w:rPr>
          <w:rFonts w:cs="Arial"/>
        </w:rPr>
      </w:pPr>
    </w:p>
    <w:p w14:paraId="68DD45B6" w14:textId="77777777" w:rsidR="005155C3" w:rsidRPr="00442B68" w:rsidRDefault="005155C3" w:rsidP="005155C3">
      <w:pPr>
        <w:tabs>
          <w:tab w:val="left" w:pos="720"/>
        </w:tabs>
        <w:ind w:left="720" w:hanging="360"/>
        <w:rPr>
          <w:rFonts w:cs="Arial"/>
        </w:rPr>
      </w:pPr>
      <w:r w:rsidRPr="00442B68">
        <w:rPr>
          <w:rFonts w:cs="Arial"/>
        </w:rPr>
        <w:t>B.</w:t>
      </w:r>
      <w:r w:rsidRPr="00442B68">
        <w:rPr>
          <w:rFonts w:cs="Arial"/>
        </w:rPr>
        <w:tab/>
        <w:t>The Jerusalem visit (2:1-10) has been seen as either Paul's famine trip to aid the depressed church (cf. Acts 11:27-30) or Paul's attendance at the Jerusalem Council (cf. Acts 15:1-29).</w:t>
      </w:r>
    </w:p>
    <w:p w14:paraId="0BC85706" w14:textId="77777777" w:rsidR="005155C3" w:rsidRPr="00442B68" w:rsidRDefault="005155C3" w:rsidP="005155C3">
      <w:pPr>
        <w:tabs>
          <w:tab w:val="left" w:pos="1080"/>
        </w:tabs>
        <w:ind w:left="1080" w:hanging="360"/>
        <w:rPr>
          <w:rFonts w:cs="Arial"/>
        </w:rPr>
      </w:pPr>
    </w:p>
    <w:p w14:paraId="1FBF36FB" w14:textId="77777777" w:rsidR="005155C3" w:rsidRPr="00442B68" w:rsidRDefault="005155C3" w:rsidP="005155C3">
      <w:pPr>
        <w:tabs>
          <w:tab w:val="left" w:pos="1080"/>
        </w:tabs>
        <w:ind w:left="1080" w:hanging="360"/>
        <w:rPr>
          <w:rFonts w:cs="Arial"/>
        </w:rPr>
      </w:pPr>
      <w:r w:rsidRPr="00442B68">
        <w:rPr>
          <w:rFonts w:cs="Arial"/>
        </w:rPr>
        <w:t>1.</w:t>
      </w:r>
      <w:r w:rsidRPr="00442B68">
        <w:rPr>
          <w:rFonts w:cs="Arial"/>
        </w:rPr>
        <w:tab/>
        <w:t>Advocates of the Jerusalem Council view (Lightfoot, Hendriksen, Hiebert) argue:</w:t>
      </w:r>
    </w:p>
    <w:p w14:paraId="05ACFEB3" w14:textId="77777777" w:rsidR="005155C3" w:rsidRPr="00442B68" w:rsidRDefault="005155C3" w:rsidP="005155C3">
      <w:pPr>
        <w:tabs>
          <w:tab w:val="left" w:pos="1440"/>
        </w:tabs>
        <w:ind w:left="1440" w:hanging="360"/>
        <w:rPr>
          <w:rFonts w:cs="Arial"/>
        </w:rPr>
      </w:pPr>
    </w:p>
    <w:p w14:paraId="58B3BF64" w14:textId="77777777" w:rsidR="005155C3" w:rsidRPr="00442B68" w:rsidRDefault="005155C3" w:rsidP="005155C3">
      <w:pPr>
        <w:tabs>
          <w:tab w:val="left" w:pos="1440"/>
        </w:tabs>
        <w:ind w:left="1440" w:hanging="360"/>
        <w:rPr>
          <w:rFonts w:cs="Arial"/>
        </w:rPr>
      </w:pPr>
      <w:r w:rsidRPr="00442B68">
        <w:rPr>
          <w:rFonts w:cs="Arial"/>
        </w:rPr>
        <w:t xml:space="preserve">a. </w:t>
      </w:r>
      <w:r w:rsidRPr="00442B68">
        <w:rPr>
          <w:rFonts w:cs="Arial"/>
        </w:rPr>
        <w:tab/>
        <w:t>The apostles (2:9) and Titus (2:1-3) are not mentioned in the famine visit.</w:t>
      </w:r>
    </w:p>
    <w:p w14:paraId="02C2392C" w14:textId="77777777" w:rsidR="005155C3" w:rsidRPr="00442B68" w:rsidRDefault="005155C3" w:rsidP="005155C3">
      <w:pPr>
        <w:tabs>
          <w:tab w:val="left" w:pos="1440"/>
        </w:tabs>
        <w:ind w:left="1440" w:hanging="360"/>
        <w:rPr>
          <w:rFonts w:cs="Arial"/>
        </w:rPr>
      </w:pPr>
    </w:p>
    <w:p w14:paraId="7017F84A" w14:textId="77777777" w:rsidR="005155C3" w:rsidRPr="00442B68" w:rsidRDefault="005155C3" w:rsidP="005155C3">
      <w:pPr>
        <w:tabs>
          <w:tab w:val="left" w:pos="1440"/>
        </w:tabs>
        <w:ind w:left="1440" w:hanging="360"/>
        <w:rPr>
          <w:rFonts w:cs="Arial"/>
        </w:rPr>
      </w:pPr>
      <w:r w:rsidRPr="00442B68">
        <w:rPr>
          <w:rFonts w:cs="Arial"/>
        </w:rPr>
        <w:t xml:space="preserve">b. </w:t>
      </w:r>
      <w:r w:rsidRPr="00442B68">
        <w:rPr>
          <w:rFonts w:cs="Arial"/>
        </w:rPr>
        <w:tab/>
        <w:t>Although the apostles acknowledged Paul and Barnabas' Gentile ministry, this is unlikely before their first missionary journey (i.e., before Acts 13).</w:t>
      </w:r>
    </w:p>
    <w:p w14:paraId="629D2EA3" w14:textId="77777777" w:rsidR="005155C3" w:rsidRPr="00442B68" w:rsidRDefault="005155C3" w:rsidP="005155C3">
      <w:pPr>
        <w:tabs>
          <w:tab w:val="left" w:pos="1440"/>
        </w:tabs>
        <w:ind w:left="1440" w:hanging="360"/>
        <w:rPr>
          <w:rFonts w:cs="Arial"/>
        </w:rPr>
      </w:pPr>
    </w:p>
    <w:p w14:paraId="43130871" w14:textId="77777777" w:rsidR="005155C3" w:rsidRPr="00442B68" w:rsidRDefault="005155C3" w:rsidP="005155C3">
      <w:pPr>
        <w:tabs>
          <w:tab w:val="left" w:pos="1440"/>
        </w:tabs>
        <w:ind w:left="1440" w:hanging="360"/>
        <w:rPr>
          <w:rFonts w:cs="Arial"/>
        </w:rPr>
      </w:pPr>
      <w:r w:rsidRPr="00442B68">
        <w:rPr>
          <w:rFonts w:cs="Arial"/>
        </w:rPr>
        <w:t xml:space="preserve">c. </w:t>
      </w:r>
      <w:r w:rsidRPr="00442B68">
        <w:rPr>
          <w:rFonts w:cs="Arial"/>
        </w:rPr>
        <w:tab/>
        <w:t>It is difficult to see why the Jerusalem Council would need to be called (Acts 15) if the issue of Gentile salvation had already been settled (Acts 11).</w:t>
      </w:r>
    </w:p>
    <w:p w14:paraId="4C37C01A" w14:textId="77777777" w:rsidR="005155C3" w:rsidRPr="00442B68" w:rsidRDefault="005155C3" w:rsidP="005155C3">
      <w:pPr>
        <w:tabs>
          <w:tab w:val="left" w:pos="1440"/>
        </w:tabs>
        <w:ind w:left="1440" w:hanging="360"/>
        <w:rPr>
          <w:rFonts w:cs="Arial"/>
        </w:rPr>
      </w:pPr>
    </w:p>
    <w:p w14:paraId="11D17240" w14:textId="77777777" w:rsidR="005155C3" w:rsidRPr="00442B68" w:rsidRDefault="005155C3" w:rsidP="005155C3">
      <w:pPr>
        <w:tabs>
          <w:tab w:val="left" w:pos="1440"/>
        </w:tabs>
        <w:ind w:left="1440" w:hanging="360"/>
        <w:rPr>
          <w:rFonts w:cs="Arial"/>
        </w:rPr>
      </w:pPr>
      <w:r w:rsidRPr="00442B68">
        <w:rPr>
          <w:rFonts w:cs="Arial"/>
        </w:rPr>
        <w:t>d.</w:t>
      </w:r>
      <w:r w:rsidRPr="00442B68">
        <w:rPr>
          <w:rFonts w:cs="Arial"/>
        </w:rPr>
        <w:tab/>
        <w:t xml:space="preserve">Perhaps the best Council view evidence is the problematic chronology of the southern view that places Paul's conversion between </w:t>
      </w:r>
      <w:r w:rsidRPr="00442B68">
        <w:rPr>
          <w:rFonts w:cs="Arial"/>
          <w:sz w:val="18"/>
        </w:rPr>
        <w:t>AD</w:t>
      </w:r>
      <w:r w:rsidRPr="00442B68">
        <w:rPr>
          <w:rFonts w:cs="Arial"/>
        </w:rPr>
        <w:t xml:space="preserve"> 23-30 (1:18; 2:1; Harrison, 262; Hiebert, 2:84).</w:t>
      </w:r>
    </w:p>
    <w:p w14:paraId="2B18BBB2" w14:textId="77777777" w:rsidR="005155C3" w:rsidRPr="00442B68" w:rsidRDefault="005155C3" w:rsidP="005155C3">
      <w:pPr>
        <w:tabs>
          <w:tab w:val="left" w:pos="1080"/>
        </w:tabs>
        <w:ind w:left="1080" w:hanging="360"/>
        <w:rPr>
          <w:rFonts w:cs="Arial"/>
        </w:rPr>
      </w:pPr>
    </w:p>
    <w:p w14:paraId="6EE56936" w14:textId="77777777" w:rsidR="005155C3" w:rsidRPr="00442B68" w:rsidRDefault="005155C3" w:rsidP="005155C3">
      <w:pPr>
        <w:tabs>
          <w:tab w:val="left" w:pos="1080"/>
        </w:tabs>
        <w:ind w:left="1080" w:hanging="360"/>
        <w:rPr>
          <w:rFonts w:cs="Arial"/>
        </w:rPr>
      </w:pPr>
      <w:r w:rsidRPr="00442B68">
        <w:rPr>
          <w:rFonts w:cs="Arial"/>
        </w:rPr>
        <w:t>2.</w:t>
      </w:r>
      <w:r w:rsidRPr="00442B68">
        <w:rPr>
          <w:rFonts w:cs="Arial"/>
        </w:rPr>
        <w:tab/>
        <w:t>Advocates of the Famine view (Bruce, Tenney, Duncan) affirm this evidence:</w:t>
      </w:r>
    </w:p>
    <w:p w14:paraId="72023CBE" w14:textId="77777777" w:rsidR="005155C3" w:rsidRPr="00442B68" w:rsidRDefault="005155C3" w:rsidP="005155C3">
      <w:pPr>
        <w:tabs>
          <w:tab w:val="left" w:pos="1440"/>
        </w:tabs>
        <w:ind w:left="1440" w:hanging="360"/>
        <w:rPr>
          <w:rFonts w:cs="Arial"/>
        </w:rPr>
      </w:pPr>
    </w:p>
    <w:p w14:paraId="5AE1363D" w14:textId="77777777" w:rsidR="005155C3" w:rsidRPr="00442B68" w:rsidRDefault="005155C3" w:rsidP="005155C3">
      <w:pPr>
        <w:tabs>
          <w:tab w:val="left" w:pos="1440"/>
        </w:tabs>
        <w:ind w:left="1440" w:hanging="360"/>
        <w:rPr>
          <w:rFonts w:cs="Arial"/>
        </w:rPr>
      </w:pPr>
      <w:r w:rsidRPr="00442B68">
        <w:rPr>
          <w:rFonts w:cs="Arial"/>
        </w:rPr>
        <w:t xml:space="preserve">a. </w:t>
      </w:r>
      <w:r w:rsidRPr="00442B68">
        <w:rPr>
          <w:rFonts w:cs="Arial"/>
        </w:rPr>
        <w:tab/>
        <w:t>The visit to Jerusalem “again” (2:1), taken in its most natural sense, refers to Paul's actual second visit following his conversion (Acts 11).</w:t>
      </w:r>
    </w:p>
    <w:p w14:paraId="0CEAADB0" w14:textId="77777777" w:rsidR="005155C3" w:rsidRPr="00442B68" w:rsidRDefault="005155C3" w:rsidP="005155C3">
      <w:pPr>
        <w:tabs>
          <w:tab w:val="left" w:pos="1440"/>
        </w:tabs>
        <w:ind w:left="1440" w:hanging="360"/>
        <w:rPr>
          <w:rFonts w:cs="Arial"/>
        </w:rPr>
      </w:pPr>
    </w:p>
    <w:p w14:paraId="2215DF27" w14:textId="77777777" w:rsidR="005155C3" w:rsidRPr="00442B68" w:rsidRDefault="005155C3" w:rsidP="005155C3">
      <w:pPr>
        <w:tabs>
          <w:tab w:val="left" w:pos="1440"/>
        </w:tabs>
        <w:ind w:left="1440" w:hanging="360"/>
        <w:rPr>
          <w:rFonts w:cs="Arial"/>
        </w:rPr>
      </w:pPr>
      <w:r w:rsidRPr="00442B68">
        <w:rPr>
          <w:rFonts w:cs="Arial"/>
        </w:rPr>
        <w:t xml:space="preserve">b. </w:t>
      </w:r>
      <w:r w:rsidRPr="00442B68">
        <w:rPr>
          <w:rFonts w:cs="Arial"/>
        </w:rPr>
        <w:tab/>
        <w:t>Galatians 2:1-10 is a private discussion, not the Jerusalem Council assembly of Acts 15.</w:t>
      </w:r>
    </w:p>
    <w:p w14:paraId="3C1EA712" w14:textId="77777777" w:rsidR="005155C3" w:rsidRPr="00442B68" w:rsidRDefault="005155C3" w:rsidP="005155C3">
      <w:pPr>
        <w:tabs>
          <w:tab w:val="left" w:pos="1440"/>
        </w:tabs>
        <w:ind w:left="1440" w:hanging="360"/>
        <w:rPr>
          <w:rFonts w:cs="Arial"/>
        </w:rPr>
      </w:pPr>
    </w:p>
    <w:p w14:paraId="7EFC3773" w14:textId="77777777" w:rsidR="005155C3" w:rsidRPr="00442B68" w:rsidRDefault="005155C3" w:rsidP="005155C3">
      <w:pPr>
        <w:tabs>
          <w:tab w:val="left" w:pos="1440"/>
        </w:tabs>
        <w:ind w:left="1440" w:hanging="360"/>
        <w:rPr>
          <w:rFonts w:cs="Arial"/>
        </w:rPr>
      </w:pPr>
      <w:r w:rsidRPr="00442B68">
        <w:rPr>
          <w:rFonts w:cs="Arial"/>
        </w:rPr>
        <w:t xml:space="preserve">c. </w:t>
      </w:r>
      <w:r w:rsidRPr="00442B68">
        <w:rPr>
          <w:rFonts w:cs="Arial"/>
        </w:rPr>
        <w:tab/>
        <w:t>The decrees of the Council are totally missing in Galatians 2.</w:t>
      </w:r>
    </w:p>
    <w:p w14:paraId="2CE835C8" w14:textId="77777777" w:rsidR="005155C3" w:rsidRPr="00442B68" w:rsidRDefault="005155C3" w:rsidP="005155C3">
      <w:pPr>
        <w:tabs>
          <w:tab w:val="left" w:pos="1440"/>
        </w:tabs>
        <w:ind w:left="1440" w:hanging="360"/>
        <w:rPr>
          <w:rFonts w:cs="Arial"/>
        </w:rPr>
      </w:pPr>
    </w:p>
    <w:p w14:paraId="63640EFF" w14:textId="77777777" w:rsidR="005155C3" w:rsidRPr="00442B68" w:rsidRDefault="005155C3" w:rsidP="005155C3">
      <w:pPr>
        <w:tabs>
          <w:tab w:val="left" w:pos="1440"/>
        </w:tabs>
        <w:ind w:left="1440" w:hanging="360"/>
        <w:rPr>
          <w:rFonts w:cs="Arial"/>
        </w:rPr>
      </w:pPr>
      <w:r w:rsidRPr="00442B68">
        <w:rPr>
          <w:rFonts w:cs="Arial"/>
        </w:rPr>
        <w:t xml:space="preserve">d. </w:t>
      </w:r>
      <w:r w:rsidRPr="00442B68">
        <w:rPr>
          <w:rFonts w:cs="Arial"/>
        </w:rPr>
        <w:tab/>
        <w:t>Peter and Paul's dispute over eating with Gentiles (2:11-21) makes better sense pre-Jerusalem Council.</w:t>
      </w:r>
    </w:p>
    <w:p w14:paraId="10A04892" w14:textId="77777777" w:rsidR="005155C3" w:rsidRPr="00442B68" w:rsidRDefault="005155C3" w:rsidP="005155C3">
      <w:pPr>
        <w:tabs>
          <w:tab w:val="left" w:pos="1080"/>
        </w:tabs>
        <w:ind w:left="1080" w:hanging="360"/>
        <w:rPr>
          <w:rFonts w:cs="Arial"/>
        </w:rPr>
      </w:pPr>
    </w:p>
    <w:p w14:paraId="700CCD25" w14:textId="77777777" w:rsidR="005155C3" w:rsidRPr="00442B68" w:rsidRDefault="005155C3" w:rsidP="005155C3">
      <w:pPr>
        <w:tabs>
          <w:tab w:val="left" w:pos="1080"/>
        </w:tabs>
        <w:ind w:left="1080" w:hanging="360"/>
        <w:rPr>
          <w:rFonts w:cs="Arial"/>
        </w:rPr>
      </w:pPr>
      <w:r w:rsidRPr="00442B68">
        <w:rPr>
          <w:rFonts w:cs="Arial"/>
        </w:rPr>
        <w:t>3.</w:t>
      </w:r>
      <w:r w:rsidRPr="00442B68">
        <w:rPr>
          <w:rFonts w:cs="Arial"/>
        </w:rPr>
        <w:tab/>
        <w:t>Conclusion: The southern view has chronological difficulties and the northern view forces the second visit to Jerusalem (“again” in 2:1) to mean a third visit.  Both views have problems, but better evidence for the Southern Galatian Theory favors the famine view.</w:t>
      </w:r>
    </w:p>
    <w:p w14:paraId="362708EA" w14:textId="77777777" w:rsidR="005155C3" w:rsidRPr="00442B68" w:rsidRDefault="005155C3" w:rsidP="005155C3">
      <w:pPr>
        <w:tabs>
          <w:tab w:val="left" w:pos="720"/>
        </w:tabs>
        <w:ind w:left="720" w:hanging="360"/>
        <w:rPr>
          <w:rFonts w:cs="Arial"/>
        </w:rPr>
      </w:pPr>
    </w:p>
    <w:p w14:paraId="128DD83F" w14:textId="77777777" w:rsidR="005155C3" w:rsidRPr="00442B68" w:rsidRDefault="005155C3" w:rsidP="005155C3">
      <w:pPr>
        <w:tabs>
          <w:tab w:val="left" w:pos="720"/>
        </w:tabs>
        <w:ind w:left="720" w:hanging="360"/>
        <w:rPr>
          <w:rFonts w:cs="Arial"/>
        </w:rPr>
      </w:pPr>
      <w:r w:rsidRPr="00442B68">
        <w:rPr>
          <w:rFonts w:cs="Arial"/>
        </w:rPr>
        <w:t>C.</w:t>
      </w:r>
      <w:r w:rsidRPr="00442B68">
        <w:rPr>
          <w:rFonts w:cs="Arial"/>
        </w:rPr>
        <w:tab/>
        <w:t>Paul declares at the end of the epistle, “See with what large letters I am writing (</w:t>
      </w:r>
      <w:r w:rsidRPr="00442B68">
        <w:rPr>
          <w:rFonts w:ascii="Bwgrki" w:hAnsi="Bwgrki" w:cs="Arial"/>
          <w:sz w:val="24"/>
        </w:rPr>
        <w:t>e[</w:t>
      </w:r>
      <w:proofErr w:type="spellStart"/>
      <w:r w:rsidRPr="00442B68">
        <w:rPr>
          <w:rFonts w:ascii="Bwgrki" w:hAnsi="Bwgrki" w:cs="Arial"/>
          <w:sz w:val="24"/>
        </w:rPr>
        <w:t>graya</w:t>
      </w:r>
      <w:proofErr w:type="spellEnd"/>
      <w:r w:rsidRPr="00442B68">
        <w:rPr>
          <w:rFonts w:ascii="Bwgrki" w:hAnsi="Bwgrki" w:cs="Arial"/>
        </w:rPr>
        <w:t>,</w:t>
      </w:r>
      <w:r w:rsidRPr="00442B68">
        <w:rPr>
          <w:rFonts w:cs="Arial"/>
        </w:rPr>
        <w:t xml:space="preserve"> aorist) to you with my own hand” (6:11).  Two views of the aorist prevail:</w:t>
      </w:r>
    </w:p>
    <w:p w14:paraId="66AD9731" w14:textId="77777777" w:rsidR="005155C3" w:rsidRPr="00442B68" w:rsidRDefault="005155C3" w:rsidP="005155C3">
      <w:pPr>
        <w:tabs>
          <w:tab w:val="left" w:pos="1080"/>
        </w:tabs>
        <w:ind w:left="1080" w:hanging="360"/>
        <w:rPr>
          <w:rFonts w:cs="Arial"/>
        </w:rPr>
      </w:pPr>
    </w:p>
    <w:p w14:paraId="2C8E1662" w14:textId="77777777" w:rsidR="005155C3" w:rsidRPr="00442B68" w:rsidRDefault="005155C3" w:rsidP="005155C3">
      <w:pPr>
        <w:tabs>
          <w:tab w:val="left" w:pos="1080"/>
        </w:tabs>
        <w:ind w:left="1080" w:hanging="360"/>
        <w:rPr>
          <w:rFonts w:cs="Arial"/>
        </w:rPr>
      </w:pPr>
      <w:r w:rsidRPr="00442B68">
        <w:rPr>
          <w:rFonts w:cs="Arial"/>
        </w:rPr>
        <w:t>1.</w:t>
      </w:r>
      <w:r w:rsidRPr="00442B68">
        <w:rPr>
          <w:rFonts w:cs="Arial"/>
        </w:rPr>
        <w:tab/>
        <w:t xml:space="preserve">The traditional view sees Paul using an epistolary aorist (“I am writing”) where he signs after his normal custom of dictating the bulk of his letter to a scribe (cf. Rom. 16:22; 1 Cor. 16:21).  </w:t>
      </w:r>
    </w:p>
    <w:p w14:paraId="61FD7070" w14:textId="77777777" w:rsidR="005155C3" w:rsidRPr="00442B68" w:rsidRDefault="005155C3" w:rsidP="005155C3">
      <w:pPr>
        <w:tabs>
          <w:tab w:val="left" w:pos="1080"/>
        </w:tabs>
        <w:ind w:left="1080" w:hanging="360"/>
        <w:rPr>
          <w:rFonts w:cs="Arial"/>
        </w:rPr>
      </w:pPr>
    </w:p>
    <w:p w14:paraId="52CF536D" w14:textId="77777777" w:rsidR="005155C3" w:rsidRPr="00442B68" w:rsidRDefault="005155C3" w:rsidP="005155C3">
      <w:pPr>
        <w:tabs>
          <w:tab w:val="left" w:pos="1080"/>
        </w:tabs>
        <w:ind w:left="1080" w:hanging="360"/>
        <w:rPr>
          <w:rFonts w:cs="Arial"/>
        </w:rPr>
      </w:pPr>
      <w:r w:rsidRPr="00442B68">
        <w:rPr>
          <w:rFonts w:cs="Arial"/>
        </w:rPr>
        <w:t>2.</w:t>
      </w:r>
      <w:r w:rsidRPr="00442B68">
        <w:rPr>
          <w:rFonts w:cs="Arial"/>
        </w:rPr>
        <w:tab/>
        <w:t>However, Paul never uses the aorist when writing only a few concluding words, so it seems more logical that he uses the normal use of the aorist (“I wrote”).  This means Paul painstakingly wrote the entire letter himself, possibly with large letters due to an eye malady (4:25; Hiebert, 2:89-90).</w:t>
      </w:r>
    </w:p>
    <w:p w14:paraId="76C05529" w14:textId="77777777" w:rsidR="005155C3" w:rsidRPr="00442B68" w:rsidRDefault="005155C3" w:rsidP="005155C3">
      <w:pPr>
        <w:tabs>
          <w:tab w:val="left" w:pos="720"/>
        </w:tabs>
        <w:ind w:left="720" w:hanging="360"/>
        <w:rPr>
          <w:rFonts w:cs="Arial"/>
        </w:rPr>
      </w:pPr>
    </w:p>
    <w:p w14:paraId="4B8FFA8F" w14:textId="77777777" w:rsidR="005155C3" w:rsidRPr="00442B68" w:rsidRDefault="005155C3" w:rsidP="005155C3">
      <w:pPr>
        <w:tabs>
          <w:tab w:val="left" w:pos="720"/>
        </w:tabs>
        <w:ind w:left="720" w:hanging="360"/>
        <w:rPr>
          <w:rFonts w:cs="Arial"/>
        </w:rPr>
      </w:pPr>
      <w:r w:rsidRPr="00442B68">
        <w:rPr>
          <w:rFonts w:cs="Arial"/>
        </w:rPr>
        <w:lastRenderedPageBreak/>
        <w:t>D.</w:t>
      </w:r>
      <w:r w:rsidRPr="00442B68">
        <w:rPr>
          <w:rFonts w:cs="Arial"/>
        </w:rPr>
        <w:tab/>
        <w:t>Galatians is the only Pauline letter written to a group of churches.</w:t>
      </w:r>
    </w:p>
    <w:p w14:paraId="6D8C12BE" w14:textId="77777777" w:rsidR="005155C3" w:rsidRPr="00442B68" w:rsidRDefault="005155C3" w:rsidP="005155C3">
      <w:pPr>
        <w:tabs>
          <w:tab w:val="left" w:pos="720"/>
        </w:tabs>
        <w:ind w:left="720" w:hanging="360"/>
        <w:rPr>
          <w:rFonts w:cs="Arial"/>
        </w:rPr>
      </w:pPr>
    </w:p>
    <w:p w14:paraId="31B7F836" w14:textId="77777777" w:rsidR="005155C3" w:rsidRPr="00442B68" w:rsidRDefault="005155C3" w:rsidP="005155C3">
      <w:pPr>
        <w:tabs>
          <w:tab w:val="left" w:pos="720"/>
        </w:tabs>
        <w:ind w:left="720" w:hanging="360"/>
        <w:rPr>
          <w:rFonts w:cs="Arial"/>
        </w:rPr>
      </w:pPr>
      <w:r w:rsidRPr="00442B68">
        <w:rPr>
          <w:rFonts w:cs="Arial"/>
        </w:rPr>
        <w:t>E.</w:t>
      </w:r>
      <w:r w:rsidRPr="00442B68">
        <w:rPr>
          <w:rFonts w:cs="Arial"/>
        </w:rPr>
        <w:tab/>
        <w:t>This is the first letter of Paul that has been included in the New Testament.</w:t>
      </w:r>
    </w:p>
    <w:p w14:paraId="79BA0CC0" w14:textId="77777777" w:rsidR="005155C3" w:rsidRPr="00442B68" w:rsidRDefault="005155C3" w:rsidP="005155C3">
      <w:pPr>
        <w:tabs>
          <w:tab w:val="left" w:pos="360"/>
        </w:tabs>
        <w:ind w:left="360" w:hanging="360"/>
        <w:rPr>
          <w:rFonts w:cs="Arial"/>
          <w:b/>
          <w:sz w:val="28"/>
        </w:rPr>
      </w:pPr>
    </w:p>
    <w:p w14:paraId="7188197C" w14:textId="77777777" w:rsidR="005155C3" w:rsidRPr="00442B68" w:rsidRDefault="005155C3" w:rsidP="005155C3">
      <w:pPr>
        <w:tabs>
          <w:tab w:val="left" w:pos="360"/>
        </w:tabs>
        <w:ind w:left="360" w:hanging="360"/>
        <w:rPr>
          <w:rFonts w:cs="Arial"/>
          <w:b/>
          <w:sz w:val="28"/>
        </w:rPr>
      </w:pPr>
    </w:p>
    <w:p w14:paraId="0D468E14" w14:textId="77777777" w:rsidR="005155C3" w:rsidRPr="00442B68" w:rsidRDefault="005155C3" w:rsidP="005155C3">
      <w:pPr>
        <w:tabs>
          <w:tab w:val="left" w:pos="360"/>
        </w:tabs>
        <w:ind w:left="360" w:hanging="360"/>
        <w:rPr>
          <w:rFonts w:cs="Arial"/>
          <w:b/>
          <w:sz w:val="28"/>
        </w:rPr>
      </w:pPr>
    </w:p>
    <w:p w14:paraId="66C55B9F" w14:textId="77777777" w:rsidR="005155C3" w:rsidRPr="00442B68" w:rsidRDefault="005155C3" w:rsidP="005155C3">
      <w:pPr>
        <w:tabs>
          <w:tab w:val="left" w:pos="360"/>
        </w:tabs>
        <w:ind w:left="360" w:hanging="360"/>
        <w:rPr>
          <w:rFonts w:cs="Arial"/>
          <w:b/>
          <w:sz w:val="28"/>
        </w:rPr>
      </w:pPr>
    </w:p>
    <w:p w14:paraId="3C58D21B" w14:textId="77777777" w:rsidR="005155C3" w:rsidRPr="00442B68" w:rsidRDefault="005155C3" w:rsidP="005155C3">
      <w:pPr>
        <w:tabs>
          <w:tab w:val="left" w:pos="720"/>
        </w:tabs>
        <w:ind w:left="720" w:hanging="720"/>
        <w:jc w:val="center"/>
        <w:rPr>
          <w:rFonts w:cs="Arial"/>
          <w:b/>
          <w:sz w:val="36"/>
        </w:rPr>
      </w:pPr>
      <w:r w:rsidRPr="00442B68">
        <w:rPr>
          <w:rFonts w:cs="Arial"/>
          <w:b/>
          <w:sz w:val="36"/>
        </w:rPr>
        <w:t>Argument</w:t>
      </w:r>
    </w:p>
    <w:p w14:paraId="36812C80" w14:textId="77777777" w:rsidR="005155C3" w:rsidRPr="00442B68" w:rsidRDefault="005155C3" w:rsidP="005155C3">
      <w:pPr>
        <w:ind w:firstLine="360"/>
        <w:rPr>
          <w:rFonts w:cs="Arial"/>
        </w:rPr>
      </w:pPr>
    </w:p>
    <w:p w14:paraId="14950A69" w14:textId="77777777" w:rsidR="005155C3" w:rsidRPr="00442B68" w:rsidRDefault="005155C3" w:rsidP="005155C3">
      <w:pPr>
        <w:ind w:firstLine="360"/>
        <w:rPr>
          <w:rFonts w:cs="Arial"/>
        </w:rPr>
      </w:pPr>
      <w:r w:rsidRPr="00442B68">
        <w:rPr>
          <w:rFonts w:cs="Arial"/>
        </w:rPr>
        <w:t xml:space="preserve">Galatians is often called “the Magna Carta of Christian Liberty” since it emphasizes the believer's freedom in Christ.  However, it is evident that Paul's purpose was threefold: to defend his apostleship against the Judaizers (Gal 1–2), to defend the essence of the gospel based in justification by faith alone (Gal 3–4), and to give practical exhortations in light of the believer's freedom in Christ (Gal 5–6).  </w:t>
      </w:r>
    </w:p>
    <w:p w14:paraId="34BD24CE" w14:textId="77777777" w:rsidR="005155C3" w:rsidRPr="00442B68" w:rsidRDefault="005155C3" w:rsidP="005155C3">
      <w:pPr>
        <w:ind w:firstLine="360"/>
        <w:rPr>
          <w:rFonts w:cs="Arial"/>
        </w:rPr>
      </w:pPr>
    </w:p>
    <w:p w14:paraId="5739B153" w14:textId="77777777" w:rsidR="005155C3" w:rsidRPr="00442B68" w:rsidRDefault="005155C3" w:rsidP="005155C3">
      <w:pPr>
        <w:ind w:firstLine="360"/>
        <w:rPr>
          <w:rFonts w:cs="Arial"/>
        </w:rPr>
      </w:pPr>
      <w:r w:rsidRPr="00442B68">
        <w:rPr>
          <w:rFonts w:cs="Arial"/>
        </w:rPr>
        <w:t>Therefore, Paul's purpose in writing is to convince the Galatians that since they were saved by grace they are free from the Law.  As a result, Judaizers who sought to impose upon them a legalistic system based upon the Law should not lead them away from their moorings in Christ.</w:t>
      </w:r>
    </w:p>
    <w:p w14:paraId="5B54A9B9" w14:textId="77777777" w:rsidR="005155C3" w:rsidRPr="00442B68" w:rsidRDefault="005155C3" w:rsidP="005155C3">
      <w:pPr>
        <w:jc w:val="center"/>
        <w:rPr>
          <w:rFonts w:cs="Arial"/>
          <w:b/>
          <w:sz w:val="36"/>
        </w:rPr>
      </w:pPr>
    </w:p>
    <w:p w14:paraId="59FFFF9D" w14:textId="77777777" w:rsidR="005155C3" w:rsidRPr="00442B68" w:rsidRDefault="005155C3" w:rsidP="005155C3">
      <w:pPr>
        <w:rPr>
          <w:rFonts w:cs="Arial"/>
          <w:b/>
          <w:sz w:val="36"/>
        </w:rPr>
      </w:pPr>
      <w:r w:rsidRPr="00442B68">
        <w:rPr>
          <w:rFonts w:cs="Arial"/>
          <w:b/>
          <w:sz w:val="36"/>
        </w:rPr>
        <w:br w:type="page"/>
      </w:r>
    </w:p>
    <w:p w14:paraId="4CFE08F8" w14:textId="77777777" w:rsidR="005155C3" w:rsidRPr="00442B68" w:rsidRDefault="005155C3" w:rsidP="005155C3">
      <w:pPr>
        <w:jc w:val="center"/>
        <w:rPr>
          <w:rFonts w:cs="Arial"/>
          <w:b/>
        </w:rPr>
      </w:pPr>
      <w:r w:rsidRPr="00442B68">
        <w:rPr>
          <w:rFonts w:cs="Arial"/>
          <w:b/>
          <w:sz w:val="36"/>
        </w:rPr>
        <w:lastRenderedPageBreak/>
        <w:t>Synthesis</w:t>
      </w:r>
    </w:p>
    <w:p w14:paraId="48AAF141" w14:textId="77777777" w:rsidR="005155C3" w:rsidRPr="00442B68" w:rsidRDefault="005155C3" w:rsidP="005155C3">
      <w:pPr>
        <w:tabs>
          <w:tab w:val="left" w:pos="360"/>
        </w:tabs>
        <w:ind w:left="360" w:hanging="360"/>
        <w:rPr>
          <w:rFonts w:cs="Arial"/>
          <w:b/>
          <w:sz w:val="16"/>
        </w:rPr>
      </w:pPr>
    </w:p>
    <w:p w14:paraId="60F61850" w14:textId="77777777" w:rsidR="005155C3" w:rsidRPr="00442B68" w:rsidRDefault="005155C3" w:rsidP="005155C3">
      <w:pPr>
        <w:tabs>
          <w:tab w:val="left" w:pos="360"/>
        </w:tabs>
        <w:ind w:left="360" w:hanging="360"/>
        <w:rPr>
          <w:rFonts w:cs="Arial"/>
          <w:b/>
        </w:rPr>
      </w:pPr>
      <w:r w:rsidRPr="00442B68">
        <w:rPr>
          <w:rFonts w:cs="Arial"/>
          <w:b/>
        </w:rPr>
        <w:t>Justification by faith</w:t>
      </w:r>
    </w:p>
    <w:p w14:paraId="5C0F9CC3" w14:textId="77777777" w:rsidR="005155C3" w:rsidRPr="00442B68" w:rsidRDefault="005155C3" w:rsidP="005155C3">
      <w:pPr>
        <w:tabs>
          <w:tab w:val="left" w:pos="2160"/>
        </w:tabs>
        <w:rPr>
          <w:rFonts w:cs="Arial"/>
          <w:b/>
        </w:rPr>
      </w:pPr>
    </w:p>
    <w:p w14:paraId="5DFDCDAA" w14:textId="77777777" w:rsidR="005155C3" w:rsidRPr="00442B68" w:rsidRDefault="005155C3" w:rsidP="005155C3">
      <w:pPr>
        <w:tabs>
          <w:tab w:val="left" w:pos="2160"/>
        </w:tabs>
        <w:rPr>
          <w:rFonts w:cs="Arial"/>
          <w:b/>
        </w:rPr>
      </w:pPr>
      <w:r w:rsidRPr="00442B68">
        <w:rPr>
          <w:rFonts w:cs="Arial"/>
          <w:b/>
        </w:rPr>
        <w:t>1–2</w:t>
      </w:r>
      <w:r w:rsidRPr="00442B68">
        <w:rPr>
          <w:rFonts w:cs="Arial"/>
          <w:b/>
        </w:rPr>
        <w:tab/>
        <w:t>Biographical: Defends apostleship</w:t>
      </w:r>
    </w:p>
    <w:p w14:paraId="6CC7D104" w14:textId="77777777" w:rsidR="005155C3" w:rsidRPr="00442B68" w:rsidRDefault="005155C3" w:rsidP="005155C3">
      <w:pPr>
        <w:tabs>
          <w:tab w:val="left" w:pos="2520"/>
        </w:tabs>
        <w:ind w:left="360"/>
        <w:rPr>
          <w:rFonts w:cs="Arial"/>
        </w:rPr>
      </w:pPr>
      <w:r w:rsidRPr="00442B68">
        <w:rPr>
          <w:rFonts w:cs="Arial"/>
        </w:rPr>
        <w:t>1:1-9</w:t>
      </w:r>
      <w:r w:rsidRPr="00442B68">
        <w:rPr>
          <w:rFonts w:cs="Arial"/>
        </w:rPr>
        <w:tab/>
        <w:t>Rebuke</w:t>
      </w:r>
    </w:p>
    <w:p w14:paraId="48AA73A0" w14:textId="77777777" w:rsidR="005155C3" w:rsidRPr="00442B68" w:rsidRDefault="005155C3" w:rsidP="005155C3">
      <w:pPr>
        <w:tabs>
          <w:tab w:val="left" w:pos="2520"/>
        </w:tabs>
        <w:ind w:left="360"/>
        <w:rPr>
          <w:rFonts w:cs="Arial"/>
        </w:rPr>
      </w:pPr>
      <w:r w:rsidRPr="00442B68">
        <w:rPr>
          <w:rFonts w:cs="Arial"/>
        </w:rPr>
        <w:t>1:10–2:21</w:t>
      </w:r>
      <w:r w:rsidRPr="00442B68">
        <w:rPr>
          <w:rFonts w:cs="Arial"/>
        </w:rPr>
        <w:tab/>
        <w:t>Relationship to other apostles</w:t>
      </w:r>
    </w:p>
    <w:p w14:paraId="4E228DA0" w14:textId="77777777" w:rsidR="005155C3" w:rsidRPr="00442B68" w:rsidRDefault="005155C3" w:rsidP="005155C3">
      <w:pPr>
        <w:tabs>
          <w:tab w:val="left" w:pos="2880"/>
        </w:tabs>
        <w:ind w:left="720"/>
        <w:rPr>
          <w:rFonts w:cs="Arial"/>
        </w:rPr>
      </w:pPr>
      <w:r w:rsidRPr="00442B68">
        <w:rPr>
          <w:rFonts w:cs="Arial"/>
        </w:rPr>
        <w:t>1:10-24</w:t>
      </w:r>
      <w:r w:rsidRPr="00442B68">
        <w:rPr>
          <w:rFonts w:cs="Arial"/>
        </w:rPr>
        <w:tab/>
        <w:t>Independence</w:t>
      </w:r>
    </w:p>
    <w:p w14:paraId="1EA01E6D" w14:textId="77777777" w:rsidR="005155C3" w:rsidRPr="00442B68" w:rsidRDefault="005155C3" w:rsidP="005155C3">
      <w:pPr>
        <w:tabs>
          <w:tab w:val="left" w:pos="2880"/>
        </w:tabs>
        <w:ind w:left="720"/>
        <w:rPr>
          <w:rFonts w:cs="Arial"/>
        </w:rPr>
      </w:pPr>
      <w:r w:rsidRPr="00442B68">
        <w:rPr>
          <w:rFonts w:cs="Arial"/>
        </w:rPr>
        <w:t>2:1-10</w:t>
      </w:r>
      <w:r w:rsidRPr="00442B68">
        <w:rPr>
          <w:rFonts w:cs="Arial"/>
        </w:rPr>
        <w:tab/>
        <w:t>Interdependence</w:t>
      </w:r>
    </w:p>
    <w:p w14:paraId="7FBBF344" w14:textId="77777777" w:rsidR="005155C3" w:rsidRPr="00442B68" w:rsidRDefault="005155C3" w:rsidP="005155C3">
      <w:pPr>
        <w:tabs>
          <w:tab w:val="left" w:pos="2880"/>
        </w:tabs>
        <w:ind w:left="720"/>
        <w:rPr>
          <w:rFonts w:cs="Arial"/>
        </w:rPr>
      </w:pPr>
      <w:r w:rsidRPr="00442B68">
        <w:rPr>
          <w:rFonts w:cs="Arial"/>
        </w:rPr>
        <w:t>2:11-21</w:t>
      </w:r>
      <w:r w:rsidRPr="00442B68">
        <w:rPr>
          <w:rFonts w:cs="Arial"/>
        </w:rPr>
        <w:tab/>
        <w:t>Indictment</w:t>
      </w:r>
    </w:p>
    <w:p w14:paraId="68707654" w14:textId="77777777" w:rsidR="005155C3" w:rsidRPr="00442B68" w:rsidRDefault="005155C3" w:rsidP="005155C3">
      <w:pPr>
        <w:tabs>
          <w:tab w:val="left" w:pos="2160"/>
        </w:tabs>
        <w:rPr>
          <w:rFonts w:cs="Arial"/>
          <w:b/>
          <w:sz w:val="13"/>
        </w:rPr>
      </w:pPr>
    </w:p>
    <w:p w14:paraId="3D7873D2" w14:textId="77777777" w:rsidR="005155C3" w:rsidRPr="00442B68" w:rsidRDefault="005155C3" w:rsidP="005155C3">
      <w:pPr>
        <w:tabs>
          <w:tab w:val="left" w:pos="2160"/>
        </w:tabs>
        <w:rPr>
          <w:rFonts w:cs="Arial"/>
          <w:b/>
        </w:rPr>
      </w:pPr>
      <w:r w:rsidRPr="00442B68">
        <w:rPr>
          <w:rFonts w:cs="Arial"/>
          <w:b/>
        </w:rPr>
        <w:t>3–4</w:t>
      </w:r>
      <w:r w:rsidRPr="00442B68">
        <w:rPr>
          <w:rFonts w:cs="Arial"/>
          <w:b/>
        </w:rPr>
        <w:tab/>
        <w:t>Theological: Defends justification by faith</w:t>
      </w:r>
    </w:p>
    <w:p w14:paraId="51000A11" w14:textId="77777777" w:rsidR="005155C3" w:rsidRPr="00442B68" w:rsidRDefault="005155C3" w:rsidP="005155C3">
      <w:pPr>
        <w:tabs>
          <w:tab w:val="left" w:pos="2520"/>
        </w:tabs>
        <w:ind w:left="360"/>
        <w:rPr>
          <w:rFonts w:cs="Arial"/>
        </w:rPr>
      </w:pPr>
      <w:r w:rsidRPr="00442B68">
        <w:rPr>
          <w:rFonts w:cs="Arial"/>
        </w:rPr>
        <w:t>3</w:t>
      </w:r>
      <w:r w:rsidRPr="00442B68">
        <w:rPr>
          <w:rFonts w:cs="Arial"/>
        </w:rPr>
        <w:tab/>
        <w:t>Affirmed</w:t>
      </w:r>
    </w:p>
    <w:p w14:paraId="098F12A9" w14:textId="77777777" w:rsidR="005155C3" w:rsidRPr="00442B68" w:rsidRDefault="005155C3" w:rsidP="005155C3">
      <w:pPr>
        <w:tabs>
          <w:tab w:val="left" w:pos="2880"/>
        </w:tabs>
        <w:ind w:left="720"/>
        <w:rPr>
          <w:rFonts w:cs="Arial"/>
        </w:rPr>
      </w:pPr>
      <w:r w:rsidRPr="00442B68">
        <w:rPr>
          <w:rFonts w:cs="Arial"/>
        </w:rPr>
        <w:t>3:1-5</w:t>
      </w:r>
      <w:r w:rsidRPr="00442B68">
        <w:rPr>
          <w:rFonts w:cs="Arial"/>
        </w:rPr>
        <w:tab/>
        <w:t>Galatian's experience</w:t>
      </w:r>
    </w:p>
    <w:p w14:paraId="50CB80C3" w14:textId="77777777" w:rsidR="005155C3" w:rsidRPr="00442B68" w:rsidRDefault="005155C3" w:rsidP="005155C3">
      <w:pPr>
        <w:tabs>
          <w:tab w:val="left" w:pos="2880"/>
        </w:tabs>
        <w:ind w:left="720"/>
        <w:rPr>
          <w:rFonts w:cs="Arial"/>
        </w:rPr>
      </w:pPr>
      <w:r w:rsidRPr="00442B68">
        <w:rPr>
          <w:rFonts w:cs="Arial"/>
        </w:rPr>
        <w:t>3:6-14</w:t>
      </w:r>
      <w:r w:rsidRPr="00442B68">
        <w:rPr>
          <w:rFonts w:cs="Arial"/>
        </w:rPr>
        <w:tab/>
        <w:t>Abraham's experience</w:t>
      </w:r>
    </w:p>
    <w:p w14:paraId="2A17887E" w14:textId="77777777" w:rsidR="005155C3" w:rsidRPr="00442B68" w:rsidRDefault="005155C3" w:rsidP="005155C3">
      <w:pPr>
        <w:tabs>
          <w:tab w:val="left" w:pos="2880"/>
        </w:tabs>
        <w:ind w:left="720"/>
        <w:rPr>
          <w:rFonts w:cs="Arial"/>
        </w:rPr>
      </w:pPr>
      <w:r w:rsidRPr="00442B68">
        <w:rPr>
          <w:rFonts w:cs="Arial"/>
        </w:rPr>
        <w:t>3:15-29</w:t>
      </w:r>
      <w:r w:rsidRPr="00442B68">
        <w:rPr>
          <w:rFonts w:cs="Arial"/>
        </w:rPr>
        <w:tab/>
        <w:t>Law/Promise vs. faith</w:t>
      </w:r>
    </w:p>
    <w:p w14:paraId="63DC0078" w14:textId="77777777" w:rsidR="005155C3" w:rsidRPr="00442B68" w:rsidRDefault="005155C3" w:rsidP="005155C3">
      <w:pPr>
        <w:tabs>
          <w:tab w:val="left" w:pos="2520"/>
        </w:tabs>
        <w:ind w:left="360"/>
        <w:rPr>
          <w:rFonts w:cs="Arial"/>
        </w:rPr>
      </w:pPr>
      <w:r w:rsidRPr="00442B68">
        <w:rPr>
          <w:rFonts w:cs="Arial"/>
        </w:rPr>
        <w:t>4</w:t>
      </w:r>
      <w:r w:rsidRPr="00442B68">
        <w:rPr>
          <w:rFonts w:cs="Arial"/>
        </w:rPr>
        <w:tab/>
        <w:t>Illustrated</w:t>
      </w:r>
    </w:p>
    <w:p w14:paraId="0A0AEC5D" w14:textId="77777777" w:rsidR="005155C3" w:rsidRPr="00442B68" w:rsidRDefault="005155C3" w:rsidP="005155C3">
      <w:pPr>
        <w:tabs>
          <w:tab w:val="left" w:pos="2880"/>
        </w:tabs>
        <w:ind w:left="720"/>
        <w:rPr>
          <w:rFonts w:cs="Arial"/>
        </w:rPr>
      </w:pPr>
      <w:r w:rsidRPr="00442B68">
        <w:rPr>
          <w:rFonts w:cs="Arial"/>
        </w:rPr>
        <w:t>4:1-11</w:t>
      </w:r>
      <w:r w:rsidRPr="00442B68">
        <w:rPr>
          <w:rFonts w:cs="Arial"/>
        </w:rPr>
        <w:tab/>
        <w:t>Domestic: son vs. servant</w:t>
      </w:r>
    </w:p>
    <w:p w14:paraId="601A6D6C" w14:textId="77777777" w:rsidR="005155C3" w:rsidRPr="00442B68" w:rsidRDefault="005155C3" w:rsidP="005155C3">
      <w:pPr>
        <w:tabs>
          <w:tab w:val="left" w:pos="2880"/>
        </w:tabs>
        <w:ind w:left="720"/>
        <w:rPr>
          <w:rFonts w:cs="Arial"/>
        </w:rPr>
      </w:pPr>
      <w:r w:rsidRPr="00442B68">
        <w:rPr>
          <w:rFonts w:cs="Arial"/>
        </w:rPr>
        <w:t>4:12-20</w:t>
      </w:r>
      <w:r w:rsidRPr="00442B68">
        <w:rPr>
          <w:rFonts w:cs="Arial"/>
        </w:rPr>
        <w:tab/>
        <w:t>Historical: personal plea</w:t>
      </w:r>
    </w:p>
    <w:p w14:paraId="70E4A691" w14:textId="77777777" w:rsidR="005155C3" w:rsidRPr="00442B68" w:rsidRDefault="005155C3" w:rsidP="005155C3">
      <w:pPr>
        <w:tabs>
          <w:tab w:val="left" w:pos="2880"/>
        </w:tabs>
        <w:ind w:left="720"/>
        <w:rPr>
          <w:rFonts w:cs="Arial"/>
        </w:rPr>
      </w:pPr>
      <w:r w:rsidRPr="00442B68">
        <w:rPr>
          <w:rFonts w:cs="Arial"/>
        </w:rPr>
        <w:t>4:21-31</w:t>
      </w:r>
      <w:r w:rsidRPr="00442B68">
        <w:rPr>
          <w:rFonts w:cs="Arial"/>
        </w:rPr>
        <w:tab/>
        <w:t>Biblical: Isaac (Abrahamic) vs. Ishmael (Mosaic)</w:t>
      </w:r>
    </w:p>
    <w:p w14:paraId="0ED6FCD1" w14:textId="77777777" w:rsidR="005155C3" w:rsidRPr="00442B68" w:rsidRDefault="005155C3" w:rsidP="005155C3">
      <w:pPr>
        <w:tabs>
          <w:tab w:val="left" w:pos="2160"/>
        </w:tabs>
        <w:rPr>
          <w:rFonts w:cs="Arial"/>
          <w:b/>
          <w:sz w:val="13"/>
        </w:rPr>
      </w:pPr>
    </w:p>
    <w:p w14:paraId="68ADA661" w14:textId="77777777" w:rsidR="005155C3" w:rsidRPr="00442B68" w:rsidRDefault="005155C3" w:rsidP="005155C3">
      <w:pPr>
        <w:tabs>
          <w:tab w:val="left" w:pos="2160"/>
        </w:tabs>
        <w:rPr>
          <w:rFonts w:cs="Arial"/>
          <w:b/>
        </w:rPr>
      </w:pPr>
      <w:r w:rsidRPr="00442B68">
        <w:rPr>
          <w:rFonts w:cs="Arial"/>
          <w:b/>
        </w:rPr>
        <w:t>5–6</w:t>
      </w:r>
      <w:r w:rsidRPr="00442B68">
        <w:rPr>
          <w:rFonts w:cs="Arial"/>
          <w:b/>
        </w:rPr>
        <w:tab/>
        <w:t>Practical: Defends responsibilities</w:t>
      </w:r>
    </w:p>
    <w:p w14:paraId="68D4C9E0" w14:textId="77777777" w:rsidR="005155C3" w:rsidRPr="00442B68" w:rsidRDefault="005155C3" w:rsidP="005155C3">
      <w:pPr>
        <w:tabs>
          <w:tab w:val="left" w:pos="2520"/>
        </w:tabs>
        <w:ind w:left="360"/>
        <w:rPr>
          <w:rFonts w:cs="Arial"/>
        </w:rPr>
      </w:pPr>
      <w:r w:rsidRPr="00442B68">
        <w:rPr>
          <w:rFonts w:cs="Arial"/>
        </w:rPr>
        <w:t>5</w:t>
      </w:r>
      <w:r w:rsidRPr="00442B68">
        <w:rPr>
          <w:rFonts w:cs="Arial"/>
        </w:rPr>
        <w:tab/>
        <w:t>Balance</w:t>
      </w:r>
    </w:p>
    <w:p w14:paraId="46519321" w14:textId="77777777" w:rsidR="005155C3" w:rsidRPr="00442B68" w:rsidRDefault="005155C3" w:rsidP="005155C3">
      <w:pPr>
        <w:tabs>
          <w:tab w:val="left" w:pos="2880"/>
        </w:tabs>
        <w:ind w:left="720"/>
        <w:rPr>
          <w:rFonts w:cs="Arial"/>
        </w:rPr>
      </w:pPr>
      <w:r w:rsidRPr="00442B68">
        <w:rPr>
          <w:rFonts w:cs="Arial"/>
        </w:rPr>
        <w:t>5:1-15</w:t>
      </w:r>
      <w:r w:rsidRPr="00442B68">
        <w:rPr>
          <w:rFonts w:cs="Arial"/>
        </w:rPr>
        <w:tab/>
        <w:t>No to legalism/license</w:t>
      </w:r>
    </w:p>
    <w:p w14:paraId="42864363" w14:textId="77777777" w:rsidR="005155C3" w:rsidRPr="00442B68" w:rsidRDefault="005155C3" w:rsidP="005155C3">
      <w:pPr>
        <w:tabs>
          <w:tab w:val="left" w:pos="2880"/>
        </w:tabs>
        <w:ind w:left="720"/>
        <w:rPr>
          <w:rFonts w:cs="Arial"/>
        </w:rPr>
      </w:pPr>
      <w:r w:rsidRPr="00442B68">
        <w:rPr>
          <w:rFonts w:cs="Arial"/>
        </w:rPr>
        <w:t>5:16-26</w:t>
      </w:r>
      <w:r w:rsidRPr="00442B68">
        <w:rPr>
          <w:rFonts w:cs="Arial"/>
        </w:rPr>
        <w:tab/>
        <w:t>Yes to Spirit</w:t>
      </w:r>
    </w:p>
    <w:p w14:paraId="33D4041C" w14:textId="77777777" w:rsidR="005155C3" w:rsidRPr="00442B68" w:rsidRDefault="005155C3" w:rsidP="005155C3">
      <w:pPr>
        <w:tabs>
          <w:tab w:val="left" w:pos="2520"/>
        </w:tabs>
        <w:ind w:left="360"/>
        <w:rPr>
          <w:rFonts w:cs="Arial"/>
        </w:rPr>
      </w:pPr>
      <w:r w:rsidRPr="00442B68">
        <w:rPr>
          <w:rFonts w:cs="Arial"/>
        </w:rPr>
        <w:t>6:1-10</w:t>
      </w:r>
      <w:r w:rsidRPr="00442B68">
        <w:rPr>
          <w:rFonts w:cs="Arial"/>
        </w:rPr>
        <w:tab/>
        <w:t>Service</w:t>
      </w:r>
    </w:p>
    <w:p w14:paraId="67AE6329" w14:textId="77777777" w:rsidR="005155C3" w:rsidRPr="00442B68" w:rsidRDefault="005155C3" w:rsidP="005155C3">
      <w:pPr>
        <w:tabs>
          <w:tab w:val="left" w:pos="2520"/>
        </w:tabs>
        <w:ind w:left="360"/>
        <w:rPr>
          <w:rFonts w:cs="Arial"/>
        </w:rPr>
      </w:pPr>
      <w:r w:rsidRPr="00442B68">
        <w:rPr>
          <w:rFonts w:cs="Arial"/>
        </w:rPr>
        <w:t>6:11-18</w:t>
      </w:r>
      <w:r w:rsidRPr="00442B68">
        <w:rPr>
          <w:rFonts w:cs="Arial"/>
        </w:rPr>
        <w:tab/>
        <w:t>Warnings</w:t>
      </w:r>
    </w:p>
    <w:p w14:paraId="281F168E" w14:textId="77777777" w:rsidR="005155C3" w:rsidRPr="00442B68" w:rsidRDefault="005155C3" w:rsidP="005155C3">
      <w:pPr>
        <w:tabs>
          <w:tab w:val="left" w:pos="2880"/>
        </w:tabs>
        <w:ind w:left="720"/>
        <w:rPr>
          <w:rFonts w:cs="Arial"/>
        </w:rPr>
      </w:pPr>
      <w:r w:rsidRPr="00442B68">
        <w:rPr>
          <w:rFonts w:cs="Arial"/>
        </w:rPr>
        <w:t>6:11-13</w:t>
      </w:r>
      <w:r w:rsidRPr="00442B68">
        <w:rPr>
          <w:rFonts w:cs="Arial"/>
        </w:rPr>
        <w:tab/>
        <w:t>Against legalists</w:t>
      </w:r>
    </w:p>
    <w:p w14:paraId="4BB10653" w14:textId="77777777" w:rsidR="005155C3" w:rsidRPr="00442B68" w:rsidRDefault="005155C3" w:rsidP="005155C3">
      <w:pPr>
        <w:tabs>
          <w:tab w:val="left" w:pos="2880"/>
        </w:tabs>
        <w:ind w:left="720"/>
        <w:rPr>
          <w:rFonts w:cs="Arial"/>
        </w:rPr>
      </w:pPr>
      <w:r w:rsidRPr="00442B68">
        <w:rPr>
          <w:rFonts w:cs="Arial"/>
        </w:rPr>
        <w:t>6:14-17</w:t>
      </w:r>
      <w:r w:rsidRPr="00442B68">
        <w:rPr>
          <w:rFonts w:cs="Arial"/>
        </w:rPr>
        <w:tab/>
        <w:t>Against despising him</w:t>
      </w:r>
    </w:p>
    <w:p w14:paraId="614C7598" w14:textId="77777777" w:rsidR="005155C3" w:rsidRPr="00442B68" w:rsidRDefault="005155C3" w:rsidP="005155C3">
      <w:pPr>
        <w:tabs>
          <w:tab w:val="left" w:pos="2880"/>
        </w:tabs>
        <w:ind w:left="720"/>
        <w:rPr>
          <w:rFonts w:cs="Arial"/>
        </w:rPr>
      </w:pPr>
      <w:r w:rsidRPr="00442B68">
        <w:rPr>
          <w:rFonts w:cs="Arial"/>
        </w:rPr>
        <w:t>6:18</w:t>
      </w:r>
      <w:r w:rsidRPr="00442B68">
        <w:rPr>
          <w:rFonts w:cs="Arial"/>
        </w:rPr>
        <w:tab/>
        <w:t>Benediction</w:t>
      </w:r>
    </w:p>
    <w:p w14:paraId="4D482115" w14:textId="77777777" w:rsidR="005155C3" w:rsidRPr="00442B68" w:rsidRDefault="005155C3" w:rsidP="005155C3">
      <w:pPr>
        <w:tabs>
          <w:tab w:val="left" w:pos="360"/>
        </w:tabs>
        <w:ind w:left="360" w:hanging="360"/>
        <w:rPr>
          <w:rFonts w:cs="Arial"/>
          <w:b/>
          <w:sz w:val="18"/>
        </w:rPr>
      </w:pPr>
    </w:p>
    <w:p w14:paraId="632A0CCD" w14:textId="77777777" w:rsidR="005155C3" w:rsidRPr="00442B68" w:rsidRDefault="005155C3" w:rsidP="005155C3">
      <w:pPr>
        <w:tabs>
          <w:tab w:val="left" w:pos="360"/>
        </w:tabs>
        <w:ind w:left="360" w:hanging="360"/>
        <w:jc w:val="center"/>
        <w:rPr>
          <w:rFonts w:cs="Arial"/>
          <w:b/>
          <w:sz w:val="36"/>
        </w:rPr>
      </w:pPr>
    </w:p>
    <w:p w14:paraId="5F39FD12" w14:textId="77777777" w:rsidR="005155C3" w:rsidRPr="00442B68" w:rsidRDefault="005155C3" w:rsidP="005155C3">
      <w:pPr>
        <w:tabs>
          <w:tab w:val="left" w:pos="360"/>
        </w:tabs>
        <w:ind w:left="360" w:hanging="360"/>
        <w:jc w:val="center"/>
        <w:rPr>
          <w:rFonts w:cs="Arial"/>
          <w:b/>
          <w:sz w:val="36"/>
        </w:rPr>
      </w:pPr>
    </w:p>
    <w:p w14:paraId="4EAE8B42" w14:textId="77777777" w:rsidR="005155C3" w:rsidRPr="00442B68" w:rsidRDefault="005155C3" w:rsidP="005155C3">
      <w:pPr>
        <w:tabs>
          <w:tab w:val="left" w:pos="360"/>
        </w:tabs>
        <w:ind w:left="360" w:hanging="360"/>
        <w:jc w:val="center"/>
        <w:rPr>
          <w:rFonts w:cs="Arial"/>
          <w:b/>
          <w:sz w:val="18"/>
        </w:rPr>
      </w:pPr>
      <w:r w:rsidRPr="00442B68">
        <w:rPr>
          <w:rFonts w:cs="Arial"/>
          <w:b/>
          <w:sz w:val="36"/>
        </w:rPr>
        <w:t>Outline</w:t>
      </w:r>
    </w:p>
    <w:p w14:paraId="19213626" w14:textId="77777777" w:rsidR="005155C3" w:rsidRPr="00442B68" w:rsidRDefault="005155C3" w:rsidP="005155C3">
      <w:pPr>
        <w:tabs>
          <w:tab w:val="left" w:pos="2160"/>
        </w:tabs>
        <w:rPr>
          <w:rFonts w:cs="Arial"/>
          <w:b/>
          <w:sz w:val="13"/>
        </w:rPr>
      </w:pPr>
    </w:p>
    <w:p w14:paraId="2A271B1C" w14:textId="77777777" w:rsidR="005155C3" w:rsidRPr="00442B68" w:rsidRDefault="005155C3" w:rsidP="005155C3">
      <w:pPr>
        <w:tabs>
          <w:tab w:val="left" w:pos="360"/>
        </w:tabs>
        <w:ind w:left="360" w:hanging="360"/>
        <w:rPr>
          <w:rFonts w:cs="Arial"/>
          <w:b/>
        </w:rPr>
      </w:pPr>
      <w:r w:rsidRPr="00442B68">
        <w:rPr>
          <w:rFonts w:cs="Arial"/>
          <w:b/>
          <w:u w:val="single"/>
        </w:rPr>
        <w:t>Summary Statement for the Book</w:t>
      </w:r>
    </w:p>
    <w:p w14:paraId="3947C9B4" w14:textId="3E8C79BD" w:rsidR="005155C3" w:rsidRPr="00C53A9F" w:rsidRDefault="009006B9" w:rsidP="005155C3">
      <w:pPr>
        <w:rPr>
          <w:rFonts w:cs="Arial"/>
          <w:b/>
          <w:iCs/>
          <w:szCs w:val="22"/>
        </w:rPr>
      </w:pPr>
      <w:r w:rsidRPr="009006B9">
        <w:rPr>
          <w:rFonts w:cs="Arial"/>
          <w:b/>
          <w:szCs w:val="22"/>
        </w:rPr>
        <w:t xml:space="preserve">The reason we must uphold </w:t>
      </w:r>
      <w:r w:rsidRPr="009006B9">
        <w:rPr>
          <w:rFonts w:cs="Arial"/>
          <w:b/>
          <w:i/>
          <w:iCs/>
          <w:szCs w:val="22"/>
        </w:rPr>
        <w:t>justification by faith</w:t>
      </w:r>
      <w:r w:rsidRPr="009006B9">
        <w:rPr>
          <w:rFonts w:cs="Arial"/>
          <w:b/>
          <w:szCs w:val="22"/>
        </w:rPr>
        <w:t xml:space="preserve"> is because Paul affirmed it in his call, theology and practice</w:t>
      </w:r>
      <w:r w:rsidR="005155C3" w:rsidRPr="00C53A9F">
        <w:rPr>
          <w:rFonts w:cs="Arial"/>
          <w:b/>
          <w:iCs/>
          <w:szCs w:val="22"/>
        </w:rPr>
        <w:t>.</w:t>
      </w:r>
    </w:p>
    <w:p w14:paraId="1211D1A4" w14:textId="77777777" w:rsidR="005155C3" w:rsidRPr="00C53A9F" w:rsidRDefault="005155C3" w:rsidP="000174E0">
      <w:pPr>
        <w:pStyle w:val="Heading1"/>
        <w:numPr>
          <w:ilvl w:val="0"/>
          <w:numId w:val="33"/>
        </w:numPr>
        <w:ind w:hanging="432"/>
        <w:rPr>
          <w:szCs w:val="22"/>
        </w:rPr>
      </w:pPr>
      <w:r w:rsidRPr="00C53A9F">
        <w:rPr>
          <w:szCs w:val="22"/>
          <w:u w:val="single"/>
        </w:rPr>
        <w:t>Biographical</w:t>
      </w:r>
      <w:r w:rsidRPr="00C53A9F">
        <w:rPr>
          <w:szCs w:val="22"/>
        </w:rPr>
        <w:t>: Paul defends his apostolic call to counter Judaizer teaching that Paul invented justification by faith (Gal 1–2).</w:t>
      </w:r>
    </w:p>
    <w:p w14:paraId="50A42C7C" w14:textId="77777777" w:rsidR="005155C3" w:rsidRPr="00C53A9F" w:rsidRDefault="005155C3" w:rsidP="000174E0">
      <w:pPr>
        <w:pStyle w:val="Heading2"/>
        <w:numPr>
          <w:ilvl w:val="1"/>
          <w:numId w:val="33"/>
        </w:numPr>
        <w:ind w:left="851" w:hanging="443"/>
        <w:rPr>
          <w:szCs w:val="22"/>
        </w:rPr>
      </w:pPr>
      <w:r w:rsidRPr="00C53A9F">
        <w:rPr>
          <w:szCs w:val="22"/>
        </w:rPr>
        <w:t>Paul omits the usual thanksgiving and rebukes the Galatians for replacing the gospel with Judaizer legalism to show his displeasure (1:1-9).</w:t>
      </w:r>
    </w:p>
    <w:p w14:paraId="454B7BD2" w14:textId="77777777" w:rsidR="005155C3" w:rsidRPr="00C53A9F" w:rsidRDefault="005155C3" w:rsidP="000174E0">
      <w:pPr>
        <w:pStyle w:val="Heading2"/>
        <w:numPr>
          <w:ilvl w:val="1"/>
          <w:numId w:val="33"/>
        </w:numPr>
        <w:ind w:left="851" w:hanging="443"/>
        <w:rPr>
          <w:szCs w:val="22"/>
        </w:rPr>
      </w:pPr>
      <w:r w:rsidRPr="00C53A9F">
        <w:rPr>
          <w:szCs w:val="22"/>
        </w:rPr>
        <w:t>Paul defends his apostleship against the Judaizers to show that he did not make up justification by faith by his own authority (1:10–2:21).</w:t>
      </w:r>
    </w:p>
    <w:p w14:paraId="7BD9FAE8" w14:textId="77777777" w:rsidR="005155C3" w:rsidRPr="00C53A9F" w:rsidRDefault="005155C3" w:rsidP="000174E0">
      <w:pPr>
        <w:pStyle w:val="Heading3"/>
        <w:numPr>
          <w:ilvl w:val="2"/>
          <w:numId w:val="33"/>
        </w:numPr>
        <w:ind w:left="1276" w:hanging="454"/>
        <w:rPr>
          <w:szCs w:val="22"/>
        </w:rPr>
      </w:pPr>
      <w:r w:rsidRPr="00C53A9F">
        <w:rPr>
          <w:szCs w:val="22"/>
        </w:rPr>
        <w:t xml:space="preserve">His </w:t>
      </w:r>
      <w:r w:rsidRPr="00C53A9F">
        <w:rPr>
          <w:i/>
          <w:iCs/>
          <w:szCs w:val="22"/>
        </w:rPr>
        <w:t>independence</w:t>
      </w:r>
      <w:r w:rsidRPr="00C53A9F">
        <w:rPr>
          <w:szCs w:val="22"/>
        </w:rPr>
        <w:t xml:space="preserve"> of other apostles is evident by receiving revelation directly from Christ and by not meeting them for three years (1:10-24).</w:t>
      </w:r>
    </w:p>
    <w:p w14:paraId="747B8B64" w14:textId="77777777" w:rsidR="005155C3" w:rsidRPr="00C53A9F" w:rsidRDefault="005155C3" w:rsidP="000174E0">
      <w:pPr>
        <w:pStyle w:val="Heading3"/>
        <w:numPr>
          <w:ilvl w:val="2"/>
          <w:numId w:val="33"/>
        </w:numPr>
        <w:ind w:left="1276" w:hanging="454"/>
        <w:rPr>
          <w:szCs w:val="22"/>
        </w:rPr>
      </w:pPr>
      <w:r w:rsidRPr="00C53A9F">
        <w:rPr>
          <w:szCs w:val="22"/>
        </w:rPr>
        <w:t xml:space="preserve">His </w:t>
      </w:r>
      <w:r w:rsidRPr="00C53A9F">
        <w:rPr>
          <w:i/>
          <w:iCs/>
          <w:szCs w:val="22"/>
        </w:rPr>
        <w:t>interdependence</w:t>
      </w:r>
      <w:r w:rsidRPr="00C53A9F">
        <w:rPr>
          <w:szCs w:val="22"/>
        </w:rPr>
        <w:t xml:space="preserve"> with other apostles was seen at the famine visit when apostles at Jerusalem approved his justification by faith teaching (2:1-10).</w:t>
      </w:r>
    </w:p>
    <w:p w14:paraId="429F77EF" w14:textId="77777777" w:rsidR="005155C3" w:rsidRPr="00C53A9F" w:rsidRDefault="005155C3" w:rsidP="000174E0">
      <w:pPr>
        <w:pStyle w:val="Heading3"/>
        <w:numPr>
          <w:ilvl w:val="2"/>
          <w:numId w:val="33"/>
        </w:numPr>
        <w:ind w:left="1276" w:hanging="454"/>
        <w:rPr>
          <w:szCs w:val="22"/>
        </w:rPr>
      </w:pPr>
      <w:r w:rsidRPr="00C53A9F">
        <w:rPr>
          <w:szCs w:val="22"/>
        </w:rPr>
        <w:t xml:space="preserve">He </w:t>
      </w:r>
      <w:r w:rsidRPr="00C53A9F">
        <w:rPr>
          <w:i/>
          <w:iCs/>
          <w:szCs w:val="22"/>
        </w:rPr>
        <w:t>indicted</w:t>
      </w:r>
      <w:r w:rsidRPr="00C53A9F">
        <w:rPr>
          <w:szCs w:val="22"/>
        </w:rPr>
        <w:t xml:space="preserve"> Peter, the chief apostle who contradicted justification by faith when he publicly acted against justification by faith (2:11-21).</w:t>
      </w:r>
    </w:p>
    <w:p w14:paraId="7AC8E85B" w14:textId="77777777" w:rsidR="005155C3" w:rsidRPr="00C53A9F" w:rsidRDefault="005155C3" w:rsidP="000174E0">
      <w:pPr>
        <w:pStyle w:val="Heading1"/>
        <w:numPr>
          <w:ilvl w:val="0"/>
          <w:numId w:val="33"/>
        </w:numPr>
        <w:ind w:hanging="432"/>
        <w:rPr>
          <w:szCs w:val="22"/>
        </w:rPr>
      </w:pPr>
      <w:r w:rsidRPr="00C53A9F">
        <w:rPr>
          <w:szCs w:val="22"/>
          <w:u w:val="single"/>
        </w:rPr>
        <w:lastRenderedPageBreak/>
        <w:t>Theological</w:t>
      </w:r>
      <w:r w:rsidRPr="00C53A9F">
        <w:rPr>
          <w:szCs w:val="22"/>
        </w:rPr>
        <w:t>: Paul illustrates salvation by faith and not by the Law to counter the Judaizer accusation that justification by faith was a new teaching (Gal 3–4).</w:t>
      </w:r>
    </w:p>
    <w:p w14:paraId="0886F7C7" w14:textId="77777777" w:rsidR="005155C3" w:rsidRPr="00C53A9F" w:rsidRDefault="005155C3" w:rsidP="000174E0">
      <w:pPr>
        <w:pStyle w:val="Heading2"/>
        <w:numPr>
          <w:ilvl w:val="1"/>
          <w:numId w:val="33"/>
        </w:numPr>
        <w:ind w:left="851" w:hanging="443"/>
        <w:rPr>
          <w:szCs w:val="22"/>
        </w:rPr>
      </w:pPr>
      <w:r w:rsidRPr="00C53A9F">
        <w:rPr>
          <w:szCs w:val="22"/>
        </w:rPr>
        <w:t>Paul affirms justification by faith by comparing the inferior Law with the superior Holy Spirit and Promise (Gal 3).</w:t>
      </w:r>
    </w:p>
    <w:p w14:paraId="3CDC4591" w14:textId="77777777" w:rsidR="005155C3" w:rsidRPr="00C53A9F" w:rsidRDefault="005155C3" w:rsidP="000174E0">
      <w:pPr>
        <w:pStyle w:val="Heading3"/>
        <w:numPr>
          <w:ilvl w:val="2"/>
          <w:numId w:val="33"/>
        </w:numPr>
        <w:ind w:left="1276" w:hanging="454"/>
        <w:rPr>
          <w:szCs w:val="22"/>
        </w:rPr>
      </w:pPr>
      <w:r w:rsidRPr="00C53A9F">
        <w:rPr>
          <w:szCs w:val="22"/>
        </w:rPr>
        <w:t>The Galatians received salvation by receiving the Holy Spirit by faith, not the Law, so their sanctification must also be by faith (3:1-5).</w:t>
      </w:r>
    </w:p>
    <w:p w14:paraId="69658EF6" w14:textId="77777777" w:rsidR="005155C3" w:rsidRPr="00C53A9F" w:rsidRDefault="005155C3" w:rsidP="000174E0">
      <w:pPr>
        <w:pStyle w:val="Heading3"/>
        <w:numPr>
          <w:ilvl w:val="2"/>
          <w:numId w:val="33"/>
        </w:numPr>
        <w:ind w:left="1276" w:hanging="454"/>
        <w:rPr>
          <w:szCs w:val="22"/>
        </w:rPr>
      </w:pPr>
      <w:r w:rsidRPr="00C53A9F">
        <w:rPr>
          <w:szCs w:val="22"/>
        </w:rPr>
        <w:t>Abraham was justified by faith, not by Law, so this doctrine has solid scriptural foundation and is not a new teaching (3:6-14).</w:t>
      </w:r>
    </w:p>
    <w:p w14:paraId="782A518D" w14:textId="77777777" w:rsidR="005155C3" w:rsidRPr="00C53A9F" w:rsidRDefault="005155C3" w:rsidP="000174E0">
      <w:pPr>
        <w:pStyle w:val="Heading3"/>
        <w:numPr>
          <w:ilvl w:val="2"/>
          <w:numId w:val="33"/>
        </w:numPr>
        <w:ind w:left="1276" w:hanging="454"/>
        <w:rPr>
          <w:szCs w:val="22"/>
        </w:rPr>
      </w:pPr>
      <w:r w:rsidRPr="00C53A9F">
        <w:rPr>
          <w:szCs w:val="22"/>
        </w:rPr>
        <w:t>Salvation was by faith for 430 years between Jacob and the Law, so the Law led man to faith by revealing sin (3:15-29).</w:t>
      </w:r>
    </w:p>
    <w:p w14:paraId="0A87746E" w14:textId="77777777" w:rsidR="005155C3" w:rsidRPr="00C53A9F" w:rsidRDefault="005155C3" w:rsidP="000174E0">
      <w:pPr>
        <w:pStyle w:val="Heading2"/>
        <w:numPr>
          <w:ilvl w:val="1"/>
          <w:numId w:val="33"/>
        </w:numPr>
        <w:ind w:left="851" w:hanging="443"/>
        <w:rPr>
          <w:szCs w:val="22"/>
        </w:rPr>
      </w:pPr>
      <w:r w:rsidRPr="00C53A9F">
        <w:rPr>
          <w:szCs w:val="22"/>
        </w:rPr>
        <w:t>Paul illustrates justification by faith in domestic, historical, and biblical life to convince the Galatians to abandon legalism (Gal 4).</w:t>
      </w:r>
    </w:p>
    <w:p w14:paraId="098A4A26" w14:textId="77777777" w:rsidR="005155C3" w:rsidRPr="00C53A9F" w:rsidRDefault="005155C3" w:rsidP="000174E0">
      <w:pPr>
        <w:pStyle w:val="Heading3"/>
        <w:numPr>
          <w:ilvl w:val="2"/>
          <w:numId w:val="33"/>
        </w:numPr>
        <w:ind w:left="1276" w:hanging="454"/>
        <w:rPr>
          <w:szCs w:val="22"/>
        </w:rPr>
      </w:pPr>
      <w:r w:rsidRPr="00C53A9F">
        <w:rPr>
          <w:szCs w:val="22"/>
        </w:rPr>
        <w:t>A son’s privileges over a slave’s pictures a believer's spiritual religion over the Law to help the readers abandon legalism (4:1-11).</w:t>
      </w:r>
    </w:p>
    <w:p w14:paraId="194B5166" w14:textId="77777777" w:rsidR="005155C3" w:rsidRPr="00C53A9F" w:rsidRDefault="005155C3" w:rsidP="000174E0">
      <w:pPr>
        <w:pStyle w:val="Heading3"/>
        <w:numPr>
          <w:ilvl w:val="2"/>
          <w:numId w:val="33"/>
        </w:numPr>
        <w:ind w:left="1276" w:hanging="454"/>
        <w:rPr>
          <w:szCs w:val="22"/>
        </w:rPr>
      </w:pPr>
      <w:r w:rsidRPr="00C53A9F">
        <w:rPr>
          <w:szCs w:val="22"/>
        </w:rPr>
        <w:t>Their former commitment to Paul when he was with them should encourage them to show the same zeal for the truth now (4:12-20).</w:t>
      </w:r>
    </w:p>
    <w:p w14:paraId="797E755E" w14:textId="77777777" w:rsidR="005155C3" w:rsidRPr="00C53A9F" w:rsidRDefault="005155C3" w:rsidP="000174E0">
      <w:pPr>
        <w:pStyle w:val="Heading3"/>
        <w:numPr>
          <w:ilvl w:val="2"/>
          <w:numId w:val="33"/>
        </w:numPr>
        <w:ind w:left="1276" w:hanging="454"/>
        <w:rPr>
          <w:szCs w:val="22"/>
        </w:rPr>
      </w:pPr>
      <w:r w:rsidRPr="00C53A9F">
        <w:rPr>
          <w:szCs w:val="22"/>
        </w:rPr>
        <w:t>God blessing Isaac (=Abrahamic Covenant) instead of Ishmael (=Mosaic Covenant) shows the folly of Galatians following the Law (4:21-31; cf. p. 174a).</w:t>
      </w:r>
    </w:p>
    <w:p w14:paraId="036983A6" w14:textId="77777777" w:rsidR="005155C3" w:rsidRPr="00C53A9F" w:rsidRDefault="005155C3" w:rsidP="000174E0">
      <w:pPr>
        <w:pStyle w:val="Heading1"/>
        <w:numPr>
          <w:ilvl w:val="0"/>
          <w:numId w:val="33"/>
        </w:numPr>
        <w:ind w:hanging="432"/>
        <w:rPr>
          <w:szCs w:val="22"/>
        </w:rPr>
      </w:pPr>
      <w:r w:rsidRPr="00C53A9F">
        <w:rPr>
          <w:szCs w:val="22"/>
          <w:u w:val="single"/>
        </w:rPr>
        <w:t>Practical</w:t>
      </w:r>
      <w:r w:rsidRPr="00C53A9F">
        <w:rPr>
          <w:szCs w:val="22"/>
        </w:rPr>
        <w:t>: Paul applies salvation by faith in Spirit-led living by exhorting balance and others-orientation (Gal 5–6).</w:t>
      </w:r>
    </w:p>
    <w:p w14:paraId="35A13CA7" w14:textId="77777777" w:rsidR="00E36039" w:rsidRPr="005609E6" w:rsidRDefault="00E36039" w:rsidP="000174E0">
      <w:pPr>
        <w:pStyle w:val="Heading2"/>
        <w:numPr>
          <w:ilvl w:val="1"/>
          <w:numId w:val="33"/>
        </w:numPr>
        <w:ind w:left="851" w:hanging="443"/>
        <w:rPr>
          <w:szCs w:val="22"/>
        </w:rPr>
      </w:pPr>
      <w:r w:rsidRPr="005609E6">
        <w:rPr>
          <w:szCs w:val="22"/>
        </w:rPr>
        <w:t xml:space="preserve">Balance between legalism and license </w:t>
      </w:r>
      <w:r>
        <w:rPr>
          <w:szCs w:val="22"/>
        </w:rPr>
        <w:t xml:space="preserve">comes </w:t>
      </w:r>
      <w:r w:rsidRPr="005609E6">
        <w:rPr>
          <w:szCs w:val="22"/>
        </w:rPr>
        <w:t>the Spirit—not the sinful nature (Gal 5).</w:t>
      </w:r>
    </w:p>
    <w:p w14:paraId="5C490B4B" w14:textId="77777777" w:rsidR="005155C3" w:rsidRPr="00C53A9F" w:rsidRDefault="005155C3" w:rsidP="000174E0">
      <w:pPr>
        <w:pStyle w:val="Heading3"/>
        <w:numPr>
          <w:ilvl w:val="2"/>
          <w:numId w:val="33"/>
        </w:numPr>
        <w:ind w:left="1276" w:hanging="454"/>
        <w:rPr>
          <w:szCs w:val="22"/>
        </w:rPr>
      </w:pPr>
      <w:r w:rsidRPr="00C53A9F">
        <w:rPr>
          <w:szCs w:val="22"/>
        </w:rPr>
        <w:t xml:space="preserve">Believers </w:t>
      </w:r>
      <w:r w:rsidRPr="00C53A9F">
        <w:rPr>
          <w:i/>
          <w:iCs/>
          <w:szCs w:val="22"/>
        </w:rPr>
        <w:t>should not live</w:t>
      </w:r>
      <w:r w:rsidRPr="00C53A9F">
        <w:rPr>
          <w:szCs w:val="22"/>
        </w:rPr>
        <w:t xml:space="preserve"> in the extremes of legalism and license in light of their freedom from the Law (5:1-15).</w:t>
      </w:r>
    </w:p>
    <w:p w14:paraId="79431B08" w14:textId="77777777" w:rsidR="005155C3" w:rsidRPr="00C53A9F" w:rsidRDefault="005155C3" w:rsidP="000174E0">
      <w:pPr>
        <w:pStyle w:val="Heading4"/>
        <w:numPr>
          <w:ilvl w:val="3"/>
          <w:numId w:val="33"/>
        </w:numPr>
        <w:ind w:left="1701" w:hanging="465"/>
        <w:rPr>
          <w:szCs w:val="22"/>
        </w:rPr>
      </w:pPr>
      <w:r w:rsidRPr="00C53A9F">
        <w:rPr>
          <w:szCs w:val="22"/>
        </w:rPr>
        <w:t>A Christian is free from the Law so should never again be entrapped in legalism (5:1-12).</w:t>
      </w:r>
    </w:p>
    <w:p w14:paraId="1E70EA22" w14:textId="77777777" w:rsidR="005155C3" w:rsidRPr="00C53A9F" w:rsidRDefault="005155C3" w:rsidP="000174E0">
      <w:pPr>
        <w:pStyle w:val="Heading4"/>
        <w:numPr>
          <w:ilvl w:val="3"/>
          <w:numId w:val="33"/>
        </w:numPr>
        <w:ind w:left="1701" w:hanging="465"/>
        <w:rPr>
          <w:szCs w:val="22"/>
        </w:rPr>
      </w:pPr>
      <w:r w:rsidRPr="00C53A9F">
        <w:rPr>
          <w:szCs w:val="22"/>
        </w:rPr>
        <w:t>A Christian is free from the Law so should use this freedom to love instead of selfish pursuits (5:13-15).</w:t>
      </w:r>
    </w:p>
    <w:p w14:paraId="6CD2E74D" w14:textId="77777777" w:rsidR="005155C3" w:rsidRPr="00C53A9F" w:rsidRDefault="005155C3" w:rsidP="000174E0">
      <w:pPr>
        <w:pStyle w:val="Heading3"/>
        <w:numPr>
          <w:ilvl w:val="2"/>
          <w:numId w:val="33"/>
        </w:numPr>
        <w:ind w:left="1276" w:hanging="454"/>
        <w:rPr>
          <w:szCs w:val="22"/>
        </w:rPr>
      </w:pPr>
      <w:r w:rsidRPr="00C53A9F">
        <w:rPr>
          <w:szCs w:val="22"/>
        </w:rPr>
        <w:t xml:space="preserve">Believers </w:t>
      </w:r>
      <w:r w:rsidRPr="00C53A9F">
        <w:rPr>
          <w:i/>
          <w:iCs/>
          <w:szCs w:val="22"/>
        </w:rPr>
        <w:t>should live</w:t>
      </w:r>
      <w:r w:rsidRPr="00C53A9F">
        <w:rPr>
          <w:szCs w:val="22"/>
        </w:rPr>
        <w:t xml:space="preserve"> under direction from the Spirit rather than from the sinful nature (5:16-26).</w:t>
      </w:r>
    </w:p>
    <w:p w14:paraId="720063B7" w14:textId="77777777" w:rsidR="005155C3" w:rsidRPr="00C53A9F" w:rsidRDefault="005155C3" w:rsidP="000174E0">
      <w:pPr>
        <w:pStyle w:val="Heading2"/>
        <w:numPr>
          <w:ilvl w:val="1"/>
          <w:numId w:val="33"/>
        </w:numPr>
        <w:ind w:left="851" w:hanging="443"/>
        <w:rPr>
          <w:szCs w:val="22"/>
        </w:rPr>
      </w:pPr>
      <w:r w:rsidRPr="00C53A9F">
        <w:rPr>
          <w:szCs w:val="22"/>
        </w:rPr>
        <w:t>Serve sinning Christians, burdened believers, teachers, and everyone since freedom from the Law leads to caring for others (6:1-10).</w:t>
      </w:r>
    </w:p>
    <w:p w14:paraId="13FE4F4E" w14:textId="77777777" w:rsidR="005155C3" w:rsidRPr="00C53A9F" w:rsidRDefault="005155C3" w:rsidP="000174E0">
      <w:pPr>
        <w:pStyle w:val="Heading2"/>
        <w:numPr>
          <w:ilvl w:val="1"/>
          <w:numId w:val="33"/>
        </w:numPr>
        <w:ind w:left="851" w:hanging="443"/>
        <w:rPr>
          <w:szCs w:val="22"/>
        </w:rPr>
      </w:pPr>
      <w:r w:rsidRPr="00C53A9F">
        <w:rPr>
          <w:szCs w:val="22"/>
        </w:rPr>
        <w:t>A final warning contrasts the impure Judaizer motives with his own pure motives to convince them to apply what he has written (6:11-18).</w:t>
      </w:r>
    </w:p>
    <w:p w14:paraId="1E352580" w14:textId="77777777" w:rsidR="005155C3" w:rsidRPr="006175EB" w:rsidRDefault="005155C3" w:rsidP="005155C3">
      <w:pPr>
        <w:tabs>
          <w:tab w:val="left" w:pos="720"/>
        </w:tabs>
        <w:ind w:left="720" w:hanging="360"/>
        <w:rPr>
          <w:rFonts w:cs="Arial"/>
          <w:sz w:val="20"/>
          <w:szCs w:val="16"/>
        </w:rPr>
      </w:pPr>
    </w:p>
    <w:p w14:paraId="77EC61E2" w14:textId="77777777" w:rsidR="005155C3" w:rsidRPr="006175EB" w:rsidRDefault="005155C3" w:rsidP="005155C3">
      <w:pPr>
        <w:tabs>
          <w:tab w:val="left" w:pos="720"/>
          <w:tab w:val="left" w:pos="1080"/>
          <w:tab w:val="left" w:pos="2160"/>
          <w:tab w:val="left" w:pos="2520"/>
          <w:tab w:val="left" w:pos="6390"/>
          <w:tab w:val="left" w:pos="6750"/>
          <w:tab w:val="left" w:pos="9809"/>
        </w:tabs>
        <w:ind w:left="180"/>
        <w:jc w:val="center"/>
        <w:rPr>
          <w:rFonts w:cs="Arial"/>
          <w:sz w:val="20"/>
          <w:szCs w:val="16"/>
        </w:rPr>
        <w:sectPr w:rsidR="005155C3" w:rsidRPr="006175EB" w:rsidSect="004B0543">
          <w:headerReference w:type="default" r:id="rId18"/>
          <w:pgSz w:w="11880" w:h="16840"/>
          <w:pgMar w:top="720" w:right="801" w:bottom="720" w:left="1440" w:header="720" w:footer="720" w:gutter="0"/>
          <w:pgNumType w:start="167"/>
          <w:cols w:space="720"/>
        </w:sectPr>
      </w:pPr>
    </w:p>
    <w:p w14:paraId="427418C2" w14:textId="77777777" w:rsidR="005155C3" w:rsidRPr="006175EB" w:rsidRDefault="005155C3" w:rsidP="005155C3">
      <w:pPr>
        <w:jc w:val="center"/>
        <w:rPr>
          <w:rFonts w:cs="Arial"/>
          <w:b/>
          <w:sz w:val="28"/>
          <w:szCs w:val="16"/>
        </w:rPr>
      </w:pPr>
      <w:r w:rsidRPr="006175EB">
        <w:rPr>
          <w:rFonts w:cs="Arial"/>
          <w:b/>
          <w:sz w:val="28"/>
          <w:szCs w:val="16"/>
        </w:rPr>
        <w:lastRenderedPageBreak/>
        <w:t>Contrasting Galatians and Romans</w:t>
      </w:r>
    </w:p>
    <w:p w14:paraId="7AE6957A" w14:textId="77777777" w:rsidR="005155C3" w:rsidRPr="006175EB" w:rsidRDefault="005155C3" w:rsidP="005155C3">
      <w:pPr>
        <w:jc w:val="center"/>
        <w:rPr>
          <w:rFonts w:cs="Arial"/>
          <w:b/>
          <w:sz w:val="16"/>
          <w:szCs w:val="16"/>
        </w:rPr>
      </w:pPr>
    </w:p>
    <w:p w14:paraId="7B0162B3" w14:textId="77777777" w:rsidR="005155C3" w:rsidRPr="006175EB" w:rsidRDefault="005155C3" w:rsidP="005155C3">
      <w:pPr>
        <w:pStyle w:val="BodyText3"/>
        <w:rPr>
          <w:rFonts w:cs="Arial"/>
          <w:sz w:val="16"/>
          <w:szCs w:val="16"/>
        </w:rPr>
      </w:pPr>
      <w:r w:rsidRPr="006175EB">
        <w:rPr>
          <w:rFonts w:cs="Arial"/>
          <w:sz w:val="16"/>
          <w:szCs w:val="16"/>
        </w:rPr>
        <w:t>Galatians and Romans have common themes such as justification by faith (Gal. 2:16; 3:14; Rom. 1:17; 3:21-22), freedom from the Law (Gal. 3:10-13, 23-25; 5:1; Rom. 7:1, 6; 8:2-4), and how the Law reveals sin (Gal. 3:22; Rom. 3:20; 5:20; 7:7).  Yet these books remain unique in several ways:</w:t>
      </w:r>
    </w:p>
    <w:p w14:paraId="7F34771E" w14:textId="77777777" w:rsidR="005155C3" w:rsidRPr="006175EB" w:rsidRDefault="005155C3" w:rsidP="005155C3">
      <w:pPr>
        <w:jc w:val="center"/>
        <w:rPr>
          <w:rFonts w:cs="Arial"/>
          <w:b/>
          <w:sz w:val="20"/>
          <w:szCs w:val="16"/>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2808"/>
        <w:gridCol w:w="3420"/>
        <w:gridCol w:w="3510"/>
      </w:tblGrid>
      <w:tr w:rsidR="005155C3" w:rsidRPr="006175EB" w14:paraId="3B75FFD1" w14:textId="77777777" w:rsidTr="004B0543">
        <w:tc>
          <w:tcPr>
            <w:tcW w:w="2808" w:type="dxa"/>
            <w:tcBorders>
              <w:top w:val="single" w:sz="4" w:space="0" w:color="auto"/>
              <w:left w:val="single" w:sz="4" w:space="0" w:color="auto"/>
              <w:right w:val="single" w:sz="4" w:space="0" w:color="auto"/>
            </w:tcBorders>
            <w:shd w:val="solid" w:color="auto" w:fill="auto"/>
          </w:tcPr>
          <w:p w14:paraId="1ACAB11D" w14:textId="77777777" w:rsidR="005155C3" w:rsidRPr="006175EB" w:rsidRDefault="005155C3" w:rsidP="004B0543">
            <w:pPr>
              <w:ind w:left="-90" w:right="-108"/>
              <w:jc w:val="center"/>
              <w:rPr>
                <w:rFonts w:cs="Arial"/>
                <w:b/>
                <w:i/>
                <w:color w:val="FFFFFF"/>
                <w:sz w:val="21"/>
                <w:szCs w:val="16"/>
              </w:rPr>
            </w:pPr>
            <w:r w:rsidRPr="006175EB">
              <w:rPr>
                <w:rFonts w:cs="Arial"/>
                <w:b/>
                <w:i/>
                <w:color w:val="FFFFFF"/>
                <w:sz w:val="21"/>
                <w:szCs w:val="16"/>
              </w:rPr>
              <w:t xml:space="preserve">  </w:t>
            </w:r>
          </w:p>
        </w:tc>
        <w:tc>
          <w:tcPr>
            <w:tcW w:w="3420" w:type="dxa"/>
            <w:tcBorders>
              <w:left w:val="nil"/>
            </w:tcBorders>
            <w:shd w:val="solid" w:color="000000" w:fill="FFFFFF"/>
          </w:tcPr>
          <w:p w14:paraId="6CF958B5" w14:textId="77777777" w:rsidR="005155C3" w:rsidRPr="006175EB" w:rsidRDefault="005155C3" w:rsidP="004B0543">
            <w:pPr>
              <w:ind w:right="-108"/>
              <w:jc w:val="center"/>
              <w:rPr>
                <w:rFonts w:cs="Arial"/>
                <w:b/>
                <w:color w:val="FFFFFF"/>
                <w:sz w:val="21"/>
                <w:szCs w:val="16"/>
              </w:rPr>
            </w:pPr>
            <w:r w:rsidRPr="006175EB">
              <w:rPr>
                <w:rFonts w:cs="Arial"/>
                <w:b/>
                <w:sz w:val="21"/>
                <w:szCs w:val="16"/>
              </w:rPr>
              <w:t>Galatians</w:t>
            </w:r>
          </w:p>
        </w:tc>
        <w:tc>
          <w:tcPr>
            <w:tcW w:w="3510" w:type="dxa"/>
            <w:shd w:val="solid" w:color="000000" w:fill="FFFFFF"/>
          </w:tcPr>
          <w:p w14:paraId="34CD1A48" w14:textId="77777777" w:rsidR="005155C3" w:rsidRPr="006175EB" w:rsidRDefault="005155C3" w:rsidP="004B0543">
            <w:pPr>
              <w:ind w:right="-108"/>
              <w:jc w:val="center"/>
              <w:rPr>
                <w:rFonts w:cs="Arial"/>
                <w:b/>
                <w:color w:val="FFFFFF"/>
                <w:sz w:val="21"/>
                <w:szCs w:val="16"/>
              </w:rPr>
            </w:pPr>
            <w:r w:rsidRPr="006175EB">
              <w:rPr>
                <w:rFonts w:cs="Arial"/>
                <w:b/>
                <w:sz w:val="21"/>
                <w:szCs w:val="16"/>
              </w:rPr>
              <w:t>Romans</w:t>
            </w:r>
          </w:p>
        </w:tc>
      </w:tr>
      <w:tr w:rsidR="005155C3" w:rsidRPr="006175EB" w14:paraId="511B0DA3" w14:textId="77777777" w:rsidTr="004B0543">
        <w:tc>
          <w:tcPr>
            <w:tcW w:w="2808" w:type="dxa"/>
            <w:tcBorders>
              <w:left w:val="single" w:sz="4" w:space="0" w:color="auto"/>
              <w:right w:val="single" w:sz="4" w:space="0" w:color="auto"/>
            </w:tcBorders>
            <w:shd w:val="clear" w:color="auto" w:fill="auto"/>
          </w:tcPr>
          <w:p w14:paraId="38E3CF97" w14:textId="77777777" w:rsidR="005155C3" w:rsidRPr="006175EB" w:rsidRDefault="005155C3" w:rsidP="004B0543">
            <w:pPr>
              <w:ind w:left="-90" w:right="-108"/>
              <w:jc w:val="center"/>
              <w:rPr>
                <w:rFonts w:cs="Arial"/>
                <w:b/>
                <w:i/>
                <w:sz w:val="21"/>
                <w:szCs w:val="16"/>
              </w:rPr>
            </w:pPr>
          </w:p>
          <w:p w14:paraId="169FA575" w14:textId="77777777" w:rsidR="005155C3" w:rsidRPr="006175EB" w:rsidRDefault="005155C3" w:rsidP="004B0543">
            <w:pPr>
              <w:ind w:left="-90" w:right="-108"/>
              <w:jc w:val="center"/>
              <w:rPr>
                <w:rFonts w:cs="Arial"/>
                <w:b/>
                <w:i/>
                <w:sz w:val="21"/>
                <w:szCs w:val="16"/>
              </w:rPr>
            </w:pPr>
            <w:r w:rsidRPr="006175EB">
              <w:rPr>
                <w:rFonts w:cs="Arial"/>
                <w:b/>
                <w:i/>
                <w:sz w:val="21"/>
                <w:szCs w:val="16"/>
              </w:rPr>
              <w:t>Influence of Cities</w:t>
            </w:r>
          </w:p>
        </w:tc>
        <w:tc>
          <w:tcPr>
            <w:tcW w:w="3420" w:type="dxa"/>
            <w:tcBorders>
              <w:left w:val="nil"/>
            </w:tcBorders>
          </w:tcPr>
          <w:p w14:paraId="059B2591" w14:textId="77777777" w:rsidR="005155C3" w:rsidRPr="006175EB" w:rsidRDefault="005155C3" w:rsidP="004B0543">
            <w:pPr>
              <w:ind w:right="-108"/>
              <w:jc w:val="center"/>
              <w:rPr>
                <w:rFonts w:cs="Arial"/>
                <w:sz w:val="21"/>
                <w:szCs w:val="16"/>
              </w:rPr>
            </w:pPr>
          </w:p>
          <w:p w14:paraId="2BFCD7A9" w14:textId="77777777" w:rsidR="005155C3" w:rsidRPr="006175EB" w:rsidRDefault="005155C3" w:rsidP="004B0543">
            <w:pPr>
              <w:ind w:right="-108"/>
              <w:jc w:val="center"/>
              <w:rPr>
                <w:rFonts w:cs="Arial"/>
                <w:sz w:val="21"/>
                <w:szCs w:val="16"/>
              </w:rPr>
            </w:pPr>
            <w:r w:rsidRPr="006175EB">
              <w:rPr>
                <w:rFonts w:cs="Arial"/>
                <w:sz w:val="21"/>
                <w:szCs w:val="16"/>
              </w:rPr>
              <w:t>Minor</w:t>
            </w:r>
          </w:p>
        </w:tc>
        <w:tc>
          <w:tcPr>
            <w:tcW w:w="3510" w:type="dxa"/>
          </w:tcPr>
          <w:p w14:paraId="1DEA39C6" w14:textId="77777777" w:rsidR="005155C3" w:rsidRPr="006175EB" w:rsidRDefault="005155C3" w:rsidP="004B0543">
            <w:pPr>
              <w:ind w:right="-108"/>
              <w:jc w:val="center"/>
              <w:rPr>
                <w:rFonts w:cs="Arial"/>
                <w:sz w:val="21"/>
                <w:szCs w:val="16"/>
              </w:rPr>
            </w:pPr>
          </w:p>
          <w:p w14:paraId="3DB7306E" w14:textId="77777777" w:rsidR="005155C3" w:rsidRPr="006175EB" w:rsidRDefault="005155C3" w:rsidP="004B0543">
            <w:pPr>
              <w:ind w:right="-108"/>
              <w:jc w:val="center"/>
              <w:rPr>
                <w:rFonts w:cs="Arial"/>
                <w:sz w:val="21"/>
                <w:szCs w:val="16"/>
              </w:rPr>
            </w:pPr>
            <w:r w:rsidRPr="006175EB">
              <w:rPr>
                <w:rFonts w:cs="Arial"/>
                <w:sz w:val="21"/>
                <w:szCs w:val="16"/>
              </w:rPr>
              <w:t>Major</w:t>
            </w:r>
          </w:p>
          <w:p w14:paraId="37C9BB16" w14:textId="77777777" w:rsidR="005155C3" w:rsidRPr="006175EB" w:rsidRDefault="005155C3" w:rsidP="004B0543">
            <w:pPr>
              <w:ind w:right="-108"/>
              <w:jc w:val="center"/>
              <w:rPr>
                <w:rFonts w:cs="Arial"/>
                <w:sz w:val="21"/>
                <w:szCs w:val="16"/>
              </w:rPr>
            </w:pPr>
          </w:p>
        </w:tc>
      </w:tr>
      <w:tr w:rsidR="005155C3" w:rsidRPr="006175EB" w14:paraId="2C7C2F4D" w14:textId="77777777" w:rsidTr="004B0543">
        <w:tc>
          <w:tcPr>
            <w:tcW w:w="2808" w:type="dxa"/>
            <w:tcBorders>
              <w:left w:val="single" w:sz="4" w:space="0" w:color="auto"/>
              <w:right w:val="single" w:sz="4" w:space="0" w:color="auto"/>
            </w:tcBorders>
            <w:shd w:val="clear" w:color="auto" w:fill="auto"/>
          </w:tcPr>
          <w:p w14:paraId="15E70D78" w14:textId="77777777" w:rsidR="005155C3" w:rsidRPr="0021108B" w:rsidRDefault="005155C3" w:rsidP="004B0543">
            <w:pPr>
              <w:pStyle w:val="Heading7"/>
            </w:pPr>
            <w:r w:rsidRPr="0021108B">
              <w:t>Number of Churches</w:t>
            </w:r>
          </w:p>
        </w:tc>
        <w:tc>
          <w:tcPr>
            <w:tcW w:w="3420" w:type="dxa"/>
            <w:tcBorders>
              <w:left w:val="nil"/>
            </w:tcBorders>
          </w:tcPr>
          <w:p w14:paraId="5BFC739B" w14:textId="77777777" w:rsidR="005155C3" w:rsidRPr="006175EB" w:rsidRDefault="005155C3" w:rsidP="004B0543">
            <w:pPr>
              <w:ind w:right="-108"/>
              <w:jc w:val="center"/>
              <w:rPr>
                <w:rFonts w:cs="Arial"/>
                <w:sz w:val="21"/>
                <w:szCs w:val="16"/>
                <w:lang w:val="fr-FR"/>
              </w:rPr>
            </w:pPr>
            <w:proofErr w:type="spellStart"/>
            <w:r w:rsidRPr="006175EB">
              <w:rPr>
                <w:rFonts w:cs="Arial"/>
                <w:sz w:val="21"/>
                <w:szCs w:val="16"/>
                <w:lang w:val="fr-FR"/>
              </w:rPr>
              <w:t>Several</w:t>
            </w:r>
            <w:proofErr w:type="spellEnd"/>
            <w:r w:rsidRPr="006175EB">
              <w:rPr>
                <w:rFonts w:cs="Arial"/>
                <w:sz w:val="21"/>
                <w:szCs w:val="16"/>
                <w:lang w:val="fr-FR"/>
              </w:rPr>
              <w:t xml:space="preserve"> </w:t>
            </w:r>
            <w:proofErr w:type="spellStart"/>
            <w:r w:rsidRPr="006175EB">
              <w:rPr>
                <w:rFonts w:cs="Arial"/>
                <w:sz w:val="21"/>
                <w:szCs w:val="16"/>
                <w:lang w:val="fr-FR"/>
              </w:rPr>
              <w:t>Cities</w:t>
            </w:r>
            <w:proofErr w:type="spellEnd"/>
            <w:r w:rsidRPr="006175EB">
              <w:rPr>
                <w:rFonts w:cs="Arial"/>
                <w:sz w:val="21"/>
                <w:szCs w:val="16"/>
                <w:lang w:val="fr-FR"/>
              </w:rPr>
              <w:t xml:space="preserve"> </w:t>
            </w:r>
          </w:p>
          <w:p w14:paraId="7EEBF84B" w14:textId="77777777" w:rsidR="005155C3" w:rsidRPr="006175EB" w:rsidRDefault="005155C3" w:rsidP="004B0543">
            <w:pPr>
              <w:ind w:right="-108"/>
              <w:jc w:val="center"/>
              <w:rPr>
                <w:rFonts w:cs="Arial"/>
                <w:sz w:val="21"/>
                <w:szCs w:val="16"/>
                <w:lang w:val="fr-FR"/>
              </w:rPr>
            </w:pPr>
            <w:r w:rsidRPr="006175EB">
              <w:rPr>
                <w:rFonts w:cs="Arial"/>
                <w:sz w:val="21"/>
                <w:szCs w:val="16"/>
                <w:lang w:val="fr-FR"/>
              </w:rPr>
              <w:t>(Lystra, Derbe, etc.)</w:t>
            </w:r>
          </w:p>
        </w:tc>
        <w:tc>
          <w:tcPr>
            <w:tcW w:w="3510" w:type="dxa"/>
          </w:tcPr>
          <w:p w14:paraId="3DA1402B" w14:textId="77777777" w:rsidR="005155C3" w:rsidRPr="006175EB" w:rsidRDefault="005155C3" w:rsidP="004B0543">
            <w:pPr>
              <w:ind w:right="-108"/>
              <w:jc w:val="center"/>
              <w:rPr>
                <w:rFonts w:cs="Arial"/>
                <w:sz w:val="21"/>
                <w:szCs w:val="16"/>
              </w:rPr>
            </w:pPr>
            <w:r w:rsidRPr="006175EB">
              <w:rPr>
                <w:rFonts w:cs="Arial"/>
                <w:sz w:val="21"/>
                <w:szCs w:val="16"/>
              </w:rPr>
              <w:t>Single City</w:t>
            </w:r>
          </w:p>
          <w:p w14:paraId="6E279340" w14:textId="77777777" w:rsidR="005155C3" w:rsidRPr="006175EB" w:rsidRDefault="005155C3" w:rsidP="004B0543">
            <w:pPr>
              <w:ind w:right="-108"/>
              <w:jc w:val="center"/>
              <w:rPr>
                <w:rFonts w:cs="Arial"/>
                <w:sz w:val="21"/>
                <w:szCs w:val="16"/>
              </w:rPr>
            </w:pPr>
            <w:r w:rsidRPr="006175EB">
              <w:rPr>
                <w:rFonts w:cs="Arial"/>
                <w:sz w:val="21"/>
                <w:szCs w:val="16"/>
              </w:rPr>
              <w:t>(Rome)</w:t>
            </w:r>
          </w:p>
          <w:p w14:paraId="7F48F216" w14:textId="77777777" w:rsidR="005155C3" w:rsidRPr="006175EB" w:rsidRDefault="005155C3" w:rsidP="004B0543">
            <w:pPr>
              <w:ind w:right="-108"/>
              <w:jc w:val="center"/>
              <w:rPr>
                <w:rFonts w:cs="Arial"/>
                <w:sz w:val="21"/>
                <w:szCs w:val="16"/>
              </w:rPr>
            </w:pPr>
          </w:p>
        </w:tc>
      </w:tr>
      <w:tr w:rsidR="005155C3" w:rsidRPr="006175EB" w14:paraId="7305E4D8" w14:textId="77777777" w:rsidTr="004B0543">
        <w:tc>
          <w:tcPr>
            <w:tcW w:w="2808" w:type="dxa"/>
            <w:tcBorders>
              <w:left w:val="single" w:sz="4" w:space="0" w:color="auto"/>
              <w:right w:val="single" w:sz="4" w:space="0" w:color="auto"/>
            </w:tcBorders>
            <w:shd w:val="clear" w:color="auto" w:fill="auto"/>
          </w:tcPr>
          <w:p w14:paraId="332F79CF" w14:textId="77777777" w:rsidR="005155C3" w:rsidRPr="006175EB" w:rsidRDefault="005155C3" w:rsidP="004B0543">
            <w:pPr>
              <w:ind w:left="-90" w:right="-108"/>
              <w:jc w:val="center"/>
              <w:rPr>
                <w:rFonts w:cs="Arial"/>
                <w:b/>
                <w:i/>
                <w:sz w:val="21"/>
                <w:szCs w:val="16"/>
              </w:rPr>
            </w:pPr>
            <w:r w:rsidRPr="006175EB">
              <w:rPr>
                <w:rFonts w:cs="Arial"/>
                <w:b/>
                <w:i/>
                <w:sz w:val="21"/>
                <w:szCs w:val="16"/>
              </w:rPr>
              <w:t>Church Founded</w:t>
            </w:r>
          </w:p>
        </w:tc>
        <w:tc>
          <w:tcPr>
            <w:tcW w:w="3420" w:type="dxa"/>
            <w:tcBorders>
              <w:left w:val="nil"/>
            </w:tcBorders>
          </w:tcPr>
          <w:p w14:paraId="3F60D610" w14:textId="77777777" w:rsidR="005155C3" w:rsidRPr="006175EB" w:rsidRDefault="005155C3" w:rsidP="004B0543">
            <w:pPr>
              <w:ind w:right="-108"/>
              <w:jc w:val="center"/>
              <w:rPr>
                <w:rFonts w:cs="Arial"/>
                <w:sz w:val="21"/>
                <w:szCs w:val="16"/>
              </w:rPr>
            </w:pPr>
            <w:r w:rsidRPr="006175EB">
              <w:rPr>
                <w:rFonts w:cs="Arial"/>
                <w:sz w:val="21"/>
                <w:szCs w:val="16"/>
              </w:rPr>
              <w:t xml:space="preserve">AD 48-49 </w:t>
            </w:r>
          </w:p>
          <w:p w14:paraId="0100F1D1" w14:textId="77777777" w:rsidR="005155C3" w:rsidRPr="006175EB" w:rsidRDefault="005155C3" w:rsidP="004B0543">
            <w:pPr>
              <w:ind w:right="-108"/>
              <w:jc w:val="center"/>
              <w:rPr>
                <w:rFonts w:cs="Arial"/>
                <w:sz w:val="21"/>
                <w:szCs w:val="16"/>
              </w:rPr>
            </w:pPr>
            <w:r w:rsidRPr="006175EB">
              <w:rPr>
                <w:rFonts w:cs="Arial"/>
                <w:sz w:val="21"/>
                <w:szCs w:val="16"/>
              </w:rPr>
              <w:t>(on first missionary journey)</w:t>
            </w:r>
          </w:p>
        </w:tc>
        <w:tc>
          <w:tcPr>
            <w:tcW w:w="3510" w:type="dxa"/>
          </w:tcPr>
          <w:p w14:paraId="1C4995C7" w14:textId="77777777" w:rsidR="005155C3" w:rsidRPr="006175EB" w:rsidRDefault="005155C3" w:rsidP="004B0543">
            <w:pPr>
              <w:ind w:right="-108"/>
              <w:jc w:val="center"/>
              <w:rPr>
                <w:rFonts w:cs="Arial"/>
                <w:sz w:val="21"/>
                <w:szCs w:val="16"/>
              </w:rPr>
            </w:pPr>
            <w:r w:rsidRPr="006175EB">
              <w:rPr>
                <w:rFonts w:cs="Arial"/>
                <w:sz w:val="21"/>
                <w:szCs w:val="16"/>
              </w:rPr>
              <w:t xml:space="preserve">AD 33-56 </w:t>
            </w:r>
          </w:p>
          <w:p w14:paraId="4E03A545" w14:textId="77777777" w:rsidR="005155C3" w:rsidRPr="006175EB" w:rsidRDefault="005155C3" w:rsidP="004B0543">
            <w:pPr>
              <w:ind w:right="-108"/>
              <w:jc w:val="center"/>
              <w:rPr>
                <w:rFonts w:cs="Arial"/>
                <w:sz w:val="21"/>
                <w:szCs w:val="16"/>
              </w:rPr>
            </w:pPr>
            <w:r w:rsidRPr="006175EB">
              <w:rPr>
                <w:rFonts w:cs="Arial"/>
                <w:sz w:val="21"/>
                <w:szCs w:val="16"/>
              </w:rPr>
              <w:t>(no one knows exactly when)</w:t>
            </w:r>
          </w:p>
          <w:p w14:paraId="7CE83353" w14:textId="77777777" w:rsidR="005155C3" w:rsidRPr="006175EB" w:rsidRDefault="005155C3" w:rsidP="004B0543">
            <w:pPr>
              <w:ind w:right="-108"/>
              <w:jc w:val="center"/>
              <w:rPr>
                <w:rFonts w:cs="Arial"/>
                <w:sz w:val="21"/>
                <w:szCs w:val="16"/>
              </w:rPr>
            </w:pPr>
          </w:p>
        </w:tc>
      </w:tr>
      <w:tr w:rsidR="005155C3" w:rsidRPr="006175EB" w14:paraId="68D16521" w14:textId="77777777" w:rsidTr="004B0543">
        <w:tc>
          <w:tcPr>
            <w:tcW w:w="2808" w:type="dxa"/>
            <w:tcBorders>
              <w:left w:val="single" w:sz="4" w:space="0" w:color="auto"/>
              <w:right w:val="single" w:sz="4" w:space="0" w:color="auto"/>
            </w:tcBorders>
            <w:shd w:val="clear" w:color="auto" w:fill="auto"/>
          </w:tcPr>
          <w:p w14:paraId="44292FAD" w14:textId="77777777" w:rsidR="005155C3" w:rsidRPr="006175EB" w:rsidRDefault="005155C3" w:rsidP="004B0543">
            <w:pPr>
              <w:ind w:left="-90" w:right="-108"/>
              <w:jc w:val="center"/>
              <w:rPr>
                <w:rFonts w:cs="Arial"/>
                <w:b/>
                <w:i/>
                <w:sz w:val="21"/>
                <w:szCs w:val="16"/>
              </w:rPr>
            </w:pPr>
            <w:r w:rsidRPr="006175EB">
              <w:rPr>
                <w:rFonts w:cs="Arial"/>
                <w:b/>
                <w:i/>
                <w:sz w:val="21"/>
                <w:szCs w:val="16"/>
              </w:rPr>
              <w:t>Founder</w:t>
            </w:r>
          </w:p>
        </w:tc>
        <w:tc>
          <w:tcPr>
            <w:tcW w:w="3420" w:type="dxa"/>
            <w:tcBorders>
              <w:left w:val="nil"/>
            </w:tcBorders>
          </w:tcPr>
          <w:p w14:paraId="7B16C767" w14:textId="77777777" w:rsidR="005155C3" w:rsidRPr="006175EB" w:rsidRDefault="005155C3" w:rsidP="004B0543">
            <w:pPr>
              <w:ind w:right="-108"/>
              <w:jc w:val="center"/>
              <w:rPr>
                <w:rFonts w:cs="Arial"/>
                <w:sz w:val="21"/>
                <w:szCs w:val="16"/>
              </w:rPr>
            </w:pPr>
            <w:r w:rsidRPr="006175EB">
              <w:rPr>
                <w:rFonts w:cs="Arial"/>
                <w:sz w:val="21"/>
                <w:szCs w:val="16"/>
              </w:rPr>
              <w:t>Paul</w:t>
            </w:r>
          </w:p>
        </w:tc>
        <w:tc>
          <w:tcPr>
            <w:tcW w:w="3510" w:type="dxa"/>
          </w:tcPr>
          <w:p w14:paraId="33ECA62A" w14:textId="77777777" w:rsidR="005155C3" w:rsidRPr="006175EB" w:rsidRDefault="005155C3" w:rsidP="004B0543">
            <w:pPr>
              <w:ind w:right="-108"/>
              <w:jc w:val="center"/>
              <w:rPr>
                <w:rFonts w:cs="Arial"/>
                <w:sz w:val="21"/>
                <w:szCs w:val="16"/>
              </w:rPr>
            </w:pPr>
            <w:r w:rsidRPr="006175EB">
              <w:rPr>
                <w:rFonts w:cs="Arial"/>
                <w:sz w:val="21"/>
                <w:szCs w:val="16"/>
              </w:rPr>
              <w:t>Pentecost converts? or</w:t>
            </w:r>
          </w:p>
          <w:p w14:paraId="18AF7AE4" w14:textId="77777777" w:rsidR="005155C3" w:rsidRPr="006175EB" w:rsidRDefault="005155C3" w:rsidP="004B0543">
            <w:pPr>
              <w:ind w:right="-108"/>
              <w:jc w:val="center"/>
              <w:rPr>
                <w:rFonts w:cs="Arial"/>
                <w:sz w:val="21"/>
                <w:szCs w:val="16"/>
              </w:rPr>
            </w:pPr>
            <w:r w:rsidRPr="006175EB">
              <w:rPr>
                <w:rFonts w:cs="Arial"/>
                <w:sz w:val="21"/>
                <w:szCs w:val="16"/>
              </w:rPr>
              <w:t>Paul’s disciples?</w:t>
            </w:r>
          </w:p>
          <w:p w14:paraId="1F0A4A4E" w14:textId="77777777" w:rsidR="005155C3" w:rsidRPr="006175EB" w:rsidRDefault="005155C3" w:rsidP="004B0543">
            <w:pPr>
              <w:ind w:right="-108"/>
              <w:jc w:val="center"/>
              <w:rPr>
                <w:rFonts w:cs="Arial"/>
                <w:sz w:val="21"/>
                <w:szCs w:val="16"/>
              </w:rPr>
            </w:pPr>
          </w:p>
        </w:tc>
      </w:tr>
      <w:tr w:rsidR="005155C3" w:rsidRPr="006175EB" w14:paraId="4F3E7153" w14:textId="77777777" w:rsidTr="004B0543">
        <w:tc>
          <w:tcPr>
            <w:tcW w:w="2808" w:type="dxa"/>
            <w:tcBorders>
              <w:left w:val="single" w:sz="4" w:space="0" w:color="auto"/>
              <w:right w:val="single" w:sz="4" w:space="0" w:color="auto"/>
            </w:tcBorders>
            <w:shd w:val="clear" w:color="auto" w:fill="auto"/>
          </w:tcPr>
          <w:p w14:paraId="4421982D" w14:textId="77777777" w:rsidR="005155C3" w:rsidRPr="006175EB" w:rsidRDefault="005155C3" w:rsidP="004B0543">
            <w:pPr>
              <w:ind w:left="-90" w:right="-108"/>
              <w:jc w:val="center"/>
              <w:rPr>
                <w:rFonts w:cs="Arial"/>
                <w:b/>
                <w:i/>
                <w:sz w:val="21"/>
                <w:szCs w:val="16"/>
              </w:rPr>
            </w:pPr>
            <w:r w:rsidRPr="006175EB">
              <w:rPr>
                <w:rFonts w:cs="Arial"/>
                <w:b/>
                <w:i/>
                <w:sz w:val="21"/>
                <w:szCs w:val="16"/>
              </w:rPr>
              <w:t>Written</w:t>
            </w:r>
          </w:p>
        </w:tc>
        <w:tc>
          <w:tcPr>
            <w:tcW w:w="3420" w:type="dxa"/>
            <w:tcBorders>
              <w:left w:val="nil"/>
            </w:tcBorders>
          </w:tcPr>
          <w:p w14:paraId="57D7D37B" w14:textId="77777777" w:rsidR="005155C3" w:rsidRPr="006175EB" w:rsidRDefault="005155C3" w:rsidP="004B0543">
            <w:pPr>
              <w:ind w:right="-108"/>
              <w:jc w:val="center"/>
              <w:rPr>
                <w:rFonts w:cs="Arial"/>
                <w:sz w:val="21"/>
                <w:szCs w:val="16"/>
              </w:rPr>
            </w:pPr>
            <w:r w:rsidRPr="006175EB">
              <w:rPr>
                <w:rFonts w:cs="Arial"/>
                <w:sz w:val="21"/>
                <w:szCs w:val="16"/>
              </w:rPr>
              <w:t xml:space="preserve">AD 49 </w:t>
            </w:r>
          </w:p>
          <w:p w14:paraId="0DD90D6C" w14:textId="77777777" w:rsidR="005155C3" w:rsidRPr="006175EB" w:rsidRDefault="005155C3" w:rsidP="004B0543">
            <w:pPr>
              <w:ind w:right="-108"/>
              <w:jc w:val="center"/>
              <w:rPr>
                <w:rFonts w:cs="Arial"/>
                <w:sz w:val="21"/>
                <w:szCs w:val="16"/>
              </w:rPr>
            </w:pPr>
            <w:r w:rsidRPr="006175EB">
              <w:rPr>
                <w:rFonts w:cs="Arial"/>
                <w:sz w:val="21"/>
                <w:szCs w:val="16"/>
              </w:rPr>
              <w:t>from Antioch</w:t>
            </w:r>
          </w:p>
        </w:tc>
        <w:tc>
          <w:tcPr>
            <w:tcW w:w="3510" w:type="dxa"/>
          </w:tcPr>
          <w:p w14:paraId="5AE4A5C0" w14:textId="77777777" w:rsidR="005155C3" w:rsidRPr="006175EB" w:rsidRDefault="005155C3" w:rsidP="004B0543">
            <w:pPr>
              <w:ind w:right="-108"/>
              <w:jc w:val="center"/>
              <w:rPr>
                <w:rFonts w:cs="Arial"/>
                <w:sz w:val="21"/>
                <w:szCs w:val="16"/>
              </w:rPr>
            </w:pPr>
            <w:r w:rsidRPr="006175EB">
              <w:rPr>
                <w:rFonts w:cs="Arial"/>
                <w:sz w:val="21"/>
                <w:szCs w:val="16"/>
              </w:rPr>
              <w:t xml:space="preserve">AD 56-57 </w:t>
            </w:r>
          </w:p>
          <w:p w14:paraId="10B79576" w14:textId="77777777" w:rsidR="005155C3" w:rsidRPr="006175EB" w:rsidRDefault="005155C3" w:rsidP="004B0543">
            <w:pPr>
              <w:ind w:right="-108"/>
              <w:jc w:val="center"/>
              <w:rPr>
                <w:rFonts w:cs="Arial"/>
                <w:sz w:val="21"/>
                <w:szCs w:val="16"/>
              </w:rPr>
            </w:pPr>
            <w:r w:rsidRPr="006175EB">
              <w:rPr>
                <w:rFonts w:cs="Arial"/>
                <w:sz w:val="21"/>
                <w:szCs w:val="16"/>
              </w:rPr>
              <w:t>from Corinth</w:t>
            </w:r>
          </w:p>
          <w:p w14:paraId="6DED9A1E" w14:textId="77777777" w:rsidR="005155C3" w:rsidRPr="006175EB" w:rsidRDefault="005155C3" w:rsidP="004B0543">
            <w:pPr>
              <w:ind w:right="-108"/>
              <w:jc w:val="center"/>
              <w:rPr>
                <w:rFonts w:cs="Arial"/>
                <w:sz w:val="21"/>
                <w:szCs w:val="16"/>
              </w:rPr>
            </w:pPr>
          </w:p>
        </w:tc>
      </w:tr>
      <w:tr w:rsidR="005155C3" w:rsidRPr="006175EB" w14:paraId="2F083DCE" w14:textId="77777777" w:rsidTr="004B0543">
        <w:tc>
          <w:tcPr>
            <w:tcW w:w="2808" w:type="dxa"/>
            <w:tcBorders>
              <w:left w:val="single" w:sz="4" w:space="0" w:color="auto"/>
              <w:right w:val="single" w:sz="4" w:space="0" w:color="auto"/>
            </w:tcBorders>
            <w:shd w:val="clear" w:color="auto" w:fill="auto"/>
          </w:tcPr>
          <w:p w14:paraId="298E63E1" w14:textId="77777777" w:rsidR="005155C3" w:rsidRPr="006175EB" w:rsidRDefault="005155C3" w:rsidP="004B0543">
            <w:pPr>
              <w:ind w:left="-90" w:right="-108"/>
              <w:jc w:val="center"/>
              <w:rPr>
                <w:rFonts w:cs="Arial"/>
                <w:b/>
                <w:i/>
                <w:sz w:val="21"/>
                <w:szCs w:val="16"/>
              </w:rPr>
            </w:pPr>
            <w:r w:rsidRPr="006175EB">
              <w:rPr>
                <w:rFonts w:cs="Arial"/>
                <w:b/>
                <w:i/>
                <w:sz w:val="21"/>
                <w:szCs w:val="16"/>
              </w:rPr>
              <w:t>View of Paul</w:t>
            </w:r>
          </w:p>
        </w:tc>
        <w:tc>
          <w:tcPr>
            <w:tcW w:w="3420" w:type="dxa"/>
            <w:tcBorders>
              <w:left w:val="nil"/>
            </w:tcBorders>
          </w:tcPr>
          <w:p w14:paraId="569A89B3" w14:textId="77777777" w:rsidR="005155C3" w:rsidRPr="006175EB" w:rsidRDefault="005155C3" w:rsidP="004B0543">
            <w:pPr>
              <w:ind w:right="-108"/>
              <w:jc w:val="center"/>
              <w:rPr>
                <w:rFonts w:cs="Arial"/>
                <w:sz w:val="21"/>
                <w:szCs w:val="16"/>
              </w:rPr>
            </w:pPr>
            <w:r w:rsidRPr="006175EB">
              <w:rPr>
                <w:rFonts w:cs="Arial"/>
                <w:sz w:val="21"/>
                <w:szCs w:val="16"/>
              </w:rPr>
              <w:t xml:space="preserve">Doubted </w:t>
            </w:r>
          </w:p>
          <w:p w14:paraId="01A18580" w14:textId="77777777" w:rsidR="005155C3" w:rsidRPr="006175EB" w:rsidRDefault="005155C3" w:rsidP="004B0543">
            <w:pPr>
              <w:ind w:right="-108"/>
              <w:jc w:val="center"/>
              <w:rPr>
                <w:rFonts w:cs="Arial"/>
                <w:sz w:val="21"/>
                <w:szCs w:val="16"/>
              </w:rPr>
            </w:pPr>
            <w:r w:rsidRPr="006175EB">
              <w:rPr>
                <w:rFonts w:cs="Arial"/>
                <w:sz w:val="21"/>
                <w:szCs w:val="16"/>
              </w:rPr>
              <w:t>(but most knew him!)</w:t>
            </w:r>
          </w:p>
        </w:tc>
        <w:tc>
          <w:tcPr>
            <w:tcW w:w="3510" w:type="dxa"/>
          </w:tcPr>
          <w:p w14:paraId="2C8B4170" w14:textId="77777777" w:rsidR="005155C3" w:rsidRPr="006175EB" w:rsidRDefault="005155C3" w:rsidP="004B0543">
            <w:pPr>
              <w:ind w:right="-108"/>
              <w:jc w:val="center"/>
              <w:rPr>
                <w:rFonts w:cs="Arial"/>
                <w:sz w:val="21"/>
                <w:szCs w:val="16"/>
              </w:rPr>
            </w:pPr>
            <w:r w:rsidRPr="006175EB">
              <w:rPr>
                <w:rFonts w:cs="Arial"/>
                <w:sz w:val="21"/>
                <w:szCs w:val="16"/>
              </w:rPr>
              <w:t xml:space="preserve">Credible </w:t>
            </w:r>
          </w:p>
          <w:p w14:paraId="755A3988" w14:textId="77777777" w:rsidR="005155C3" w:rsidRPr="006175EB" w:rsidRDefault="005155C3" w:rsidP="004B0543">
            <w:pPr>
              <w:ind w:right="-108"/>
              <w:jc w:val="center"/>
              <w:rPr>
                <w:rFonts w:cs="Arial"/>
                <w:sz w:val="21"/>
                <w:szCs w:val="16"/>
              </w:rPr>
            </w:pPr>
            <w:r w:rsidRPr="006175EB">
              <w:rPr>
                <w:rFonts w:cs="Arial"/>
                <w:sz w:val="21"/>
                <w:szCs w:val="16"/>
              </w:rPr>
              <w:t>(but most didn’t know him!)</w:t>
            </w:r>
          </w:p>
          <w:p w14:paraId="215E0591" w14:textId="77777777" w:rsidR="005155C3" w:rsidRPr="006175EB" w:rsidRDefault="005155C3" w:rsidP="004B0543">
            <w:pPr>
              <w:ind w:right="-108"/>
              <w:jc w:val="center"/>
              <w:rPr>
                <w:rFonts w:cs="Arial"/>
                <w:sz w:val="21"/>
                <w:szCs w:val="16"/>
              </w:rPr>
            </w:pPr>
          </w:p>
        </w:tc>
      </w:tr>
      <w:tr w:rsidR="005155C3" w:rsidRPr="006175EB" w14:paraId="32B61B89" w14:textId="77777777" w:rsidTr="004B0543">
        <w:tc>
          <w:tcPr>
            <w:tcW w:w="2808" w:type="dxa"/>
            <w:tcBorders>
              <w:left w:val="single" w:sz="4" w:space="0" w:color="auto"/>
              <w:right w:val="single" w:sz="4" w:space="0" w:color="auto"/>
            </w:tcBorders>
            <w:shd w:val="clear" w:color="auto" w:fill="auto"/>
          </w:tcPr>
          <w:p w14:paraId="6A37CF2A" w14:textId="77777777" w:rsidR="005155C3" w:rsidRPr="006175EB" w:rsidRDefault="005155C3" w:rsidP="004B0543">
            <w:pPr>
              <w:ind w:left="-90" w:right="-108"/>
              <w:jc w:val="center"/>
              <w:rPr>
                <w:rFonts w:cs="Arial"/>
                <w:b/>
                <w:i/>
                <w:sz w:val="21"/>
                <w:szCs w:val="16"/>
              </w:rPr>
            </w:pPr>
            <w:r w:rsidRPr="006175EB">
              <w:rPr>
                <w:rFonts w:cs="Arial"/>
                <w:b/>
                <w:i/>
                <w:sz w:val="21"/>
                <w:szCs w:val="16"/>
              </w:rPr>
              <w:t>Paul’s Opponents</w:t>
            </w:r>
          </w:p>
        </w:tc>
        <w:tc>
          <w:tcPr>
            <w:tcW w:w="3420" w:type="dxa"/>
            <w:tcBorders>
              <w:left w:val="nil"/>
            </w:tcBorders>
          </w:tcPr>
          <w:p w14:paraId="7A137B76" w14:textId="77777777" w:rsidR="005155C3" w:rsidRPr="006175EB" w:rsidRDefault="005155C3" w:rsidP="004B0543">
            <w:pPr>
              <w:ind w:right="-108"/>
              <w:jc w:val="center"/>
              <w:rPr>
                <w:rFonts w:cs="Arial"/>
                <w:sz w:val="21"/>
                <w:szCs w:val="16"/>
              </w:rPr>
            </w:pPr>
            <w:r w:rsidRPr="006175EB">
              <w:rPr>
                <w:rFonts w:cs="Arial"/>
                <w:sz w:val="21"/>
                <w:szCs w:val="16"/>
              </w:rPr>
              <w:t>Judaizers</w:t>
            </w:r>
          </w:p>
        </w:tc>
        <w:tc>
          <w:tcPr>
            <w:tcW w:w="3510" w:type="dxa"/>
          </w:tcPr>
          <w:p w14:paraId="58744BB6" w14:textId="77777777" w:rsidR="005155C3" w:rsidRPr="006175EB" w:rsidRDefault="005155C3" w:rsidP="004B0543">
            <w:pPr>
              <w:ind w:right="-108"/>
              <w:jc w:val="center"/>
              <w:rPr>
                <w:rFonts w:cs="Arial"/>
                <w:sz w:val="21"/>
                <w:szCs w:val="16"/>
              </w:rPr>
            </w:pPr>
            <w:r w:rsidRPr="006175EB">
              <w:rPr>
                <w:rFonts w:cs="Arial"/>
                <w:sz w:val="21"/>
                <w:szCs w:val="16"/>
              </w:rPr>
              <w:t>None</w:t>
            </w:r>
          </w:p>
          <w:p w14:paraId="00896A0D" w14:textId="77777777" w:rsidR="005155C3" w:rsidRPr="006175EB" w:rsidRDefault="005155C3" w:rsidP="004B0543">
            <w:pPr>
              <w:ind w:right="-108"/>
              <w:jc w:val="center"/>
              <w:rPr>
                <w:rFonts w:cs="Arial"/>
                <w:sz w:val="21"/>
                <w:szCs w:val="16"/>
              </w:rPr>
            </w:pPr>
          </w:p>
        </w:tc>
      </w:tr>
      <w:tr w:rsidR="005155C3" w:rsidRPr="006175EB" w14:paraId="49EFFC17" w14:textId="77777777" w:rsidTr="004B0543">
        <w:tc>
          <w:tcPr>
            <w:tcW w:w="2808" w:type="dxa"/>
            <w:tcBorders>
              <w:left w:val="single" w:sz="4" w:space="0" w:color="auto"/>
              <w:right w:val="single" w:sz="4" w:space="0" w:color="auto"/>
            </w:tcBorders>
            <w:shd w:val="clear" w:color="auto" w:fill="auto"/>
          </w:tcPr>
          <w:p w14:paraId="0F4B340F" w14:textId="77777777" w:rsidR="005155C3" w:rsidRPr="006175EB" w:rsidRDefault="005155C3" w:rsidP="004B0543">
            <w:pPr>
              <w:ind w:left="-90" w:right="-108"/>
              <w:jc w:val="center"/>
              <w:rPr>
                <w:rFonts w:cs="Arial"/>
                <w:b/>
                <w:i/>
                <w:sz w:val="21"/>
                <w:szCs w:val="16"/>
              </w:rPr>
            </w:pPr>
            <w:r w:rsidRPr="006175EB">
              <w:rPr>
                <w:rFonts w:cs="Arial"/>
                <w:b/>
                <w:i/>
                <w:sz w:val="21"/>
                <w:szCs w:val="16"/>
              </w:rPr>
              <w:t>Jew-Gentile Relations</w:t>
            </w:r>
          </w:p>
        </w:tc>
        <w:tc>
          <w:tcPr>
            <w:tcW w:w="3420" w:type="dxa"/>
            <w:tcBorders>
              <w:left w:val="nil"/>
            </w:tcBorders>
          </w:tcPr>
          <w:p w14:paraId="5318E7E5" w14:textId="77777777" w:rsidR="005155C3" w:rsidRPr="006175EB" w:rsidRDefault="005155C3" w:rsidP="004B0543">
            <w:pPr>
              <w:ind w:right="-108"/>
              <w:jc w:val="center"/>
              <w:rPr>
                <w:rFonts w:cs="Arial"/>
                <w:sz w:val="21"/>
                <w:szCs w:val="16"/>
              </w:rPr>
            </w:pPr>
            <w:r w:rsidRPr="006175EB">
              <w:rPr>
                <w:rFonts w:cs="Arial"/>
                <w:sz w:val="21"/>
                <w:szCs w:val="16"/>
              </w:rPr>
              <w:t>Serious rift</w:t>
            </w:r>
          </w:p>
        </w:tc>
        <w:tc>
          <w:tcPr>
            <w:tcW w:w="3510" w:type="dxa"/>
          </w:tcPr>
          <w:p w14:paraId="7D852679" w14:textId="77777777" w:rsidR="005155C3" w:rsidRPr="006175EB" w:rsidRDefault="005155C3" w:rsidP="004B0543">
            <w:pPr>
              <w:ind w:right="-108"/>
              <w:jc w:val="center"/>
              <w:rPr>
                <w:rFonts w:cs="Arial"/>
                <w:sz w:val="21"/>
                <w:szCs w:val="16"/>
              </w:rPr>
            </w:pPr>
            <w:r w:rsidRPr="006175EB">
              <w:rPr>
                <w:rFonts w:cs="Arial"/>
                <w:sz w:val="21"/>
                <w:szCs w:val="16"/>
              </w:rPr>
              <w:t>Mild criticism of each other</w:t>
            </w:r>
          </w:p>
          <w:p w14:paraId="7821F63A" w14:textId="77777777" w:rsidR="005155C3" w:rsidRPr="006175EB" w:rsidRDefault="005155C3" w:rsidP="004B0543">
            <w:pPr>
              <w:ind w:right="-108"/>
              <w:jc w:val="center"/>
              <w:rPr>
                <w:rFonts w:cs="Arial"/>
                <w:sz w:val="21"/>
                <w:szCs w:val="16"/>
              </w:rPr>
            </w:pPr>
          </w:p>
        </w:tc>
      </w:tr>
      <w:tr w:rsidR="005155C3" w:rsidRPr="006175EB" w14:paraId="63C37021" w14:textId="77777777" w:rsidTr="004B0543">
        <w:tc>
          <w:tcPr>
            <w:tcW w:w="2808" w:type="dxa"/>
            <w:tcBorders>
              <w:left w:val="single" w:sz="4" w:space="0" w:color="auto"/>
              <w:right w:val="single" w:sz="4" w:space="0" w:color="auto"/>
            </w:tcBorders>
            <w:shd w:val="clear" w:color="auto" w:fill="auto"/>
          </w:tcPr>
          <w:p w14:paraId="16A6E349" w14:textId="77777777" w:rsidR="005155C3" w:rsidRPr="006175EB" w:rsidRDefault="005155C3" w:rsidP="004B0543">
            <w:pPr>
              <w:ind w:left="-90" w:right="-108"/>
              <w:jc w:val="center"/>
              <w:rPr>
                <w:rFonts w:cs="Arial"/>
                <w:b/>
                <w:i/>
                <w:sz w:val="21"/>
                <w:szCs w:val="16"/>
              </w:rPr>
            </w:pPr>
            <w:r w:rsidRPr="006175EB">
              <w:rPr>
                <w:rFonts w:cs="Arial"/>
                <w:b/>
                <w:i/>
                <w:sz w:val="21"/>
                <w:szCs w:val="16"/>
              </w:rPr>
              <w:t>Readers</w:t>
            </w:r>
          </w:p>
        </w:tc>
        <w:tc>
          <w:tcPr>
            <w:tcW w:w="3420" w:type="dxa"/>
            <w:tcBorders>
              <w:left w:val="nil"/>
            </w:tcBorders>
          </w:tcPr>
          <w:p w14:paraId="1B6A34B3" w14:textId="77777777" w:rsidR="005155C3" w:rsidRPr="006175EB" w:rsidRDefault="005155C3" w:rsidP="004B0543">
            <w:pPr>
              <w:ind w:right="-108"/>
              <w:jc w:val="center"/>
              <w:rPr>
                <w:rFonts w:cs="Arial"/>
                <w:sz w:val="21"/>
                <w:szCs w:val="16"/>
              </w:rPr>
            </w:pPr>
            <w:r w:rsidRPr="006175EB">
              <w:rPr>
                <w:rFonts w:cs="Arial"/>
                <w:sz w:val="21"/>
                <w:szCs w:val="16"/>
              </w:rPr>
              <w:t>Mostly Gentiles</w:t>
            </w:r>
          </w:p>
        </w:tc>
        <w:tc>
          <w:tcPr>
            <w:tcW w:w="3510" w:type="dxa"/>
          </w:tcPr>
          <w:p w14:paraId="54746DF3" w14:textId="77777777" w:rsidR="005155C3" w:rsidRPr="006175EB" w:rsidRDefault="005155C3" w:rsidP="004B0543">
            <w:pPr>
              <w:ind w:right="-108"/>
              <w:jc w:val="center"/>
              <w:rPr>
                <w:rFonts w:cs="Arial"/>
                <w:sz w:val="21"/>
                <w:szCs w:val="16"/>
              </w:rPr>
            </w:pPr>
            <w:r w:rsidRPr="006175EB">
              <w:rPr>
                <w:rFonts w:cs="Arial"/>
                <w:sz w:val="21"/>
                <w:szCs w:val="16"/>
              </w:rPr>
              <w:t>Jew-Gentile mix</w:t>
            </w:r>
          </w:p>
          <w:p w14:paraId="11AAE297" w14:textId="77777777" w:rsidR="005155C3" w:rsidRPr="006175EB" w:rsidRDefault="005155C3" w:rsidP="004B0543">
            <w:pPr>
              <w:ind w:right="-108"/>
              <w:jc w:val="center"/>
              <w:rPr>
                <w:rFonts w:cs="Arial"/>
                <w:sz w:val="21"/>
                <w:szCs w:val="16"/>
              </w:rPr>
            </w:pPr>
          </w:p>
        </w:tc>
      </w:tr>
      <w:tr w:rsidR="005155C3" w:rsidRPr="006175EB" w14:paraId="1AABCB74" w14:textId="77777777" w:rsidTr="004B0543">
        <w:tc>
          <w:tcPr>
            <w:tcW w:w="2808" w:type="dxa"/>
            <w:tcBorders>
              <w:left w:val="single" w:sz="4" w:space="0" w:color="auto"/>
              <w:right w:val="single" w:sz="4" w:space="0" w:color="auto"/>
            </w:tcBorders>
            <w:shd w:val="clear" w:color="auto" w:fill="auto"/>
          </w:tcPr>
          <w:p w14:paraId="5BB18172" w14:textId="77777777" w:rsidR="005155C3" w:rsidRPr="006175EB" w:rsidRDefault="005155C3" w:rsidP="004B0543">
            <w:pPr>
              <w:ind w:left="-90" w:right="-108"/>
              <w:jc w:val="center"/>
              <w:rPr>
                <w:rFonts w:cs="Arial"/>
                <w:b/>
                <w:i/>
                <w:sz w:val="21"/>
                <w:szCs w:val="16"/>
              </w:rPr>
            </w:pPr>
            <w:r w:rsidRPr="006175EB">
              <w:rPr>
                <w:rFonts w:cs="Arial"/>
                <w:b/>
                <w:i/>
                <w:sz w:val="21"/>
                <w:szCs w:val="16"/>
              </w:rPr>
              <w:t>Theological Errors</w:t>
            </w:r>
          </w:p>
        </w:tc>
        <w:tc>
          <w:tcPr>
            <w:tcW w:w="3420" w:type="dxa"/>
            <w:tcBorders>
              <w:left w:val="nil"/>
            </w:tcBorders>
          </w:tcPr>
          <w:p w14:paraId="43BFDBFD" w14:textId="77777777" w:rsidR="005155C3" w:rsidRPr="006175EB" w:rsidRDefault="005155C3" w:rsidP="004B0543">
            <w:pPr>
              <w:ind w:right="-108"/>
              <w:jc w:val="center"/>
              <w:rPr>
                <w:rFonts w:cs="Arial"/>
                <w:sz w:val="21"/>
                <w:szCs w:val="16"/>
              </w:rPr>
            </w:pPr>
            <w:r w:rsidRPr="006175EB">
              <w:rPr>
                <w:rFonts w:cs="Arial"/>
                <w:sz w:val="21"/>
                <w:szCs w:val="16"/>
              </w:rPr>
              <w:t>Serious: Salvation</w:t>
            </w:r>
          </w:p>
        </w:tc>
        <w:tc>
          <w:tcPr>
            <w:tcW w:w="3510" w:type="dxa"/>
          </w:tcPr>
          <w:p w14:paraId="32675021" w14:textId="77777777" w:rsidR="005155C3" w:rsidRPr="006175EB" w:rsidRDefault="005155C3" w:rsidP="004B0543">
            <w:pPr>
              <w:ind w:right="-108"/>
              <w:jc w:val="center"/>
              <w:rPr>
                <w:rFonts w:cs="Arial"/>
                <w:sz w:val="21"/>
                <w:szCs w:val="16"/>
              </w:rPr>
            </w:pPr>
            <w:r w:rsidRPr="006175EB">
              <w:rPr>
                <w:rFonts w:cs="Arial"/>
                <w:sz w:val="21"/>
                <w:szCs w:val="16"/>
              </w:rPr>
              <w:t xml:space="preserve">Minor: Christian liberty </w:t>
            </w:r>
          </w:p>
          <w:p w14:paraId="4079C5F3" w14:textId="77777777" w:rsidR="005155C3" w:rsidRPr="006175EB" w:rsidRDefault="005155C3" w:rsidP="004B0543">
            <w:pPr>
              <w:ind w:right="-108"/>
              <w:jc w:val="center"/>
              <w:rPr>
                <w:rFonts w:cs="Arial"/>
                <w:sz w:val="21"/>
                <w:szCs w:val="16"/>
              </w:rPr>
            </w:pPr>
          </w:p>
        </w:tc>
      </w:tr>
      <w:tr w:rsidR="005155C3" w:rsidRPr="006175EB" w14:paraId="3BCE92D9" w14:textId="77777777" w:rsidTr="004B0543">
        <w:tc>
          <w:tcPr>
            <w:tcW w:w="2808" w:type="dxa"/>
            <w:tcBorders>
              <w:left w:val="single" w:sz="4" w:space="0" w:color="auto"/>
              <w:right w:val="single" w:sz="4" w:space="0" w:color="auto"/>
            </w:tcBorders>
            <w:shd w:val="clear" w:color="auto" w:fill="auto"/>
          </w:tcPr>
          <w:p w14:paraId="4BA8E241" w14:textId="77777777" w:rsidR="005155C3" w:rsidRPr="006175EB" w:rsidRDefault="005155C3" w:rsidP="004B0543">
            <w:pPr>
              <w:ind w:left="-90" w:right="-108"/>
              <w:jc w:val="center"/>
              <w:rPr>
                <w:rFonts w:cs="Arial"/>
                <w:b/>
                <w:i/>
                <w:sz w:val="21"/>
                <w:szCs w:val="16"/>
              </w:rPr>
            </w:pPr>
            <w:r w:rsidRPr="006175EB">
              <w:rPr>
                <w:rFonts w:cs="Arial"/>
                <w:b/>
                <w:i/>
                <w:sz w:val="21"/>
                <w:szCs w:val="16"/>
              </w:rPr>
              <w:t>Theme (Key Word)</w:t>
            </w:r>
          </w:p>
        </w:tc>
        <w:tc>
          <w:tcPr>
            <w:tcW w:w="3420" w:type="dxa"/>
            <w:tcBorders>
              <w:left w:val="nil"/>
            </w:tcBorders>
          </w:tcPr>
          <w:p w14:paraId="28FCAB89" w14:textId="77777777" w:rsidR="005155C3" w:rsidRPr="006175EB" w:rsidRDefault="005155C3" w:rsidP="004B0543">
            <w:pPr>
              <w:ind w:right="-108"/>
              <w:jc w:val="center"/>
              <w:rPr>
                <w:rFonts w:cs="Arial"/>
                <w:sz w:val="21"/>
                <w:szCs w:val="16"/>
              </w:rPr>
            </w:pPr>
            <w:r w:rsidRPr="006175EB">
              <w:rPr>
                <w:rFonts w:cs="Arial"/>
                <w:sz w:val="21"/>
                <w:szCs w:val="16"/>
              </w:rPr>
              <w:t>Justification (2:16)</w:t>
            </w:r>
          </w:p>
        </w:tc>
        <w:tc>
          <w:tcPr>
            <w:tcW w:w="3510" w:type="dxa"/>
          </w:tcPr>
          <w:p w14:paraId="004D6B09" w14:textId="77777777" w:rsidR="005155C3" w:rsidRPr="006175EB" w:rsidRDefault="005155C3" w:rsidP="004B0543">
            <w:pPr>
              <w:ind w:right="-108"/>
              <w:jc w:val="center"/>
              <w:rPr>
                <w:rFonts w:cs="Arial"/>
                <w:sz w:val="21"/>
                <w:szCs w:val="16"/>
              </w:rPr>
            </w:pPr>
            <w:r w:rsidRPr="006175EB">
              <w:rPr>
                <w:rFonts w:cs="Arial"/>
                <w:sz w:val="21"/>
                <w:szCs w:val="16"/>
              </w:rPr>
              <w:t>Righteousness (1:17)</w:t>
            </w:r>
          </w:p>
          <w:p w14:paraId="350FD797" w14:textId="77777777" w:rsidR="005155C3" w:rsidRPr="006175EB" w:rsidRDefault="005155C3" w:rsidP="004B0543">
            <w:pPr>
              <w:ind w:right="-108"/>
              <w:jc w:val="center"/>
              <w:rPr>
                <w:rFonts w:cs="Arial"/>
                <w:sz w:val="21"/>
                <w:szCs w:val="16"/>
              </w:rPr>
            </w:pPr>
          </w:p>
        </w:tc>
      </w:tr>
      <w:tr w:rsidR="005155C3" w:rsidRPr="006175EB" w14:paraId="0A414517" w14:textId="77777777" w:rsidTr="004B0543">
        <w:tc>
          <w:tcPr>
            <w:tcW w:w="2808" w:type="dxa"/>
            <w:tcBorders>
              <w:left w:val="single" w:sz="4" w:space="0" w:color="auto"/>
              <w:right w:val="single" w:sz="4" w:space="0" w:color="auto"/>
            </w:tcBorders>
            <w:shd w:val="clear" w:color="auto" w:fill="auto"/>
          </w:tcPr>
          <w:p w14:paraId="7EE472A2" w14:textId="77777777" w:rsidR="005155C3" w:rsidRPr="006175EB" w:rsidRDefault="005155C3" w:rsidP="004B0543">
            <w:pPr>
              <w:ind w:left="-90" w:right="-108"/>
              <w:jc w:val="center"/>
              <w:rPr>
                <w:rFonts w:cs="Arial"/>
                <w:b/>
                <w:i/>
                <w:sz w:val="21"/>
                <w:szCs w:val="16"/>
              </w:rPr>
            </w:pPr>
            <w:r w:rsidRPr="006175EB">
              <w:rPr>
                <w:rFonts w:cs="Arial"/>
                <w:b/>
                <w:i/>
                <w:sz w:val="21"/>
                <w:szCs w:val="16"/>
              </w:rPr>
              <w:t>Vocabulary &amp; Tone</w:t>
            </w:r>
          </w:p>
        </w:tc>
        <w:tc>
          <w:tcPr>
            <w:tcW w:w="3420" w:type="dxa"/>
            <w:tcBorders>
              <w:left w:val="nil"/>
            </w:tcBorders>
          </w:tcPr>
          <w:p w14:paraId="1D0EAEF5" w14:textId="77777777" w:rsidR="005155C3" w:rsidRPr="006175EB" w:rsidRDefault="005155C3" w:rsidP="004B0543">
            <w:pPr>
              <w:ind w:right="-108"/>
              <w:jc w:val="center"/>
              <w:rPr>
                <w:rFonts w:cs="Arial"/>
                <w:sz w:val="21"/>
                <w:szCs w:val="16"/>
              </w:rPr>
            </w:pPr>
            <w:r w:rsidRPr="006175EB">
              <w:rPr>
                <w:rFonts w:cs="Arial"/>
                <w:sz w:val="21"/>
                <w:szCs w:val="16"/>
              </w:rPr>
              <w:t>Simple yet Severe</w:t>
            </w:r>
          </w:p>
        </w:tc>
        <w:tc>
          <w:tcPr>
            <w:tcW w:w="3510" w:type="dxa"/>
          </w:tcPr>
          <w:p w14:paraId="575ABB74" w14:textId="77777777" w:rsidR="005155C3" w:rsidRPr="006175EB" w:rsidRDefault="005155C3" w:rsidP="004B0543">
            <w:pPr>
              <w:ind w:right="-108"/>
              <w:jc w:val="center"/>
              <w:rPr>
                <w:rFonts w:cs="Arial"/>
                <w:sz w:val="21"/>
                <w:szCs w:val="16"/>
              </w:rPr>
            </w:pPr>
            <w:r w:rsidRPr="006175EB">
              <w:rPr>
                <w:rFonts w:cs="Arial"/>
                <w:sz w:val="21"/>
                <w:szCs w:val="16"/>
              </w:rPr>
              <w:t>Technical and Structured</w:t>
            </w:r>
          </w:p>
          <w:p w14:paraId="4ED631CC" w14:textId="77777777" w:rsidR="005155C3" w:rsidRPr="006175EB" w:rsidRDefault="005155C3" w:rsidP="004B0543">
            <w:pPr>
              <w:ind w:right="-108"/>
              <w:jc w:val="center"/>
              <w:rPr>
                <w:rFonts w:cs="Arial"/>
                <w:sz w:val="21"/>
                <w:szCs w:val="16"/>
              </w:rPr>
            </w:pPr>
          </w:p>
        </w:tc>
      </w:tr>
      <w:tr w:rsidR="005155C3" w:rsidRPr="006175EB" w14:paraId="364843F5" w14:textId="77777777" w:rsidTr="004B0543">
        <w:tc>
          <w:tcPr>
            <w:tcW w:w="2808" w:type="dxa"/>
            <w:tcBorders>
              <w:left w:val="single" w:sz="4" w:space="0" w:color="auto"/>
              <w:right w:val="single" w:sz="4" w:space="0" w:color="auto"/>
            </w:tcBorders>
            <w:shd w:val="clear" w:color="auto" w:fill="auto"/>
          </w:tcPr>
          <w:p w14:paraId="05043F01" w14:textId="77777777" w:rsidR="005155C3" w:rsidRPr="006175EB" w:rsidRDefault="005155C3" w:rsidP="004B0543">
            <w:pPr>
              <w:ind w:left="-90" w:right="-108"/>
              <w:jc w:val="center"/>
              <w:rPr>
                <w:rFonts w:cs="Arial"/>
                <w:b/>
                <w:i/>
                <w:sz w:val="21"/>
                <w:szCs w:val="16"/>
              </w:rPr>
            </w:pPr>
            <w:r w:rsidRPr="006175EB">
              <w:rPr>
                <w:rFonts w:cs="Arial"/>
                <w:b/>
                <w:i/>
                <w:sz w:val="21"/>
                <w:szCs w:val="16"/>
              </w:rPr>
              <w:t>Form</w:t>
            </w:r>
          </w:p>
        </w:tc>
        <w:tc>
          <w:tcPr>
            <w:tcW w:w="3420" w:type="dxa"/>
            <w:tcBorders>
              <w:left w:val="nil"/>
            </w:tcBorders>
          </w:tcPr>
          <w:p w14:paraId="0EF1ACF5" w14:textId="77777777" w:rsidR="005155C3" w:rsidRPr="006175EB" w:rsidRDefault="005155C3" w:rsidP="004B0543">
            <w:pPr>
              <w:ind w:right="-108"/>
              <w:jc w:val="center"/>
              <w:rPr>
                <w:rFonts w:cs="Arial"/>
                <w:sz w:val="21"/>
                <w:szCs w:val="16"/>
              </w:rPr>
            </w:pPr>
            <w:r w:rsidRPr="006175EB">
              <w:rPr>
                <w:rFonts w:cs="Arial"/>
                <w:sz w:val="21"/>
                <w:szCs w:val="16"/>
              </w:rPr>
              <w:t xml:space="preserve">Modified Defense </w:t>
            </w:r>
          </w:p>
          <w:p w14:paraId="6884F131" w14:textId="77777777" w:rsidR="005155C3" w:rsidRPr="006175EB" w:rsidRDefault="005155C3" w:rsidP="004B0543">
            <w:pPr>
              <w:ind w:right="-108"/>
              <w:jc w:val="center"/>
              <w:rPr>
                <w:rFonts w:cs="Arial"/>
                <w:sz w:val="21"/>
                <w:szCs w:val="16"/>
              </w:rPr>
            </w:pPr>
            <w:r w:rsidRPr="006175EB">
              <w:rPr>
                <w:rFonts w:cs="Arial"/>
                <w:sz w:val="21"/>
                <w:szCs w:val="16"/>
              </w:rPr>
              <w:t>(e.g., no thanksgiving)</w:t>
            </w:r>
          </w:p>
        </w:tc>
        <w:tc>
          <w:tcPr>
            <w:tcW w:w="3510" w:type="dxa"/>
          </w:tcPr>
          <w:p w14:paraId="4F25DBDC" w14:textId="77777777" w:rsidR="005155C3" w:rsidRPr="006175EB" w:rsidRDefault="005155C3" w:rsidP="004B0543">
            <w:pPr>
              <w:ind w:right="-108"/>
              <w:jc w:val="center"/>
              <w:rPr>
                <w:rFonts w:cs="Arial"/>
                <w:sz w:val="21"/>
                <w:szCs w:val="16"/>
              </w:rPr>
            </w:pPr>
            <w:r w:rsidRPr="006175EB">
              <w:rPr>
                <w:rFonts w:cs="Arial"/>
                <w:sz w:val="21"/>
                <w:szCs w:val="16"/>
              </w:rPr>
              <w:t>Traditional Presentation</w:t>
            </w:r>
          </w:p>
          <w:p w14:paraId="7A7078CF" w14:textId="77777777" w:rsidR="005155C3" w:rsidRPr="006175EB" w:rsidRDefault="005155C3" w:rsidP="004B0543">
            <w:pPr>
              <w:ind w:right="-108"/>
              <w:jc w:val="center"/>
              <w:rPr>
                <w:rFonts w:cs="Arial"/>
                <w:sz w:val="21"/>
                <w:szCs w:val="16"/>
              </w:rPr>
            </w:pPr>
            <w:r w:rsidRPr="006175EB">
              <w:rPr>
                <w:rFonts w:cs="Arial"/>
                <w:sz w:val="21"/>
                <w:szCs w:val="16"/>
              </w:rPr>
              <w:t>(e.g., names, greetings…)</w:t>
            </w:r>
          </w:p>
          <w:p w14:paraId="47D7A0FF" w14:textId="77777777" w:rsidR="005155C3" w:rsidRPr="006175EB" w:rsidRDefault="005155C3" w:rsidP="004B0543">
            <w:pPr>
              <w:ind w:right="-108"/>
              <w:jc w:val="center"/>
              <w:rPr>
                <w:rFonts w:cs="Arial"/>
                <w:sz w:val="21"/>
                <w:szCs w:val="16"/>
              </w:rPr>
            </w:pPr>
          </w:p>
        </w:tc>
      </w:tr>
      <w:tr w:rsidR="005155C3" w:rsidRPr="006175EB" w14:paraId="08B80C79" w14:textId="77777777" w:rsidTr="004B0543">
        <w:tc>
          <w:tcPr>
            <w:tcW w:w="2808" w:type="dxa"/>
            <w:tcBorders>
              <w:left w:val="single" w:sz="4" w:space="0" w:color="auto"/>
              <w:right w:val="single" w:sz="4" w:space="0" w:color="auto"/>
            </w:tcBorders>
            <w:shd w:val="clear" w:color="auto" w:fill="auto"/>
          </w:tcPr>
          <w:p w14:paraId="0D63E85F" w14:textId="77777777" w:rsidR="005155C3" w:rsidRPr="006175EB" w:rsidRDefault="005155C3" w:rsidP="004B0543">
            <w:pPr>
              <w:ind w:left="-90" w:right="-108"/>
              <w:jc w:val="center"/>
              <w:rPr>
                <w:rFonts w:cs="Arial"/>
                <w:b/>
                <w:i/>
                <w:sz w:val="21"/>
                <w:szCs w:val="16"/>
              </w:rPr>
            </w:pPr>
            <w:r w:rsidRPr="006175EB">
              <w:rPr>
                <w:rFonts w:cs="Arial"/>
                <w:b/>
                <w:i/>
                <w:sz w:val="21"/>
                <w:szCs w:val="16"/>
              </w:rPr>
              <w:t>OT Quotes</w:t>
            </w:r>
          </w:p>
        </w:tc>
        <w:tc>
          <w:tcPr>
            <w:tcW w:w="3420" w:type="dxa"/>
            <w:tcBorders>
              <w:left w:val="nil"/>
            </w:tcBorders>
          </w:tcPr>
          <w:p w14:paraId="4CD63A3C" w14:textId="77777777" w:rsidR="005155C3" w:rsidRPr="006175EB" w:rsidRDefault="005155C3" w:rsidP="004B0543">
            <w:pPr>
              <w:ind w:right="-108"/>
              <w:jc w:val="center"/>
              <w:rPr>
                <w:rFonts w:cs="Arial"/>
                <w:sz w:val="21"/>
                <w:szCs w:val="16"/>
              </w:rPr>
            </w:pPr>
            <w:r w:rsidRPr="006175EB">
              <w:rPr>
                <w:rFonts w:cs="Arial"/>
                <w:sz w:val="21"/>
                <w:szCs w:val="16"/>
              </w:rPr>
              <w:t xml:space="preserve">Few </w:t>
            </w:r>
          </w:p>
          <w:p w14:paraId="5184F2B4" w14:textId="77777777" w:rsidR="005155C3" w:rsidRPr="006175EB" w:rsidRDefault="005155C3" w:rsidP="004B0543">
            <w:pPr>
              <w:ind w:right="-108"/>
              <w:jc w:val="center"/>
              <w:rPr>
                <w:rFonts w:cs="Arial"/>
                <w:sz w:val="21"/>
                <w:szCs w:val="16"/>
              </w:rPr>
            </w:pPr>
            <w:r w:rsidRPr="006175EB">
              <w:rPr>
                <w:rFonts w:cs="Arial"/>
                <w:sz w:val="21"/>
                <w:szCs w:val="16"/>
              </w:rPr>
              <w:t>(only 12, or 2 per chapter)</w:t>
            </w:r>
          </w:p>
        </w:tc>
        <w:tc>
          <w:tcPr>
            <w:tcW w:w="3510" w:type="dxa"/>
          </w:tcPr>
          <w:p w14:paraId="745FB43C" w14:textId="77777777" w:rsidR="005155C3" w:rsidRPr="006175EB" w:rsidRDefault="005155C3" w:rsidP="004B0543">
            <w:pPr>
              <w:ind w:right="-108"/>
              <w:jc w:val="center"/>
              <w:rPr>
                <w:rFonts w:cs="Arial"/>
                <w:sz w:val="21"/>
                <w:szCs w:val="16"/>
              </w:rPr>
            </w:pPr>
            <w:r w:rsidRPr="006175EB">
              <w:rPr>
                <w:rFonts w:cs="Arial"/>
                <w:sz w:val="21"/>
                <w:szCs w:val="16"/>
              </w:rPr>
              <w:t>Nearly as many as the rest of Paul’s epistles (63 total!)</w:t>
            </w:r>
          </w:p>
          <w:p w14:paraId="169261A1" w14:textId="77777777" w:rsidR="005155C3" w:rsidRPr="006175EB" w:rsidRDefault="005155C3" w:rsidP="004B0543">
            <w:pPr>
              <w:ind w:right="-108"/>
              <w:jc w:val="center"/>
              <w:rPr>
                <w:rFonts w:cs="Arial"/>
                <w:sz w:val="21"/>
                <w:szCs w:val="16"/>
              </w:rPr>
            </w:pPr>
          </w:p>
        </w:tc>
      </w:tr>
      <w:tr w:rsidR="005155C3" w:rsidRPr="006175EB" w14:paraId="63235F49" w14:textId="77777777" w:rsidTr="004B0543">
        <w:tc>
          <w:tcPr>
            <w:tcW w:w="2808" w:type="dxa"/>
            <w:tcBorders>
              <w:left w:val="single" w:sz="4" w:space="0" w:color="auto"/>
              <w:bottom w:val="single" w:sz="4" w:space="0" w:color="auto"/>
              <w:right w:val="single" w:sz="4" w:space="0" w:color="auto"/>
            </w:tcBorders>
            <w:shd w:val="clear" w:color="auto" w:fill="auto"/>
          </w:tcPr>
          <w:p w14:paraId="17C32D2A" w14:textId="77777777" w:rsidR="005155C3" w:rsidRPr="006175EB" w:rsidRDefault="005155C3" w:rsidP="004B0543">
            <w:pPr>
              <w:ind w:left="-90" w:right="-108"/>
              <w:jc w:val="center"/>
              <w:rPr>
                <w:rFonts w:cs="Arial"/>
                <w:b/>
                <w:i/>
                <w:sz w:val="21"/>
                <w:szCs w:val="16"/>
              </w:rPr>
            </w:pPr>
            <w:r w:rsidRPr="006175EB">
              <w:rPr>
                <w:rFonts w:cs="Arial"/>
                <w:b/>
                <w:i/>
                <w:sz w:val="21"/>
                <w:szCs w:val="16"/>
              </w:rPr>
              <w:t>Doctrinal Focus</w:t>
            </w:r>
          </w:p>
        </w:tc>
        <w:tc>
          <w:tcPr>
            <w:tcW w:w="3420" w:type="dxa"/>
            <w:tcBorders>
              <w:left w:val="nil"/>
            </w:tcBorders>
          </w:tcPr>
          <w:p w14:paraId="35A8685E" w14:textId="77777777" w:rsidR="005155C3" w:rsidRPr="006175EB" w:rsidRDefault="005155C3" w:rsidP="004B0543">
            <w:pPr>
              <w:ind w:right="-108"/>
              <w:jc w:val="center"/>
              <w:rPr>
                <w:rFonts w:cs="Arial"/>
                <w:sz w:val="21"/>
                <w:szCs w:val="16"/>
              </w:rPr>
            </w:pPr>
            <w:r w:rsidRPr="006175EB">
              <w:rPr>
                <w:rFonts w:cs="Arial"/>
                <w:sz w:val="21"/>
                <w:szCs w:val="16"/>
              </w:rPr>
              <w:t>Narrow: Justification</w:t>
            </w:r>
          </w:p>
        </w:tc>
        <w:tc>
          <w:tcPr>
            <w:tcW w:w="3510" w:type="dxa"/>
          </w:tcPr>
          <w:p w14:paraId="18B8BC43" w14:textId="77777777" w:rsidR="005155C3" w:rsidRPr="006175EB" w:rsidRDefault="005155C3" w:rsidP="004B0543">
            <w:pPr>
              <w:ind w:right="-108"/>
              <w:jc w:val="center"/>
              <w:rPr>
                <w:rFonts w:cs="Arial"/>
                <w:sz w:val="21"/>
                <w:szCs w:val="16"/>
              </w:rPr>
            </w:pPr>
            <w:r w:rsidRPr="006175EB">
              <w:rPr>
                <w:rFonts w:cs="Arial"/>
                <w:sz w:val="21"/>
                <w:szCs w:val="16"/>
              </w:rPr>
              <w:t>Broad: Many topics*</w:t>
            </w:r>
          </w:p>
          <w:p w14:paraId="021B0F37" w14:textId="77777777" w:rsidR="005155C3" w:rsidRPr="006175EB" w:rsidRDefault="005155C3" w:rsidP="004B0543">
            <w:pPr>
              <w:ind w:right="-108"/>
              <w:jc w:val="center"/>
              <w:rPr>
                <w:rFonts w:cs="Arial"/>
                <w:sz w:val="21"/>
                <w:szCs w:val="16"/>
              </w:rPr>
            </w:pPr>
          </w:p>
        </w:tc>
      </w:tr>
    </w:tbl>
    <w:p w14:paraId="5F0B571A" w14:textId="77777777" w:rsidR="005155C3" w:rsidRPr="0021108B" w:rsidRDefault="005155C3" w:rsidP="005155C3">
      <w:pPr>
        <w:jc w:val="center"/>
        <w:rPr>
          <w:rFonts w:cs="Arial"/>
          <w:b/>
        </w:rPr>
      </w:pPr>
    </w:p>
    <w:p w14:paraId="51195A49" w14:textId="77777777" w:rsidR="005155C3" w:rsidRPr="0021108B" w:rsidRDefault="005155C3" w:rsidP="005155C3">
      <w:pPr>
        <w:pStyle w:val="BodyText2"/>
        <w:ind w:left="270" w:hanging="270"/>
        <w:rPr>
          <w:rFonts w:ascii="Arial" w:hAnsi="Arial" w:cs="Arial"/>
          <w:sz w:val="20"/>
        </w:rPr>
      </w:pPr>
      <w:r w:rsidRPr="0021108B">
        <w:rPr>
          <w:rFonts w:ascii="Arial" w:hAnsi="Arial" w:cs="Arial"/>
          <w:sz w:val="20"/>
        </w:rPr>
        <w:t xml:space="preserve">* </w:t>
      </w:r>
      <w:r w:rsidRPr="0021108B">
        <w:rPr>
          <w:rFonts w:ascii="Arial" w:hAnsi="Arial" w:cs="Arial"/>
          <w:sz w:val="20"/>
        </w:rPr>
        <w:tab/>
        <w:t>Natural revelation (1:19-20), universality of sin (3:9-20), justification (3:21-24), propitiation (3:25), faith (4:1-25), Israel (chaps. 9–11), gifts (12:3-8), government (13:1-7), Christian liberty (14:1–15:13)</w:t>
      </w:r>
    </w:p>
    <w:p w14:paraId="54A97431" w14:textId="77777777" w:rsidR="005155C3" w:rsidRPr="006175EB" w:rsidRDefault="005155C3" w:rsidP="005155C3">
      <w:pPr>
        <w:tabs>
          <w:tab w:val="left" w:pos="720"/>
          <w:tab w:val="left" w:pos="1080"/>
          <w:tab w:val="left" w:pos="2160"/>
          <w:tab w:val="left" w:pos="2520"/>
          <w:tab w:val="left" w:pos="6390"/>
          <w:tab w:val="left" w:pos="6750"/>
          <w:tab w:val="left" w:pos="9809"/>
        </w:tabs>
        <w:ind w:right="-374"/>
        <w:jc w:val="center"/>
        <w:rPr>
          <w:rFonts w:cs="Arial"/>
          <w:b/>
          <w:sz w:val="28"/>
          <w:szCs w:val="16"/>
        </w:rPr>
      </w:pPr>
      <w:r w:rsidRPr="006175EB">
        <w:rPr>
          <w:rFonts w:cs="Arial"/>
          <w:sz w:val="16"/>
          <w:szCs w:val="16"/>
          <w:lang w:val="x-none"/>
        </w:rPr>
        <w:br w:type="page"/>
      </w:r>
      <w:r w:rsidRPr="006175EB">
        <w:rPr>
          <w:rFonts w:cs="Arial"/>
          <w:b/>
          <w:sz w:val="28"/>
          <w:szCs w:val="16"/>
        </w:rPr>
        <w:lastRenderedPageBreak/>
        <w:t xml:space="preserve">Who Are the Judaizers Today? </w:t>
      </w:r>
    </w:p>
    <w:p w14:paraId="03DB5532" w14:textId="77777777" w:rsidR="005155C3" w:rsidRPr="006175EB" w:rsidRDefault="005155C3" w:rsidP="005155C3">
      <w:pPr>
        <w:pStyle w:val="BodyText2"/>
        <w:rPr>
          <w:rFonts w:ascii="Arial" w:hAnsi="Arial" w:cs="Arial"/>
          <w:sz w:val="20"/>
          <w:szCs w:val="16"/>
        </w:rPr>
      </w:pPr>
    </w:p>
    <w:p w14:paraId="10600707" w14:textId="77777777" w:rsidR="005155C3" w:rsidRPr="006175EB" w:rsidRDefault="005155C3" w:rsidP="005155C3">
      <w:pPr>
        <w:pStyle w:val="BodyText2"/>
        <w:rPr>
          <w:rFonts w:ascii="Arial" w:hAnsi="Arial" w:cs="Arial"/>
          <w:sz w:val="20"/>
          <w:szCs w:val="16"/>
        </w:rPr>
      </w:pPr>
      <w:r w:rsidRPr="006175EB">
        <w:rPr>
          <w:rFonts w:ascii="Arial" w:hAnsi="Arial" w:cs="Arial"/>
          <w:sz w:val="20"/>
          <w:szCs w:val="16"/>
        </w:rPr>
        <w:t>Scholars generally agree that the teachers who came to Galatia after Paul left taught that faith alone does not save.  These teachers insisted on a “faith plus works” formula by adding works of the law as a requisite for genuine conversion—especially the rite of circumcision (5:6).  Paul actually never gives them a name.  However, since these teachers sought to get the believers to return to the Jewish law, the term “Judaizers” has been coined for them.</w:t>
      </w:r>
    </w:p>
    <w:p w14:paraId="4EFA634B" w14:textId="77777777" w:rsidR="005155C3" w:rsidRPr="006175EB" w:rsidRDefault="005155C3" w:rsidP="005155C3">
      <w:pPr>
        <w:pStyle w:val="BodyText2"/>
        <w:rPr>
          <w:rFonts w:ascii="Arial" w:hAnsi="Arial" w:cs="Arial"/>
          <w:sz w:val="20"/>
          <w:szCs w:val="16"/>
        </w:rPr>
      </w:pPr>
    </w:p>
    <w:p w14:paraId="76C02695" w14:textId="77777777" w:rsidR="005155C3" w:rsidRPr="006175EB" w:rsidRDefault="005155C3" w:rsidP="005155C3">
      <w:pPr>
        <w:pStyle w:val="BodyText2"/>
        <w:rPr>
          <w:rFonts w:ascii="Arial" w:hAnsi="Arial" w:cs="Arial"/>
          <w:sz w:val="20"/>
          <w:szCs w:val="16"/>
        </w:rPr>
      </w:pPr>
      <w:r w:rsidRPr="006175EB">
        <w:rPr>
          <w:rFonts w:ascii="Arial" w:hAnsi="Arial" w:cs="Arial"/>
          <w:sz w:val="20"/>
          <w:szCs w:val="16"/>
        </w:rPr>
        <w:t xml:space="preserve">But were these Judaizers at Galatia Jewish </w:t>
      </w:r>
      <w:r w:rsidRPr="006175EB">
        <w:rPr>
          <w:rFonts w:ascii="Arial" w:hAnsi="Arial" w:cs="Arial"/>
          <w:i/>
          <w:iCs/>
          <w:sz w:val="20"/>
          <w:szCs w:val="16"/>
        </w:rPr>
        <w:t>believers</w:t>
      </w:r>
      <w:r w:rsidRPr="006175EB">
        <w:rPr>
          <w:rFonts w:ascii="Arial" w:hAnsi="Arial" w:cs="Arial"/>
          <w:sz w:val="20"/>
          <w:szCs w:val="16"/>
        </w:rPr>
        <w:t xml:space="preserve"> or </w:t>
      </w:r>
      <w:r w:rsidRPr="006175EB">
        <w:rPr>
          <w:rFonts w:ascii="Arial" w:hAnsi="Arial" w:cs="Arial"/>
          <w:i/>
          <w:iCs/>
          <w:sz w:val="20"/>
          <w:szCs w:val="16"/>
        </w:rPr>
        <w:t>unbelievers</w:t>
      </w:r>
      <w:r w:rsidRPr="006175EB">
        <w:rPr>
          <w:rFonts w:ascii="Arial" w:hAnsi="Arial" w:cs="Arial"/>
          <w:sz w:val="20"/>
          <w:szCs w:val="16"/>
        </w:rPr>
        <w:t xml:space="preserve">?  The consensus among commentators is that they were genuine believers who were simply confused in this area of doctrine (cf. Ronald Y. K. Fung, </w:t>
      </w:r>
      <w:r w:rsidRPr="006175EB">
        <w:rPr>
          <w:rFonts w:ascii="Arial" w:hAnsi="Arial" w:cs="Arial"/>
          <w:i/>
          <w:sz w:val="20"/>
          <w:szCs w:val="16"/>
        </w:rPr>
        <w:t xml:space="preserve">The Epistle to the Galatians, </w:t>
      </w:r>
      <w:r w:rsidRPr="006175EB">
        <w:rPr>
          <w:rFonts w:ascii="Arial" w:hAnsi="Arial" w:cs="Arial"/>
          <w:sz w:val="20"/>
          <w:szCs w:val="16"/>
        </w:rPr>
        <w:t>NICNT, 7-9; Kümmel, 298-301; Lightfoot, 27, 52-53; Ridderbos, 15-16).  Some factors may support them being believers:</w:t>
      </w:r>
    </w:p>
    <w:p w14:paraId="44952960" w14:textId="77777777" w:rsidR="005155C3" w:rsidRPr="006175EB" w:rsidRDefault="005155C3" w:rsidP="005155C3">
      <w:pPr>
        <w:pStyle w:val="BodyText2"/>
        <w:rPr>
          <w:rFonts w:ascii="Arial" w:hAnsi="Arial" w:cs="Arial"/>
          <w:sz w:val="20"/>
          <w:szCs w:val="16"/>
        </w:rPr>
      </w:pPr>
    </w:p>
    <w:p w14:paraId="29611C79" w14:textId="77777777" w:rsidR="005155C3" w:rsidRPr="006175EB" w:rsidRDefault="005155C3" w:rsidP="005155C3">
      <w:pPr>
        <w:pStyle w:val="BodyText2"/>
        <w:numPr>
          <w:ilvl w:val="0"/>
          <w:numId w:val="26"/>
        </w:numPr>
        <w:rPr>
          <w:rFonts w:ascii="Arial" w:hAnsi="Arial" w:cs="Arial"/>
          <w:sz w:val="20"/>
          <w:szCs w:val="16"/>
        </w:rPr>
      </w:pPr>
      <w:r w:rsidRPr="006175EB">
        <w:rPr>
          <w:rFonts w:ascii="Arial" w:hAnsi="Arial" w:cs="Arial"/>
          <w:sz w:val="20"/>
          <w:szCs w:val="16"/>
        </w:rPr>
        <w:t>The apostles and elders allowed representation of the “circumcision party” at the Jerusalem Council (Acts 15:1, 24).  This may argue that these teachers are the same as the Judaizers since they also argued that Gentiles should be required to keep the Law (Gal. 2:12).  If so, then the mother church considered them to be Christians and we should probably do the same.</w:t>
      </w:r>
    </w:p>
    <w:p w14:paraId="0D8E0435" w14:textId="77777777" w:rsidR="005155C3" w:rsidRPr="006175EB" w:rsidRDefault="005155C3" w:rsidP="005155C3">
      <w:pPr>
        <w:pStyle w:val="BodyText2"/>
        <w:numPr>
          <w:ilvl w:val="0"/>
          <w:numId w:val="26"/>
        </w:numPr>
        <w:rPr>
          <w:rFonts w:ascii="Arial" w:hAnsi="Arial" w:cs="Arial"/>
          <w:sz w:val="20"/>
          <w:szCs w:val="16"/>
        </w:rPr>
      </w:pPr>
      <w:r w:rsidRPr="006175EB">
        <w:rPr>
          <w:rFonts w:ascii="Arial" w:hAnsi="Arial" w:cs="Arial"/>
          <w:sz w:val="20"/>
          <w:szCs w:val="16"/>
        </w:rPr>
        <w:t>These Jewish teachers had no doubt about Jesus being the Messiah, in contrast to the majority of Jews who would not accept Christ as Israel’s king.</w:t>
      </w:r>
    </w:p>
    <w:p w14:paraId="1C442C37" w14:textId="77777777" w:rsidR="005155C3" w:rsidRPr="006175EB" w:rsidRDefault="005155C3" w:rsidP="005155C3">
      <w:pPr>
        <w:pStyle w:val="BodyText2"/>
        <w:rPr>
          <w:rFonts w:ascii="Arial" w:hAnsi="Arial" w:cs="Arial"/>
          <w:sz w:val="20"/>
          <w:szCs w:val="16"/>
        </w:rPr>
      </w:pPr>
    </w:p>
    <w:p w14:paraId="7E60EDFA" w14:textId="77777777" w:rsidR="005155C3" w:rsidRPr="006175EB" w:rsidRDefault="005155C3" w:rsidP="005155C3">
      <w:pPr>
        <w:pStyle w:val="BodyText2"/>
        <w:rPr>
          <w:rFonts w:ascii="Arial" w:hAnsi="Arial" w:cs="Arial"/>
          <w:sz w:val="20"/>
          <w:szCs w:val="16"/>
        </w:rPr>
      </w:pPr>
      <w:r w:rsidRPr="006175EB">
        <w:rPr>
          <w:rFonts w:ascii="Arial" w:hAnsi="Arial" w:cs="Arial"/>
          <w:sz w:val="20"/>
          <w:szCs w:val="16"/>
        </w:rPr>
        <w:t>However, some factors may indicate that the Judaizers were indeed unsaved:</w:t>
      </w:r>
    </w:p>
    <w:p w14:paraId="67969245" w14:textId="77777777" w:rsidR="005155C3" w:rsidRPr="006175EB" w:rsidRDefault="005155C3" w:rsidP="005155C3">
      <w:pPr>
        <w:pStyle w:val="BodyText2"/>
        <w:numPr>
          <w:ilvl w:val="0"/>
          <w:numId w:val="27"/>
        </w:numPr>
        <w:rPr>
          <w:rFonts w:ascii="Arial" w:hAnsi="Arial" w:cs="Arial"/>
          <w:sz w:val="20"/>
          <w:szCs w:val="16"/>
        </w:rPr>
      </w:pPr>
      <w:r w:rsidRPr="006175EB">
        <w:rPr>
          <w:rFonts w:ascii="Arial" w:hAnsi="Arial" w:cs="Arial"/>
          <w:sz w:val="20"/>
          <w:szCs w:val="16"/>
        </w:rPr>
        <w:t>Paul says that the Judaizer’s was “a different gospel” (NIV) which was really not the gospel at all (1:6-7).  Since there is only one true gospel, the Judaizer “gospel” would then be a false teaching that was not Christian after all.</w:t>
      </w:r>
    </w:p>
    <w:p w14:paraId="1676440D" w14:textId="77777777" w:rsidR="005155C3" w:rsidRPr="006175EB" w:rsidRDefault="005155C3" w:rsidP="005155C3">
      <w:pPr>
        <w:pStyle w:val="BodyText2"/>
        <w:numPr>
          <w:ilvl w:val="0"/>
          <w:numId w:val="27"/>
        </w:numPr>
        <w:rPr>
          <w:rFonts w:ascii="Arial" w:hAnsi="Arial" w:cs="Arial"/>
          <w:sz w:val="20"/>
          <w:szCs w:val="16"/>
        </w:rPr>
      </w:pPr>
      <w:r w:rsidRPr="006175EB">
        <w:rPr>
          <w:rFonts w:ascii="Arial" w:hAnsi="Arial" w:cs="Arial"/>
          <w:sz w:val="20"/>
          <w:szCs w:val="16"/>
        </w:rPr>
        <w:t>Paul described these men in the strongest words possible, pronouncing upon them eternal condemnation (1:8-9).  Ascribing hellfire to anyone but unbelievers would seem inappropriate.</w:t>
      </w:r>
    </w:p>
    <w:p w14:paraId="521D582D" w14:textId="77777777" w:rsidR="005155C3" w:rsidRPr="006175EB" w:rsidRDefault="005155C3" w:rsidP="005155C3">
      <w:pPr>
        <w:pStyle w:val="BodyText2"/>
        <w:numPr>
          <w:ilvl w:val="0"/>
          <w:numId w:val="27"/>
        </w:numPr>
        <w:rPr>
          <w:rFonts w:ascii="Arial" w:hAnsi="Arial" w:cs="Arial"/>
          <w:sz w:val="20"/>
          <w:szCs w:val="16"/>
        </w:rPr>
      </w:pPr>
      <w:r w:rsidRPr="006175EB">
        <w:rPr>
          <w:rFonts w:ascii="Arial" w:hAnsi="Arial" w:cs="Arial"/>
          <w:sz w:val="20"/>
          <w:szCs w:val="16"/>
        </w:rPr>
        <w:t>Paul also refers to them as “false brothers” (2:4).</w:t>
      </w:r>
    </w:p>
    <w:p w14:paraId="4ACC8BB1" w14:textId="77777777" w:rsidR="005155C3" w:rsidRPr="006175EB" w:rsidRDefault="005155C3" w:rsidP="005155C3">
      <w:pPr>
        <w:pStyle w:val="BodyText2"/>
        <w:numPr>
          <w:ilvl w:val="0"/>
          <w:numId w:val="27"/>
        </w:numPr>
        <w:rPr>
          <w:rFonts w:ascii="Arial" w:hAnsi="Arial" w:cs="Arial"/>
          <w:sz w:val="20"/>
          <w:szCs w:val="16"/>
        </w:rPr>
      </w:pPr>
      <w:r w:rsidRPr="006175EB">
        <w:rPr>
          <w:rFonts w:ascii="Arial" w:hAnsi="Arial" w:cs="Arial"/>
          <w:sz w:val="20"/>
          <w:szCs w:val="16"/>
        </w:rPr>
        <w:t>The Jerusalem Council occurred shortly after Paul’s letter to the Galatians and it verified Paul’s teaching on faith alone (as opposed to the Judaizer view being considered another “evangelical option” or gray area).  While Judaizers (i.e., the “circumcision party”) were allowed to attend the meeting, they were soundly defeated.</w:t>
      </w:r>
    </w:p>
    <w:p w14:paraId="2417DADF" w14:textId="77777777" w:rsidR="005155C3" w:rsidRPr="006175EB" w:rsidRDefault="005155C3" w:rsidP="005155C3">
      <w:pPr>
        <w:pStyle w:val="BodyText2"/>
        <w:numPr>
          <w:ilvl w:val="0"/>
          <w:numId w:val="27"/>
        </w:numPr>
        <w:rPr>
          <w:rFonts w:ascii="Arial" w:hAnsi="Arial" w:cs="Arial"/>
          <w:sz w:val="20"/>
          <w:szCs w:val="16"/>
        </w:rPr>
      </w:pPr>
      <w:r w:rsidRPr="006175EB">
        <w:rPr>
          <w:rFonts w:ascii="Arial" w:hAnsi="Arial" w:cs="Arial"/>
          <w:sz w:val="20"/>
          <w:szCs w:val="16"/>
        </w:rPr>
        <w:t>Although the Judaizers did not reject Christ outright as Messiah as did their Jewish brethren, by adding other requisites to salvation they taught a second type of heresy that undermined the nature of the true gospel.</w:t>
      </w:r>
    </w:p>
    <w:p w14:paraId="4234611F" w14:textId="77777777" w:rsidR="005155C3" w:rsidRPr="006175EB" w:rsidRDefault="005155C3" w:rsidP="005155C3">
      <w:pPr>
        <w:rPr>
          <w:rFonts w:cs="Arial"/>
          <w:sz w:val="20"/>
          <w:szCs w:val="16"/>
        </w:rPr>
      </w:pPr>
    </w:p>
    <w:p w14:paraId="6E7EC05F" w14:textId="77777777" w:rsidR="005155C3" w:rsidRPr="006175EB" w:rsidRDefault="005155C3" w:rsidP="005155C3">
      <w:pPr>
        <w:pStyle w:val="Footer"/>
        <w:tabs>
          <w:tab w:val="clear" w:pos="4320"/>
          <w:tab w:val="clear" w:pos="8640"/>
        </w:tabs>
        <w:rPr>
          <w:rFonts w:cs="Arial"/>
          <w:sz w:val="20"/>
          <w:szCs w:val="16"/>
        </w:rPr>
      </w:pPr>
      <w:r w:rsidRPr="006175EB">
        <w:rPr>
          <w:rFonts w:cs="Arial"/>
          <w:sz w:val="20"/>
          <w:szCs w:val="16"/>
        </w:rPr>
        <w:t>Given the above reasons, this study takes the view that the Judaizers were not actually Christians.  Any group that adds to the simple gospel of justification by faith alone cannot be deemed “Christian.”  This includes the Catholic Church (which adds works), Church of Christ (which adds baptism), and the True Jesus Church (which adds works, baptism, tongues, foot</w:t>
      </w:r>
      <w:r>
        <w:rPr>
          <w:rFonts w:cs="Arial"/>
          <w:sz w:val="20"/>
          <w:szCs w:val="16"/>
        </w:rPr>
        <w:t xml:space="preserve"> </w:t>
      </w:r>
      <w:r w:rsidRPr="006175EB">
        <w:rPr>
          <w:rFonts w:cs="Arial"/>
          <w:sz w:val="20"/>
          <w:szCs w:val="16"/>
        </w:rPr>
        <w:t>washing, etc.).  This diagram depicts how Judaizers were Jews on the fringes of the church but still outside the body:</w:t>
      </w:r>
    </w:p>
    <w:p w14:paraId="0FA6DBC0" w14:textId="77777777" w:rsidR="005155C3" w:rsidRPr="006175EB" w:rsidRDefault="005155C3" w:rsidP="005155C3">
      <w:pPr>
        <w:pStyle w:val="Footer"/>
        <w:tabs>
          <w:tab w:val="clear" w:pos="4320"/>
          <w:tab w:val="clear" w:pos="8640"/>
        </w:tabs>
        <w:rPr>
          <w:rFonts w:cs="Arial"/>
          <w:sz w:val="20"/>
          <w:szCs w:val="16"/>
        </w:rPr>
      </w:pPr>
      <w:r w:rsidRPr="006175EB">
        <w:rPr>
          <w:rFonts w:cs="Arial"/>
          <w:noProof/>
          <w:sz w:val="20"/>
          <w:szCs w:val="16"/>
        </w:rPr>
        <mc:AlternateContent>
          <mc:Choice Requires="wps">
            <w:drawing>
              <wp:anchor distT="0" distB="0" distL="114300" distR="114300" simplePos="0" relativeHeight="251670016" behindDoc="0" locked="0" layoutInCell="0" allowOverlap="1" wp14:anchorId="0E144C2F" wp14:editId="3BBB4FFC">
                <wp:simplePos x="0" y="0"/>
                <wp:positionH relativeFrom="column">
                  <wp:posOffset>2022475</wp:posOffset>
                </wp:positionH>
                <wp:positionV relativeFrom="paragraph">
                  <wp:posOffset>22860</wp:posOffset>
                </wp:positionV>
                <wp:extent cx="1879600" cy="517525"/>
                <wp:effectExtent l="0" t="0" r="0" b="3175"/>
                <wp:wrapSquare wrapText="bothSides"/>
                <wp:docPr id="9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9600" cy="517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241A61" w14:textId="77777777" w:rsidR="004C7827" w:rsidRDefault="004C7827" w:rsidP="005155C3">
                            <w:pPr>
                              <w:ind w:right="-30"/>
                              <w:jc w:val="center"/>
                              <w:rPr>
                                <w:b/>
                              </w:rPr>
                            </w:pPr>
                            <w:r>
                              <w:rPr>
                                <w:b/>
                                <w:sz w:val="32"/>
                              </w:rPr>
                              <w:t>All Humanity</w:t>
                            </w:r>
                          </w:p>
                          <w:p w14:paraId="5A14CF28" w14:textId="77777777" w:rsidR="004C7827" w:rsidRDefault="004C7827" w:rsidP="005155C3">
                            <w:pPr>
                              <w:ind w:right="-30"/>
                              <w:jc w:val="center"/>
                            </w:pPr>
                            <w:r>
                              <w:t>(the entire large rectangle)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44C2F" id="Text Box 79" o:spid="_x0000_s1066" type="#_x0000_t202" style="position:absolute;margin-left:159.25pt;margin-top:1.8pt;width:148pt;height:40.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" o:allowincell="f" stroked="f">
                <v:path arrowok="t"/>
                <v:textbox>
                  <w:txbxContent>
                    <w:p w14:paraId="4E241A61" w14:textId="77777777" w:rsidR="004C7827" w:rsidRDefault="004C7827" w:rsidP="005155C3">
                      <w:pPr>
                        <w:ind w:right="-30"/>
                        <w:jc w:val="center"/>
                        <w:rPr>
                          <w:b/>
                        </w:rPr>
                      </w:pPr>
                      <w:r>
                        <w:rPr>
                          <w:b/>
                          <w:sz w:val="32"/>
                        </w:rPr>
                        <w:t>All Humanity</w:t>
                      </w:r>
                    </w:p>
                    <w:p w14:paraId="5A14CF28" w14:textId="77777777" w:rsidR="004C7827" w:rsidRDefault="004C7827" w:rsidP="005155C3">
                      <w:pPr>
                        <w:ind w:right="-30"/>
                        <w:jc w:val="center"/>
                      </w:pPr>
                      <w:r>
                        <w:t>(the entire large rectangle)</w:t>
                      </w:r>
                    </w:p>
                  </w:txbxContent>
                </v:textbox>
                <w10:wrap type="square"/>
              </v:shape>
            </w:pict>
          </mc:Fallback>
        </mc:AlternateContent>
      </w:r>
    </w:p>
    <w:p w14:paraId="0F490322" w14:textId="77777777" w:rsidR="005155C3" w:rsidRPr="006175EB" w:rsidRDefault="005155C3" w:rsidP="005155C3">
      <w:pPr>
        <w:pStyle w:val="Footer"/>
        <w:tabs>
          <w:tab w:val="clear" w:pos="4320"/>
          <w:tab w:val="clear" w:pos="8640"/>
        </w:tabs>
        <w:rPr>
          <w:rFonts w:cs="Arial"/>
          <w:sz w:val="20"/>
          <w:szCs w:val="16"/>
        </w:rPr>
      </w:pPr>
    </w:p>
    <w:p w14:paraId="7F09F388" w14:textId="77777777" w:rsidR="005155C3" w:rsidRPr="006175EB" w:rsidRDefault="005155C3" w:rsidP="005155C3">
      <w:pPr>
        <w:pStyle w:val="Footer"/>
        <w:tabs>
          <w:tab w:val="clear" w:pos="4320"/>
          <w:tab w:val="clear" w:pos="8640"/>
        </w:tabs>
        <w:rPr>
          <w:rFonts w:cs="Arial"/>
          <w:sz w:val="20"/>
          <w:szCs w:val="16"/>
        </w:rPr>
      </w:pPr>
    </w:p>
    <w:p w14:paraId="3BD0B3D9" w14:textId="77777777" w:rsidR="005155C3" w:rsidRPr="006175EB" w:rsidRDefault="005155C3" w:rsidP="005155C3">
      <w:pPr>
        <w:pStyle w:val="Footer"/>
        <w:tabs>
          <w:tab w:val="clear" w:pos="4320"/>
          <w:tab w:val="clear" w:pos="8640"/>
        </w:tabs>
        <w:rPr>
          <w:rFonts w:cs="Arial"/>
          <w:sz w:val="20"/>
          <w:szCs w:val="16"/>
        </w:rPr>
      </w:pPr>
      <w:r w:rsidRPr="006175EB">
        <w:rPr>
          <w:rFonts w:cs="Arial"/>
          <w:noProof/>
          <w:sz w:val="20"/>
          <w:szCs w:val="16"/>
        </w:rPr>
        <mc:AlternateContent>
          <mc:Choice Requires="wps">
            <w:drawing>
              <wp:anchor distT="0" distB="0" distL="114300" distR="114300" simplePos="0" relativeHeight="251671040" behindDoc="0" locked="0" layoutInCell="0" allowOverlap="1" wp14:anchorId="1BF85722" wp14:editId="21336C00">
                <wp:simplePos x="0" y="0"/>
                <wp:positionH relativeFrom="column">
                  <wp:posOffset>2882900</wp:posOffset>
                </wp:positionH>
                <wp:positionV relativeFrom="paragraph">
                  <wp:posOffset>101600</wp:posOffset>
                </wp:positionV>
                <wp:extent cx="2159000" cy="2311400"/>
                <wp:effectExtent l="0" t="0" r="0" b="0"/>
                <wp:wrapNone/>
                <wp:docPr id="95"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0" cy="2311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EE078" id="Rectangle 78" o:spid="_x0000_s1026" style="position:absolute;margin-left:227pt;margin-top:8pt;width:170pt;height:18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" o:allowincell="f">
                <v:path arrowok="t"/>
              </v:rect>
            </w:pict>
          </mc:Fallback>
        </mc:AlternateContent>
      </w:r>
      <w:r w:rsidRPr="006175EB">
        <w:rPr>
          <w:rFonts w:cs="Arial"/>
          <w:noProof/>
          <w:sz w:val="20"/>
          <w:szCs w:val="16"/>
        </w:rPr>
        <mc:AlternateContent>
          <mc:Choice Requires="wps">
            <w:drawing>
              <wp:anchor distT="0" distB="0" distL="114300" distR="114300" simplePos="0" relativeHeight="251668992" behindDoc="0" locked="0" layoutInCell="0" allowOverlap="1" wp14:anchorId="4CC2FBC3" wp14:editId="6F4157C8">
                <wp:simplePos x="0" y="0"/>
                <wp:positionH relativeFrom="column">
                  <wp:posOffset>723900</wp:posOffset>
                </wp:positionH>
                <wp:positionV relativeFrom="paragraph">
                  <wp:posOffset>101600</wp:posOffset>
                </wp:positionV>
                <wp:extent cx="2159000" cy="2311400"/>
                <wp:effectExtent l="0" t="0" r="0" b="0"/>
                <wp:wrapNone/>
                <wp:docPr id="9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0" cy="2311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0D0B9" id="Rectangle 77" o:spid="_x0000_s1026" style="position:absolute;margin-left:57pt;margin-top:8pt;width:170pt;height:18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" o:allowincell="f">
                <v:path arrowok="t"/>
              </v:rect>
            </w:pict>
          </mc:Fallback>
        </mc:AlternateContent>
      </w:r>
    </w:p>
    <w:p w14:paraId="50906705" w14:textId="77777777" w:rsidR="005155C3" w:rsidRPr="006175EB" w:rsidRDefault="005155C3" w:rsidP="005155C3">
      <w:pPr>
        <w:pStyle w:val="Footer"/>
        <w:tabs>
          <w:tab w:val="clear" w:pos="4320"/>
          <w:tab w:val="clear" w:pos="8640"/>
        </w:tabs>
        <w:rPr>
          <w:rFonts w:cs="Arial"/>
          <w:sz w:val="20"/>
          <w:szCs w:val="16"/>
        </w:rPr>
      </w:pPr>
      <w:r w:rsidRPr="006175EB">
        <w:rPr>
          <w:rFonts w:cs="Arial"/>
          <w:noProof/>
          <w:sz w:val="20"/>
          <w:szCs w:val="16"/>
        </w:rPr>
        <mc:AlternateContent>
          <mc:Choice Requires="wps">
            <w:drawing>
              <wp:anchor distT="0" distB="0" distL="114300" distR="114300" simplePos="0" relativeHeight="251673088" behindDoc="0" locked="0" layoutInCell="0" allowOverlap="1" wp14:anchorId="38D17BBB" wp14:editId="57849A4F">
                <wp:simplePos x="0" y="0"/>
                <wp:positionH relativeFrom="column">
                  <wp:posOffset>3467100</wp:posOffset>
                </wp:positionH>
                <wp:positionV relativeFrom="paragraph">
                  <wp:posOffset>50800</wp:posOffset>
                </wp:positionV>
                <wp:extent cx="1193800" cy="914400"/>
                <wp:effectExtent l="0" t="0" r="0" b="0"/>
                <wp:wrapSquare wrapText="bothSides"/>
                <wp:docPr id="9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938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C1C27" w14:textId="77777777" w:rsidR="004C7827" w:rsidRDefault="004C7827" w:rsidP="005155C3">
                            <w:pPr>
                              <w:ind w:right="-30"/>
                              <w:jc w:val="center"/>
                              <w:rPr>
                                <w:b/>
                              </w:rPr>
                            </w:pPr>
                            <w:r>
                              <w:rPr>
                                <w:b/>
                                <w:sz w:val="32"/>
                              </w:rPr>
                              <w:t>Gentiles</w:t>
                            </w:r>
                          </w:p>
                          <w:p w14:paraId="47B0F037" w14:textId="77777777" w:rsidR="004C7827" w:rsidRDefault="004C7827" w:rsidP="005155C3">
                            <w:pPr>
                              <w:ind w:right="-30"/>
                              <w:jc w:val="center"/>
                            </w:pPr>
                            <w:r>
                              <w:t>(this square with unbelievers outside the circle)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17BBB" id="Text Box 76" o:spid="_x0000_s1067" type="#_x0000_t202" style="position:absolute;margin-left:273pt;margin-top:4pt;width:94pt;height:1in;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" o:allowincell="f" stroked="f">
                <v:path arrowok="t"/>
                <v:textbox>
                  <w:txbxContent>
                    <w:p w14:paraId="6B5C1C27" w14:textId="77777777" w:rsidR="004C7827" w:rsidRDefault="004C7827" w:rsidP="005155C3">
                      <w:pPr>
                        <w:ind w:right="-30"/>
                        <w:jc w:val="center"/>
                        <w:rPr>
                          <w:b/>
                        </w:rPr>
                      </w:pPr>
                      <w:r>
                        <w:rPr>
                          <w:b/>
                          <w:sz w:val="32"/>
                        </w:rPr>
                        <w:t>Gentiles</w:t>
                      </w:r>
                    </w:p>
                    <w:p w14:paraId="47B0F037" w14:textId="77777777" w:rsidR="004C7827" w:rsidRDefault="004C7827" w:rsidP="005155C3">
                      <w:pPr>
                        <w:ind w:right="-30"/>
                        <w:jc w:val="center"/>
                      </w:pPr>
                      <w:r>
                        <w:t>(this square with unbelievers outside the circle)</w:t>
                      </w:r>
                    </w:p>
                  </w:txbxContent>
                </v:textbox>
                <w10:wrap type="square"/>
              </v:shape>
            </w:pict>
          </mc:Fallback>
        </mc:AlternateContent>
      </w:r>
      <w:r w:rsidRPr="006175EB">
        <w:rPr>
          <w:rFonts w:cs="Arial"/>
          <w:noProof/>
          <w:sz w:val="20"/>
          <w:szCs w:val="16"/>
        </w:rPr>
        <mc:AlternateContent>
          <mc:Choice Requires="wps">
            <w:drawing>
              <wp:anchor distT="0" distB="0" distL="114300" distR="114300" simplePos="0" relativeHeight="251672064" behindDoc="0" locked="0" layoutInCell="0" allowOverlap="1" wp14:anchorId="1520BFB0" wp14:editId="24668780">
                <wp:simplePos x="0" y="0"/>
                <wp:positionH relativeFrom="column">
                  <wp:posOffset>1130300</wp:posOffset>
                </wp:positionH>
                <wp:positionV relativeFrom="paragraph">
                  <wp:posOffset>50800</wp:posOffset>
                </wp:positionV>
                <wp:extent cx="1193800" cy="1016000"/>
                <wp:effectExtent l="0" t="0" r="0" b="0"/>
                <wp:wrapSquare wrapText="bothSides"/>
                <wp:docPr id="9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93800" cy="10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C451F" w14:textId="77777777" w:rsidR="004C7827" w:rsidRDefault="004C7827" w:rsidP="005155C3">
                            <w:pPr>
                              <w:ind w:right="-30"/>
                              <w:jc w:val="center"/>
                              <w:rPr>
                                <w:b/>
                              </w:rPr>
                            </w:pPr>
                            <w:r>
                              <w:rPr>
                                <w:b/>
                                <w:sz w:val="32"/>
                              </w:rPr>
                              <w:t>Jews</w:t>
                            </w:r>
                          </w:p>
                          <w:p w14:paraId="0DF4999F" w14:textId="77777777" w:rsidR="004C7827" w:rsidRDefault="004C7827" w:rsidP="005155C3">
                            <w:pPr>
                              <w:ind w:right="-30"/>
                              <w:jc w:val="center"/>
                            </w:pPr>
                            <w:r>
                              <w:t>(this square with unbelievers outside the circle)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0BFB0" id="Text Box 75" o:spid="_x0000_s1068" type="#_x0000_t202" style="position:absolute;margin-left:89pt;margin-top:4pt;width:94pt;height:80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" o:allowincell="f" stroked="f">
                <v:path arrowok="t"/>
                <v:textbox>
                  <w:txbxContent>
                    <w:p w14:paraId="69FC451F" w14:textId="77777777" w:rsidR="004C7827" w:rsidRDefault="004C7827" w:rsidP="005155C3">
                      <w:pPr>
                        <w:ind w:right="-30"/>
                        <w:jc w:val="center"/>
                        <w:rPr>
                          <w:b/>
                        </w:rPr>
                      </w:pPr>
                      <w:r>
                        <w:rPr>
                          <w:b/>
                          <w:sz w:val="32"/>
                        </w:rPr>
                        <w:t>Jews</w:t>
                      </w:r>
                    </w:p>
                    <w:p w14:paraId="0DF4999F" w14:textId="77777777" w:rsidR="004C7827" w:rsidRDefault="004C7827" w:rsidP="005155C3">
                      <w:pPr>
                        <w:ind w:right="-30"/>
                        <w:jc w:val="center"/>
                      </w:pPr>
                      <w:r>
                        <w:t>(this square with unbelievers outside the circle)</w:t>
                      </w:r>
                    </w:p>
                  </w:txbxContent>
                </v:textbox>
                <w10:wrap type="square"/>
              </v:shape>
            </w:pict>
          </mc:Fallback>
        </mc:AlternateContent>
      </w:r>
    </w:p>
    <w:p w14:paraId="4ECD06D4" w14:textId="77777777" w:rsidR="005155C3" w:rsidRPr="006175EB" w:rsidRDefault="005155C3" w:rsidP="005155C3">
      <w:pPr>
        <w:pStyle w:val="Footer"/>
        <w:tabs>
          <w:tab w:val="clear" w:pos="4320"/>
          <w:tab w:val="clear" w:pos="8640"/>
        </w:tabs>
        <w:rPr>
          <w:rFonts w:cs="Arial"/>
          <w:sz w:val="20"/>
          <w:szCs w:val="16"/>
        </w:rPr>
      </w:pPr>
    </w:p>
    <w:p w14:paraId="2A8BCEF4" w14:textId="77777777" w:rsidR="005155C3" w:rsidRPr="006175EB" w:rsidRDefault="005155C3" w:rsidP="005155C3">
      <w:pPr>
        <w:pStyle w:val="Footer"/>
        <w:tabs>
          <w:tab w:val="clear" w:pos="4320"/>
          <w:tab w:val="clear" w:pos="8640"/>
        </w:tabs>
        <w:rPr>
          <w:rFonts w:cs="Arial"/>
          <w:sz w:val="20"/>
          <w:szCs w:val="16"/>
        </w:rPr>
      </w:pPr>
    </w:p>
    <w:p w14:paraId="508F3B9C" w14:textId="77777777" w:rsidR="005155C3" w:rsidRPr="006175EB" w:rsidRDefault="005155C3" w:rsidP="005155C3">
      <w:pPr>
        <w:pStyle w:val="Footer"/>
        <w:tabs>
          <w:tab w:val="clear" w:pos="4320"/>
          <w:tab w:val="clear" w:pos="8640"/>
        </w:tabs>
        <w:rPr>
          <w:rFonts w:cs="Arial"/>
          <w:sz w:val="20"/>
          <w:szCs w:val="16"/>
        </w:rPr>
      </w:pPr>
    </w:p>
    <w:p w14:paraId="21EEA8C4" w14:textId="77777777" w:rsidR="005155C3" w:rsidRPr="006175EB" w:rsidRDefault="005155C3" w:rsidP="005155C3">
      <w:pPr>
        <w:pStyle w:val="Footer"/>
        <w:tabs>
          <w:tab w:val="clear" w:pos="4320"/>
          <w:tab w:val="clear" w:pos="8640"/>
          <w:tab w:val="left" w:pos="1170"/>
        </w:tabs>
        <w:rPr>
          <w:rFonts w:cs="Arial"/>
          <w:sz w:val="20"/>
          <w:szCs w:val="16"/>
        </w:rPr>
      </w:pPr>
      <w:r w:rsidRPr="006175EB">
        <w:rPr>
          <w:rFonts w:cs="Arial"/>
          <w:noProof/>
          <w:sz w:val="20"/>
          <w:szCs w:val="16"/>
        </w:rPr>
        <mc:AlternateContent>
          <mc:Choice Requires="wps">
            <w:drawing>
              <wp:anchor distT="0" distB="0" distL="114300" distR="114300" simplePos="0" relativeHeight="251674112" behindDoc="0" locked="0" layoutInCell="0" allowOverlap="1" wp14:anchorId="0C68F4B2" wp14:editId="3180172C">
                <wp:simplePos x="0" y="0"/>
                <wp:positionH relativeFrom="column">
                  <wp:posOffset>2070100</wp:posOffset>
                </wp:positionH>
                <wp:positionV relativeFrom="paragraph">
                  <wp:posOffset>76200</wp:posOffset>
                </wp:positionV>
                <wp:extent cx="1625600" cy="1574800"/>
                <wp:effectExtent l="0" t="0" r="0" b="0"/>
                <wp:wrapNone/>
                <wp:docPr id="91"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0" cy="1574800"/>
                        </a:xfrm>
                        <a:prstGeom prst="ellipse">
                          <a:avLst/>
                        </a:prstGeom>
                        <a:noFill/>
                        <a:ln w="9525">
                          <a:solidFill>
                            <a:srgbClr val="000000"/>
                          </a:solidFill>
                          <a:round/>
                          <a:headEnd/>
                          <a:tailEnd/>
                        </a:ln>
                        <a:extLst>
                          <a:ext uri="{909E8E84-426E-40DD-AFC4-6F175D3DCCD1}">
                            <a14:hiddenFill xmlns:a14="http://schemas.microsoft.com/office/drawing/2010/main">
                              <a:solidFill>
                                <a:srgbClr val="9933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83C994" id="Oval 74" o:spid="_x0000_s1026" style="position:absolute;margin-left:163pt;margin-top:6pt;width:128pt;height:12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" o:allowincell="f" filled="f" fillcolor="#930">
                <v:path arrowok="t"/>
              </v:oval>
            </w:pict>
          </mc:Fallback>
        </mc:AlternateContent>
      </w:r>
    </w:p>
    <w:p w14:paraId="5BCD198E" w14:textId="77777777" w:rsidR="005155C3" w:rsidRPr="006175EB" w:rsidRDefault="005155C3" w:rsidP="005155C3">
      <w:pPr>
        <w:pStyle w:val="Footer"/>
        <w:tabs>
          <w:tab w:val="clear" w:pos="4320"/>
          <w:tab w:val="clear" w:pos="8640"/>
        </w:tabs>
        <w:rPr>
          <w:rFonts w:cs="Arial"/>
          <w:sz w:val="20"/>
          <w:szCs w:val="16"/>
        </w:rPr>
      </w:pPr>
    </w:p>
    <w:p w14:paraId="665A38D2" w14:textId="77777777" w:rsidR="005155C3" w:rsidRPr="006175EB" w:rsidRDefault="005155C3" w:rsidP="005155C3">
      <w:pPr>
        <w:pStyle w:val="Footer"/>
        <w:tabs>
          <w:tab w:val="clear" w:pos="4320"/>
          <w:tab w:val="clear" w:pos="8640"/>
        </w:tabs>
        <w:rPr>
          <w:rFonts w:cs="Arial"/>
          <w:sz w:val="20"/>
          <w:szCs w:val="16"/>
        </w:rPr>
      </w:pPr>
      <w:r w:rsidRPr="006175EB">
        <w:rPr>
          <w:rFonts w:cs="Arial"/>
          <w:noProof/>
          <w:sz w:val="20"/>
          <w:szCs w:val="16"/>
        </w:rPr>
        <mc:AlternateContent>
          <mc:Choice Requires="wps">
            <w:drawing>
              <wp:anchor distT="0" distB="0" distL="114300" distR="114300" simplePos="0" relativeHeight="251675136" behindDoc="0" locked="0" layoutInCell="0" allowOverlap="1" wp14:anchorId="1A05C9E7" wp14:editId="6B1F715E">
                <wp:simplePos x="0" y="0"/>
                <wp:positionH relativeFrom="column">
                  <wp:posOffset>2400300</wp:posOffset>
                </wp:positionH>
                <wp:positionV relativeFrom="paragraph">
                  <wp:posOffset>0</wp:posOffset>
                </wp:positionV>
                <wp:extent cx="914400" cy="838200"/>
                <wp:effectExtent l="0" t="0" r="12700" b="0"/>
                <wp:wrapNone/>
                <wp:docPr id="90"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838200"/>
                        </a:xfrm>
                        <a:prstGeom prst="borderCallout1">
                          <a:avLst>
                            <a:gd name="adj1" fmla="val 13634"/>
                            <a:gd name="adj2" fmla="val 108333"/>
                            <a:gd name="adj3" fmla="val 19699"/>
                            <a:gd name="adj4" fmla="val 138889"/>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7BB616B0" w14:textId="77777777" w:rsidR="004C7827" w:rsidRDefault="004C7827" w:rsidP="005155C3">
                            <w:pPr>
                              <w:ind w:right="-30"/>
                              <w:jc w:val="center"/>
                              <w:rPr>
                                <w:b/>
                              </w:rPr>
                            </w:pPr>
                            <w:r>
                              <w:rPr>
                                <w:b/>
                                <w:sz w:val="32"/>
                              </w:rPr>
                              <w:t>Church</w:t>
                            </w:r>
                          </w:p>
                          <w:p w14:paraId="13916B68" w14:textId="77777777" w:rsidR="004C7827" w:rsidRDefault="004C7827" w:rsidP="005155C3">
                            <w:pPr>
                              <w:ind w:right="-30"/>
                              <w:jc w:val="center"/>
                            </w:pPr>
                            <w:r>
                              <w:t>(Jews &amp; Gentiles in the circle)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05C9E7"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73" o:spid="_x0000_s1069" type="#_x0000_t47" style="position:absolute;margin-left:189pt;margin-top:0;width:1in;height:6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" o:allowincell="f" adj="30000,4255,23400,2945" stroked="f" strokecolor="blue">
                <v:textbox>
                  <w:txbxContent>
                    <w:p w14:paraId="7BB616B0" w14:textId="77777777" w:rsidR="004C7827" w:rsidRDefault="004C7827" w:rsidP="005155C3">
                      <w:pPr>
                        <w:ind w:right="-30"/>
                        <w:jc w:val="center"/>
                        <w:rPr>
                          <w:b/>
                        </w:rPr>
                      </w:pPr>
                      <w:r>
                        <w:rPr>
                          <w:b/>
                          <w:sz w:val="32"/>
                        </w:rPr>
                        <w:t>Church</w:t>
                      </w:r>
                    </w:p>
                    <w:p w14:paraId="13916B68" w14:textId="77777777" w:rsidR="004C7827" w:rsidRDefault="004C7827" w:rsidP="005155C3">
                      <w:pPr>
                        <w:ind w:right="-30"/>
                        <w:jc w:val="center"/>
                      </w:pPr>
                      <w:r>
                        <w:t>(Jews &amp; Gentiles in the circle)</w:t>
                      </w:r>
                    </w:p>
                  </w:txbxContent>
                </v:textbox>
                <o:callout v:ext="edit" minusx="t" minusy="t"/>
              </v:shape>
            </w:pict>
          </mc:Fallback>
        </mc:AlternateContent>
      </w:r>
    </w:p>
    <w:p w14:paraId="2E42C122" w14:textId="77777777" w:rsidR="005155C3" w:rsidRPr="006175EB" w:rsidRDefault="005155C3" w:rsidP="005155C3">
      <w:pPr>
        <w:pStyle w:val="Footer"/>
        <w:tabs>
          <w:tab w:val="clear" w:pos="4320"/>
          <w:tab w:val="clear" w:pos="8640"/>
        </w:tabs>
        <w:rPr>
          <w:rFonts w:cs="Arial"/>
          <w:sz w:val="20"/>
          <w:szCs w:val="16"/>
        </w:rPr>
      </w:pPr>
      <w:r w:rsidRPr="006175EB">
        <w:rPr>
          <w:rFonts w:cs="Arial"/>
          <w:noProof/>
          <w:sz w:val="20"/>
          <w:szCs w:val="16"/>
        </w:rPr>
        <mc:AlternateContent>
          <mc:Choice Requires="wps">
            <w:drawing>
              <wp:anchor distT="0" distB="0" distL="114300" distR="114300" simplePos="0" relativeHeight="251677184" behindDoc="0" locked="0" layoutInCell="0" allowOverlap="1" wp14:anchorId="304D03CF" wp14:editId="1597DBF7">
                <wp:simplePos x="0" y="0"/>
                <wp:positionH relativeFrom="column">
                  <wp:posOffset>850900</wp:posOffset>
                </wp:positionH>
                <wp:positionV relativeFrom="paragraph">
                  <wp:posOffset>46779</wp:posOffset>
                </wp:positionV>
                <wp:extent cx="1219200" cy="558800"/>
                <wp:effectExtent l="0" t="0" r="0" b="0"/>
                <wp:wrapNone/>
                <wp:docPr id="89"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0" cy="558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921416" id="Oval 72" o:spid="_x0000_s1026" style="position:absolute;margin-left:67pt;margin-top:3.7pt;width:96pt;height:4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" o:allowincell="f" filled="f">
                <v:path arrowok="t"/>
              </v:oval>
            </w:pict>
          </mc:Fallback>
        </mc:AlternateContent>
      </w:r>
    </w:p>
    <w:p w14:paraId="51F7FDF5" w14:textId="77777777" w:rsidR="005155C3" w:rsidRPr="006175EB" w:rsidRDefault="005155C3" w:rsidP="005155C3">
      <w:pPr>
        <w:pStyle w:val="Footer"/>
        <w:tabs>
          <w:tab w:val="clear" w:pos="4320"/>
          <w:tab w:val="clear" w:pos="8640"/>
        </w:tabs>
        <w:rPr>
          <w:rFonts w:cs="Arial"/>
          <w:sz w:val="20"/>
          <w:szCs w:val="16"/>
        </w:rPr>
      </w:pPr>
      <w:r w:rsidRPr="006175EB">
        <w:rPr>
          <w:rFonts w:cs="Arial"/>
          <w:noProof/>
          <w:sz w:val="20"/>
          <w:szCs w:val="16"/>
        </w:rPr>
        <mc:AlternateContent>
          <mc:Choice Requires="wps">
            <w:drawing>
              <wp:anchor distT="0" distB="0" distL="114300" distR="114300" simplePos="0" relativeHeight="251676160" behindDoc="0" locked="0" layoutInCell="0" allowOverlap="1" wp14:anchorId="7DDE5C4E" wp14:editId="56882AC6">
                <wp:simplePos x="0" y="0"/>
                <wp:positionH relativeFrom="column">
                  <wp:posOffset>1079500</wp:posOffset>
                </wp:positionH>
                <wp:positionV relativeFrom="paragraph">
                  <wp:posOffset>67733</wp:posOffset>
                </wp:positionV>
                <wp:extent cx="838200" cy="254000"/>
                <wp:effectExtent l="0" t="0" r="0" b="0"/>
                <wp:wrapSquare wrapText="bothSides"/>
                <wp:docPr id="8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82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225DC" w14:textId="77777777" w:rsidR="004C7827" w:rsidRDefault="004C7827" w:rsidP="005155C3">
                            <w:pPr>
                              <w:ind w:right="-30"/>
                              <w:jc w:val="center"/>
                            </w:pPr>
                            <w:r>
                              <w:rPr>
                                <w:b/>
                              </w:rPr>
                              <w:t>Judaizers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E5C4E" id="Text Box 71" o:spid="_x0000_s1070" type="#_x0000_t202" style="position:absolute;margin-left:85pt;margin-top:5.35pt;width:66pt;height:20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" o:allowincell="f" stroked="f">
                <v:path arrowok="t"/>
                <v:textbox>
                  <w:txbxContent>
                    <w:p w14:paraId="4CD225DC" w14:textId="77777777" w:rsidR="004C7827" w:rsidRDefault="004C7827" w:rsidP="005155C3">
                      <w:pPr>
                        <w:ind w:right="-30"/>
                        <w:jc w:val="center"/>
                      </w:pPr>
                      <w:r>
                        <w:rPr>
                          <w:b/>
                        </w:rPr>
                        <w:t>Judaizers</w:t>
                      </w:r>
                    </w:p>
                  </w:txbxContent>
                </v:textbox>
                <w10:wrap type="square"/>
              </v:shape>
            </w:pict>
          </mc:Fallback>
        </mc:AlternateContent>
      </w:r>
    </w:p>
    <w:p w14:paraId="31D67A38" w14:textId="77777777" w:rsidR="005155C3" w:rsidRPr="006175EB" w:rsidRDefault="005155C3" w:rsidP="005155C3">
      <w:pPr>
        <w:tabs>
          <w:tab w:val="left" w:pos="720"/>
          <w:tab w:val="left" w:pos="1080"/>
          <w:tab w:val="left" w:pos="2160"/>
          <w:tab w:val="left" w:pos="2520"/>
          <w:tab w:val="left" w:pos="6390"/>
          <w:tab w:val="left" w:pos="6750"/>
          <w:tab w:val="left" w:pos="9809"/>
        </w:tabs>
        <w:ind w:right="-374"/>
        <w:jc w:val="center"/>
        <w:rPr>
          <w:rFonts w:cs="Arial"/>
          <w:b/>
          <w:sz w:val="28"/>
          <w:szCs w:val="16"/>
        </w:rPr>
      </w:pPr>
      <w:r w:rsidRPr="006175EB">
        <w:rPr>
          <w:rFonts w:cs="Arial"/>
          <w:sz w:val="16"/>
          <w:szCs w:val="16"/>
          <w:lang w:val="x-none"/>
        </w:rPr>
        <w:br w:type="page"/>
      </w:r>
      <w:r w:rsidRPr="006175EB">
        <w:rPr>
          <w:rFonts w:cs="Arial"/>
          <w:b/>
          <w:sz w:val="28"/>
          <w:szCs w:val="16"/>
        </w:rPr>
        <w:lastRenderedPageBreak/>
        <w:t>Ceremonial vs. True Religion</w:t>
      </w:r>
    </w:p>
    <w:p w14:paraId="0C1B847F" w14:textId="77777777" w:rsidR="005155C3" w:rsidRPr="006175EB" w:rsidRDefault="005155C3" w:rsidP="005155C3">
      <w:pPr>
        <w:pStyle w:val="BodyText2"/>
        <w:rPr>
          <w:rFonts w:ascii="Arial" w:hAnsi="Arial" w:cs="Arial"/>
          <w:sz w:val="20"/>
          <w:szCs w:val="16"/>
        </w:rPr>
      </w:pPr>
    </w:p>
    <w:p w14:paraId="16B6C0EC" w14:textId="77777777" w:rsidR="005155C3" w:rsidRPr="006175EB" w:rsidRDefault="005155C3" w:rsidP="005155C3">
      <w:pPr>
        <w:pStyle w:val="BodyText2"/>
        <w:rPr>
          <w:rFonts w:ascii="Arial" w:hAnsi="Arial" w:cs="Arial"/>
          <w:sz w:val="20"/>
          <w:szCs w:val="16"/>
        </w:rPr>
      </w:pPr>
      <w:r w:rsidRPr="006175EB">
        <w:rPr>
          <w:rFonts w:ascii="Arial" w:hAnsi="Arial" w:cs="Arial"/>
          <w:sz w:val="20"/>
          <w:szCs w:val="16"/>
        </w:rPr>
        <w:t>One basic difference between Paul’s gospel and the religion of the Judaizers is that Paul taught faith by experience whereas his opponents taught that man is made right by ceremonial religion.  These are contrasted in Galatians 4 with the infant-gr</w:t>
      </w:r>
      <w:r w:rsidRPr="008E411C">
        <w:rPr>
          <w:rFonts w:asciiTheme="minorHAnsi" w:eastAsiaTheme="minorEastAsia" w:hAnsiTheme="minorHAnsi" w:cstheme="minorBidi"/>
          <w:noProof/>
          <w:sz w:val="24"/>
          <w:szCs w:val="24"/>
          <w:lang w:val="en-SG" w:bidi="my-MM"/>
        </w:rPr>
        <w:t xml:space="preserve"> </w:t>
      </w:r>
      <w:r w:rsidRPr="006175EB">
        <w:rPr>
          <w:rFonts w:ascii="Arial" w:hAnsi="Arial" w:cs="Arial"/>
          <w:sz w:val="20"/>
          <w:szCs w:val="16"/>
        </w:rPr>
        <w:t xml:space="preserve">own son contrast.  Note the distinctions between these modes of living in these diagrams from Paul A. Pomerville, </w:t>
      </w:r>
      <w:r w:rsidRPr="006175EB">
        <w:rPr>
          <w:rFonts w:ascii="Arial" w:hAnsi="Arial" w:cs="Arial"/>
          <w:i/>
          <w:sz w:val="20"/>
          <w:szCs w:val="16"/>
        </w:rPr>
        <w:t>Galatians and Romans</w:t>
      </w:r>
      <w:r w:rsidRPr="006175EB">
        <w:rPr>
          <w:rFonts w:ascii="Arial" w:hAnsi="Arial" w:cs="Arial"/>
          <w:sz w:val="20"/>
          <w:szCs w:val="16"/>
        </w:rPr>
        <w:t xml:space="preserve"> (Brussels, Belgium: International Correspondence Institute, 1976), 95, 96, 98.</w:t>
      </w:r>
    </w:p>
    <w:p w14:paraId="7C13EDD4" w14:textId="77777777" w:rsidR="005155C3" w:rsidRPr="006175EB" w:rsidRDefault="005155C3" w:rsidP="005155C3">
      <w:pPr>
        <w:pStyle w:val="BodyText2"/>
        <w:rPr>
          <w:rFonts w:ascii="Arial" w:hAnsi="Arial" w:cs="Arial"/>
          <w:sz w:val="20"/>
          <w:szCs w:val="16"/>
        </w:rPr>
      </w:pPr>
    </w:p>
    <w:p w14:paraId="2397E4E3" w14:textId="77777777" w:rsidR="005155C3" w:rsidRPr="00623CA0" w:rsidRDefault="005155C3" w:rsidP="005155C3">
      <w:pPr>
        <w:ind w:right="-23"/>
        <w:jc w:val="center"/>
        <w:outlineLvl w:val="0"/>
        <w:rPr>
          <w:rFonts w:cs="Arial"/>
          <w:sz w:val="32"/>
        </w:rPr>
      </w:pPr>
      <w:r>
        <w:rPr>
          <w:noProof/>
        </w:rPr>
        <mc:AlternateContent>
          <mc:Choice Requires="wpg">
            <w:drawing>
              <wp:anchor distT="0" distB="0" distL="114300" distR="114300" simplePos="0" relativeHeight="251685376" behindDoc="0" locked="0" layoutInCell="1" allowOverlap="1" wp14:anchorId="40DDD34F" wp14:editId="19004E53">
                <wp:simplePos x="0" y="0"/>
                <wp:positionH relativeFrom="column">
                  <wp:posOffset>3193415</wp:posOffset>
                </wp:positionH>
                <wp:positionV relativeFrom="paragraph">
                  <wp:posOffset>3227070</wp:posOffset>
                </wp:positionV>
                <wp:extent cx="2531110" cy="2531110"/>
                <wp:effectExtent l="0" t="0" r="8890" b="8890"/>
                <wp:wrapNone/>
                <wp:docPr id="31" name="Group 5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31110" cy="2531110"/>
                          <a:chOff x="0" y="0"/>
                          <a:chExt cx="1536" cy="1488"/>
                        </a:xfrm>
                      </wpg:grpSpPr>
                      <wps:wsp>
                        <wps:cNvPr id="32" name="Oval 32"/>
                        <wps:cNvSpPr>
                          <a:spLocks noChangeArrowheads="1"/>
                        </wps:cNvSpPr>
                        <wps:spPr bwMode="auto">
                          <a:xfrm>
                            <a:off x="0" y="0"/>
                            <a:ext cx="1536" cy="1488"/>
                          </a:xfrm>
                          <a:prstGeom prst="ellipse">
                            <a:avLst/>
                          </a:prstGeom>
                          <a:solidFill>
                            <a:srgbClr val="FFFFFF"/>
                          </a:solidFill>
                          <a:ln w="12700">
                            <a:solidFill>
                              <a:srgbClr val="000066"/>
                            </a:solidFill>
                            <a:round/>
                            <a:headEnd type="none" w="sm" len="sm"/>
                            <a:tailEnd type="none" w="sm" len="sm"/>
                          </a:ln>
                        </wps:spPr>
                        <wps:bodyPr wrap="none" anchor="ctr"/>
                      </wps:wsp>
                      <wpg:grpSp>
                        <wpg:cNvPr id="33" name="Group 33"/>
                        <wpg:cNvGrpSpPr>
                          <a:grpSpLocks/>
                        </wpg:cNvGrpSpPr>
                        <wpg:grpSpPr bwMode="auto">
                          <a:xfrm>
                            <a:off x="45" y="73"/>
                            <a:ext cx="1416" cy="1415"/>
                            <a:chOff x="45" y="73"/>
                            <a:chExt cx="1416" cy="1415"/>
                          </a:xfrm>
                        </wpg:grpSpPr>
                        <wps:wsp>
                          <wps:cNvPr id="34" name="Line 60"/>
                          <wps:cNvCnPr/>
                          <wps:spPr bwMode="auto">
                            <a:xfrm flipH="1" flipV="1">
                              <a:off x="45" y="450"/>
                              <a:ext cx="723" cy="270"/>
                            </a:xfrm>
                            <a:prstGeom prst="line">
                              <a:avLst/>
                            </a:prstGeom>
                            <a:noFill/>
                            <a:ln w="12700">
                              <a:solidFill>
                                <a:srgbClr val="000000"/>
                              </a:solidFill>
                              <a:round/>
                              <a:headEnd type="none" w="sm" len="sm"/>
                              <a:tailEnd type="none" w="sm" len="sm"/>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noFill/>
                                </a14:hiddenFill>
                              </a:ext>
                            </a:extLst>
                          </wps:spPr>
                          <wps:bodyPr/>
                        </wps:wsp>
                        <wps:wsp>
                          <wps:cNvPr id="35" name="Line 61"/>
                          <wps:cNvCnPr/>
                          <wps:spPr bwMode="auto">
                            <a:xfrm flipV="1">
                              <a:off x="768" y="384"/>
                              <a:ext cx="672" cy="336"/>
                            </a:xfrm>
                            <a:prstGeom prst="line">
                              <a:avLst/>
                            </a:prstGeom>
                            <a:noFill/>
                            <a:ln w="12700">
                              <a:solidFill>
                                <a:srgbClr val="000000"/>
                              </a:solidFill>
                              <a:round/>
                              <a:headEnd type="none" w="sm" len="sm"/>
                              <a:tailEnd type="none" w="sm" len="sm"/>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noFill/>
                                </a14:hiddenFill>
                              </a:ext>
                            </a:extLst>
                          </wps:spPr>
                          <wps:bodyPr/>
                        </wps:wsp>
                        <wps:wsp>
                          <wps:cNvPr id="36" name="Line 62"/>
                          <wps:cNvCnPr/>
                          <wps:spPr bwMode="auto">
                            <a:xfrm>
                              <a:off x="774" y="723"/>
                              <a:ext cx="42" cy="765"/>
                            </a:xfrm>
                            <a:prstGeom prst="line">
                              <a:avLst/>
                            </a:prstGeom>
                            <a:noFill/>
                            <a:ln w="12700">
                              <a:solidFill>
                                <a:srgbClr val="000000"/>
                              </a:solidFill>
                              <a:round/>
                              <a:headEnd type="none" w="sm" len="sm"/>
                              <a:tailEnd type="none" w="sm" len="sm"/>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noFill/>
                                </a14:hiddenFill>
                              </a:ext>
                            </a:extLst>
                          </wps:spPr>
                          <wps:bodyPr/>
                        </wps:wsp>
                        <wps:wsp>
                          <wps:cNvPr id="37" name="Text Box 63"/>
                          <wps:cNvSpPr txBox="1">
                            <a:spLocks noChangeArrowheads="1"/>
                          </wps:cNvSpPr>
                          <wps:spPr bwMode="auto">
                            <a:xfrm>
                              <a:off x="347" y="73"/>
                              <a:ext cx="852" cy="541"/>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12700">
                                  <a:solidFill>
                                    <a:srgbClr val="000000"/>
                                  </a:solidFill>
                                  <a:miter lim="800000"/>
                                  <a:headEnd type="none" w="sm" len="sm"/>
                                  <a:tailEnd type="none" w="sm" len="sm"/>
                                </a14:hiddenLine>
                              </a:ext>
                            </a:extLst>
                          </wps:spPr>
                          <wps:txbx>
                            <w:txbxContent>
                              <w:p w14:paraId="350341CA" w14:textId="77777777" w:rsidR="004C7827" w:rsidRPr="00165DF2" w:rsidRDefault="004C7827" w:rsidP="005155C3">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Personal knowledge of God</w:t>
                                </w:r>
                              </w:p>
                            </w:txbxContent>
                          </wps:txbx>
                          <wps:bodyPr wrap="square">
                            <a:noAutofit/>
                          </wps:bodyPr>
                        </wps:wsp>
                        <wps:wsp>
                          <wps:cNvPr id="38" name="Text Box 64"/>
                          <wps:cNvSpPr txBox="1">
                            <a:spLocks noChangeArrowheads="1"/>
                          </wps:cNvSpPr>
                          <wps:spPr bwMode="auto">
                            <a:xfrm>
                              <a:off x="787" y="690"/>
                              <a:ext cx="674" cy="541"/>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12700">
                                  <a:solidFill>
                                    <a:srgbClr val="000000"/>
                                  </a:solidFill>
                                  <a:miter lim="800000"/>
                                  <a:headEnd type="none" w="sm" len="sm"/>
                                  <a:tailEnd type="none" w="sm" len="sm"/>
                                </a14:hiddenLine>
                              </a:ext>
                            </a:extLst>
                          </wps:spPr>
                          <wps:txbx>
                            <w:txbxContent>
                              <w:p w14:paraId="58FFA631" w14:textId="77777777" w:rsidR="004C7827" w:rsidRPr="00165DF2" w:rsidRDefault="004C7827" w:rsidP="005155C3">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Worship in the Spirit</w:t>
                                </w:r>
                              </w:p>
                            </w:txbxContent>
                          </wps:txbx>
                          <wps:bodyPr wrap="square">
                            <a:noAutofit/>
                          </wps:bodyPr>
                        </wps:wsp>
                        <wps:wsp>
                          <wps:cNvPr id="39" name="Text Box 65"/>
                          <wps:cNvSpPr txBox="1">
                            <a:spLocks noChangeArrowheads="1"/>
                          </wps:cNvSpPr>
                          <wps:spPr bwMode="auto">
                            <a:xfrm>
                              <a:off x="73" y="690"/>
                              <a:ext cx="789" cy="541"/>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12700">
                                  <a:solidFill>
                                    <a:srgbClr val="000000"/>
                                  </a:solidFill>
                                  <a:miter lim="800000"/>
                                  <a:headEnd type="none" w="sm" len="sm"/>
                                  <a:tailEnd type="none" w="sm" len="sm"/>
                                </a14:hiddenLine>
                              </a:ext>
                            </a:extLst>
                          </wps:spPr>
                          <wps:txbx>
                            <w:txbxContent>
                              <w:p w14:paraId="62978E66" w14:textId="77777777" w:rsidR="004C7827" w:rsidRPr="00165DF2" w:rsidRDefault="004C7827" w:rsidP="005155C3">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God</w:t>
                                </w:r>
                                <w:r w:rsidRPr="00165DF2">
                                  <w:rPr>
                                    <w:rFonts w:ascii="Arial" w:eastAsia="MS PGothic" w:hAnsi="Arial" w:cs="Arial"/>
                                    <w:b/>
                                    <w:bCs/>
                                    <w:color w:val="000000"/>
                                    <w:kern w:val="24"/>
                                    <w:sz w:val="28"/>
                                    <w:szCs w:val="28"/>
                                    <w:lang w:val="fr-FR"/>
                                  </w:rPr>
                                  <w:t>'</w:t>
                                </w:r>
                                <w:r w:rsidRPr="00165DF2">
                                  <w:rPr>
                                    <w:rFonts w:ascii="Arial" w:eastAsia="MS PGothic" w:hAnsi="Arial" w:cs="Arial"/>
                                    <w:b/>
                                    <w:bCs/>
                                    <w:color w:val="000000"/>
                                    <w:kern w:val="24"/>
                                    <w:sz w:val="28"/>
                                    <w:szCs w:val="28"/>
                                    <w:lang w:val="en-US"/>
                                  </w:rPr>
                                  <w:t>s revelation and work</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40DDD34F" id="Group 57" o:spid="_x0000_s1071" style="position:absolute;left:0;text-align:left;margin-left:251.45pt;margin-top:254.1pt;width:199.3pt;height:199.3pt;z-index:251685376;mso-width-relative:margin;mso-height-relative:margin" coordsize="1536,14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">
                <o:lock v:ext="edit" aspectratio="t"/>
                <v:oval id="Oval 32" o:spid="_x0000_s1072" style="position:absolute;width:1536;height:148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" strokecolor="#006" strokeweight="1pt">
                  <v:stroke startarrowwidth="narrow" startarrowlength="short" endarrowwidth="narrow" endarrowlength="short"/>
                </v:oval>
                <v:group id="Group 33" o:spid="_x0000_s1073" style="position:absolute;left:45;top:73;width:1416;height:1415" coordorigin="45,73" coordsize="1416,1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">
                  <v:line id="Line 60" o:spid="_x0000_s1074" style="position:absolute;flip:x y;visibility:visible;mso-wrap-style:square" from="45,450" to="768,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" strokeweight="1pt">
                    <v:stroke startarrowwidth="narrow" startarrowlength="short" endarrowwidth="narrow" endarrowlength="short"/>
                  </v:line>
                  <v:line id="Line 61" o:spid="_x0000_s1075" style="position:absolute;flip:y;visibility:visible;mso-wrap-style:square" from="768,384" to="1440,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" strokeweight="1pt">
                    <v:stroke startarrowwidth="narrow" startarrowlength="short" endarrowwidth="narrow" endarrowlength="short"/>
                  </v:line>
                  <v:line id="Line 62" o:spid="_x0000_s1076" style="position:absolute;visibility:visible;mso-wrap-style:square" from="774,723" to="816,14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" strokeweight="1pt">
                    <v:stroke startarrowwidth="narrow" startarrowlength="short" endarrowwidth="narrow" endarrowlength="short"/>
                  </v:line>
                  <v:shape id="Text Box 63" o:spid="_x0000_s1077" type="#_x0000_t202" style="position:absolute;left:347;top:73;width:852;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" filled="f" stroked="f">
                    <v:textbox>
                      <w:txbxContent>
                        <w:p w14:paraId="350341CA" w14:textId="77777777" w:rsidR="004C7827" w:rsidRPr="00165DF2" w:rsidRDefault="004C7827" w:rsidP="005155C3">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Personal knowledge of God</w:t>
                          </w:r>
                        </w:p>
                      </w:txbxContent>
                    </v:textbox>
                  </v:shape>
                  <v:shape id="Text Box 64" o:spid="_x0000_s1078" type="#_x0000_t202" style="position:absolute;left:787;top:690;width:674;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" filled="f" stroked="f">
                    <v:textbox>
                      <w:txbxContent>
                        <w:p w14:paraId="58FFA631" w14:textId="77777777" w:rsidR="004C7827" w:rsidRPr="00165DF2" w:rsidRDefault="004C7827" w:rsidP="005155C3">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Worship in the Spirit</w:t>
                          </w:r>
                        </w:p>
                      </w:txbxContent>
                    </v:textbox>
                  </v:shape>
                  <v:shape id="Text Box 65" o:spid="_x0000_s1079" type="#_x0000_t202" style="position:absolute;left:73;top:690;width:789;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" filled="f" stroked="f">
                    <v:textbox>
                      <w:txbxContent>
                        <w:p w14:paraId="62978E66" w14:textId="77777777" w:rsidR="004C7827" w:rsidRPr="00165DF2" w:rsidRDefault="004C7827" w:rsidP="005155C3">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God</w:t>
                          </w:r>
                          <w:r w:rsidRPr="00165DF2">
                            <w:rPr>
                              <w:rFonts w:ascii="Arial" w:eastAsia="MS PGothic" w:hAnsi="Arial" w:cs="Arial"/>
                              <w:b/>
                              <w:bCs/>
                              <w:color w:val="000000"/>
                              <w:kern w:val="24"/>
                              <w:sz w:val="28"/>
                              <w:szCs w:val="28"/>
                              <w:lang w:val="fr-FR"/>
                            </w:rPr>
                            <w:t>'</w:t>
                          </w:r>
                          <w:r w:rsidRPr="00165DF2">
                            <w:rPr>
                              <w:rFonts w:ascii="Arial" w:eastAsia="MS PGothic" w:hAnsi="Arial" w:cs="Arial"/>
                              <w:b/>
                              <w:bCs/>
                              <w:color w:val="000000"/>
                              <w:kern w:val="24"/>
                              <w:sz w:val="28"/>
                              <w:szCs w:val="28"/>
                              <w:lang w:val="en-US"/>
                            </w:rPr>
                            <w:t>s revelation and work</w:t>
                          </w:r>
                        </w:p>
                      </w:txbxContent>
                    </v:textbox>
                  </v:shape>
                </v:group>
              </v:group>
            </w:pict>
          </mc:Fallback>
        </mc:AlternateContent>
      </w:r>
      <w:r>
        <w:rPr>
          <w:noProof/>
        </w:rPr>
        <mc:AlternateContent>
          <mc:Choice Requires="wpg">
            <w:drawing>
              <wp:anchor distT="0" distB="0" distL="114300" distR="114300" simplePos="0" relativeHeight="251684352" behindDoc="0" locked="0" layoutInCell="1" allowOverlap="1" wp14:anchorId="3BC98AB6" wp14:editId="3DDB49AD">
                <wp:simplePos x="0" y="0"/>
                <wp:positionH relativeFrom="column">
                  <wp:posOffset>-26670</wp:posOffset>
                </wp:positionH>
                <wp:positionV relativeFrom="paragraph">
                  <wp:posOffset>3227070</wp:posOffset>
                </wp:positionV>
                <wp:extent cx="2531110" cy="2475230"/>
                <wp:effectExtent l="0" t="0" r="8890" b="13970"/>
                <wp:wrapNone/>
                <wp:docPr id="14" name="Group 56"/>
                <wp:cNvGraphicFramePr/>
                <a:graphic xmlns:a="http://schemas.openxmlformats.org/drawingml/2006/main">
                  <a:graphicData uri="http://schemas.microsoft.com/office/word/2010/wordprocessingGroup">
                    <wpg:wgp>
                      <wpg:cNvGrpSpPr/>
                      <wpg:grpSpPr bwMode="auto">
                        <a:xfrm>
                          <a:off x="0" y="0"/>
                          <a:ext cx="2531110" cy="2475230"/>
                          <a:chOff x="0" y="0"/>
                          <a:chExt cx="1536" cy="1488"/>
                        </a:xfrm>
                      </wpg:grpSpPr>
                      <wps:wsp>
                        <wps:cNvPr id="15" name="Oval 15"/>
                        <wps:cNvSpPr>
                          <a:spLocks noChangeAspect="1" noChangeArrowheads="1"/>
                        </wps:cNvSpPr>
                        <wps:spPr bwMode="auto">
                          <a:xfrm>
                            <a:off x="0" y="0"/>
                            <a:ext cx="1536" cy="1488"/>
                          </a:xfrm>
                          <a:prstGeom prst="ellipse">
                            <a:avLst/>
                          </a:prstGeom>
                          <a:solidFill>
                            <a:srgbClr val="FFFFFF"/>
                          </a:solidFill>
                          <a:ln w="12700">
                            <a:solidFill>
                              <a:srgbClr val="000066"/>
                            </a:solidFill>
                            <a:round/>
                            <a:headEnd type="none" w="sm" len="sm"/>
                            <a:tailEnd type="none" w="sm" len="sm"/>
                          </a:ln>
                        </wps:spPr>
                        <wps:bodyPr wrap="none" anchor="ctr"/>
                      </wps:wsp>
                      <wpg:grpSp>
                        <wpg:cNvPr id="16" name="Group 16"/>
                        <wpg:cNvGrpSpPr>
                          <a:grpSpLocks/>
                        </wpg:cNvGrpSpPr>
                        <wpg:grpSpPr bwMode="auto">
                          <a:xfrm>
                            <a:off x="45" y="144"/>
                            <a:ext cx="1395" cy="1344"/>
                            <a:chOff x="45" y="144"/>
                            <a:chExt cx="1395" cy="1344"/>
                          </a:xfrm>
                        </wpg:grpSpPr>
                        <wps:wsp>
                          <wps:cNvPr id="17" name="Line 41"/>
                          <wps:cNvCnPr/>
                          <wps:spPr bwMode="auto">
                            <a:xfrm flipH="1" flipV="1">
                              <a:off x="45" y="450"/>
                              <a:ext cx="723" cy="270"/>
                            </a:xfrm>
                            <a:prstGeom prst="line">
                              <a:avLst/>
                            </a:prstGeom>
                            <a:noFill/>
                            <a:ln w="12700">
                              <a:solidFill>
                                <a:srgbClr val="000000"/>
                              </a:solidFill>
                              <a:round/>
                              <a:headEnd type="none" w="sm" len="sm"/>
                              <a:tailEnd type="none" w="sm" len="sm"/>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noFill/>
                                </a14:hiddenFill>
                              </a:ext>
                            </a:extLst>
                          </wps:spPr>
                          <wps:bodyPr/>
                        </wps:wsp>
                        <wps:wsp>
                          <wps:cNvPr id="18" name="Line 43"/>
                          <wps:cNvCnPr/>
                          <wps:spPr bwMode="auto">
                            <a:xfrm flipV="1">
                              <a:off x="768" y="384"/>
                              <a:ext cx="672" cy="336"/>
                            </a:xfrm>
                            <a:prstGeom prst="line">
                              <a:avLst/>
                            </a:prstGeom>
                            <a:noFill/>
                            <a:ln w="12700">
                              <a:solidFill>
                                <a:srgbClr val="000000"/>
                              </a:solidFill>
                              <a:round/>
                              <a:headEnd type="none" w="sm" len="sm"/>
                              <a:tailEnd type="none" w="sm" len="sm"/>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noFill/>
                                </a14:hiddenFill>
                              </a:ext>
                            </a:extLst>
                          </wps:spPr>
                          <wps:bodyPr/>
                        </wps:wsp>
                        <wps:wsp>
                          <wps:cNvPr id="22" name="Line 44"/>
                          <wps:cNvCnPr/>
                          <wps:spPr bwMode="auto">
                            <a:xfrm>
                              <a:off x="774" y="723"/>
                              <a:ext cx="42" cy="765"/>
                            </a:xfrm>
                            <a:prstGeom prst="line">
                              <a:avLst/>
                            </a:prstGeom>
                            <a:noFill/>
                            <a:ln w="12700">
                              <a:solidFill>
                                <a:srgbClr val="000000"/>
                              </a:solidFill>
                              <a:round/>
                              <a:headEnd type="none" w="sm" len="sm"/>
                              <a:tailEnd type="none" w="sm" len="sm"/>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noFill/>
                                </a14:hiddenFill>
                              </a:ext>
                            </a:extLst>
                          </wps:spPr>
                          <wps:bodyPr/>
                        </wps:wsp>
                        <wps:wsp>
                          <wps:cNvPr id="23" name="Text Box 45"/>
                          <wps:cNvSpPr txBox="1">
                            <a:spLocks noChangeArrowheads="1"/>
                          </wps:cNvSpPr>
                          <wps:spPr bwMode="auto">
                            <a:xfrm>
                              <a:off x="384" y="144"/>
                              <a:ext cx="768" cy="491"/>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12700">
                                  <a:solidFill>
                                    <a:srgbClr val="000000"/>
                                  </a:solidFill>
                                  <a:miter lim="800000"/>
                                  <a:headEnd type="none" w="sm" len="sm"/>
                                  <a:tailEnd type="none" w="sm" len="sm"/>
                                </a14:hiddenLine>
                              </a:ext>
                            </a:extLst>
                          </wps:spPr>
                          <wps:txbx>
                            <w:txbxContent>
                              <w:p w14:paraId="6B3ECEC5" w14:textId="77777777" w:rsidR="004C7827" w:rsidRPr="00165DF2" w:rsidRDefault="004C7827" w:rsidP="005155C3">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Symbolic Objects</w:t>
                                </w:r>
                              </w:p>
                            </w:txbxContent>
                          </wps:txbx>
                          <wps:bodyPr wrap="square">
                            <a:noAutofit/>
                          </wps:bodyPr>
                        </wps:wsp>
                        <wps:wsp>
                          <wps:cNvPr id="24" name="Text Box 46"/>
                          <wps:cNvSpPr txBox="1">
                            <a:spLocks noChangeArrowheads="1"/>
                          </wps:cNvSpPr>
                          <wps:spPr bwMode="auto">
                            <a:xfrm>
                              <a:off x="864" y="768"/>
                              <a:ext cx="480" cy="338"/>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12700">
                                  <a:solidFill>
                                    <a:srgbClr val="000000"/>
                                  </a:solidFill>
                                  <a:miter lim="800000"/>
                                  <a:headEnd type="none" w="sm" len="sm"/>
                                  <a:tailEnd type="none" w="sm" len="sm"/>
                                </a14:hiddenLine>
                              </a:ext>
                            </a:extLst>
                          </wps:spPr>
                          <wps:txbx>
                            <w:txbxContent>
                              <w:p w14:paraId="638F5519" w14:textId="77777777" w:rsidR="004C7827" w:rsidRPr="00165DF2" w:rsidRDefault="004C7827" w:rsidP="005155C3">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Rites</w:t>
                                </w:r>
                              </w:p>
                            </w:txbxContent>
                          </wps:txbx>
                          <wps:bodyPr wrap="square">
                            <a:noAutofit/>
                          </wps:bodyPr>
                        </wps:wsp>
                        <wps:wsp>
                          <wps:cNvPr id="25" name="Text Box 47"/>
                          <wps:cNvSpPr txBox="1">
                            <a:spLocks noChangeArrowheads="1"/>
                          </wps:cNvSpPr>
                          <wps:spPr bwMode="auto">
                            <a:xfrm>
                              <a:off x="144" y="720"/>
                              <a:ext cx="624" cy="491"/>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12700">
                                  <a:solidFill>
                                    <a:srgbClr val="000000"/>
                                  </a:solidFill>
                                  <a:miter lim="800000"/>
                                  <a:headEnd type="none" w="sm" len="sm"/>
                                  <a:tailEnd type="none" w="sm" len="sm"/>
                                </a14:hiddenLine>
                              </a:ext>
                            </a:extLst>
                          </wps:spPr>
                          <wps:txbx>
                            <w:txbxContent>
                              <w:p w14:paraId="0CC091E7" w14:textId="77777777" w:rsidR="004C7827" w:rsidRPr="00165DF2" w:rsidRDefault="004C7827" w:rsidP="005155C3">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Man</w:t>
                                </w:r>
                                <w:r w:rsidRPr="00165DF2">
                                  <w:rPr>
                                    <w:rFonts w:ascii="Arial" w:eastAsia="MS PGothic" w:hAnsi="Arial" w:cs="Arial"/>
                                    <w:b/>
                                    <w:bCs/>
                                    <w:color w:val="000000"/>
                                    <w:kern w:val="24"/>
                                    <w:sz w:val="28"/>
                                    <w:szCs w:val="28"/>
                                    <w:lang w:val="fr-FR"/>
                                  </w:rPr>
                                  <w:t>'</w:t>
                                </w:r>
                                <w:r w:rsidRPr="00165DF2">
                                  <w:rPr>
                                    <w:rFonts w:ascii="Arial" w:eastAsia="MS PGothic" w:hAnsi="Arial" w:cs="Arial"/>
                                    <w:b/>
                                    <w:bCs/>
                                    <w:color w:val="000000"/>
                                    <w:kern w:val="24"/>
                                    <w:sz w:val="28"/>
                                    <w:szCs w:val="28"/>
                                    <w:lang w:val="en-US"/>
                                  </w:rPr>
                                  <w:t>s Efforts</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3BC98AB6" id="Group 56" o:spid="_x0000_s1080" style="position:absolute;left:0;text-align:left;margin-left:-2.1pt;margin-top:254.1pt;width:199.3pt;height:194.9pt;z-index:251684352;mso-width-relative:margin;mso-height-relative:margin" coordsize="1536,14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">
                <v:oval id="Oval 15" o:spid="_x0000_s1081" style="position:absolute;width:1536;height:148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" strokecolor="#006" strokeweight="1pt">
                  <v:stroke startarrowwidth="narrow" startarrowlength="short" endarrowwidth="narrow" endarrowlength="short"/>
                  <o:lock v:ext="edit" aspectratio="t"/>
                </v:oval>
                <v:group id="Group 16" o:spid="_x0000_s1082" style="position:absolute;left:45;top:144;width:1395;height:1344" coordorigin="45,144" coordsize="1395,1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9R6xwAAAOA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WECf0JhAbl4AQAA//8DAFBLAQItABQABgAIAAAAIQDb4fbL7gAAAIUBAAATAAAAAAAA&#13;&#10;AAAAAAAAAAAAAABbQ29udGVudF9UeXBlc10ueG1sUEsBAi0AFAAGAAgAAAAhAFr0LFu/AAAAFQEA&#13;&#10;AAsAAAAAAAAAAAAAAAAAHwEAAF9yZWxzLy5yZWxzUEsBAi0AFAAGAAgAAAAhAIh71HrHAAAA4AAA&#13;&#10;AA8AAAAAAAAAAAAAAAAABwIAAGRycy9kb3ducmV2LnhtbFBLBQYAAAAAAwADALcAAAD7AgAAAAA=&#13;&#10;">
                  <v:line id="Line 41" o:spid="_x0000_s1083" style="position:absolute;flip:x y;visibility:visible;mso-wrap-style:square" from="45,450" to="768,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" strokeweight="1pt">
                    <v:stroke startarrowwidth="narrow" startarrowlength="short" endarrowwidth="narrow" endarrowlength="short"/>
                  </v:line>
                  <v:line id="Line 43" o:spid="_x0000_s1084" style="position:absolute;flip:y;visibility:visible;mso-wrap-style:square" from="768,384" to="1440,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" strokeweight="1pt">
                    <v:stroke startarrowwidth="narrow" startarrowlength="short" endarrowwidth="narrow" endarrowlength="short"/>
                  </v:line>
                  <v:line id="Line 44" o:spid="_x0000_s1085" style="position:absolute;visibility:visible;mso-wrap-style:square" from="774,723" to="816,14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" strokeweight="1pt">
                    <v:stroke startarrowwidth="narrow" startarrowlength="short" endarrowwidth="narrow" endarrowlength="short"/>
                  </v:line>
                  <v:shape id="Text Box 45" o:spid="_x0000_s1086" type="#_x0000_t202" style="position:absolute;left:384;top:144;width:768;height:4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" filled="f" stroked="f">
                    <v:textbox>
                      <w:txbxContent>
                        <w:p w14:paraId="6B3ECEC5" w14:textId="77777777" w:rsidR="004C7827" w:rsidRPr="00165DF2" w:rsidRDefault="004C7827" w:rsidP="005155C3">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Symbolic Objects</w:t>
                          </w:r>
                        </w:p>
                      </w:txbxContent>
                    </v:textbox>
                  </v:shape>
                  <v:shape id="Text Box 46" o:spid="_x0000_s1087" type="#_x0000_t202" style="position:absolute;left:864;top:768;width:480;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" filled="f" stroked="f">
                    <v:textbox>
                      <w:txbxContent>
                        <w:p w14:paraId="638F5519" w14:textId="77777777" w:rsidR="004C7827" w:rsidRPr="00165DF2" w:rsidRDefault="004C7827" w:rsidP="005155C3">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Rites</w:t>
                          </w:r>
                        </w:p>
                      </w:txbxContent>
                    </v:textbox>
                  </v:shape>
                  <v:shape id="Text Box 47" o:spid="_x0000_s1088" type="#_x0000_t202" style="position:absolute;left:144;top:720;width:624;height:4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" filled="f" stroked="f">
                    <v:textbox>
                      <w:txbxContent>
                        <w:p w14:paraId="0CC091E7" w14:textId="77777777" w:rsidR="004C7827" w:rsidRPr="00165DF2" w:rsidRDefault="004C7827" w:rsidP="005155C3">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Man</w:t>
                          </w:r>
                          <w:r w:rsidRPr="00165DF2">
                            <w:rPr>
                              <w:rFonts w:ascii="Arial" w:eastAsia="MS PGothic" w:hAnsi="Arial" w:cs="Arial"/>
                              <w:b/>
                              <w:bCs/>
                              <w:color w:val="000000"/>
                              <w:kern w:val="24"/>
                              <w:sz w:val="28"/>
                              <w:szCs w:val="28"/>
                              <w:lang w:val="fr-FR"/>
                            </w:rPr>
                            <w:t>'</w:t>
                          </w:r>
                          <w:r w:rsidRPr="00165DF2">
                            <w:rPr>
                              <w:rFonts w:ascii="Arial" w:eastAsia="MS PGothic" w:hAnsi="Arial" w:cs="Arial"/>
                              <w:b/>
                              <w:bCs/>
                              <w:color w:val="000000"/>
                              <w:kern w:val="24"/>
                              <w:sz w:val="28"/>
                              <w:szCs w:val="28"/>
                              <w:lang w:val="en-US"/>
                            </w:rPr>
                            <w:t>s Efforts</w:t>
                          </w:r>
                        </w:p>
                      </w:txbxContent>
                    </v:textbox>
                  </v:shape>
                </v:group>
              </v:group>
            </w:pict>
          </mc:Fallback>
        </mc:AlternateContent>
      </w:r>
      <w:r w:rsidRPr="008E411C">
        <w:rPr>
          <w:rFonts w:cs="Arial"/>
          <w:noProof/>
          <w:sz w:val="20"/>
          <w:szCs w:val="16"/>
          <w:lang w:val="en-SG"/>
        </w:rPr>
        <mc:AlternateContent>
          <mc:Choice Requires="wps">
            <w:drawing>
              <wp:anchor distT="0" distB="0" distL="114300" distR="114300" simplePos="0" relativeHeight="251683328" behindDoc="0" locked="0" layoutInCell="1" allowOverlap="1" wp14:anchorId="20A6385B" wp14:editId="23CCD1FA">
                <wp:simplePos x="0" y="0"/>
                <wp:positionH relativeFrom="column">
                  <wp:posOffset>3193415</wp:posOffset>
                </wp:positionH>
                <wp:positionV relativeFrom="paragraph">
                  <wp:posOffset>5655945</wp:posOffset>
                </wp:positionV>
                <wp:extent cx="2994660" cy="2603500"/>
                <wp:effectExtent l="0" t="0" r="2540" b="0"/>
                <wp:wrapNone/>
                <wp:docPr id="21" name="Text Box 13">
                  <a:extLst xmlns:a="http://schemas.openxmlformats.org/drawingml/2006/main">
                    <a:ext uri="{FF2B5EF4-FFF2-40B4-BE49-F238E27FC236}">
                      <a16:creationId xmlns:a16="http://schemas.microsoft.com/office/drawing/2014/main" id="{AF3E6E1F-0009-6241-8873-6B909B5E80C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2603500"/>
                        </a:xfrm>
                        <a:prstGeom prst="rect">
                          <a:avLst/>
                        </a:prstGeom>
                        <a:gradFill flip="none" rotWithShape="1">
                          <a:gsLst>
                            <a:gs pos="0">
                              <a:schemeClr val="bg1">
                                <a:lumMod val="50000"/>
                              </a:schemeClr>
                            </a:gs>
                            <a:gs pos="100000">
                              <a:srgbClr val="000000"/>
                            </a:gs>
                          </a:gsLst>
                          <a:path path="rect">
                            <a:fillToRect l="50000" t="50000" r="50000" b="50000"/>
                          </a:path>
                          <a:tileRect/>
                        </a:gradFill>
                        <a:ln w="12700">
                          <a:noFill/>
                          <a:miter lim="800000"/>
                          <a:headEnd type="none" w="sm" len="sm"/>
                          <a:tailEnd type="none" w="sm" len="sm"/>
                        </a:ln>
                        <a:effectLst/>
                      </wps:spPr>
                      <wps:style>
                        <a:lnRef idx="0">
                          <a:scrgbClr r="0" g="0" b="0"/>
                        </a:lnRef>
                        <a:fillRef idx="0">
                          <a:scrgbClr r="0" g="0" b="0"/>
                        </a:fillRef>
                        <a:effectRef idx="0">
                          <a:scrgbClr r="0" g="0" b="0"/>
                        </a:effectRef>
                        <a:fontRef idx="major"/>
                      </wps:style>
                      <wps:txbx>
                        <w:txbxContent>
                          <w:p w14:paraId="52A9FB05" w14:textId="77777777" w:rsidR="004C7827" w:rsidRPr="00D150D9" w:rsidRDefault="004C7827" w:rsidP="005155C3">
                            <w:pPr>
                              <w:pStyle w:val="NormalWeb"/>
                              <w:spacing w:before="0" w:beforeAutospacing="0" w:after="0" w:afterAutospacing="0"/>
                              <w:jc w:val="center"/>
                              <w:rPr>
                                <w:sz w:val="22"/>
                                <w:szCs w:val="22"/>
                              </w:rPr>
                            </w:pPr>
                            <w:r w:rsidRPr="00D150D9">
                              <w:rPr>
                                <w:rFonts w:ascii="Arial" w:eastAsia="SimSun" w:hAnsi="Arial" w:cs="Arial"/>
                                <w:b/>
                                <w:bCs/>
                                <w:color w:val="FFFF00"/>
                                <w:sz w:val="36"/>
                                <w:szCs w:val="36"/>
                                <w:lang w:val="en-US"/>
                              </w:rPr>
                              <w:t>Religion of Personal Experience</w:t>
                            </w:r>
                          </w:p>
                          <w:p w14:paraId="5E0FE02E" w14:textId="77777777" w:rsidR="004C7827" w:rsidRPr="00D150D9" w:rsidRDefault="004C7827" w:rsidP="005155C3">
                            <w:pPr>
                              <w:pStyle w:val="NormalWeb"/>
                              <w:spacing w:before="0" w:beforeAutospacing="0" w:after="0" w:afterAutospacing="0"/>
                              <w:rPr>
                                <w:color w:val="FFFFFF" w:themeColor="background1"/>
                                <w:sz w:val="22"/>
                                <w:szCs w:val="22"/>
                              </w:rPr>
                            </w:pPr>
                            <w:r w:rsidRPr="00D150D9">
                              <w:rPr>
                                <w:rFonts w:ascii="Arial" w:eastAsia="SimSun" w:hAnsi="Arial" w:cs="Arial"/>
                                <w:b/>
                                <w:bCs/>
                                <w:color w:val="FFFFFF" w:themeColor="background1"/>
                                <w:sz w:val="28"/>
                                <w:szCs w:val="28"/>
                                <w:lang w:val="en-US"/>
                              </w:rPr>
                              <w:t>Remember that ceremonial religion emphasizes physical things in worship while the gospel emphasizes worship in the Spirit.  You can see the conflict between these two types of religion in Jesus</w:t>
                            </w:r>
                            <w:r w:rsidRPr="00D150D9">
                              <w:rPr>
                                <w:rFonts w:ascii="Arial" w:eastAsia="SimSun" w:hAnsi="Arial" w:cs="Arial"/>
                                <w:b/>
                                <w:bCs/>
                                <w:color w:val="FFFFFF" w:themeColor="background1"/>
                                <w:sz w:val="28"/>
                                <w:szCs w:val="28"/>
                                <w:lang w:val="fr-FR"/>
                              </w:rPr>
                              <w:t>'</w:t>
                            </w:r>
                            <w:r w:rsidRPr="00D150D9">
                              <w:rPr>
                                <w:rFonts w:ascii="Arial" w:eastAsia="SimSun" w:hAnsi="Arial" w:cs="Arial"/>
                                <w:b/>
                                <w:bCs/>
                                <w:color w:val="FFFFFF" w:themeColor="background1"/>
                                <w:sz w:val="28"/>
                                <w:szCs w:val="28"/>
                                <w:lang w:val="en-US"/>
                              </w:rPr>
                              <w:t xml:space="preserve"> conversation with the Samaritan woman at Jacob</w:t>
                            </w:r>
                            <w:r w:rsidRPr="00D150D9">
                              <w:rPr>
                                <w:rFonts w:ascii="Arial" w:eastAsia="SimSun" w:hAnsi="Arial" w:cs="Arial"/>
                                <w:b/>
                                <w:bCs/>
                                <w:color w:val="FFFFFF" w:themeColor="background1"/>
                                <w:sz w:val="28"/>
                                <w:szCs w:val="28"/>
                                <w:lang w:val="fr-FR"/>
                              </w:rPr>
                              <w:t>'</w:t>
                            </w:r>
                            <w:r w:rsidRPr="00D150D9">
                              <w:rPr>
                                <w:rFonts w:ascii="Arial" w:eastAsia="SimSun" w:hAnsi="Arial" w:cs="Arial"/>
                                <w:b/>
                                <w:bCs/>
                                <w:color w:val="FFFFFF" w:themeColor="background1"/>
                                <w:sz w:val="28"/>
                                <w:szCs w:val="28"/>
                                <w:lang w:val="en-US"/>
                              </w:rPr>
                              <w:t>s well (John 4).</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0A6385B" id="Text Box 13" o:spid="_x0000_s1089" type="#_x0000_t202" style="position:absolute;left:0;text-align:left;margin-left:251.45pt;margin-top:445.35pt;width:235.8pt;height:2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" fillcolor="#7f7f7f [1612]" stroked="f" strokeweight="1pt">
                <v:fill color2="black" rotate="t" focusposition=".5,.5" focussize="" focus="100%" type="gradientRadial">
                  <o:fill v:ext="view" type="gradientCenter"/>
                </v:fill>
                <v:stroke startarrowwidth="narrow" startarrowlength="short" endarrowwidth="narrow" endarrowlength="short"/>
                <v:textbox>
                  <w:txbxContent>
                    <w:p w14:paraId="52A9FB05" w14:textId="77777777" w:rsidR="004C7827" w:rsidRPr="00D150D9" w:rsidRDefault="004C7827" w:rsidP="005155C3">
                      <w:pPr>
                        <w:pStyle w:val="NormalWeb"/>
                        <w:spacing w:before="0" w:beforeAutospacing="0" w:after="0" w:afterAutospacing="0"/>
                        <w:jc w:val="center"/>
                        <w:rPr>
                          <w:sz w:val="22"/>
                          <w:szCs w:val="22"/>
                        </w:rPr>
                      </w:pPr>
                      <w:r w:rsidRPr="00D150D9">
                        <w:rPr>
                          <w:rFonts w:ascii="Arial" w:eastAsia="SimSun" w:hAnsi="Arial" w:cs="Arial"/>
                          <w:b/>
                          <w:bCs/>
                          <w:color w:val="FFFF00"/>
                          <w:sz w:val="36"/>
                          <w:szCs w:val="36"/>
                          <w:lang w:val="en-US"/>
                        </w:rPr>
                        <w:t>Religion of Personal Experience</w:t>
                      </w:r>
                    </w:p>
                    <w:p w14:paraId="5E0FE02E" w14:textId="77777777" w:rsidR="004C7827" w:rsidRPr="00D150D9" w:rsidRDefault="004C7827" w:rsidP="005155C3">
                      <w:pPr>
                        <w:pStyle w:val="NormalWeb"/>
                        <w:spacing w:before="0" w:beforeAutospacing="0" w:after="0" w:afterAutospacing="0"/>
                        <w:rPr>
                          <w:color w:val="FFFFFF" w:themeColor="background1"/>
                          <w:sz w:val="22"/>
                          <w:szCs w:val="22"/>
                        </w:rPr>
                      </w:pPr>
                      <w:r w:rsidRPr="00D150D9">
                        <w:rPr>
                          <w:rFonts w:ascii="Arial" w:eastAsia="SimSun" w:hAnsi="Arial" w:cs="Arial"/>
                          <w:b/>
                          <w:bCs/>
                          <w:color w:val="FFFFFF" w:themeColor="background1"/>
                          <w:sz w:val="28"/>
                          <w:szCs w:val="28"/>
                          <w:lang w:val="en-US"/>
                        </w:rPr>
                        <w:t>Remember that ceremonial religion emphasizes physical things in worship while the gospel emphasizes worship in the Spirit.  You can see the conflict between these two types of religion in Jesus</w:t>
                      </w:r>
                      <w:r w:rsidRPr="00D150D9">
                        <w:rPr>
                          <w:rFonts w:ascii="Arial" w:eastAsia="SimSun" w:hAnsi="Arial" w:cs="Arial"/>
                          <w:b/>
                          <w:bCs/>
                          <w:color w:val="FFFFFF" w:themeColor="background1"/>
                          <w:sz w:val="28"/>
                          <w:szCs w:val="28"/>
                          <w:lang w:val="fr-FR"/>
                        </w:rPr>
                        <w:t>'</w:t>
                      </w:r>
                      <w:r w:rsidRPr="00D150D9">
                        <w:rPr>
                          <w:rFonts w:ascii="Arial" w:eastAsia="SimSun" w:hAnsi="Arial" w:cs="Arial"/>
                          <w:b/>
                          <w:bCs/>
                          <w:color w:val="FFFFFF" w:themeColor="background1"/>
                          <w:sz w:val="28"/>
                          <w:szCs w:val="28"/>
                          <w:lang w:val="en-US"/>
                        </w:rPr>
                        <w:t xml:space="preserve"> conversation with the Samaritan woman at Jacob</w:t>
                      </w:r>
                      <w:r w:rsidRPr="00D150D9">
                        <w:rPr>
                          <w:rFonts w:ascii="Arial" w:eastAsia="SimSun" w:hAnsi="Arial" w:cs="Arial"/>
                          <w:b/>
                          <w:bCs/>
                          <w:color w:val="FFFFFF" w:themeColor="background1"/>
                          <w:sz w:val="28"/>
                          <w:szCs w:val="28"/>
                          <w:lang w:val="fr-FR"/>
                        </w:rPr>
                        <w:t>'</w:t>
                      </w:r>
                      <w:r w:rsidRPr="00D150D9">
                        <w:rPr>
                          <w:rFonts w:ascii="Arial" w:eastAsia="SimSun" w:hAnsi="Arial" w:cs="Arial"/>
                          <w:b/>
                          <w:bCs/>
                          <w:color w:val="FFFFFF" w:themeColor="background1"/>
                          <w:sz w:val="28"/>
                          <w:szCs w:val="28"/>
                          <w:lang w:val="en-US"/>
                        </w:rPr>
                        <w:t>s well (John 4).</w:t>
                      </w:r>
                    </w:p>
                  </w:txbxContent>
                </v:textbox>
              </v:shape>
            </w:pict>
          </mc:Fallback>
        </mc:AlternateContent>
      </w:r>
      <w:r w:rsidRPr="008E411C">
        <w:rPr>
          <w:rFonts w:cs="Arial"/>
          <w:noProof/>
          <w:sz w:val="20"/>
          <w:szCs w:val="16"/>
          <w:lang w:val="en-SG"/>
        </w:rPr>
        <mc:AlternateContent>
          <mc:Choice Requires="wps">
            <w:drawing>
              <wp:anchor distT="0" distB="0" distL="114300" distR="114300" simplePos="0" relativeHeight="251682304" behindDoc="0" locked="0" layoutInCell="1" allowOverlap="1" wp14:anchorId="03A03246" wp14:editId="33B561BA">
                <wp:simplePos x="0" y="0"/>
                <wp:positionH relativeFrom="column">
                  <wp:posOffset>-327025</wp:posOffset>
                </wp:positionH>
                <wp:positionV relativeFrom="paragraph">
                  <wp:posOffset>5655393</wp:posOffset>
                </wp:positionV>
                <wp:extent cx="3429000" cy="3846830"/>
                <wp:effectExtent l="0" t="0" r="0" b="0"/>
                <wp:wrapNone/>
                <wp:docPr id="20" name="Text Box 13">
                  <a:extLst xmlns:a="http://schemas.openxmlformats.org/drawingml/2006/main">
                    <a:ext uri="{FF2B5EF4-FFF2-40B4-BE49-F238E27FC236}">
                      <a16:creationId xmlns:a16="http://schemas.microsoft.com/office/drawing/2014/main" id="{1AC74165-1C89-7C4C-BA14-B447773D49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846830"/>
                        </a:xfrm>
                        <a:prstGeom prst="rect">
                          <a:avLst/>
                        </a:prstGeom>
                        <a:solidFill>
                          <a:srgbClr val="00000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12700">
                              <a:solidFill>
                                <a:srgbClr val="000000"/>
                              </a:solidFill>
                              <a:miter lim="800000"/>
                              <a:headEnd type="none" w="sm" len="sm"/>
                              <a:tailEnd type="none" w="sm" len="sm"/>
                            </a14:hiddenLine>
                          </a:ext>
                        </a:extLst>
                      </wps:spPr>
                      <wps:style>
                        <a:lnRef idx="0">
                          <a:scrgbClr r="0" g="0" b="0"/>
                        </a:lnRef>
                        <a:fillRef idx="0">
                          <a:scrgbClr r="0" g="0" b="0"/>
                        </a:fillRef>
                        <a:effectRef idx="0">
                          <a:scrgbClr r="0" g="0" b="0"/>
                        </a:effectRef>
                        <a:fontRef idx="major"/>
                      </wps:style>
                      <wps:txbx>
                        <w:txbxContent>
                          <w:p w14:paraId="22183E19" w14:textId="77777777" w:rsidR="004C7827" w:rsidRPr="00D150D9" w:rsidRDefault="004C7827" w:rsidP="005155C3">
                            <w:pPr>
                              <w:pStyle w:val="NormalWeb"/>
                              <w:spacing w:before="0" w:beforeAutospacing="0" w:after="0" w:afterAutospacing="0"/>
                              <w:jc w:val="center"/>
                              <w:rPr>
                                <w:sz w:val="22"/>
                                <w:szCs w:val="22"/>
                              </w:rPr>
                            </w:pPr>
                            <w:r w:rsidRPr="00D150D9">
                              <w:rPr>
                                <w:rFonts w:ascii="Arial" w:eastAsiaTheme="majorEastAsia" w:hAnsi="Arial" w:cs="Arial"/>
                                <w:b/>
                                <w:bCs/>
                                <w:color w:val="FFFF00"/>
                                <w:sz w:val="36"/>
                                <w:szCs w:val="36"/>
                                <w:lang w:val="en-US"/>
                              </w:rPr>
                              <w:t>Ceremonial Religion</w:t>
                            </w:r>
                          </w:p>
                          <w:p w14:paraId="17130273" w14:textId="77777777" w:rsidR="004C7827" w:rsidRPr="00D150D9" w:rsidRDefault="004C7827" w:rsidP="005155C3">
                            <w:pPr>
                              <w:pStyle w:val="NormalWeb"/>
                              <w:spacing w:before="0" w:beforeAutospacing="0" w:after="0" w:afterAutospacing="0"/>
                              <w:rPr>
                                <w:sz w:val="22"/>
                                <w:szCs w:val="22"/>
                              </w:rPr>
                            </w:pPr>
                            <w:r w:rsidRPr="00D150D9">
                              <w:rPr>
                                <w:rFonts w:ascii="Arial" w:eastAsiaTheme="majorEastAsia" w:hAnsi="Arial" w:cs="Arial"/>
                                <w:b/>
                                <w:bCs/>
                                <w:sz w:val="28"/>
                                <w:szCs w:val="28"/>
                                <w:lang w:val="en-US"/>
                              </w:rPr>
                              <w:t>The Gentile Christians in Galatia were in this kind of religion before their conversion.  Their worship was a constant effort to please the gods in order to escape their punishment.  They worshipped tangible objects––idols.  They had many sacred rites and forms to be observed.  They trusted in horoscopes and other signs to guide them.  They had their sacred days and seasons and years.</w:t>
                            </w:r>
                          </w:p>
                        </w:txbxContent>
                      </wps:txbx>
                      <wps:bodyPr>
                        <a:spAutoFit/>
                      </wps:bodyPr>
                    </wps:wsp>
                  </a:graphicData>
                </a:graphic>
              </wp:anchor>
            </w:drawing>
          </mc:Choice>
          <mc:Fallback>
            <w:pict>
              <v:shape w14:anchorId="03A03246" id="_x0000_s1090" type="#_x0000_t202" style="position:absolute;left:0;text-align:left;margin-left:-25.75pt;margin-top:445.3pt;width:270pt;height:302.9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" fillcolor="black" stroked="f">
                <v:textbox style="mso-fit-shape-to-text:t">
                  <w:txbxContent>
                    <w:p w14:paraId="22183E19" w14:textId="77777777" w:rsidR="004C7827" w:rsidRPr="00D150D9" w:rsidRDefault="004C7827" w:rsidP="005155C3">
                      <w:pPr>
                        <w:pStyle w:val="NormalWeb"/>
                        <w:spacing w:before="0" w:beforeAutospacing="0" w:after="0" w:afterAutospacing="0"/>
                        <w:jc w:val="center"/>
                        <w:rPr>
                          <w:sz w:val="22"/>
                          <w:szCs w:val="22"/>
                        </w:rPr>
                      </w:pPr>
                      <w:r w:rsidRPr="00D150D9">
                        <w:rPr>
                          <w:rFonts w:ascii="Arial" w:eastAsiaTheme="majorEastAsia" w:hAnsi="Arial" w:cs="Arial"/>
                          <w:b/>
                          <w:bCs/>
                          <w:color w:val="FFFF00"/>
                          <w:sz w:val="36"/>
                          <w:szCs w:val="36"/>
                          <w:lang w:val="en-US"/>
                        </w:rPr>
                        <w:t>Ceremonial Religion</w:t>
                      </w:r>
                    </w:p>
                    <w:p w14:paraId="17130273" w14:textId="77777777" w:rsidR="004C7827" w:rsidRPr="00D150D9" w:rsidRDefault="004C7827" w:rsidP="005155C3">
                      <w:pPr>
                        <w:pStyle w:val="NormalWeb"/>
                        <w:spacing w:before="0" w:beforeAutospacing="0" w:after="0" w:afterAutospacing="0"/>
                        <w:rPr>
                          <w:sz w:val="22"/>
                          <w:szCs w:val="22"/>
                        </w:rPr>
                      </w:pPr>
                      <w:r w:rsidRPr="00D150D9">
                        <w:rPr>
                          <w:rFonts w:ascii="Arial" w:eastAsiaTheme="majorEastAsia" w:hAnsi="Arial" w:cs="Arial"/>
                          <w:b/>
                          <w:bCs/>
                          <w:sz w:val="28"/>
                          <w:szCs w:val="28"/>
                          <w:lang w:val="en-US"/>
                        </w:rPr>
                        <w:t>The Gentile Christians in Galatia were in this kind of religion before their conversion.  Their worship was a constant effort to please the gods in order to escape their punishment.  They worshipped tangible objects––idols.  They had many sacred rites and forms to be observed.  They trusted in horoscopes and other signs to guide them.  They had their sacred days and seasons and years.</w:t>
                      </w:r>
                    </w:p>
                  </w:txbxContent>
                </v:textbox>
              </v:shape>
            </w:pict>
          </mc:Fallback>
        </mc:AlternateContent>
      </w:r>
      <w:r w:rsidRPr="005A548F">
        <w:rPr>
          <w:rFonts w:cs="Arial"/>
          <w:noProof/>
          <w:sz w:val="21"/>
          <w:szCs w:val="16"/>
          <w:lang w:val="en-SG"/>
        </w:rPr>
        <w:drawing>
          <wp:inline distT="0" distB="0" distL="0" distR="0" wp14:anchorId="5072DC2F" wp14:editId="6175D914">
            <wp:extent cx="3292723" cy="3345546"/>
            <wp:effectExtent l="0" t="0" r="0" b="0"/>
            <wp:docPr id="1" name="table">
              <a:extLst xmlns:a="http://schemas.openxmlformats.org/drawingml/2006/main">
                <a:ext uri="{FF2B5EF4-FFF2-40B4-BE49-F238E27FC236}">
                  <a16:creationId xmlns:a16="http://schemas.microsoft.com/office/drawing/2014/main" id="{89235EEC-9F67-5349-9ABD-FE017BA96F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89235EEC-9F67-5349-9ABD-FE017BA96FBD}"/>
                        </a:ext>
                      </a:extLst>
                    </pic:cNvPr>
                    <pic:cNvPicPr>
                      <a:picLocks noChangeAspect="1"/>
                    </pic:cNvPicPr>
                  </pic:nvPicPr>
                  <pic:blipFill>
                    <a:blip r:embed="rId19"/>
                    <a:stretch>
                      <a:fillRect/>
                    </a:stretch>
                  </pic:blipFill>
                  <pic:spPr>
                    <a:xfrm>
                      <a:off x="0" y="0"/>
                      <a:ext cx="3306357" cy="3359399"/>
                    </a:xfrm>
                    <a:prstGeom prst="rect">
                      <a:avLst/>
                    </a:prstGeom>
                  </pic:spPr>
                </pic:pic>
              </a:graphicData>
            </a:graphic>
          </wp:inline>
        </w:drawing>
      </w:r>
      <w:r w:rsidRPr="006175EB">
        <w:rPr>
          <w:rFonts w:cs="Arial"/>
          <w:sz w:val="21"/>
          <w:szCs w:val="16"/>
        </w:rPr>
        <w:br w:type="page"/>
      </w:r>
      <w:r w:rsidRPr="00623CA0">
        <w:rPr>
          <w:rFonts w:cs="Arial"/>
          <w:b/>
          <w:sz w:val="32"/>
        </w:rPr>
        <w:lastRenderedPageBreak/>
        <w:t>Faith &amp; Works in the Bible</w:t>
      </w:r>
    </w:p>
    <w:p w14:paraId="1534B082" w14:textId="77777777" w:rsidR="005155C3" w:rsidRPr="006175EB" w:rsidRDefault="005155C3" w:rsidP="005155C3">
      <w:pPr>
        <w:tabs>
          <w:tab w:val="left" w:pos="720"/>
          <w:tab w:val="left" w:pos="1080"/>
          <w:tab w:val="left" w:pos="2160"/>
          <w:tab w:val="left" w:pos="2520"/>
          <w:tab w:val="left" w:pos="6390"/>
          <w:tab w:val="left" w:pos="6750"/>
          <w:tab w:val="left" w:pos="9809"/>
        </w:tabs>
        <w:ind w:right="-374"/>
        <w:jc w:val="center"/>
        <w:rPr>
          <w:rFonts w:cs="Arial"/>
          <w:sz w:val="21"/>
          <w:szCs w:val="16"/>
        </w:rPr>
      </w:pPr>
    </w:p>
    <w:p w14:paraId="21642F1D" w14:textId="77777777" w:rsidR="005155C3" w:rsidRPr="006175EB" w:rsidRDefault="005155C3" w:rsidP="005155C3">
      <w:pPr>
        <w:rPr>
          <w:rFonts w:cs="Arial"/>
          <w:sz w:val="21"/>
          <w:szCs w:val="16"/>
        </w:rPr>
      </w:pPr>
      <w:r w:rsidRPr="006175EB">
        <w:rPr>
          <w:rFonts w:cs="Arial"/>
          <w:sz w:val="21"/>
          <w:szCs w:val="16"/>
        </w:rPr>
        <w:t>Here’s an Issue for your small group…</w:t>
      </w:r>
    </w:p>
    <w:p w14:paraId="1B7034BE" w14:textId="77777777" w:rsidR="005155C3" w:rsidRPr="006175EB" w:rsidRDefault="005155C3" w:rsidP="005155C3">
      <w:pPr>
        <w:rPr>
          <w:rFonts w:cs="Arial"/>
          <w:sz w:val="21"/>
          <w:szCs w:val="16"/>
        </w:rPr>
      </w:pPr>
    </w:p>
    <w:p w14:paraId="3AA42242" w14:textId="77777777" w:rsidR="005155C3" w:rsidRPr="006175EB" w:rsidRDefault="005155C3" w:rsidP="005155C3">
      <w:pPr>
        <w:shd w:val="solid" w:color="auto" w:fill="auto"/>
        <w:ind w:right="1026" w:firstLine="360"/>
        <w:outlineLvl w:val="0"/>
        <w:rPr>
          <w:rFonts w:cs="Arial"/>
          <w:b/>
          <w:sz w:val="21"/>
          <w:szCs w:val="16"/>
        </w:rPr>
      </w:pPr>
      <w:r w:rsidRPr="006175EB">
        <w:rPr>
          <w:rFonts w:cs="Arial"/>
          <w:b/>
          <w:sz w:val="21"/>
          <w:szCs w:val="16"/>
        </w:rPr>
        <w:t>Which is the most accurate depiction of salvation in the OT and NT?</w:t>
      </w:r>
    </w:p>
    <w:p w14:paraId="45C31186" w14:textId="77777777" w:rsidR="005155C3" w:rsidRPr="006175EB" w:rsidRDefault="005155C3" w:rsidP="005155C3">
      <w:pPr>
        <w:ind w:left="720"/>
        <w:rPr>
          <w:rFonts w:cs="Arial"/>
          <w:b/>
          <w:i/>
          <w:sz w:val="21"/>
          <w:szCs w:val="16"/>
        </w:rPr>
      </w:pPr>
    </w:p>
    <w:p w14:paraId="67840975" w14:textId="77777777" w:rsidR="005155C3" w:rsidRPr="006175EB" w:rsidRDefault="005155C3" w:rsidP="005155C3">
      <w:pPr>
        <w:ind w:left="720"/>
        <w:outlineLvl w:val="0"/>
        <w:rPr>
          <w:rFonts w:cs="Arial"/>
          <w:b/>
          <w:i/>
          <w:sz w:val="21"/>
          <w:szCs w:val="16"/>
        </w:rPr>
      </w:pPr>
      <w:r w:rsidRPr="006175EB">
        <w:rPr>
          <w:rFonts w:cs="Arial"/>
          <w:b/>
          <w:i/>
          <w:sz w:val="21"/>
          <w:szCs w:val="16"/>
        </w:rPr>
        <w:t>Salvation by…</w:t>
      </w:r>
    </w:p>
    <w:p w14:paraId="4F6BCE28" w14:textId="77777777" w:rsidR="005155C3" w:rsidRPr="006175EB" w:rsidRDefault="005155C3" w:rsidP="005155C3">
      <w:pPr>
        <w:ind w:left="720"/>
        <w:rPr>
          <w:rFonts w:cs="Arial"/>
          <w:sz w:val="13"/>
          <w:szCs w:val="16"/>
        </w:rPr>
      </w:pPr>
    </w:p>
    <w:p w14:paraId="75D0A9A6" w14:textId="77777777" w:rsidR="005155C3" w:rsidRPr="006175EB" w:rsidRDefault="005155C3" w:rsidP="005155C3">
      <w:pPr>
        <w:ind w:left="720"/>
        <w:rPr>
          <w:rFonts w:cs="Arial"/>
          <w:sz w:val="21"/>
          <w:szCs w:val="16"/>
        </w:rPr>
      </w:pPr>
      <w:r w:rsidRPr="006175EB">
        <w:rPr>
          <w:rFonts w:cs="Arial"/>
          <w:noProof/>
          <w:sz w:val="21"/>
          <w:szCs w:val="16"/>
          <w:lang w:val="en-SG" w:bidi="x-none"/>
        </w:rPr>
        <mc:AlternateContent>
          <mc:Choice Requires="wps">
            <w:drawing>
              <wp:anchor distT="0" distB="0" distL="114300" distR="114300" simplePos="0" relativeHeight="251680256" behindDoc="0" locked="0" layoutInCell="1" allowOverlap="1" wp14:anchorId="0115C496" wp14:editId="3B236CAF">
                <wp:simplePos x="0" y="0"/>
                <wp:positionH relativeFrom="column">
                  <wp:posOffset>3381375</wp:posOffset>
                </wp:positionH>
                <wp:positionV relativeFrom="paragraph">
                  <wp:posOffset>132080</wp:posOffset>
                </wp:positionV>
                <wp:extent cx="800100" cy="1600200"/>
                <wp:effectExtent l="0" t="0" r="0" b="0"/>
                <wp:wrapNone/>
                <wp:docPr id="8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4F51C68D" w14:textId="77777777" w:rsidR="004C7827" w:rsidRDefault="004C7827" w:rsidP="005155C3">
                            <w:pPr>
                              <w:ind w:right="-30"/>
                              <w:jc w:val="center"/>
                            </w:pPr>
                            <w:r>
                              <w:t>Faith Alone</w:t>
                            </w:r>
                          </w:p>
                          <w:p w14:paraId="0F3AE1B9" w14:textId="77777777" w:rsidR="004C7827" w:rsidRDefault="004C7827" w:rsidP="005155C3">
                            <w:pPr>
                              <w:ind w:right="-30"/>
                              <w:jc w:val="center"/>
                            </w:pPr>
                          </w:p>
                          <w:p w14:paraId="60F22928" w14:textId="77777777" w:rsidR="004C7827" w:rsidRDefault="004C7827" w:rsidP="005155C3">
                            <w:pPr>
                              <w:ind w:right="-30"/>
                              <w:jc w:val="center"/>
                            </w:pPr>
                          </w:p>
                          <w:p w14:paraId="4521D127" w14:textId="77777777" w:rsidR="004C7827" w:rsidRDefault="004C7827" w:rsidP="005155C3">
                            <w:pPr>
                              <w:ind w:right="-30"/>
                              <w:jc w:val="center"/>
                            </w:pPr>
                          </w:p>
                          <w:p w14:paraId="3D61950B" w14:textId="77777777" w:rsidR="004C7827" w:rsidRDefault="004C7827" w:rsidP="005155C3">
                            <w:pPr>
                              <w:ind w:right="-30"/>
                              <w:jc w:val="center"/>
                            </w:pPr>
                            <w:r>
                              <w:t>Faith Alone</w:t>
                            </w:r>
                          </w:p>
                          <w:p w14:paraId="639F9299" w14:textId="77777777" w:rsidR="004C7827" w:rsidRDefault="004C7827" w:rsidP="005155C3">
                            <w:pPr>
                              <w:ind w:right="-3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5C496" id="Text Box 70" o:spid="_x0000_s1091" type="#_x0000_t202" style="position:absolute;left:0;text-align:left;margin-left:266.25pt;margin-top:10.4pt;width:63pt;height:12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">
                <v:path arrowok="t"/>
                <v:textbox>
                  <w:txbxContent>
                    <w:p w14:paraId="4F51C68D" w14:textId="77777777" w:rsidR="004C7827" w:rsidRDefault="004C7827" w:rsidP="005155C3">
                      <w:pPr>
                        <w:ind w:right="-30"/>
                        <w:jc w:val="center"/>
                      </w:pPr>
                      <w:r>
                        <w:t>Faith Alone</w:t>
                      </w:r>
                    </w:p>
                    <w:p w14:paraId="0F3AE1B9" w14:textId="77777777" w:rsidR="004C7827" w:rsidRDefault="004C7827" w:rsidP="005155C3">
                      <w:pPr>
                        <w:ind w:right="-30"/>
                        <w:jc w:val="center"/>
                      </w:pPr>
                    </w:p>
                    <w:p w14:paraId="60F22928" w14:textId="77777777" w:rsidR="004C7827" w:rsidRDefault="004C7827" w:rsidP="005155C3">
                      <w:pPr>
                        <w:ind w:right="-30"/>
                        <w:jc w:val="center"/>
                      </w:pPr>
                    </w:p>
                    <w:p w14:paraId="4521D127" w14:textId="77777777" w:rsidR="004C7827" w:rsidRDefault="004C7827" w:rsidP="005155C3">
                      <w:pPr>
                        <w:ind w:right="-30"/>
                        <w:jc w:val="center"/>
                      </w:pPr>
                    </w:p>
                    <w:p w14:paraId="3D61950B" w14:textId="77777777" w:rsidR="004C7827" w:rsidRDefault="004C7827" w:rsidP="005155C3">
                      <w:pPr>
                        <w:ind w:right="-30"/>
                        <w:jc w:val="center"/>
                      </w:pPr>
                      <w:r>
                        <w:t>Faith Alone</w:t>
                      </w:r>
                    </w:p>
                    <w:p w14:paraId="639F9299" w14:textId="77777777" w:rsidR="004C7827" w:rsidRDefault="004C7827" w:rsidP="005155C3">
                      <w:pPr>
                        <w:ind w:right="-30"/>
                        <w:jc w:val="center"/>
                      </w:pPr>
                    </w:p>
                  </w:txbxContent>
                </v:textbox>
              </v:shape>
            </w:pict>
          </mc:Fallback>
        </mc:AlternateContent>
      </w:r>
      <w:r w:rsidRPr="006175EB">
        <w:rPr>
          <w:rFonts w:cs="Arial"/>
          <w:noProof/>
          <w:sz w:val="21"/>
          <w:szCs w:val="16"/>
          <w:lang w:val="en-SG" w:bidi="x-none"/>
        </w:rPr>
        <mc:AlternateContent>
          <mc:Choice Requires="wps">
            <w:drawing>
              <wp:anchor distT="0" distB="0" distL="114300" distR="114300" simplePos="0" relativeHeight="251679232" behindDoc="0" locked="0" layoutInCell="1" allowOverlap="1" wp14:anchorId="590D4646" wp14:editId="6D4DC26B">
                <wp:simplePos x="0" y="0"/>
                <wp:positionH relativeFrom="column">
                  <wp:posOffset>2276475</wp:posOffset>
                </wp:positionH>
                <wp:positionV relativeFrom="paragraph">
                  <wp:posOffset>132080</wp:posOffset>
                </wp:positionV>
                <wp:extent cx="800100" cy="1600200"/>
                <wp:effectExtent l="0" t="0" r="0" b="0"/>
                <wp:wrapNone/>
                <wp:docPr id="8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7BC7DBFC" w14:textId="77777777" w:rsidR="004C7827" w:rsidRDefault="004C7827" w:rsidP="005155C3">
                            <w:pPr>
                              <w:ind w:right="-30"/>
                              <w:jc w:val="center"/>
                            </w:pPr>
                            <w:r>
                              <w:t>Faith + Works</w:t>
                            </w:r>
                          </w:p>
                          <w:p w14:paraId="3D4F3BAC" w14:textId="77777777" w:rsidR="004C7827" w:rsidRDefault="004C7827" w:rsidP="005155C3">
                            <w:pPr>
                              <w:ind w:right="-30"/>
                              <w:jc w:val="center"/>
                            </w:pPr>
                          </w:p>
                          <w:p w14:paraId="23B10955" w14:textId="77777777" w:rsidR="004C7827" w:rsidRDefault="004C7827" w:rsidP="005155C3">
                            <w:pPr>
                              <w:ind w:right="-30"/>
                              <w:jc w:val="center"/>
                            </w:pPr>
                          </w:p>
                          <w:p w14:paraId="59BFBF2B" w14:textId="77777777" w:rsidR="004C7827" w:rsidRDefault="004C7827" w:rsidP="005155C3">
                            <w:pPr>
                              <w:ind w:right="-30"/>
                              <w:jc w:val="center"/>
                            </w:pPr>
                          </w:p>
                          <w:p w14:paraId="2C15C4CA" w14:textId="77777777" w:rsidR="004C7827" w:rsidRDefault="004C7827" w:rsidP="005155C3">
                            <w:pPr>
                              <w:ind w:right="-30"/>
                              <w:jc w:val="center"/>
                            </w:pPr>
                            <w:r>
                              <w:t>Faith Alone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D4646" id="Text Box 69" o:spid="_x0000_s1092" type="#_x0000_t202" style="position:absolute;left:0;text-align:left;margin-left:179.25pt;margin-top:10.4pt;width:63pt;height:12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">
                <v:path arrowok="t"/>
                <v:textbox>
                  <w:txbxContent>
                    <w:p w14:paraId="7BC7DBFC" w14:textId="77777777" w:rsidR="004C7827" w:rsidRDefault="004C7827" w:rsidP="005155C3">
                      <w:pPr>
                        <w:ind w:right="-30"/>
                        <w:jc w:val="center"/>
                      </w:pPr>
                      <w:r>
                        <w:t>Faith + Works</w:t>
                      </w:r>
                    </w:p>
                    <w:p w14:paraId="3D4F3BAC" w14:textId="77777777" w:rsidR="004C7827" w:rsidRDefault="004C7827" w:rsidP="005155C3">
                      <w:pPr>
                        <w:ind w:right="-30"/>
                        <w:jc w:val="center"/>
                      </w:pPr>
                    </w:p>
                    <w:p w14:paraId="23B10955" w14:textId="77777777" w:rsidR="004C7827" w:rsidRDefault="004C7827" w:rsidP="005155C3">
                      <w:pPr>
                        <w:ind w:right="-30"/>
                        <w:jc w:val="center"/>
                      </w:pPr>
                    </w:p>
                    <w:p w14:paraId="59BFBF2B" w14:textId="77777777" w:rsidR="004C7827" w:rsidRDefault="004C7827" w:rsidP="005155C3">
                      <w:pPr>
                        <w:ind w:right="-30"/>
                        <w:jc w:val="center"/>
                      </w:pPr>
                    </w:p>
                    <w:p w14:paraId="2C15C4CA" w14:textId="77777777" w:rsidR="004C7827" w:rsidRDefault="004C7827" w:rsidP="005155C3">
                      <w:pPr>
                        <w:ind w:right="-30"/>
                        <w:jc w:val="center"/>
                      </w:pPr>
                      <w:r>
                        <w:t>Faith Alone</w:t>
                      </w:r>
                    </w:p>
                  </w:txbxContent>
                </v:textbox>
              </v:shape>
            </w:pict>
          </mc:Fallback>
        </mc:AlternateContent>
      </w:r>
      <w:r w:rsidRPr="006175EB">
        <w:rPr>
          <w:rFonts w:cs="Arial"/>
          <w:noProof/>
          <w:sz w:val="21"/>
          <w:szCs w:val="16"/>
          <w:lang w:val="en-SG" w:bidi="x-none"/>
        </w:rPr>
        <mc:AlternateContent>
          <mc:Choice Requires="wps">
            <w:drawing>
              <wp:anchor distT="0" distB="0" distL="114300" distR="114300" simplePos="0" relativeHeight="251678208" behindDoc="0" locked="0" layoutInCell="1" allowOverlap="1" wp14:anchorId="5B287EA7" wp14:editId="3B8FA934">
                <wp:simplePos x="0" y="0"/>
                <wp:positionH relativeFrom="column">
                  <wp:posOffset>1171575</wp:posOffset>
                </wp:positionH>
                <wp:positionV relativeFrom="paragraph">
                  <wp:posOffset>132080</wp:posOffset>
                </wp:positionV>
                <wp:extent cx="800100" cy="1600200"/>
                <wp:effectExtent l="0" t="0" r="0" b="0"/>
                <wp:wrapNone/>
                <wp:docPr id="8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5A2B5000" w14:textId="77777777" w:rsidR="004C7827" w:rsidRDefault="004C7827" w:rsidP="005155C3">
                            <w:pPr>
                              <w:ind w:right="-30"/>
                              <w:jc w:val="center"/>
                            </w:pPr>
                            <w:r>
                              <w:t>Works</w:t>
                            </w:r>
                          </w:p>
                          <w:p w14:paraId="4AA8E8F1" w14:textId="77777777" w:rsidR="004C7827" w:rsidRDefault="004C7827" w:rsidP="005155C3">
                            <w:pPr>
                              <w:ind w:right="-30"/>
                              <w:jc w:val="center"/>
                            </w:pPr>
                          </w:p>
                          <w:p w14:paraId="4CFD3054" w14:textId="77777777" w:rsidR="004C7827" w:rsidRDefault="004C7827" w:rsidP="005155C3">
                            <w:pPr>
                              <w:ind w:right="-30"/>
                              <w:jc w:val="center"/>
                            </w:pPr>
                          </w:p>
                          <w:p w14:paraId="2833EAFF" w14:textId="77777777" w:rsidR="004C7827" w:rsidRDefault="004C7827" w:rsidP="005155C3">
                            <w:pPr>
                              <w:ind w:right="-30"/>
                              <w:jc w:val="center"/>
                            </w:pPr>
                          </w:p>
                          <w:p w14:paraId="6ACB025D" w14:textId="77777777" w:rsidR="004C7827" w:rsidRDefault="004C7827" w:rsidP="005155C3">
                            <w:pPr>
                              <w:ind w:right="-30"/>
                              <w:jc w:val="center"/>
                            </w:pPr>
                          </w:p>
                          <w:p w14:paraId="09269FCD" w14:textId="77777777" w:rsidR="004C7827" w:rsidRDefault="004C7827" w:rsidP="005155C3">
                            <w:pPr>
                              <w:ind w:right="-30"/>
                              <w:jc w:val="center"/>
                            </w:pPr>
                            <w:r>
                              <w:t>Faith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87EA7" id="Text Box 68" o:spid="_x0000_s1093" type="#_x0000_t202" style="position:absolute;left:0;text-align:left;margin-left:92.25pt;margin-top:10.4pt;width:63pt;height:12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">
                <v:path arrowok="t"/>
                <v:textbox>
                  <w:txbxContent>
                    <w:p w14:paraId="5A2B5000" w14:textId="77777777" w:rsidR="004C7827" w:rsidRDefault="004C7827" w:rsidP="005155C3">
                      <w:pPr>
                        <w:ind w:right="-30"/>
                        <w:jc w:val="center"/>
                      </w:pPr>
                      <w:r>
                        <w:t>Works</w:t>
                      </w:r>
                    </w:p>
                    <w:p w14:paraId="4AA8E8F1" w14:textId="77777777" w:rsidR="004C7827" w:rsidRDefault="004C7827" w:rsidP="005155C3">
                      <w:pPr>
                        <w:ind w:right="-30"/>
                        <w:jc w:val="center"/>
                      </w:pPr>
                    </w:p>
                    <w:p w14:paraId="4CFD3054" w14:textId="77777777" w:rsidR="004C7827" w:rsidRDefault="004C7827" w:rsidP="005155C3">
                      <w:pPr>
                        <w:ind w:right="-30"/>
                        <w:jc w:val="center"/>
                      </w:pPr>
                    </w:p>
                    <w:p w14:paraId="2833EAFF" w14:textId="77777777" w:rsidR="004C7827" w:rsidRDefault="004C7827" w:rsidP="005155C3">
                      <w:pPr>
                        <w:ind w:right="-30"/>
                        <w:jc w:val="center"/>
                      </w:pPr>
                    </w:p>
                    <w:p w14:paraId="6ACB025D" w14:textId="77777777" w:rsidR="004C7827" w:rsidRDefault="004C7827" w:rsidP="005155C3">
                      <w:pPr>
                        <w:ind w:right="-30"/>
                        <w:jc w:val="center"/>
                      </w:pPr>
                    </w:p>
                    <w:p w14:paraId="09269FCD" w14:textId="77777777" w:rsidR="004C7827" w:rsidRDefault="004C7827" w:rsidP="005155C3">
                      <w:pPr>
                        <w:ind w:right="-30"/>
                        <w:jc w:val="center"/>
                      </w:pPr>
                      <w:r>
                        <w:t>Faith</w:t>
                      </w:r>
                    </w:p>
                  </w:txbxContent>
                </v:textbox>
              </v:shape>
            </w:pict>
          </mc:Fallback>
        </mc:AlternateContent>
      </w:r>
      <w:r w:rsidRPr="006175EB">
        <w:rPr>
          <w:rFonts w:cs="Arial"/>
          <w:noProof/>
          <w:sz w:val="21"/>
          <w:szCs w:val="16"/>
          <w:lang w:val="en-SG" w:bidi="x-none"/>
        </w:rPr>
        <mc:AlternateContent>
          <mc:Choice Requires="wps">
            <w:drawing>
              <wp:anchor distT="0" distB="0" distL="114300" distR="114300" simplePos="0" relativeHeight="251681280" behindDoc="0" locked="0" layoutInCell="1" allowOverlap="1" wp14:anchorId="115B163F" wp14:editId="6E712701">
                <wp:simplePos x="0" y="0"/>
                <wp:positionH relativeFrom="column">
                  <wp:posOffset>4486275</wp:posOffset>
                </wp:positionH>
                <wp:positionV relativeFrom="paragraph">
                  <wp:posOffset>132080</wp:posOffset>
                </wp:positionV>
                <wp:extent cx="800100" cy="1600200"/>
                <wp:effectExtent l="0" t="0" r="0" b="0"/>
                <wp:wrapNone/>
                <wp:docPr id="8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29CD323F" w14:textId="77777777" w:rsidR="004C7827" w:rsidRDefault="004C7827" w:rsidP="005155C3">
                            <w:pPr>
                              <w:ind w:right="-30"/>
                              <w:jc w:val="center"/>
                            </w:pPr>
                            <w:r>
                              <w:t>Faith + Works</w:t>
                            </w:r>
                          </w:p>
                          <w:p w14:paraId="400D6C42" w14:textId="77777777" w:rsidR="004C7827" w:rsidRDefault="004C7827" w:rsidP="005155C3">
                            <w:pPr>
                              <w:ind w:right="-30"/>
                              <w:jc w:val="center"/>
                            </w:pPr>
                          </w:p>
                          <w:p w14:paraId="5DFF03DB" w14:textId="77777777" w:rsidR="004C7827" w:rsidRDefault="004C7827" w:rsidP="005155C3">
                            <w:pPr>
                              <w:ind w:right="-30"/>
                              <w:jc w:val="center"/>
                            </w:pPr>
                          </w:p>
                          <w:p w14:paraId="1B43C745" w14:textId="77777777" w:rsidR="004C7827" w:rsidRDefault="004C7827" w:rsidP="005155C3">
                            <w:pPr>
                              <w:ind w:right="-30"/>
                              <w:jc w:val="center"/>
                            </w:pPr>
                          </w:p>
                          <w:p w14:paraId="12406C53" w14:textId="77777777" w:rsidR="004C7827" w:rsidRDefault="004C7827" w:rsidP="005155C3">
                            <w:pPr>
                              <w:ind w:right="-30"/>
                              <w:jc w:val="center"/>
                            </w:pPr>
                            <w:r>
                              <w:t>Faith + Works</w:t>
                            </w:r>
                          </w:p>
                          <w:p w14:paraId="4C885FDA" w14:textId="77777777" w:rsidR="004C7827" w:rsidRDefault="004C7827" w:rsidP="005155C3">
                            <w:pPr>
                              <w:ind w:right="-3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B163F" id="Text Box 67" o:spid="_x0000_s1094" type="#_x0000_t202" style="position:absolute;left:0;text-align:left;margin-left:353.25pt;margin-top:10.4pt;width:63pt;height:12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">
                <v:path arrowok="t"/>
                <v:textbox>
                  <w:txbxContent>
                    <w:p w14:paraId="29CD323F" w14:textId="77777777" w:rsidR="004C7827" w:rsidRDefault="004C7827" w:rsidP="005155C3">
                      <w:pPr>
                        <w:ind w:right="-30"/>
                        <w:jc w:val="center"/>
                      </w:pPr>
                      <w:r>
                        <w:t>Faith + Works</w:t>
                      </w:r>
                    </w:p>
                    <w:p w14:paraId="400D6C42" w14:textId="77777777" w:rsidR="004C7827" w:rsidRDefault="004C7827" w:rsidP="005155C3">
                      <w:pPr>
                        <w:ind w:right="-30"/>
                        <w:jc w:val="center"/>
                      </w:pPr>
                    </w:p>
                    <w:p w14:paraId="5DFF03DB" w14:textId="77777777" w:rsidR="004C7827" w:rsidRDefault="004C7827" w:rsidP="005155C3">
                      <w:pPr>
                        <w:ind w:right="-30"/>
                        <w:jc w:val="center"/>
                      </w:pPr>
                    </w:p>
                    <w:p w14:paraId="1B43C745" w14:textId="77777777" w:rsidR="004C7827" w:rsidRDefault="004C7827" w:rsidP="005155C3">
                      <w:pPr>
                        <w:ind w:right="-30"/>
                        <w:jc w:val="center"/>
                      </w:pPr>
                    </w:p>
                    <w:p w14:paraId="12406C53" w14:textId="77777777" w:rsidR="004C7827" w:rsidRDefault="004C7827" w:rsidP="005155C3">
                      <w:pPr>
                        <w:ind w:right="-30"/>
                        <w:jc w:val="center"/>
                      </w:pPr>
                      <w:r>
                        <w:t>Faith + Works</w:t>
                      </w:r>
                    </w:p>
                    <w:p w14:paraId="4C885FDA" w14:textId="77777777" w:rsidR="004C7827" w:rsidRDefault="004C7827" w:rsidP="005155C3">
                      <w:pPr>
                        <w:ind w:right="-30"/>
                        <w:jc w:val="center"/>
                      </w:pPr>
                    </w:p>
                  </w:txbxContent>
                </v:textbox>
              </v:shape>
            </w:pict>
          </mc:Fallback>
        </mc:AlternateContent>
      </w:r>
    </w:p>
    <w:p w14:paraId="61092C54" w14:textId="77777777" w:rsidR="005155C3" w:rsidRPr="006175EB" w:rsidRDefault="005155C3" w:rsidP="005155C3">
      <w:pPr>
        <w:ind w:left="720"/>
        <w:outlineLvl w:val="0"/>
        <w:rPr>
          <w:rFonts w:cs="Arial"/>
          <w:b/>
          <w:sz w:val="21"/>
          <w:szCs w:val="16"/>
        </w:rPr>
      </w:pPr>
      <w:r w:rsidRPr="006175EB">
        <w:rPr>
          <w:rFonts w:cs="Arial"/>
          <w:b/>
          <w:sz w:val="21"/>
          <w:szCs w:val="16"/>
        </w:rPr>
        <w:t>OT</w:t>
      </w:r>
    </w:p>
    <w:p w14:paraId="37F6896D" w14:textId="77777777" w:rsidR="005155C3" w:rsidRPr="006175EB" w:rsidRDefault="005155C3" w:rsidP="005155C3">
      <w:pPr>
        <w:ind w:left="720"/>
        <w:rPr>
          <w:rFonts w:cs="Arial"/>
          <w:sz w:val="21"/>
          <w:szCs w:val="16"/>
        </w:rPr>
      </w:pPr>
    </w:p>
    <w:p w14:paraId="0802FE8E" w14:textId="77777777" w:rsidR="005155C3" w:rsidRPr="006175EB" w:rsidRDefault="005155C3" w:rsidP="005155C3">
      <w:pPr>
        <w:ind w:left="720"/>
        <w:rPr>
          <w:rFonts w:cs="Arial"/>
          <w:sz w:val="21"/>
          <w:szCs w:val="16"/>
        </w:rPr>
      </w:pPr>
    </w:p>
    <w:p w14:paraId="75EC4CE6" w14:textId="77777777" w:rsidR="005155C3" w:rsidRPr="006175EB" w:rsidRDefault="005155C3" w:rsidP="005155C3">
      <w:pPr>
        <w:ind w:left="720"/>
        <w:rPr>
          <w:rFonts w:cs="Arial"/>
          <w:sz w:val="21"/>
          <w:szCs w:val="16"/>
        </w:rPr>
      </w:pPr>
    </w:p>
    <w:p w14:paraId="054F000E" w14:textId="77777777" w:rsidR="005155C3" w:rsidRPr="006175EB" w:rsidRDefault="005155C3" w:rsidP="005155C3">
      <w:pPr>
        <w:ind w:left="720"/>
        <w:rPr>
          <w:rFonts w:cs="Arial"/>
          <w:sz w:val="21"/>
          <w:szCs w:val="16"/>
        </w:rPr>
      </w:pPr>
    </w:p>
    <w:p w14:paraId="42C1CD29" w14:textId="77777777" w:rsidR="005155C3" w:rsidRPr="006175EB" w:rsidRDefault="005155C3" w:rsidP="005155C3">
      <w:pPr>
        <w:ind w:left="720"/>
        <w:outlineLvl w:val="0"/>
        <w:rPr>
          <w:rFonts w:cs="Arial"/>
          <w:b/>
          <w:sz w:val="21"/>
          <w:szCs w:val="16"/>
        </w:rPr>
      </w:pPr>
      <w:r w:rsidRPr="006175EB">
        <w:rPr>
          <w:rFonts w:cs="Arial"/>
          <w:b/>
          <w:sz w:val="21"/>
          <w:szCs w:val="16"/>
        </w:rPr>
        <w:t>NT</w:t>
      </w:r>
    </w:p>
    <w:p w14:paraId="1FE880F4" w14:textId="77777777" w:rsidR="005155C3" w:rsidRPr="006175EB" w:rsidRDefault="005155C3" w:rsidP="005155C3">
      <w:pPr>
        <w:ind w:left="720"/>
        <w:rPr>
          <w:rFonts w:cs="Arial"/>
          <w:sz w:val="21"/>
          <w:szCs w:val="16"/>
        </w:rPr>
      </w:pPr>
    </w:p>
    <w:p w14:paraId="35A7C910" w14:textId="77777777" w:rsidR="005155C3" w:rsidRPr="006175EB" w:rsidRDefault="005155C3" w:rsidP="005155C3">
      <w:pPr>
        <w:ind w:left="720"/>
        <w:rPr>
          <w:rFonts w:cs="Arial"/>
          <w:sz w:val="21"/>
          <w:szCs w:val="16"/>
        </w:rPr>
      </w:pPr>
    </w:p>
    <w:p w14:paraId="00D93C0A" w14:textId="77777777" w:rsidR="005155C3" w:rsidRPr="006175EB" w:rsidRDefault="005155C3" w:rsidP="005155C3">
      <w:pPr>
        <w:rPr>
          <w:rFonts w:cs="Arial"/>
          <w:sz w:val="21"/>
          <w:szCs w:val="16"/>
        </w:rPr>
      </w:pPr>
    </w:p>
    <w:p w14:paraId="28E0FB37" w14:textId="77777777" w:rsidR="005155C3" w:rsidRPr="006175EB" w:rsidRDefault="005155C3" w:rsidP="005155C3">
      <w:pPr>
        <w:rPr>
          <w:rFonts w:cs="Arial"/>
          <w:sz w:val="21"/>
          <w:szCs w:val="16"/>
        </w:rPr>
      </w:pPr>
    </w:p>
    <w:p w14:paraId="5A122D92" w14:textId="77777777" w:rsidR="005155C3" w:rsidRPr="006175EB" w:rsidRDefault="005155C3" w:rsidP="005155C3">
      <w:pPr>
        <w:rPr>
          <w:rFonts w:cs="Arial"/>
          <w:sz w:val="21"/>
          <w:szCs w:val="16"/>
        </w:rPr>
      </w:pPr>
    </w:p>
    <w:p w14:paraId="066B0F0D" w14:textId="77777777" w:rsidR="005155C3" w:rsidRPr="006175EB" w:rsidRDefault="005155C3" w:rsidP="005155C3">
      <w:pPr>
        <w:rPr>
          <w:rFonts w:cs="Arial"/>
          <w:sz w:val="21"/>
          <w:szCs w:val="16"/>
        </w:rPr>
      </w:pPr>
    </w:p>
    <w:p w14:paraId="542D08CA" w14:textId="77777777" w:rsidR="005155C3" w:rsidRPr="006175EB" w:rsidRDefault="005155C3" w:rsidP="005155C3">
      <w:pPr>
        <w:ind w:firstLine="360"/>
        <w:outlineLvl w:val="0"/>
        <w:rPr>
          <w:rFonts w:cs="Arial"/>
          <w:b/>
          <w:sz w:val="21"/>
          <w:szCs w:val="16"/>
        </w:rPr>
      </w:pPr>
      <w:r w:rsidRPr="006175EB">
        <w:rPr>
          <w:rFonts w:cs="Arial"/>
          <w:b/>
          <w:sz w:val="21"/>
          <w:szCs w:val="16"/>
        </w:rPr>
        <w:t>Which verses in the Bible support your answer?</w:t>
      </w:r>
    </w:p>
    <w:p w14:paraId="5EB70785" w14:textId="77777777" w:rsidR="005155C3" w:rsidRPr="006175EB" w:rsidRDefault="005155C3" w:rsidP="005155C3">
      <w:pPr>
        <w:rPr>
          <w:rFonts w:cs="Arial"/>
          <w:sz w:val="21"/>
          <w:szCs w:val="16"/>
        </w:rPr>
      </w:pPr>
    </w:p>
    <w:p w14:paraId="2EA866DD" w14:textId="77777777" w:rsidR="005155C3" w:rsidRPr="006175EB" w:rsidRDefault="005155C3" w:rsidP="005155C3">
      <w:pPr>
        <w:rPr>
          <w:rFonts w:cs="Arial"/>
          <w:sz w:val="21"/>
          <w:szCs w:val="16"/>
        </w:rPr>
      </w:pPr>
    </w:p>
    <w:p w14:paraId="0D7EF532" w14:textId="77777777" w:rsidR="005155C3" w:rsidRPr="006175EB" w:rsidRDefault="005155C3" w:rsidP="005155C3">
      <w:pPr>
        <w:rPr>
          <w:rFonts w:cs="Arial"/>
          <w:sz w:val="21"/>
          <w:szCs w:val="16"/>
        </w:rPr>
      </w:pPr>
    </w:p>
    <w:p w14:paraId="5A912886" w14:textId="77777777" w:rsidR="005155C3" w:rsidRPr="006175EB" w:rsidRDefault="005155C3" w:rsidP="005155C3">
      <w:pPr>
        <w:rPr>
          <w:rFonts w:cs="Arial"/>
          <w:sz w:val="21"/>
          <w:szCs w:val="16"/>
        </w:rPr>
      </w:pPr>
    </w:p>
    <w:p w14:paraId="0DCC80B6" w14:textId="77777777" w:rsidR="005155C3" w:rsidRPr="006175EB" w:rsidRDefault="005155C3" w:rsidP="005155C3">
      <w:pPr>
        <w:rPr>
          <w:rFonts w:cs="Arial"/>
          <w:sz w:val="21"/>
          <w:szCs w:val="16"/>
        </w:rPr>
      </w:pPr>
    </w:p>
    <w:p w14:paraId="79728C66" w14:textId="77777777" w:rsidR="005155C3" w:rsidRPr="006175EB" w:rsidRDefault="005155C3" w:rsidP="005155C3">
      <w:pPr>
        <w:rPr>
          <w:rFonts w:cs="Arial"/>
          <w:sz w:val="21"/>
          <w:szCs w:val="16"/>
        </w:rPr>
      </w:pPr>
    </w:p>
    <w:p w14:paraId="3A810D6E" w14:textId="77777777" w:rsidR="005155C3" w:rsidRPr="006175EB" w:rsidRDefault="005155C3" w:rsidP="005155C3">
      <w:pPr>
        <w:rPr>
          <w:rFonts w:cs="Arial"/>
          <w:sz w:val="21"/>
          <w:szCs w:val="16"/>
        </w:rPr>
      </w:pPr>
    </w:p>
    <w:p w14:paraId="03ED0FDA" w14:textId="77777777" w:rsidR="005155C3" w:rsidRPr="006175EB" w:rsidRDefault="005155C3" w:rsidP="005155C3">
      <w:pPr>
        <w:rPr>
          <w:rFonts w:cs="Arial"/>
          <w:sz w:val="21"/>
          <w:szCs w:val="16"/>
        </w:rPr>
      </w:pPr>
    </w:p>
    <w:p w14:paraId="3885DE56" w14:textId="77777777" w:rsidR="005155C3" w:rsidRPr="006175EB" w:rsidRDefault="005155C3" w:rsidP="005155C3">
      <w:pPr>
        <w:rPr>
          <w:rFonts w:cs="Arial"/>
          <w:sz w:val="21"/>
          <w:szCs w:val="16"/>
        </w:rPr>
      </w:pPr>
    </w:p>
    <w:p w14:paraId="02AF4F4E" w14:textId="77777777" w:rsidR="005155C3" w:rsidRPr="006175EB" w:rsidRDefault="005155C3" w:rsidP="005155C3">
      <w:pPr>
        <w:rPr>
          <w:rFonts w:cs="Arial"/>
          <w:sz w:val="21"/>
          <w:szCs w:val="16"/>
        </w:rPr>
      </w:pPr>
      <w:r w:rsidRPr="006175EB">
        <w:rPr>
          <w:rFonts w:cs="Arial"/>
          <w:sz w:val="21"/>
          <w:szCs w:val="16"/>
        </w:rPr>
        <w:t>Distinguishing Salvation and Sanctification</w:t>
      </w:r>
    </w:p>
    <w:p w14:paraId="1A821072" w14:textId="77777777" w:rsidR="005155C3" w:rsidRPr="006175EB" w:rsidRDefault="005155C3" w:rsidP="005155C3">
      <w:pPr>
        <w:rPr>
          <w:rFonts w:cs="Arial"/>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9"/>
        <w:gridCol w:w="2024"/>
        <w:gridCol w:w="2043"/>
        <w:gridCol w:w="2129"/>
        <w:gridCol w:w="2342"/>
      </w:tblGrid>
      <w:tr w:rsidR="005155C3" w:rsidRPr="006175EB" w14:paraId="01C1100C" w14:textId="77777777" w:rsidTr="004B0543">
        <w:tc>
          <w:tcPr>
            <w:tcW w:w="1098" w:type="dxa"/>
            <w:shd w:val="solid" w:color="auto" w:fill="000000"/>
          </w:tcPr>
          <w:p w14:paraId="0ABDA63C" w14:textId="77777777" w:rsidR="005155C3" w:rsidRPr="006175EB" w:rsidRDefault="005155C3" w:rsidP="004B0543">
            <w:pPr>
              <w:rPr>
                <w:rFonts w:cs="Arial"/>
                <w:szCs w:val="16"/>
              </w:rPr>
            </w:pPr>
          </w:p>
        </w:tc>
        <w:tc>
          <w:tcPr>
            <w:tcW w:w="2070" w:type="dxa"/>
            <w:shd w:val="solid" w:color="auto" w:fill="auto"/>
          </w:tcPr>
          <w:p w14:paraId="289EF47C" w14:textId="77777777" w:rsidR="005155C3" w:rsidRPr="006175EB" w:rsidRDefault="005155C3" w:rsidP="004B0543">
            <w:pPr>
              <w:ind w:right="-61"/>
              <w:rPr>
                <w:rFonts w:cs="Arial"/>
                <w:b/>
                <w:szCs w:val="16"/>
              </w:rPr>
            </w:pPr>
            <w:r w:rsidRPr="006175EB">
              <w:rPr>
                <w:rFonts w:cs="Arial"/>
                <w:b/>
                <w:szCs w:val="16"/>
              </w:rPr>
              <w:t xml:space="preserve">Man’s </w:t>
            </w:r>
          </w:p>
          <w:p w14:paraId="751604B9" w14:textId="77777777" w:rsidR="005155C3" w:rsidRPr="006175EB" w:rsidRDefault="005155C3" w:rsidP="004B0543">
            <w:pPr>
              <w:ind w:right="-61"/>
              <w:rPr>
                <w:rFonts w:cs="Arial"/>
                <w:b/>
                <w:szCs w:val="16"/>
              </w:rPr>
            </w:pPr>
            <w:r w:rsidRPr="006175EB">
              <w:rPr>
                <w:rFonts w:cs="Arial"/>
                <w:b/>
                <w:szCs w:val="16"/>
              </w:rPr>
              <w:t>Role</w:t>
            </w:r>
          </w:p>
        </w:tc>
        <w:tc>
          <w:tcPr>
            <w:tcW w:w="2070" w:type="dxa"/>
            <w:shd w:val="solid" w:color="auto" w:fill="auto"/>
          </w:tcPr>
          <w:p w14:paraId="68C01894" w14:textId="77777777" w:rsidR="005155C3" w:rsidRPr="006175EB" w:rsidRDefault="005155C3" w:rsidP="004B0543">
            <w:pPr>
              <w:ind w:right="-61"/>
              <w:rPr>
                <w:rFonts w:cs="Arial"/>
                <w:b/>
                <w:szCs w:val="16"/>
              </w:rPr>
            </w:pPr>
            <w:r w:rsidRPr="006175EB">
              <w:rPr>
                <w:rFonts w:cs="Arial"/>
                <w:b/>
                <w:szCs w:val="16"/>
              </w:rPr>
              <w:t>God’s Response</w:t>
            </w:r>
          </w:p>
        </w:tc>
        <w:tc>
          <w:tcPr>
            <w:tcW w:w="2160" w:type="dxa"/>
            <w:shd w:val="solid" w:color="auto" w:fill="auto"/>
          </w:tcPr>
          <w:p w14:paraId="2C7BCAD8" w14:textId="77777777" w:rsidR="005155C3" w:rsidRPr="006175EB" w:rsidRDefault="005155C3" w:rsidP="004B0543">
            <w:pPr>
              <w:ind w:right="-61"/>
              <w:rPr>
                <w:rFonts w:cs="Arial"/>
                <w:b/>
                <w:szCs w:val="16"/>
              </w:rPr>
            </w:pPr>
            <w:r w:rsidRPr="006175EB">
              <w:rPr>
                <w:rFonts w:cs="Arial"/>
                <w:b/>
                <w:szCs w:val="16"/>
              </w:rPr>
              <w:t xml:space="preserve">Life of </w:t>
            </w:r>
          </w:p>
          <w:p w14:paraId="24219B95" w14:textId="77777777" w:rsidR="005155C3" w:rsidRPr="006175EB" w:rsidRDefault="005155C3" w:rsidP="004B0543">
            <w:pPr>
              <w:ind w:right="-61"/>
              <w:rPr>
                <w:rFonts w:cs="Arial"/>
                <w:b/>
                <w:szCs w:val="16"/>
              </w:rPr>
            </w:pPr>
            <w:r w:rsidRPr="006175EB">
              <w:rPr>
                <w:rFonts w:cs="Arial"/>
                <w:b/>
                <w:szCs w:val="16"/>
              </w:rPr>
              <w:t>Faith</w:t>
            </w:r>
          </w:p>
        </w:tc>
        <w:tc>
          <w:tcPr>
            <w:tcW w:w="2394" w:type="dxa"/>
            <w:shd w:val="solid" w:color="auto" w:fill="auto"/>
          </w:tcPr>
          <w:p w14:paraId="385A782C" w14:textId="77777777" w:rsidR="005155C3" w:rsidRPr="006175EB" w:rsidRDefault="005155C3" w:rsidP="004B0543">
            <w:pPr>
              <w:ind w:right="-61"/>
              <w:rPr>
                <w:rFonts w:cs="Arial"/>
                <w:b/>
                <w:szCs w:val="16"/>
              </w:rPr>
            </w:pPr>
            <w:r w:rsidRPr="006175EB">
              <w:rPr>
                <w:rFonts w:cs="Arial"/>
                <w:b/>
                <w:szCs w:val="16"/>
              </w:rPr>
              <w:t>Restored Fellowship</w:t>
            </w:r>
          </w:p>
        </w:tc>
      </w:tr>
      <w:tr w:rsidR="005155C3" w:rsidRPr="006175EB" w14:paraId="26DDD2DC" w14:textId="77777777" w:rsidTr="004B0543">
        <w:tc>
          <w:tcPr>
            <w:tcW w:w="1098" w:type="dxa"/>
            <w:shd w:val="solid" w:color="auto" w:fill="000000"/>
          </w:tcPr>
          <w:p w14:paraId="66914A97" w14:textId="77777777" w:rsidR="005155C3" w:rsidRPr="006175EB" w:rsidRDefault="005155C3" w:rsidP="004B0543">
            <w:pPr>
              <w:rPr>
                <w:rFonts w:cs="Arial"/>
                <w:b/>
                <w:szCs w:val="16"/>
              </w:rPr>
            </w:pPr>
            <w:r w:rsidRPr="006175EB">
              <w:rPr>
                <w:rFonts w:cs="Arial"/>
                <w:b/>
                <w:szCs w:val="16"/>
              </w:rPr>
              <w:t>OT</w:t>
            </w:r>
          </w:p>
          <w:p w14:paraId="6EE75F77" w14:textId="77777777" w:rsidR="005155C3" w:rsidRPr="006175EB" w:rsidRDefault="005155C3" w:rsidP="004B0543">
            <w:pPr>
              <w:rPr>
                <w:rFonts w:cs="Arial"/>
                <w:b/>
                <w:szCs w:val="16"/>
              </w:rPr>
            </w:pPr>
          </w:p>
          <w:p w14:paraId="3D465C8E" w14:textId="77777777" w:rsidR="005155C3" w:rsidRPr="006175EB" w:rsidRDefault="005155C3" w:rsidP="004B0543">
            <w:pPr>
              <w:rPr>
                <w:rFonts w:cs="Arial"/>
                <w:b/>
                <w:szCs w:val="16"/>
              </w:rPr>
            </w:pPr>
          </w:p>
          <w:p w14:paraId="4F598508" w14:textId="77777777" w:rsidR="005155C3" w:rsidRPr="006175EB" w:rsidRDefault="005155C3" w:rsidP="004B0543">
            <w:pPr>
              <w:rPr>
                <w:rFonts w:cs="Arial"/>
                <w:b/>
                <w:szCs w:val="16"/>
              </w:rPr>
            </w:pPr>
          </w:p>
          <w:p w14:paraId="38516EC1" w14:textId="77777777" w:rsidR="005155C3" w:rsidRPr="006175EB" w:rsidRDefault="005155C3" w:rsidP="004B0543">
            <w:pPr>
              <w:rPr>
                <w:rFonts w:cs="Arial"/>
                <w:b/>
                <w:szCs w:val="16"/>
              </w:rPr>
            </w:pPr>
          </w:p>
          <w:p w14:paraId="2712BCB4" w14:textId="77777777" w:rsidR="005155C3" w:rsidRPr="006175EB" w:rsidRDefault="005155C3" w:rsidP="004B0543">
            <w:pPr>
              <w:rPr>
                <w:rFonts w:cs="Arial"/>
                <w:b/>
                <w:szCs w:val="16"/>
              </w:rPr>
            </w:pPr>
          </w:p>
          <w:p w14:paraId="14DE1006" w14:textId="77777777" w:rsidR="005155C3" w:rsidRPr="006175EB" w:rsidRDefault="005155C3" w:rsidP="004B0543">
            <w:pPr>
              <w:rPr>
                <w:rFonts w:cs="Arial"/>
                <w:b/>
                <w:szCs w:val="16"/>
              </w:rPr>
            </w:pPr>
          </w:p>
        </w:tc>
        <w:tc>
          <w:tcPr>
            <w:tcW w:w="2070" w:type="dxa"/>
          </w:tcPr>
          <w:p w14:paraId="2619665C" w14:textId="77777777" w:rsidR="005155C3" w:rsidRPr="00C754CC" w:rsidRDefault="005155C3" w:rsidP="004B0543">
            <w:pPr>
              <w:ind w:right="-80"/>
              <w:rPr>
                <w:rFonts w:cs="Arial"/>
                <w:szCs w:val="16"/>
              </w:rPr>
            </w:pPr>
            <w:r w:rsidRPr="00C754CC">
              <w:rPr>
                <w:rFonts w:cs="Arial"/>
                <w:szCs w:val="16"/>
              </w:rPr>
              <w:t>Faith in God’s Passover Lamb</w:t>
            </w:r>
          </w:p>
          <w:p w14:paraId="3778A965" w14:textId="77777777" w:rsidR="005155C3" w:rsidRPr="00C754CC" w:rsidRDefault="005155C3" w:rsidP="004B0543">
            <w:pPr>
              <w:ind w:right="-80"/>
              <w:rPr>
                <w:rFonts w:cs="Arial"/>
                <w:szCs w:val="16"/>
              </w:rPr>
            </w:pPr>
          </w:p>
          <w:p w14:paraId="2B075698" w14:textId="77777777" w:rsidR="005155C3" w:rsidRPr="00C754CC" w:rsidRDefault="005155C3" w:rsidP="004B0543">
            <w:pPr>
              <w:ind w:right="-80"/>
              <w:rPr>
                <w:rFonts w:cs="Arial"/>
                <w:szCs w:val="16"/>
              </w:rPr>
            </w:pPr>
          </w:p>
        </w:tc>
        <w:tc>
          <w:tcPr>
            <w:tcW w:w="2070" w:type="dxa"/>
          </w:tcPr>
          <w:p w14:paraId="5391C2F5" w14:textId="77777777" w:rsidR="005155C3" w:rsidRPr="00C754CC" w:rsidRDefault="005155C3" w:rsidP="004B0543">
            <w:pPr>
              <w:ind w:right="-80"/>
              <w:rPr>
                <w:rFonts w:cs="Arial"/>
                <w:szCs w:val="16"/>
              </w:rPr>
            </w:pPr>
            <w:r w:rsidRPr="00C754CC">
              <w:rPr>
                <w:rFonts w:cs="Arial"/>
                <w:szCs w:val="16"/>
              </w:rPr>
              <w:t>Exodus</w:t>
            </w:r>
          </w:p>
        </w:tc>
        <w:tc>
          <w:tcPr>
            <w:tcW w:w="2160" w:type="dxa"/>
          </w:tcPr>
          <w:p w14:paraId="19F1249F" w14:textId="77777777" w:rsidR="005155C3" w:rsidRPr="00C754CC" w:rsidRDefault="005155C3" w:rsidP="004B0543">
            <w:pPr>
              <w:ind w:right="-80"/>
              <w:rPr>
                <w:rFonts w:cs="Arial"/>
                <w:szCs w:val="16"/>
              </w:rPr>
            </w:pPr>
            <w:r w:rsidRPr="00C754CC">
              <w:rPr>
                <w:rFonts w:cs="Arial"/>
                <w:szCs w:val="16"/>
              </w:rPr>
              <w:t>Wilderness Wanderings</w:t>
            </w:r>
          </w:p>
        </w:tc>
        <w:tc>
          <w:tcPr>
            <w:tcW w:w="2394" w:type="dxa"/>
          </w:tcPr>
          <w:p w14:paraId="5316A5A7" w14:textId="77777777" w:rsidR="005155C3" w:rsidRPr="00C754CC" w:rsidRDefault="005155C3" w:rsidP="004B0543">
            <w:pPr>
              <w:ind w:right="-80"/>
              <w:rPr>
                <w:rFonts w:cs="Arial"/>
                <w:szCs w:val="16"/>
              </w:rPr>
            </w:pPr>
            <w:r w:rsidRPr="00C754CC">
              <w:rPr>
                <w:rFonts w:cs="Arial"/>
                <w:szCs w:val="16"/>
              </w:rPr>
              <w:t>Sacrifices (Sin, Guilt)</w:t>
            </w:r>
          </w:p>
        </w:tc>
      </w:tr>
      <w:tr w:rsidR="005155C3" w:rsidRPr="006175EB" w14:paraId="0D8BE720" w14:textId="77777777" w:rsidTr="004B0543">
        <w:tc>
          <w:tcPr>
            <w:tcW w:w="1098" w:type="dxa"/>
            <w:shd w:val="solid" w:color="auto" w:fill="000000"/>
          </w:tcPr>
          <w:p w14:paraId="26EEF793" w14:textId="77777777" w:rsidR="005155C3" w:rsidRPr="006175EB" w:rsidRDefault="005155C3" w:rsidP="004B0543">
            <w:pPr>
              <w:rPr>
                <w:rFonts w:cs="Arial"/>
                <w:b/>
                <w:szCs w:val="16"/>
              </w:rPr>
            </w:pPr>
            <w:r w:rsidRPr="006175EB">
              <w:rPr>
                <w:rFonts w:cs="Arial"/>
                <w:b/>
                <w:szCs w:val="16"/>
              </w:rPr>
              <w:t>NT</w:t>
            </w:r>
          </w:p>
          <w:p w14:paraId="389C77FA" w14:textId="77777777" w:rsidR="005155C3" w:rsidRPr="006175EB" w:rsidRDefault="005155C3" w:rsidP="004B0543">
            <w:pPr>
              <w:rPr>
                <w:rFonts w:cs="Arial"/>
                <w:b/>
                <w:szCs w:val="16"/>
              </w:rPr>
            </w:pPr>
          </w:p>
          <w:p w14:paraId="65B386C9" w14:textId="77777777" w:rsidR="005155C3" w:rsidRPr="006175EB" w:rsidRDefault="005155C3" w:rsidP="004B0543">
            <w:pPr>
              <w:rPr>
                <w:rFonts w:cs="Arial"/>
                <w:b/>
                <w:szCs w:val="16"/>
              </w:rPr>
            </w:pPr>
          </w:p>
          <w:p w14:paraId="3346CC79" w14:textId="77777777" w:rsidR="005155C3" w:rsidRPr="006175EB" w:rsidRDefault="005155C3" w:rsidP="004B0543">
            <w:pPr>
              <w:rPr>
                <w:rFonts w:cs="Arial"/>
                <w:b/>
                <w:szCs w:val="16"/>
              </w:rPr>
            </w:pPr>
          </w:p>
          <w:p w14:paraId="3E1F16AC" w14:textId="77777777" w:rsidR="005155C3" w:rsidRPr="006175EB" w:rsidRDefault="005155C3" w:rsidP="004B0543">
            <w:pPr>
              <w:rPr>
                <w:rFonts w:cs="Arial"/>
                <w:b/>
                <w:szCs w:val="16"/>
              </w:rPr>
            </w:pPr>
          </w:p>
          <w:p w14:paraId="49B5A0B9" w14:textId="77777777" w:rsidR="005155C3" w:rsidRPr="006175EB" w:rsidRDefault="005155C3" w:rsidP="004B0543">
            <w:pPr>
              <w:rPr>
                <w:rFonts w:cs="Arial"/>
                <w:b/>
                <w:szCs w:val="16"/>
              </w:rPr>
            </w:pPr>
          </w:p>
          <w:p w14:paraId="57E3A3AF" w14:textId="77777777" w:rsidR="005155C3" w:rsidRPr="006175EB" w:rsidRDefault="005155C3" w:rsidP="004B0543">
            <w:pPr>
              <w:rPr>
                <w:rFonts w:cs="Arial"/>
                <w:b/>
                <w:szCs w:val="16"/>
              </w:rPr>
            </w:pPr>
          </w:p>
        </w:tc>
        <w:tc>
          <w:tcPr>
            <w:tcW w:w="2070" w:type="dxa"/>
          </w:tcPr>
          <w:p w14:paraId="530B5F8B" w14:textId="77777777" w:rsidR="005155C3" w:rsidRPr="00C754CC" w:rsidRDefault="005155C3" w:rsidP="004B0543">
            <w:pPr>
              <w:ind w:right="-80"/>
              <w:rPr>
                <w:rFonts w:cs="Arial"/>
                <w:szCs w:val="16"/>
              </w:rPr>
            </w:pPr>
            <w:r w:rsidRPr="00C754CC">
              <w:rPr>
                <w:rFonts w:cs="Arial"/>
                <w:szCs w:val="16"/>
              </w:rPr>
              <w:t>Faith in Christ as Lamb of God</w:t>
            </w:r>
          </w:p>
        </w:tc>
        <w:tc>
          <w:tcPr>
            <w:tcW w:w="2070" w:type="dxa"/>
          </w:tcPr>
          <w:p w14:paraId="765D31B5" w14:textId="77777777" w:rsidR="005155C3" w:rsidRPr="00C754CC" w:rsidRDefault="005155C3" w:rsidP="004B0543">
            <w:pPr>
              <w:ind w:right="-80"/>
              <w:rPr>
                <w:rFonts w:cs="Arial"/>
                <w:szCs w:val="16"/>
              </w:rPr>
            </w:pPr>
            <w:r w:rsidRPr="00C754CC">
              <w:rPr>
                <w:rFonts w:cs="Arial"/>
                <w:szCs w:val="16"/>
              </w:rPr>
              <w:t>Salvation</w:t>
            </w:r>
          </w:p>
          <w:p w14:paraId="7048E144" w14:textId="77777777" w:rsidR="005155C3" w:rsidRPr="00C754CC" w:rsidRDefault="005155C3" w:rsidP="004B0543">
            <w:pPr>
              <w:ind w:right="-80"/>
              <w:rPr>
                <w:rFonts w:cs="Arial"/>
                <w:szCs w:val="16"/>
              </w:rPr>
            </w:pPr>
          </w:p>
          <w:p w14:paraId="36F6D8ED" w14:textId="77777777" w:rsidR="005155C3" w:rsidRPr="00C754CC" w:rsidRDefault="005155C3" w:rsidP="004B0543">
            <w:pPr>
              <w:ind w:right="-80"/>
              <w:rPr>
                <w:rFonts w:cs="Arial"/>
                <w:szCs w:val="16"/>
              </w:rPr>
            </w:pPr>
            <w:r w:rsidRPr="00C754CC">
              <w:rPr>
                <w:rFonts w:cs="Arial"/>
                <w:szCs w:val="16"/>
              </w:rPr>
              <w:t>Positional Sanctification</w:t>
            </w:r>
          </w:p>
        </w:tc>
        <w:tc>
          <w:tcPr>
            <w:tcW w:w="2160" w:type="dxa"/>
          </w:tcPr>
          <w:p w14:paraId="36ECD33D" w14:textId="77777777" w:rsidR="005155C3" w:rsidRPr="00C754CC" w:rsidRDefault="005155C3" w:rsidP="004B0543">
            <w:pPr>
              <w:ind w:right="-80"/>
              <w:rPr>
                <w:rFonts w:cs="Arial"/>
                <w:szCs w:val="16"/>
              </w:rPr>
            </w:pPr>
            <w:r w:rsidRPr="00C754CC">
              <w:rPr>
                <w:rFonts w:cs="Arial"/>
                <w:szCs w:val="16"/>
              </w:rPr>
              <w:t>Growth</w:t>
            </w:r>
          </w:p>
          <w:p w14:paraId="3670AE84" w14:textId="77777777" w:rsidR="005155C3" w:rsidRPr="00C754CC" w:rsidRDefault="005155C3" w:rsidP="004B0543">
            <w:pPr>
              <w:ind w:right="-80"/>
              <w:rPr>
                <w:rFonts w:cs="Arial"/>
                <w:szCs w:val="16"/>
              </w:rPr>
            </w:pPr>
          </w:p>
          <w:p w14:paraId="1BE3D240" w14:textId="77777777" w:rsidR="005155C3" w:rsidRPr="00C754CC" w:rsidRDefault="005155C3" w:rsidP="004B0543">
            <w:pPr>
              <w:ind w:right="-80"/>
              <w:rPr>
                <w:rFonts w:cs="Arial"/>
                <w:szCs w:val="16"/>
              </w:rPr>
            </w:pPr>
            <w:r w:rsidRPr="00C754CC">
              <w:rPr>
                <w:rFonts w:cs="Arial"/>
                <w:szCs w:val="16"/>
              </w:rPr>
              <w:t>Progressive Sanctification</w:t>
            </w:r>
          </w:p>
          <w:p w14:paraId="0E05A1FE" w14:textId="77777777" w:rsidR="005155C3" w:rsidRPr="00C754CC" w:rsidRDefault="005155C3" w:rsidP="004B0543">
            <w:pPr>
              <w:ind w:right="-80"/>
              <w:rPr>
                <w:rFonts w:cs="Arial"/>
                <w:szCs w:val="16"/>
              </w:rPr>
            </w:pPr>
          </w:p>
          <w:p w14:paraId="09243E5B" w14:textId="77777777" w:rsidR="005155C3" w:rsidRPr="00C754CC" w:rsidRDefault="005155C3" w:rsidP="004B0543">
            <w:pPr>
              <w:ind w:right="-80"/>
              <w:rPr>
                <w:rFonts w:cs="Arial"/>
                <w:szCs w:val="16"/>
              </w:rPr>
            </w:pPr>
          </w:p>
        </w:tc>
        <w:tc>
          <w:tcPr>
            <w:tcW w:w="2394" w:type="dxa"/>
          </w:tcPr>
          <w:p w14:paraId="4E78DB8F" w14:textId="77777777" w:rsidR="005155C3" w:rsidRPr="00C754CC" w:rsidRDefault="005155C3" w:rsidP="004B0543">
            <w:pPr>
              <w:ind w:right="-80"/>
              <w:rPr>
                <w:rFonts w:cs="Arial"/>
                <w:szCs w:val="16"/>
              </w:rPr>
            </w:pPr>
            <w:r w:rsidRPr="00C754CC">
              <w:rPr>
                <w:rFonts w:cs="Arial"/>
                <w:szCs w:val="16"/>
              </w:rPr>
              <w:t>Confession (1 John 1:9)</w:t>
            </w:r>
          </w:p>
        </w:tc>
      </w:tr>
    </w:tbl>
    <w:p w14:paraId="4B2E78DC" w14:textId="77777777" w:rsidR="005155C3" w:rsidRPr="006175EB" w:rsidRDefault="005155C3" w:rsidP="005155C3">
      <w:pPr>
        <w:pStyle w:val="BodyText2"/>
        <w:rPr>
          <w:rFonts w:ascii="Arial" w:hAnsi="Arial" w:cs="Arial"/>
          <w:sz w:val="20"/>
          <w:szCs w:val="16"/>
        </w:rPr>
      </w:pPr>
    </w:p>
    <w:p w14:paraId="50DF7FA4" w14:textId="77777777" w:rsidR="005155C3" w:rsidRPr="00623CA0" w:rsidRDefault="005155C3" w:rsidP="005155C3">
      <w:pPr>
        <w:ind w:right="-23"/>
        <w:jc w:val="center"/>
        <w:outlineLvl w:val="0"/>
        <w:rPr>
          <w:rFonts w:cs="Arial"/>
          <w:sz w:val="32"/>
        </w:rPr>
      </w:pPr>
      <w:r w:rsidRPr="006175EB">
        <w:rPr>
          <w:rFonts w:cs="Arial"/>
          <w:sz w:val="16"/>
          <w:szCs w:val="16"/>
        </w:rPr>
        <w:br w:type="page"/>
      </w:r>
      <w:r w:rsidRPr="00623CA0">
        <w:rPr>
          <w:rFonts w:cs="Arial"/>
          <w:b/>
          <w:sz w:val="32"/>
        </w:rPr>
        <w:lastRenderedPageBreak/>
        <w:t>Salvation in the Old Testament</w:t>
      </w:r>
    </w:p>
    <w:p w14:paraId="293089C0" w14:textId="77777777" w:rsidR="005155C3" w:rsidRPr="006175EB" w:rsidRDefault="005155C3" w:rsidP="005155C3">
      <w:pPr>
        <w:ind w:right="-23"/>
        <w:rPr>
          <w:rFonts w:cs="Arial"/>
          <w:sz w:val="15"/>
          <w:szCs w:val="16"/>
        </w:rPr>
      </w:pPr>
    </w:p>
    <w:p w14:paraId="4621560E" w14:textId="77777777" w:rsidR="005155C3" w:rsidRPr="006175EB" w:rsidRDefault="005155C3" w:rsidP="005155C3">
      <w:pPr>
        <w:ind w:right="-23"/>
        <w:rPr>
          <w:rFonts w:cs="Arial"/>
          <w:sz w:val="20"/>
          <w:szCs w:val="16"/>
        </w:rPr>
      </w:pPr>
      <w:r w:rsidRPr="006175EB">
        <w:rPr>
          <w:rFonts w:cs="Arial"/>
          <w:sz w:val="20"/>
          <w:szCs w:val="16"/>
        </w:rPr>
        <w:t>How were people saved during Old Testament times?  Were only Jews saved?  How?  Was it through the tabernacle and temple sacrifices?  Did killing these animals actually forgive sin?  These questions will naturally arise in a thinking person’s mind when encountering the OT.</w:t>
      </w:r>
    </w:p>
    <w:p w14:paraId="07EF1F9F" w14:textId="77777777" w:rsidR="005155C3" w:rsidRPr="006175EB" w:rsidRDefault="005155C3" w:rsidP="005155C3">
      <w:pPr>
        <w:ind w:right="-23"/>
        <w:rPr>
          <w:rFonts w:cs="Arial"/>
          <w:sz w:val="10"/>
          <w:szCs w:val="16"/>
        </w:rPr>
      </w:pPr>
    </w:p>
    <w:p w14:paraId="7B9CC3A4" w14:textId="77777777" w:rsidR="005155C3" w:rsidRPr="006175EB" w:rsidRDefault="005155C3" w:rsidP="005155C3">
      <w:pPr>
        <w:ind w:right="-23"/>
        <w:rPr>
          <w:rFonts w:cs="Arial"/>
          <w:sz w:val="20"/>
          <w:szCs w:val="16"/>
        </w:rPr>
      </w:pPr>
      <w:r w:rsidRPr="006175EB">
        <w:rPr>
          <w:rFonts w:cs="Arial"/>
          <w:sz w:val="20"/>
          <w:szCs w:val="16"/>
        </w:rPr>
        <w:t>First, salvation has always been by faith and not by works of the Law.  This is Paul’s key point in Galatians and Romans and it applies to all times.  Paul gives Genesis 15:6 as support: “Abraham believed God, and it was credited to him as righteousness” (Rom. 4:3; cf. vv. 11, 16-24; Heb. 11).  Salvation in all ages is based in God’s grace, not our works (Eph. 2:8-9).  The ways He has shown His grace has changed over the ages, but His method of salvation by grace through faith is constant.</w:t>
      </w:r>
    </w:p>
    <w:p w14:paraId="480A6336" w14:textId="77777777" w:rsidR="005155C3" w:rsidRPr="006175EB" w:rsidRDefault="005155C3" w:rsidP="005155C3">
      <w:pPr>
        <w:ind w:right="-23"/>
        <w:rPr>
          <w:rFonts w:cs="Arial"/>
          <w:sz w:val="10"/>
          <w:szCs w:val="16"/>
        </w:rPr>
      </w:pPr>
    </w:p>
    <w:p w14:paraId="518CF98A" w14:textId="77777777" w:rsidR="005155C3" w:rsidRPr="006175EB" w:rsidRDefault="005155C3" w:rsidP="005155C3">
      <w:pPr>
        <w:ind w:right="-23"/>
        <w:rPr>
          <w:rFonts w:cs="Arial"/>
          <w:sz w:val="20"/>
          <w:szCs w:val="16"/>
        </w:rPr>
      </w:pPr>
      <w:r w:rsidRPr="006175EB">
        <w:rPr>
          <w:rFonts w:cs="Arial"/>
          <w:sz w:val="20"/>
          <w:szCs w:val="16"/>
        </w:rPr>
        <w:t xml:space="preserve">OT believers expressed their faith in many ways: worshipping God, offering sacrifices, or doing good deeds, but it was their </w:t>
      </w:r>
      <w:r w:rsidRPr="006175EB">
        <w:rPr>
          <w:rFonts w:cs="Arial"/>
          <w:i/>
          <w:sz w:val="20"/>
          <w:szCs w:val="16"/>
        </w:rPr>
        <w:t>faith</w:t>
      </w:r>
      <w:r w:rsidRPr="006175EB">
        <w:rPr>
          <w:rFonts w:cs="Arial"/>
          <w:sz w:val="20"/>
          <w:szCs w:val="16"/>
        </w:rPr>
        <w:t xml:space="preserve"> that saved–not their sacrifices or worship or deeds.  Their faith was placed in God’s provision of a coming Saviour (1 Pet. 1:10-12), though they did not </w:t>
      </w:r>
      <w:proofErr w:type="spellStart"/>
      <w:r w:rsidRPr="006175EB">
        <w:rPr>
          <w:rFonts w:cs="Arial"/>
          <w:sz w:val="20"/>
          <w:szCs w:val="16"/>
        </w:rPr>
        <w:t>realise</w:t>
      </w:r>
      <w:proofErr w:type="spellEnd"/>
      <w:r w:rsidRPr="006175EB">
        <w:rPr>
          <w:rFonts w:cs="Arial"/>
          <w:sz w:val="20"/>
          <w:szCs w:val="16"/>
        </w:rPr>
        <w:t xml:space="preserve"> that this Redeemer specifically was Jesus Christ.  Further, there is no hint that their salvation could be lost.</w:t>
      </w:r>
    </w:p>
    <w:p w14:paraId="284E04B1" w14:textId="77777777" w:rsidR="005155C3" w:rsidRPr="006175EB" w:rsidRDefault="005155C3" w:rsidP="005155C3">
      <w:pPr>
        <w:ind w:right="-23"/>
        <w:rPr>
          <w:rFonts w:cs="Arial"/>
          <w:sz w:val="10"/>
          <w:szCs w:val="16"/>
        </w:rPr>
      </w:pPr>
    </w:p>
    <w:p w14:paraId="5416C0CF" w14:textId="77777777" w:rsidR="005155C3" w:rsidRPr="006175EB" w:rsidRDefault="005155C3" w:rsidP="005155C3">
      <w:pPr>
        <w:ind w:right="-23"/>
        <w:rPr>
          <w:rFonts w:cs="Arial"/>
          <w:sz w:val="20"/>
          <w:szCs w:val="16"/>
        </w:rPr>
      </w:pPr>
      <w:r w:rsidRPr="006175EB">
        <w:rPr>
          <w:rFonts w:cs="Arial"/>
          <w:sz w:val="20"/>
          <w:szCs w:val="16"/>
        </w:rPr>
        <w:t xml:space="preserve">One may ask, “But doesn’t the OT say sacrifices forgave people?”  Leviticus promises Israelites that they “will be forgiven” by sin offerings and guilt offerings (4:20, 26, 31, 35; 5:10, 13, 16, 18; 6:7; 19:22; cf. Heb. 9:13).  However, these refer to any </w:t>
      </w:r>
      <w:r w:rsidRPr="006175EB">
        <w:rPr>
          <w:rFonts w:cs="Arial"/>
          <w:i/>
          <w:sz w:val="20"/>
          <w:szCs w:val="16"/>
        </w:rPr>
        <w:t>specific</w:t>
      </w:r>
      <w:r w:rsidRPr="006175EB">
        <w:rPr>
          <w:rFonts w:cs="Arial"/>
          <w:sz w:val="20"/>
          <w:szCs w:val="16"/>
        </w:rPr>
        <w:t xml:space="preserve"> sin rather than forgiveness from </w:t>
      </w:r>
      <w:r w:rsidRPr="006175EB">
        <w:rPr>
          <w:rFonts w:cs="Arial"/>
          <w:i/>
          <w:sz w:val="20"/>
          <w:szCs w:val="16"/>
        </w:rPr>
        <w:t>all</w:t>
      </w:r>
      <w:r w:rsidRPr="006175EB">
        <w:rPr>
          <w:rFonts w:cs="Arial"/>
          <w:sz w:val="20"/>
          <w:szCs w:val="16"/>
        </w:rPr>
        <w:t xml:space="preserve"> sin for salvation; also, ritual without repentant faith was useless (Ps. 40:6-8; Isa. 1:11-20; Jer. 7:21-26).</w:t>
      </w:r>
    </w:p>
    <w:p w14:paraId="07EF9C1F" w14:textId="77777777" w:rsidR="005155C3" w:rsidRPr="006175EB" w:rsidRDefault="005155C3" w:rsidP="005155C3">
      <w:pPr>
        <w:ind w:right="-23"/>
        <w:rPr>
          <w:rFonts w:cs="Arial"/>
          <w:sz w:val="10"/>
          <w:szCs w:val="16"/>
        </w:rPr>
      </w:pPr>
    </w:p>
    <w:p w14:paraId="0E44F95A" w14:textId="77777777" w:rsidR="005155C3" w:rsidRPr="006175EB" w:rsidRDefault="005155C3" w:rsidP="005155C3">
      <w:pPr>
        <w:ind w:right="-23"/>
        <w:rPr>
          <w:rFonts w:cs="Arial"/>
          <w:sz w:val="20"/>
          <w:szCs w:val="16"/>
        </w:rPr>
      </w:pPr>
      <w:r w:rsidRPr="006175EB">
        <w:rPr>
          <w:rFonts w:cs="Arial"/>
          <w:sz w:val="20"/>
          <w:szCs w:val="16"/>
        </w:rPr>
        <w:t xml:space="preserve">This parallels our experience some.  We are saved from the penalty of sin by faith, just like Jews (and Gentiles identifying with Israel) in the OT–but we show faith by trusting Christ as our past sacrifice rather look forward to a future sacrifice.  We still sin, but 1 John 1:9 promises, “If we confess our sins, he is faithful and just and will forgive us our sins and purify us from all unrighteousness.”  We have </w:t>
      </w:r>
      <w:r w:rsidRPr="006175EB">
        <w:rPr>
          <w:rFonts w:cs="Arial"/>
          <w:i/>
          <w:sz w:val="20"/>
          <w:szCs w:val="16"/>
        </w:rPr>
        <w:t>positional</w:t>
      </w:r>
      <w:r w:rsidRPr="006175EB">
        <w:rPr>
          <w:rFonts w:cs="Arial"/>
          <w:sz w:val="20"/>
          <w:szCs w:val="16"/>
        </w:rPr>
        <w:t xml:space="preserve"> forgiveness for all sins (past, present, and future) and a secure relationship with God.  However, confession helps us experience </w:t>
      </w:r>
      <w:r w:rsidRPr="006175EB">
        <w:rPr>
          <w:rFonts w:cs="Arial"/>
          <w:i/>
          <w:sz w:val="20"/>
          <w:szCs w:val="16"/>
        </w:rPr>
        <w:t>practical</w:t>
      </w:r>
      <w:r w:rsidRPr="006175EB">
        <w:rPr>
          <w:rFonts w:cs="Arial"/>
          <w:sz w:val="20"/>
          <w:szCs w:val="16"/>
        </w:rPr>
        <w:t xml:space="preserve"> forgiveness and restoration of our fellowship with Him.  In like manner, Job sacrificed for cleansing and restored fellowship while saved (Job 42:7-9).</w:t>
      </w:r>
    </w:p>
    <w:p w14:paraId="071EABFE" w14:textId="77777777" w:rsidR="005155C3" w:rsidRPr="006175EB" w:rsidRDefault="005155C3" w:rsidP="005155C3">
      <w:pPr>
        <w:ind w:right="-23"/>
        <w:rPr>
          <w:rFonts w:cs="Arial"/>
          <w:sz w:val="10"/>
          <w:szCs w:val="16"/>
        </w:rPr>
      </w:pPr>
    </w:p>
    <w:p w14:paraId="3EB8EEE3" w14:textId="77777777" w:rsidR="005155C3" w:rsidRPr="006175EB" w:rsidRDefault="005155C3" w:rsidP="005155C3">
      <w:pPr>
        <w:ind w:right="-23"/>
        <w:rPr>
          <w:rFonts w:cs="Arial"/>
          <w:sz w:val="20"/>
          <w:szCs w:val="16"/>
        </w:rPr>
      </w:pPr>
      <w:r w:rsidRPr="006175EB">
        <w:rPr>
          <w:rFonts w:cs="Arial"/>
          <w:sz w:val="20"/>
          <w:szCs w:val="16"/>
        </w:rPr>
        <w:t xml:space="preserve">But why can’t the “blood of bulls and goats…take away sins” (Heb. 10:4)?  Sacrifices forgave and cleansed only from external ceremonial impurity (Heb. 9:13), but Christ </w:t>
      </w:r>
      <w:r w:rsidRPr="006175EB">
        <w:rPr>
          <w:rFonts w:cs="Arial"/>
          <w:i/>
          <w:sz w:val="20"/>
          <w:szCs w:val="16"/>
        </w:rPr>
        <w:t>removed</w:t>
      </w:r>
      <w:r w:rsidRPr="006175EB">
        <w:rPr>
          <w:rFonts w:cs="Arial"/>
          <w:sz w:val="20"/>
          <w:szCs w:val="16"/>
        </w:rPr>
        <w:t xml:space="preserve"> all sin and cleansed </w:t>
      </w:r>
      <w:r w:rsidRPr="006175EB">
        <w:rPr>
          <w:rFonts w:cs="Arial"/>
          <w:i/>
          <w:sz w:val="20"/>
          <w:szCs w:val="16"/>
        </w:rPr>
        <w:t>internally</w:t>
      </w:r>
      <w:r w:rsidRPr="006175EB">
        <w:rPr>
          <w:rFonts w:cs="Arial"/>
          <w:sz w:val="20"/>
          <w:szCs w:val="16"/>
        </w:rPr>
        <w:t xml:space="preserve">.  A clear treatment of OT sacrifices is John S. Feinberg, “Salvation in the Old Testament,” </w:t>
      </w:r>
      <w:r w:rsidRPr="006175EB">
        <w:rPr>
          <w:rFonts w:cs="Arial"/>
          <w:i/>
          <w:sz w:val="20"/>
          <w:szCs w:val="16"/>
        </w:rPr>
        <w:t>Tradition and Testament,</w:t>
      </w:r>
      <w:r w:rsidRPr="006175EB">
        <w:rPr>
          <w:rFonts w:cs="Arial"/>
          <w:sz w:val="20"/>
          <w:szCs w:val="16"/>
        </w:rPr>
        <w:t xml:space="preserve"> eds. John S. and Paul D. Feinberg (Chicago: Moody, 1981), 39-77 (adapted below into chart form).  Issues 1-3 are the same for OT and NT but 4-5 are different:</w:t>
      </w:r>
    </w:p>
    <w:p w14:paraId="57B15C78" w14:textId="77777777" w:rsidR="005155C3" w:rsidRPr="006175EB" w:rsidRDefault="005155C3" w:rsidP="005155C3">
      <w:pPr>
        <w:ind w:right="-385"/>
        <w:rPr>
          <w:rFonts w:cs="Arial"/>
          <w:sz w:val="11"/>
          <w:szCs w:val="16"/>
        </w:rPr>
      </w:pPr>
    </w:p>
    <w:tbl>
      <w:tblPr>
        <w:tblW w:w="0" w:type="auto"/>
        <w:tblLayout w:type="fixed"/>
        <w:tblLook w:val="0000" w:firstRow="0" w:lastRow="0" w:firstColumn="0" w:lastColumn="0" w:noHBand="0" w:noVBand="0"/>
      </w:tblPr>
      <w:tblGrid>
        <w:gridCol w:w="1951"/>
        <w:gridCol w:w="3686"/>
        <w:gridCol w:w="3746"/>
      </w:tblGrid>
      <w:tr w:rsidR="005155C3" w:rsidRPr="006175EB" w14:paraId="1B45DE98" w14:textId="77777777" w:rsidTr="004B0543">
        <w:tc>
          <w:tcPr>
            <w:tcW w:w="1951" w:type="dxa"/>
            <w:shd w:val="clear" w:color="auto" w:fill="000000"/>
          </w:tcPr>
          <w:p w14:paraId="4A3557E9" w14:textId="77777777" w:rsidR="005155C3" w:rsidRPr="006175EB" w:rsidRDefault="005155C3" w:rsidP="004B0543">
            <w:pPr>
              <w:ind w:right="-75"/>
              <w:rPr>
                <w:rFonts w:cs="Arial"/>
                <w:b/>
                <w:color w:val="FFFFFF"/>
                <w:sz w:val="20"/>
                <w:szCs w:val="16"/>
              </w:rPr>
            </w:pPr>
          </w:p>
        </w:tc>
        <w:tc>
          <w:tcPr>
            <w:tcW w:w="3686" w:type="dxa"/>
            <w:shd w:val="clear" w:color="auto" w:fill="000000"/>
          </w:tcPr>
          <w:p w14:paraId="7B7A6A32" w14:textId="77777777" w:rsidR="005155C3" w:rsidRPr="006175EB" w:rsidRDefault="005155C3" w:rsidP="004B0543">
            <w:pPr>
              <w:ind w:right="-122"/>
              <w:rPr>
                <w:rFonts w:cs="Arial"/>
                <w:b/>
                <w:color w:val="FFFFFF"/>
                <w:sz w:val="20"/>
                <w:szCs w:val="16"/>
              </w:rPr>
            </w:pPr>
            <w:r w:rsidRPr="006175EB">
              <w:rPr>
                <w:rFonts w:cs="Arial"/>
                <w:b/>
                <w:color w:val="FFFFFF"/>
                <w:sz w:val="21"/>
                <w:szCs w:val="16"/>
              </w:rPr>
              <w:t>OT Times</w:t>
            </w:r>
          </w:p>
          <w:p w14:paraId="2248F73A" w14:textId="77777777" w:rsidR="005155C3" w:rsidRPr="006175EB" w:rsidRDefault="005155C3" w:rsidP="004B0543">
            <w:pPr>
              <w:ind w:right="-122"/>
              <w:rPr>
                <w:rFonts w:cs="Arial"/>
                <w:b/>
                <w:color w:val="FFFFFF"/>
                <w:sz w:val="20"/>
                <w:szCs w:val="16"/>
              </w:rPr>
            </w:pPr>
            <w:r w:rsidRPr="006175EB">
              <w:rPr>
                <w:rFonts w:cs="Arial"/>
                <w:b/>
                <w:color w:val="FFFFFF"/>
                <w:sz w:val="20"/>
                <w:szCs w:val="16"/>
              </w:rPr>
              <w:t>(Moses to Christ’s Death)</w:t>
            </w:r>
          </w:p>
        </w:tc>
        <w:tc>
          <w:tcPr>
            <w:tcW w:w="3746" w:type="dxa"/>
            <w:shd w:val="clear" w:color="auto" w:fill="000000"/>
          </w:tcPr>
          <w:p w14:paraId="644137AC" w14:textId="77777777" w:rsidR="005155C3" w:rsidRPr="006175EB" w:rsidRDefault="005155C3" w:rsidP="004B0543">
            <w:pPr>
              <w:ind w:right="-156"/>
              <w:rPr>
                <w:rFonts w:cs="Arial"/>
                <w:b/>
                <w:color w:val="FFFFFF"/>
                <w:sz w:val="20"/>
                <w:szCs w:val="16"/>
              </w:rPr>
            </w:pPr>
            <w:r w:rsidRPr="006175EB">
              <w:rPr>
                <w:rFonts w:cs="Arial"/>
                <w:b/>
                <w:color w:val="FFFFFF"/>
                <w:sz w:val="21"/>
                <w:szCs w:val="16"/>
              </w:rPr>
              <w:t>NT Times</w:t>
            </w:r>
          </w:p>
          <w:p w14:paraId="3501A5E4" w14:textId="77777777" w:rsidR="005155C3" w:rsidRPr="006175EB" w:rsidRDefault="005155C3" w:rsidP="004B0543">
            <w:pPr>
              <w:ind w:right="-156"/>
              <w:rPr>
                <w:rFonts w:cs="Arial"/>
                <w:b/>
                <w:color w:val="FFFFFF"/>
                <w:sz w:val="20"/>
                <w:szCs w:val="16"/>
              </w:rPr>
            </w:pPr>
            <w:r w:rsidRPr="006175EB">
              <w:rPr>
                <w:rFonts w:cs="Arial"/>
                <w:b/>
                <w:color w:val="FFFFFF"/>
                <w:sz w:val="20"/>
                <w:szCs w:val="16"/>
              </w:rPr>
              <w:t>(Christ’s Death to Today)</w:t>
            </w:r>
          </w:p>
        </w:tc>
      </w:tr>
      <w:tr w:rsidR="005155C3" w:rsidRPr="006175EB" w14:paraId="7E22C65E" w14:textId="77777777" w:rsidTr="004B0543">
        <w:tc>
          <w:tcPr>
            <w:tcW w:w="1951" w:type="dxa"/>
          </w:tcPr>
          <w:p w14:paraId="62791AA0" w14:textId="77777777" w:rsidR="005155C3" w:rsidRPr="006175EB" w:rsidRDefault="005155C3" w:rsidP="004B0543">
            <w:pPr>
              <w:ind w:right="-75"/>
              <w:rPr>
                <w:rFonts w:cs="Arial"/>
                <w:b/>
                <w:sz w:val="20"/>
                <w:szCs w:val="16"/>
              </w:rPr>
            </w:pPr>
            <w:r w:rsidRPr="006175EB">
              <w:rPr>
                <w:rFonts w:cs="Arial"/>
                <w:b/>
                <w:i/>
                <w:sz w:val="20"/>
                <w:szCs w:val="16"/>
              </w:rPr>
              <w:t>Basis</w:t>
            </w:r>
            <w:r w:rsidRPr="006175EB">
              <w:rPr>
                <w:rFonts w:cs="Arial"/>
                <w:b/>
                <w:sz w:val="20"/>
                <w:szCs w:val="16"/>
              </w:rPr>
              <w:t xml:space="preserve"> </w:t>
            </w:r>
          </w:p>
          <w:p w14:paraId="5AFF48CF" w14:textId="77777777" w:rsidR="005155C3" w:rsidRPr="006175EB" w:rsidRDefault="005155C3" w:rsidP="004B0543">
            <w:pPr>
              <w:ind w:right="-75"/>
              <w:rPr>
                <w:rFonts w:cs="Arial"/>
                <w:b/>
                <w:sz w:val="20"/>
                <w:szCs w:val="16"/>
              </w:rPr>
            </w:pPr>
            <w:r w:rsidRPr="006175EB">
              <w:rPr>
                <w:rFonts w:cs="Arial"/>
                <w:b/>
                <w:sz w:val="20"/>
                <w:szCs w:val="16"/>
              </w:rPr>
              <w:t>of Salvation</w:t>
            </w:r>
          </w:p>
        </w:tc>
        <w:tc>
          <w:tcPr>
            <w:tcW w:w="3686" w:type="dxa"/>
          </w:tcPr>
          <w:p w14:paraId="0E99217E" w14:textId="77777777" w:rsidR="005155C3" w:rsidRPr="006175EB" w:rsidRDefault="005155C3" w:rsidP="004B0543">
            <w:pPr>
              <w:ind w:right="-122"/>
              <w:rPr>
                <w:rFonts w:cs="Arial"/>
                <w:sz w:val="20"/>
                <w:szCs w:val="16"/>
              </w:rPr>
            </w:pPr>
            <w:r w:rsidRPr="006175EB">
              <w:rPr>
                <w:rFonts w:cs="Arial"/>
                <w:sz w:val="20"/>
                <w:szCs w:val="16"/>
              </w:rPr>
              <w:t>God’s gracious provision of the death of Christ since “it is the blood that makes atonement for one’s life” (Lev. 17:11b)</w:t>
            </w:r>
          </w:p>
        </w:tc>
        <w:tc>
          <w:tcPr>
            <w:tcW w:w="3746" w:type="dxa"/>
          </w:tcPr>
          <w:p w14:paraId="23A68EA8" w14:textId="77777777" w:rsidR="005155C3" w:rsidRPr="006175EB" w:rsidRDefault="005155C3" w:rsidP="004B0543">
            <w:pPr>
              <w:ind w:right="-156"/>
              <w:rPr>
                <w:rFonts w:cs="Arial"/>
                <w:sz w:val="20"/>
                <w:szCs w:val="16"/>
              </w:rPr>
            </w:pPr>
            <w:r w:rsidRPr="006175EB">
              <w:rPr>
                <w:rFonts w:cs="Arial"/>
                <w:sz w:val="20"/>
                <w:szCs w:val="16"/>
              </w:rPr>
              <w:t>God’s gracious provision of the death of Christ (“without the shedding of blood there is no forgiveness” Heb. 9:22)</w:t>
            </w:r>
          </w:p>
          <w:p w14:paraId="47BB7921" w14:textId="77777777" w:rsidR="005155C3" w:rsidRPr="006175EB" w:rsidRDefault="005155C3" w:rsidP="004B0543">
            <w:pPr>
              <w:ind w:right="-156"/>
              <w:rPr>
                <w:rFonts w:cs="Arial"/>
                <w:sz w:val="20"/>
                <w:szCs w:val="16"/>
              </w:rPr>
            </w:pPr>
          </w:p>
        </w:tc>
      </w:tr>
      <w:tr w:rsidR="005155C3" w:rsidRPr="006175EB" w14:paraId="6C07A860" w14:textId="77777777" w:rsidTr="004B0543">
        <w:tc>
          <w:tcPr>
            <w:tcW w:w="1951" w:type="dxa"/>
          </w:tcPr>
          <w:p w14:paraId="17210D1F" w14:textId="77777777" w:rsidR="005155C3" w:rsidRPr="006175EB" w:rsidRDefault="005155C3" w:rsidP="004B0543">
            <w:pPr>
              <w:ind w:right="-75"/>
              <w:rPr>
                <w:rFonts w:cs="Arial"/>
                <w:b/>
                <w:sz w:val="20"/>
                <w:szCs w:val="16"/>
              </w:rPr>
            </w:pPr>
            <w:r w:rsidRPr="006175EB">
              <w:rPr>
                <w:rFonts w:cs="Arial"/>
                <w:b/>
                <w:i/>
                <w:sz w:val="20"/>
                <w:szCs w:val="16"/>
              </w:rPr>
              <w:t>Requirement</w:t>
            </w:r>
            <w:r w:rsidRPr="006175EB">
              <w:rPr>
                <w:rFonts w:cs="Arial"/>
                <w:b/>
                <w:sz w:val="20"/>
                <w:szCs w:val="16"/>
              </w:rPr>
              <w:t xml:space="preserve"> </w:t>
            </w:r>
          </w:p>
          <w:p w14:paraId="6A01133C" w14:textId="77777777" w:rsidR="005155C3" w:rsidRPr="006175EB" w:rsidRDefault="005155C3" w:rsidP="004B0543">
            <w:pPr>
              <w:ind w:right="-75"/>
              <w:rPr>
                <w:rFonts w:cs="Arial"/>
                <w:b/>
                <w:sz w:val="20"/>
                <w:szCs w:val="16"/>
              </w:rPr>
            </w:pPr>
            <w:r w:rsidRPr="006175EB">
              <w:rPr>
                <w:rFonts w:cs="Arial"/>
                <w:b/>
                <w:sz w:val="20"/>
                <w:szCs w:val="16"/>
              </w:rPr>
              <w:t>of Salvation</w:t>
            </w:r>
          </w:p>
        </w:tc>
        <w:tc>
          <w:tcPr>
            <w:tcW w:w="3686" w:type="dxa"/>
          </w:tcPr>
          <w:p w14:paraId="464BCEBF" w14:textId="77777777" w:rsidR="005155C3" w:rsidRPr="006175EB" w:rsidRDefault="005155C3" w:rsidP="004B0543">
            <w:pPr>
              <w:ind w:right="-122"/>
              <w:rPr>
                <w:rFonts w:cs="Arial"/>
                <w:sz w:val="20"/>
                <w:szCs w:val="16"/>
              </w:rPr>
            </w:pPr>
            <w:r w:rsidRPr="006175EB">
              <w:rPr>
                <w:rFonts w:cs="Arial"/>
                <w:sz w:val="20"/>
                <w:szCs w:val="16"/>
              </w:rPr>
              <w:t>Faith in the provision that God has revealed–as a gift (Ps. 51:16-17)</w:t>
            </w:r>
          </w:p>
        </w:tc>
        <w:tc>
          <w:tcPr>
            <w:tcW w:w="3746" w:type="dxa"/>
          </w:tcPr>
          <w:p w14:paraId="65474914" w14:textId="77777777" w:rsidR="005155C3" w:rsidRPr="006175EB" w:rsidRDefault="005155C3" w:rsidP="004B0543">
            <w:pPr>
              <w:ind w:right="-156"/>
              <w:rPr>
                <w:rFonts w:cs="Arial"/>
                <w:sz w:val="20"/>
                <w:szCs w:val="16"/>
              </w:rPr>
            </w:pPr>
            <w:r w:rsidRPr="006175EB">
              <w:rPr>
                <w:rFonts w:cs="Arial"/>
                <w:sz w:val="20"/>
                <w:szCs w:val="16"/>
              </w:rPr>
              <w:t>Faith in the provision that God has revealed–as a gift (Gal. 2:16)</w:t>
            </w:r>
          </w:p>
          <w:p w14:paraId="7ACB8058" w14:textId="77777777" w:rsidR="005155C3" w:rsidRPr="006175EB" w:rsidRDefault="005155C3" w:rsidP="004B0543">
            <w:pPr>
              <w:ind w:right="-156"/>
              <w:rPr>
                <w:rFonts w:cs="Arial"/>
                <w:sz w:val="20"/>
                <w:szCs w:val="16"/>
              </w:rPr>
            </w:pPr>
          </w:p>
        </w:tc>
      </w:tr>
      <w:tr w:rsidR="005155C3" w:rsidRPr="006175EB" w14:paraId="607856F5" w14:textId="77777777" w:rsidTr="004B0543">
        <w:tc>
          <w:tcPr>
            <w:tcW w:w="1951" w:type="dxa"/>
          </w:tcPr>
          <w:p w14:paraId="7CD3672D" w14:textId="77777777" w:rsidR="005155C3" w:rsidRPr="006175EB" w:rsidRDefault="005155C3" w:rsidP="004B0543">
            <w:pPr>
              <w:ind w:right="-75"/>
              <w:rPr>
                <w:rFonts w:cs="Arial"/>
                <w:b/>
                <w:sz w:val="20"/>
                <w:szCs w:val="16"/>
              </w:rPr>
            </w:pPr>
            <w:r w:rsidRPr="006175EB">
              <w:rPr>
                <w:rFonts w:cs="Arial"/>
                <w:b/>
                <w:i/>
                <w:sz w:val="20"/>
                <w:szCs w:val="16"/>
              </w:rPr>
              <w:t>Ultimate Content</w:t>
            </w:r>
            <w:r w:rsidRPr="006175EB">
              <w:rPr>
                <w:rFonts w:cs="Arial"/>
                <w:b/>
                <w:sz w:val="20"/>
                <w:szCs w:val="16"/>
              </w:rPr>
              <w:t xml:space="preserve"> </w:t>
            </w:r>
          </w:p>
          <w:p w14:paraId="552A36BD" w14:textId="77777777" w:rsidR="005155C3" w:rsidRPr="006175EB" w:rsidRDefault="005155C3" w:rsidP="004B0543">
            <w:pPr>
              <w:ind w:right="-75"/>
              <w:rPr>
                <w:rFonts w:cs="Arial"/>
                <w:b/>
                <w:sz w:val="20"/>
                <w:szCs w:val="16"/>
              </w:rPr>
            </w:pPr>
            <w:r w:rsidRPr="006175EB">
              <w:rPr>
                <w:rFonts w:cs="Arial"/>
                <w:b/>
                <w:sz w:val="20"/>
                <w:szCs w:val="16"/>
              </w:rPr>
              <w:t>of Salvation</w:t>
            </w:r>
          </w:p>
        </w:tc>
        <w:tc>
          <w:tcPr>
            <w:tcW w:w="3686" w:type="dxa"/>
          </w:tcPr>
          <w:p w14:paraId="4F82C135" w14:textId="77777777" w:rsidR="005155C3" w:rsidRPr="006175EB" w:rsidRDefault="005155C3" w:rsidP="004B0543">
            <w:pPr>
              <w:ind w:right="-122"/>
              <w:rPr>
                <w:rFonts w:cs="Arial"/>
                <w:sz w:val="20"/>
                <w:szCs w:val="16"/>
              </w:rPr>
            </w:pPr>
            <w:r w:rsidRPr="006175EB">
              <w:rPr>
                <w:rFonts w:cs="Arial"/>
                <w:sz w:val="20"/>
                <w:szCs w:val="16"/>
              </w:rPr>
              <w:t>Object of faith is God Himself–prophets exhorted repentance, not sacrifices (Jer. 3:12; Joel 2:12)</w:t>
            </w:r>
          </w:p>
        </w:tc>
        <w:tc>
          <w:tcPr>
            <w:tcW w:w="3746" w:type="dxa"/>
          </w:tcPr>
          <w:p w14:paraId="663AF235" w14:textId="77777777" w:rsidR="005155C3" w:rsidRPr="006175EB" w:rsidRDefault="005155C3" w:rsidP="004B0543">
            <w:pPr>
              <w:ind w:right="-156"/>
              <w:rPr>
                <w:rFonts w:cs="Arial"/>
                <w:sz w:val="20"/>
                <w:szCs w:val="16"/>
              </w:rPr>
            </w:pPr>
            <w:r w:rsidRPr="006175EB">
              <w:rPr>
                <w:rFonts w:cs="Arial"/>
                <w:sz w:val="20"/>
                <w:szCs w:val="16"/>
              </w:rPr>
              <w:t>Object of faith is God Himself–heroes of faith are cited to exhort faith in God (Heb. 11)</w:t>
            </w:r>
          </w:p>
          <w:p w14:paraId="7E6AC0EE" w14:textId="77777777" w:rsidR="005155C3" w:rsidRPr="006175EB" w:rsidRDefault="005155C3" w:rsidP="004B0543">
            <w:pPr>
              <w:ind w:right="-156"/>
              <w:rPr>
                <w:rFonts w:cs="Arial"/>
                <w:sz w:val="20"/>
                <w:szCs w:val="16"/>
              </w:rPr>
            </w:pPr>
          </w:p>
        </w:tc>
      </w:tr>
      <w:tr w:rsidR="005155C3" w:rsidRPr="006175EB" w14:paraId="5EA0BC93" w14:textId="77777777" w:rsidTr="004B0543">
        <w:tc>
          <w:tcPr>
            <w:tcW w:w="1951" w:type="dxa"/>
          </w:tcPr>
          <w:p w14:paraId="03ACCF72" w14:textId="77777777" w:rsidR="005155C3" w:rsidRPr="006175EB" w:rsidRDefault="005155C3" w:rsidP="004B0543">
            <w:pPr>
              <w:ind w:right="-75"/>
              <w:rPr>
                <w:rFonts w:cs="Arial"/>
                <w:b/>
                <w:i/>
                <w:sz w:val="20"/>
                <w:szCs w:val="16"/>
              </w:rPr>
            </w:pPr>
            <w:r w:rsidRPr="006175EB">
              <w:rPr>
                <w:rFonts w:cs="Arial"/>
                <w:b/>
                <w:i/>
                <w:sz w:val="20"/>
                <w:szCs w:val="16"/>
              </w:rPr>
              <w:t xml:space="preserve">Specific </w:t>
            </w:r>
          </w:p>
          <w:p w14:paraId="179F051C" w14:textId="77777777" w:rsidR="005155C3" w:rsidRPr="006175EB" w:rsidRDefault="005155C3" w:rsidP="004B0543">
            <w:pPr>
              <w:ind w:right="-75"/>
              <w:rPr>
                <w:rFonts w:cs="Arial"/>
                <w:b/>
                <w:sz w:val="20"/>
                <w:szCs w:val="16"/>
              </w:rPr>
            </w:pPr>
            <w:r w:rsidRPr="006175EB">
              <w:rPr>
                <w:rFonts w:cs="Arial"/>
                <w:b/>
                <w:i/>
                <w:sz w:val="20"/>
                <w:szCs w:val="16"/>
              </w:rPr>
              <w:t>Revealed Content</w:t>
            </w:r>
            <w:r w:rsidRPr="006175EB">
              <w:rPr>
                <w:rFonts w:cs="Arial"/>
                <w:b/>
                <w:sz w:val="20"/>
                <w:szCs w:val="16"/>
              </w:rPr>
              <w:t xml:space="preserve"> </w:t>
            </w:r>
          </w:p>
          <w:p w14:paraId="4A93BB98" w14:textId="77777777" w:rsidR="005155C3" w:rsidRPr="006175EB" w:rsidRDefault="005155C3" w:rsidP="004B0543">
            <w:pPr>
              <w:ind w:right="-75"/>
              <w:rPr>
                <w:rFonts w:cs="Arial"/>
                <w:b/>
                <w:sz w:val="20"/>
                <w:szCs w:val="16"/>
              </w:rPr>
            </w:pPr>
            <w:r w:rsidRPr="006175EB">
              <w:rPr>
                <w:rFonts w:cs="Arial"/>
                <w:b/>
                <w:sz w:val="20"/>
                <w:szCs w:val="16"/>
              </w:rPr>
              <w:t>of Salvation</w:t>
            </w:r>
          </w:p>
        </w:tc>
        <w:tc>
          <w:tcPr>
            <w:tcW w:w="3686" w:type="dxa"/>
          </w:tcPr>
          <w:p w14:paraId="20908771" w14:textId="77777777" w:rsidR="005155C3" w:rsidRPr="006175EB" w:rsidRDefault="005155C3" w:rsidP="004B0543">
            <w:pPr>
              <w:ind w:right="-122"/>
              <w:rPr>
                <w:rFonts w:cs="Arial"/>
                <w:sz w:val="20"/>
                <w:szCs w:val="16"/>
              </w:rPr>
            </w:pPr>
            <w:r w:rsidRPr="006175EB">
              <w:rPr>
                <w:rFonts w:cs="Arial"/>
                <w:sz w:val="20"/>
                <w:szCs w:val="16"/>
              </w:rPr>
              <w:t>Cumulative content of faith involved sacrifices &amp; promises: animals (Gen. 3:21); Abel’s sacrifice (Gen. 4:4); Abrahamic covenant (Gen. 15), etc.</w:t>
            </w:r>
          </w:p>
          <w:p w14:paraId="63A8CFFE" w14:textId="77777777" w:rsidR="005155C3" w:rsidRPr="006175EB" w:rsidRDefault="005155C3" w:rsidP="004B0543">
            <w:pPr>
              <w:ind w:right="-122"/>
              <w:rPr>
                <w:rFonts w:cs="Arial"/>
                <w:sz w:val="20"/>
                <w:szCs w:val="16"/>
              </w:rPr>
            </w:pPr>
          </w:p>
        </w:tc>
        <w:tc>
          <w:tcPr>
            <w:tcW w:w="3746" w:type="dxa"/>
          </w:tcPr>
          <w:p w14:paraId="5E402A39" w14:textId="77777777" w:rsidR="005155C3" w:rsidRPr="006175EB" w:rsidRDefault="005155C3" w:rsidP="004B0543">
            <w:pPr>
              <w:ind w:right="-156"/>
              <w:rPr>
                <w:rFonts w:cs="Arial"/>
                <w:sz w:val="20"/>
                <w:szCs w:val="16"/>
              </w:rPr>
            </w:pPr>
            <w:r w:rsidRPr="006175EB">
              <w:rPr>
                <w:rFonts w:cs="Arial"/>
                <w:sz w:val="20"/>
                <w:szCs w:val="16"/>
              </w:rPr>
              <w:t>New content of faith is the shed blood of Jesus Christ (1 Pet. 1:18-21) which removes sin removes sin while OT sacrifices merely covered sin</w:t>
            </w:r>
          </w:p>
        </w:tc>
      </w:tr>
      <w:tr w:rsidR="005155C3" w:rsidRPr="006175EB" w14:paraId="56FDCB1B" w14:textId="77777777" w:rsidTr="004B0543">
        <w:tc>
          <w:tcPr>
            <w:tcW w:w="1951" w:type="dxa"/>
          </w:tcPr>
          <w:p w14:paraId="576F3482" w14:textId="77777777" w:rsidR="005155C3" w:rsidRPr="006175EB" w:rsidRDefault="005155C3" w:rsidP="004B0543">
            <w:pPr>
              <w:ind w:right="-75"/>
              <w:rPr>
                <w:rFonts w:cs="Arial"/>
                <w:b/>
                <w:i/>
                <w:sz w:val="20"/>
                <w:szCs w:val="16"/>
              </w:rPr>
            </w:pPr>
            <w:r w:rsidRPr="006175EB">
              <w:rPr>
                <w:rFonts w:cs="Arial"/>
                <w:b/>
                <w:i/>
                <w:sz w:val="20"/>
                <w:szCs w:val="16"/>
              </w:rPr>
              <w:t xml:space="preserve">Believer’s Expression </w:t>
            </w:r>
          </w:p>
          <w:p w14:paraId="603E48A6" w14:textId="77777777" w:rsidR="005155C3" w:rsidRPr="006175EB" w:rsidRDefault="005155C3" w:rsidP="004B0543">
            <w:pPr>
              <w:ind w:right="-75"/>
              <w:rPr>
                <w:rFonts w:cs="Arial"/>
                <w:b/>
                <w:i/>
                <w:sz w:val="20"/>
                <w:szCs w:val="16"/>
              </w:rPr>
            </w:pPr>
            <w:r w:rsidRPr="006175EB">
              <w:rPr>
                <w:rFonts w:cs="Arial"/>
                <w:b/>
                <w:sz w:val="20"/>
                <w:szCs w:val="16"/>
              </w:rPr>
              <w:t>of Salvation</w:t>
            </w:r>
          </w:p>
        </w:tc>
        <w:tc>
          <w:tcPr>
            <w:tcW w:w="3686" w:type="dxa"/>
          </w:tcPr>
          <w:p w14:paraId="5075F7F2" w14:textId="77777777" w:rsidR="005155C3" w:rsidRPr="006175EB" w:rsidRDefault="005155C3" w:rsidP="004B0543">
            <w:pPr>
              <w:ind w:right="-122"/>
              <w:rPr>
                <w:rFonts w:cs="Arial"/>
                <w:sz w:val="20"/>
                <w:szCs w:val="16"/>
              </w:rPr>
            </w:pPr>
            <w:r w:rsidRPr="006175EB">
              <w:rPr>
                <w:rFonts w:cs="Arial"/>
                <w:sz w:val="20"/>
                <w:szCs w:val="16"/>
              </w:rPr>
              <w:t>Obey moral law, offer animal sacrifices, obey Mosaic law (civil and ceremonial aspects)</w:t>
            </w:r>
          </w:p>
        </w:tc>
        <w:tc>
          <w:tcPr>
            <w:tcW w:w="3746" w:type="dxa"/>
          </w:tcPr>
          <w:p w14:paraId="58B5F17A" w14:textId="77777777" w:rsidR="005155C3" w:rsidRPr="006175EB" w:rsidRDefault="005155C3" w:rsidP="004B0543">
            <w:pPr>
              <w:ind w:right="-156"/>
              <w:rPr>
                <w:rFonts w:cs="Arial"/>
                <w:sz w:val="20"/>
                <w:szCs w:val="16"/>
              </w:rPr>
            </w:pPr>
            <w:r w:rsidRPr="006175EB">
              <w:rPr>
                <w:rFonts w:cs="Arial"/>
                <w:sz w:val="20"/>
                <w:szCs w:val="16"/>
              </w:rPr>
              <w:t>Obey moral law, observe Lord’s Supper and baptism, etc. through the Spirit’s enabling (Rom. 8:9)</w:t>
            </w:r>
          </w:p>
        </w:tc>
      </w:tr>
    </w:tbl>
    <w:p w14:paraId="6165B953" w14:textId="77777777" w:rsidR="005155C3" w:rsidRPr="006175EB" w:rsidRDefault="005155C3" w:rsidP="005155C3">
      <w:pPr>
        <w:pStyle w:val="BodyText2"/>
        <w:ind w:left="270" w:hanging="270"/>
        <w:rPr>
          <w:rFonts w:ascii="Arial" w:hAnsi="Arial" w:cs="Arial"/>
          <w:sz w:val="16"/>
          <w:szCs w:val="16"/>
        </w:rPr>
      </w:pPr>
    </w:p>
    <w:p w14:paraId="1683A249" w14:textId="77777777" w:rsidR="005155C3" w:rsidRPr="006175EB" w:rsidRDefault="005155C3" w:rsidP="005155C3">
      <w:pPr>
        <w:pStyle w:val="BodyText2"/>
        <w:ind w:left="270" w:hanging="270"/>
        <w:rPr>
          <w:rFonts w:ascii="Arial" w:hAnsi="Arial" w:cs="Arial"/>
          <w:sz w:val="16"/>
          <w:szCs w:val="16"/>
        </w:rPr>
      </w:pPr>
    </w:p>
    <w:p w14:paraId="52F58B08" w14:textId="77777777" w:rsidR="005155C3" w:rsidRPr="006175EB" w:rsidRDefault="005155C3" w:rsidP="005155C3">
      <w:pPr>
        <w:pStyle w:val="BodyText2"/>
        <w:ind w:left="270" w:hanging="270"/>
        <w:rPr>
          <w:rFonts w:ascii="Arial" w:hAnsi="Arial" w:cs="Arial"/>
          <w:sz w:val="16"/>
          <w:szCs w:val="16"/>
        </w:rPr>
        <w:sectPr w:rsidR="005155C3" w:rsidRPr="006175EB" w:rsidSect="004B0543">
          <w:headerReference w:type="default" r:id="rId20"/>
          <w:pgSz w:w="11880" w:h="16840"/>
          <w:pgMar w:top="720" w:right="965" w:bottom="720" w:left="1298" w:header="720" w:footer="720" w:gutter="0"/>
          <w:pgNumType w:fmt="lowerLetter" w:start="1"/>
          <w:cols w:space="720"/>
        </w:sectPr>
      </w:pPr>
    </w:p>
    <w:p w14:paraId="30E39ACF" w14:textId="77777777" w:rsidR="005155C3" w:rsidRPr="00C146C1" w:rsidRDefault="005155C3" w:rsidP="005155C3">
      <w:pPr>
        <w:tabs>
          <w:tab w:val="left" w:pos="720"/>
          <w:tab w:val="left" w:pos="1080"/>
          <w:tab w:val="left" w:pos="2160"/>
          <w:tab w:val="left" w:pos="2520"/>
          <w:tab w:val="left" w:pos="6390"/>
          <w:tab w:val="left" w:pos="6750"/>
          <w:tab w:val="left" w:pos="9809"/>
        </w:tabs>
        <w:ind w:right="-374"/>
        <w:jc w:val="center"/>
        <w:rPr>
          <w:rFonts w:cs="Arial"/>
          <w:b/>
          <w:sz w:val="32"/>
          <w:szCs w:val="18"/>
        </w:rPr>
      </w:pPr>
      <w:r w:rsidRPr="00C146C1">
        <w:rPr>
          <w:rFonts w:cs="Arial"/>
          <w:b/>
          <w:sz w:val="32"/>
          <w:szCs w:val="18"/>
        </w:rPr>
        <w:lastRenderedPageBreak/>
        <w:t>The Readers of Galatians</w:t>
      </w:r>
    </w:p>
    <w:p w14:paraId="26B6B611" w14:textId="77777777" w:rsidR="005155C3" w:rsidRPr="006175EB" w:rsidRDefault="005155C3" w:rsidP="005155C3">
      <w:pPr>
        <w:tabs>
          <w:tab w:val="left" w:pos="720"/>
          <w:tab w:val="left" w:pos="1080"/>
          <w:tab w:val="left" w:pos="2160"/>
          <w:tab w:val="left" w:pos="2520"/>
          <w:tab w:val="left" w:pos="6390"/>
          <w:tab w:val="left" w:pos="6750"/>
          <w:tab w:val="left" w:pos="9809"/>
        </w:tabs>
        <w:ind w:left="180" w:right="-351"/>
        <w:jc w:val="center"/>
        <w:rPr>
          <w:rFonts w:cs="Arial"/>
          <w:i/>
          <w:sz w:val="20"/>
          <w:szCs w:val="16"/>
        </w:rPr>
      </w:pPr>
      <w:r>
        <w:rPr>
          <w:rFonts w:cs="Arial"/>
          <w:i/>
          <w:sz w:val="20"/>
          <w:szCs w:val="16"/>
        </w:rPr>
        <w:t xml:space="preserve">A </w:t>
      </w:r>
      <w:r w:rsidRPr="006175EB">
        <w:rPr>
          <w:rFonts w:cs="Arial"/>
          <w:i/>
          <w:sz w:val="20"/>
          <w:szCs w:val="16"/>
        </w:rPr>
        <w:t xml:space="preserve">Summary </w:t>
      </w:r>
      <w:r>
        <w:rPr>
          <w:rFonts w:cs="Arial"/>
          <w:i/>
          <w:sz w:val="20"/>
          <w:szCs w:val="16"/>
        </w:rPr>
        <w:t>on</w:t>
      </w:r>
      <w:r w:rsidRPr="006175EB">
        <w:rPr>
          <w:rFonts w:cs="Arial"/>
          <w:i/>
          <w:sz w:val="20"/>
          <w:szCs w:val="16"/>
        </w:rPr>
        <w:t xml:space="preserve"> the Location of “Galatia”</w:t>
      </w:r>
    </w:p>
    <w:p w14:paraId="4A736CDD" w14:textId="77777777" w:rsidR="005155C3" w:rsidRPr="006175EB" w:rsidRDefault="005155C3" w:rsidP="005155C3">
      <w:pPr>
        <w:tabs>
          <w:tab w:val="left" w:pos="1920"/>
          <w:tab w:val="left" w:pos="5640"/>
          <w:tab w:val="left" w:pos="9809"/>
        </w:tabs>
        <w:ind w:left="180"/>
        <w:rPr>
          <w:rFonts w:cs="Arial"/>
          <w:b/>
          <w:sz w:val="20"/>
          <w:szCs w:val="16"/>
        </w:rPr>
      </w:pPr>
    </w:p>
    <w:tbl>
      <w:tblPr>
        <w:tblW w:w="0" w:type="auto"/>
        <w:tblBorders>
          <w:left w:val="single" w:sz="12" w:space="0" w:color="auto"/>
          <w:bottom w:val="single" w:sz="6" w:space="0" w:color="auto"/>
          <w:right w:val="single" w:sz="12" w:space="0" w:color="auto"/>
        </w:tblBorders>
        <w:tblLayout w:type="fixed"/>
        <w:tblLook w:val="0000" w:firstRow="0" w:lastRow="0" w:firstColumn="0" w:lastColumn="0" w:noHBand="0" w:noVBand="0"/>
      </w:tblPr>
      <w:tblGrid>
        <w:gridCol w:w="1548"/>
        <w:gridCol w:w="4316"/>
        <w:gridCol w:w="3874"/>
      </w:tblGrid>
      <w:tr w:rsidR="005155C3" w:rsidRPr="006175EB" w14:paraId="451CBCF2" w14:textId="77777777" w:rsidTr="004B0543">
        <w:tc>
          <w:tcPr>
            <w:tcW w:w="1548" w:type="dxa"/>
            <w:tcBorders>
              <w:right w:val="nil"/>
            </w:tcBorders>
            <w:shd w:val="solid" w:color="000000" w:fill="FFFFFF"/>
          </w:tcPr>
          <w:p w14:paraId="49242716" w14:textId="77777777" w:rsidR="005155C3" w:rsidRPr="006175EB" w:rsidRDefault="005155C3" w:rsidP="004B0543">
            <w:pPr>
              <w:ind w:right="-18"/>
              <w:rPr>
                <w:rFonts w:cs="Arial"/>
                <w:b/>
                <w:i/>
                <w:color w:val="FFFFFF"/>
                <w:sz w:val="28"/>
                <w:szCs w:val="16"/>
              </w:rPr>
            </w:pPr>
          </w:p>
        </w:tc>
        <w:tc>
          <w:tcPr>
            <w:tcW w:w="4316" w:type="dxa"/>
            <w:tcBorders>
              <w:top w:val="nil"/>
              <w:left w:val="single" w:sz="6" w:space="0" w:color="auto"/>
              <w:bottom w:val="nil"/>
              <w:right w:val="single" w:sz="6" w:space="0" w:color="auto"/>
            </w:tcBorders>
            <w:shd w:val="solid" w:color="000000" w:fill="FFFFFF"/>
          </w:tcPr>
          <w:p w14:paraId="0AFC57CE" w14:textId="77777777" w:rsidR="005155C3" w:rsidRPr="006175EB" w:rsidRDefault="005155C3" w:rsidP="004B0543">
            <w:pPr>
              <w:ind w:right="-18"/>
              <w:rPr>
                <w:rFonts w:cs="Arial"/>
                <w:b/>
                <w:color w:val="FFFFFF"/>
                <w:sz w:val="28"/>
                <w:szCs w:val="16"/>
              </w:rPr>
            </w:pPr>
            <w:r w:rsidRPr="006175EB">
              <w:rPr>
                <w:rFonts w:cs="Arial"/>
                <w:b/>
                <w:color w:val="FFFFFF"/>
                <w:sz w:val="28"/>
                <w:szCs w:val="16"/>
              </w:rPr>
              <w:t>Northern Theory</w:t>
            </w:r>
          </w:p>
        </w:tc>
        <w:tc>
          <w:tcPr>
            <w:tcW w:w="3874" w:type="dxa"/>
            <w:tcBorders>
              <w:left w:val="nil"/>
            </w:tcBorders>
            <w:shd w:val="solid" w:color="000000" w:fill="FFFFFF"/>
          </w:tcPr>
          <w:p w14:paraId="0DC12107" w14:textId="77777777" w:rsidR="005155C3" w:rsidRPr="006175EB" w:rsidRDefault="005155C3" w:rsidP="004B0543">
            <w:pPr>
              <w:ind w:right="-18"/>
              <w:rPr>
                <w:rFonts w:cs="Arial"/>
                <w:b/>
                <w:color w:val="FFFFFF"/>
                <w:sz w:val="28"/>
                <w:szCs w:val="16"/>
              </w:rPr>
            </w:pPr>
            <w:r w:rsidRPr="006175EB">
              <w:rPr>
                <w:rFonts w:cs="Arial"/>
                <w:b/>
                <w:color w:val="FFFFFF"/>
                <w:sz w:val="28"/>
                <w:szCs w:val="16"/>
              </w:rPr>
              <w:t>Southern Theory</w:t>
            </w:r>
          </w:p>
        </w:tc>
      </w:tr>
      <w:tr w:rsidR="005155C3" w:rsidRPr="006175EB" w14:paraId="4C64D1AA" w14:textId="77777777" w:rsidTr="004B0543">
        <w:tc>
          <w:tcPr>
            <w:tcW w:w="1548" w:type="dxa"/>
            <w:tcBorders>
              <w:right w:val="nil"/>
            </w:tcBorders>
          </w:tcPr>
          <w:p w14:paraId="7A895A9D" w14:textId="77777777" w:rsidR="005155C3" w:rsidRPr="006175EB" w:rsidRDefault="005155C3" w:rsidP="004B0543">
            <w:pPr>
              <w:ind w:right="-18"/>
              <w:rPr>
                <w:rFonts w:cs="Arial"/>
                <w:i/>
                <w:sz w:val="21"/>
                <w:szCs w:val="16"/>
              </w:rPr>
            </w:pPr>
          </w:p>
          <w:p w14:paraId="02663CEA" w14:textId="77777777" w:rsidR="005155C3" w:rsidRPr="006175EB" w:rsidRDefault="005155C3" w:rsidP="004B0543">
            <w:pPr>
              <w:ind w:right="-18"/>
              <w:rPr>
                <w:rFonts w:cs="Arial"/>
                <w:i/>
                <w:sz w:val="21"/>
                <w:szCs w:val="16"/>
              </w:rPr>
            </w:pPr>
            <w:r w:rsidRPr="006175EB">
              <w:rPr>
                <w:rFonts w:cs="Arial"/>
                <w:i/>
                <w:sz w:val="21"/>
                <w:szCs w:val="16"/>
              </w:rPr>
              <w:t>Advocates</w:t>
            </w:r>
          </w:p>
        </w:tc>
        <w:tc>
          <w:tcPr>
            <w:tcW w:w="4316" w:type="dxa"/>
            <w:tcBorders>
              <w:top w:val="nil"/>
              <w:left w:val="single" w:sz="6" w:space="0" w:color="auto"/>
              <w:bottom w:val="nil"/>
              <w:right w:val="single" w:sz="6" w:space="0" w:color="auto"/>
            </w:tcBorders>
          </w:tcPr>
          <w:p w14:paraId="273B847F" w14:textId="77777777" w:rsidR="005155C3" w:rsidRPr="006175EB" w:rsidRDefault="005155C3" w:rsidP="004B0543">
            <w:pPr>
              <w:ind w:right="-18"/>
              <w:rPr>
                <w:rFonts w:cs="Arial"/>
                <w:sz w:val="21"/>
                <w:szCs w:val="16"/>
              </w:rPr>
            </w:pPr>
          </w:p>
          <w:p w14:paraId="3156CB6A" w14:textId="77777777" w:rsidR="005155C3" w:rsidRPr="006175EB" w:rsidRDefault="005155C3" w:rsidP="004B0543">
            <w:pPr>
              <w:ind w:right="-18"/>
              <w:rPr>
                <w:rFonts w:cs="Arial"/>
                <w:sz w:val="21"/>
                <w:szCs w:val="16"/>
              </w:rPr>
            </w:pPr>
            <w:r w:rsidRPr="006175EB">
              <w:rPr>
                <w:rFonts w:cs="Arial"/>
                <w:sz w:val="21"/>
                <w:szCs w:val="16"/>
              </w:rPr>
              <w:t xml:space="preserve">Lightfoot, Betz, Kümmel, Harrison, </w:t>
            </w:r>
          </w:p>
          <w:p w14:paraId="69C672BA" w14:textId="77777777" w:rsidR="005155C3" w:rsidRPr="006175EB" w:rsidRDefault="005155C3" w:rsidP="004B0543">
            <w:pPr>
              <w:ind w:right="-18"/>
              <w:rPr>
                <w:rFonts w:cs="Arial"/>
                <w:sz w:val="21"/>
                <w:szCs w:val="16"/>
              </w:rPr>
            </w:pPr>
            <w:r w:rsidRPr="006175EB">
              <w:rPr>
                <w:rFonts w:cs="Arial"/>
                <w:sz w:val="21"/>
                <w:szCs w:val="16"/>
              </w:rPr>
              <w:t>John A.T. Robinson</w:t>
            </w:r>
          </w:p>
        </w:tc>
        <w:tc>
          <w:tcPr>
            <w:tcW w:w="3874" w:type="dxa"/>
            <w:tcBorders>
              <w:left w:val="nil"/>
            </w:tcBorders>
          </w:tcPr>
          <w:p w14:paraId="7D2C45DF" w14:textId="77777777" w:rsidR="005155C3" w:rsidRPr="006175EB" w:rsidRDefault="005155C3" w:rsidP="004B0543">
            <w:pPr>
              <w:ind w:right="-18"/>
              <w:rPr>
                <w:rFonts w:cs="Arial"/>
                <w:sz w:val="21"/>
                <w:szCs w:val="16"/>
              </w:rPr>
            </w:pPr>
          </w:p>
          <w:p w14:paraId="26818954" w14:textId="77777777" w:rsidR="005155C3" w:rsidRPr="006175EB" w:rsidRDefault="005155C3" w:rsidP="004B0543">
            <w:pPr>
              <w:ind w:right="-18"/>
              <w:rPr>
                <w:rFonts w:cs="Arial"/>
                <w:sz w:val="21"/>
                <w:szCs w:val="16"/>
              </w:rPr>
            </w:pPr>
            <w:r w:rsidRPr="006175EB">
              <w:rPr>
                <w:rFonts w:cs="Arial"/>
                <w:sz w:val="21"/>
                <w:szCs w:val="16"/>
              </w:rPr>
              <w:t>Ramsey, Bruce, Hiebert, Guthrie, Grassmick, Hoehner, Tenney, Benware, Griffith</w:t>
            </w:r>
          </w:p>
          <w:p w14:paraId="527E252B" w14:textId="77777777" w:rsidR="005155C3" w:rsidRPr="006175EB" w:rsidRDefault="005155C3" w:rsidP="004B0543">
            <w:pPr>
              <w:ind w:right="-18"/>
              <w:rPr>
                <w:rFonts w:cs="Arial"/>
                <w:sz w:val="21"/>
                <w:szCs w:val="16"/>
              </w:rPr>
            </w:pPr>
          </w:p>
        </w:tc>
      </w:tr>
      <w:tr w:rsidR="005155C3" w:rsidRPr="006175EB" w14:paraId="284523C4" w14:textId="77777777" w:rsidTr="004B0543">
        <w:tc>
          <w:tcPr>
            <w:tcW w:w="1548" w:type="dxa"/>
            <w:tcBorders>
              <w:right w:val="nil"/>
            </w:tcBorders>
          </w:tcPr>
          <w:p w14:paraId="52CC47F0" w14:textId="77777777" w:rsidR="005155C3" w:rsidRPr="006175EB" w:rsidRDefault="005155C3" w:rsidP="004B0543">
            <w:pPr>
              <w:ind w:right="-18"/>
              <w:rPr>
                <w:rFonts w:cs="Arial"/>
                <w:i/>
                <w:sz w:val="21"/>
                <w:szCs w:val="16"/>
              </w:rPr>
            </w:pPr>
            <w:r w:rsidRPr="006175EB">
              <w:rPr>
                <w:rFonts w:cs="Arial"/>
                <w:i/>
                <w:sz w:val="21"/>
                <w:szCs w:val="16"/>
              </w:rPr>
              <w:t>Age</w:t>
            </w:r>
          </w:p>
        </w:tc>
        <w:tc>
          <w:tcPr>
            <w:tcW w:w="4316" w:type="dxa"/>
            <w:tcBorders>
              <w:top w:val="nil"/>
              <w:left w:val="single" w:sz="6" w:space="0" w:color="auto"/>
              <w:bottom w:val="nil"/>
              <w:right w:val="single" w:sz="6" w:space="0" w:color="auto"/>
            </w:tcBorders>
          </w:tcPr>
          <w:p w14:paraId="01F0B296" w14:textId="77777777" w:rsidR="005155C3" w:rsidRPr="006175EB" w:rsidRDefault="005155C3" w:rsidP="004B0543">
            <w:pPr>
              <w:ind w:right="-18"/>
              <w:rPr>
                <w:rFonts w:cs="Arial"/>
                <w:sz w:val="21"/>
                <w:szCs w:val="16"/>
              </w:rPr>
            </w:pPr>
            <w:r w:rsidRPr="006175EB">
              <w:rPr>
                <w:rFonts w:cs="Arial"/>
                <w:sz w:val="21"/>
                <w:szCs w:val="16"/>
              </w:rPr>
              <w:t>Traditional View</w:t>
            </w:r>
          </w:p>
        </w:tc>
        <w:tc>
          <w:tcPr>
            <w:tcW w:w="3874" w:type="dxa"/>
            <w:tcBorders>
              <w:left w:val="nil"/>
            </w:tcBorders>
          </w:tcPr>
          <w:p w14:paraId="09FFC34B" w14:textId="77777777" w:rsidR="005155C3" w:rsidRPr="006175EB" w:rsidRDefault="005155C3" w:rsidP="004B0543">
            <w:pPr>
              <w:ind w:right="-18"/>
              <w:rPr>
                <w:rFonts w:cs="Arial"/>
                <w:sz w:val="21"/>
                <w:szCs w:val="16"/>
              </w:rPr>
            </w:pPr>
            <w:r w:rsidRPr="006175EB">
              <w:rPr>
                <w:rFonts w:cs="Arial"/>
                <w:sz w:val="21"/>
                <w:szCs w:val="16"/>
              </w:rPr>
              <w:t>Newer View (1800s)</w:t>
            </w:r>
          </w:p>
          <w:p w14:paraId="33F3BA77" w14:textId="77777777" w:rsidR="005155C3" w:rsidRPr="006175EB" w:rsidRDefault="005155C3" w:rsidP="004B0543">
            <w:pPr>
              <w:ind w:right="-18"/>
              <w:rPr>
                <w:rFonts w:cs="Arial"/>
                <w:sz w:val="21"/>
                <w:szCs w:val="16"/>
              </w:rPr>
            </w:pPr>
          </w:p>
        </w:tc>
      </w:tr>
      <w:tr w:rsidR="005155C3" w:rsidRPr="006175EB" w14:paraId="167F3A09" w14:textId="77777777" w:rsidTr="004B0543">
        <w:tc>
          <w:tcPr>
            <w:tcW w:w="1548" w:type="dxa"/>
            <w:tcBorders>
              <w:right w:val="nil"/>
            </w:tcBorders>
          </w:tcPr>
          <w:p w14:paraId="7F79D7CD" w14:textId="77777777" w:rsidR="005155C3" w:rsidRPr="006175EB" w:rsidRDefault="005155C3" w:rsidP="004B0543">
            <w:pPr>
              <w:ind w:right="-18"/>
              <w:rPr>
                <w:rFonts w:cs="Arial"/>
                <w:i/>
                <w:sz w:val="21"/>
                <w:szCs w:val="16"/>
              </w:rPr>
            </w:pPr>
            <w:r w:rsidRPr="006175EB">
              <w:rPr>
                <w:rFonts w:cs="Arial"/>
                <w:i/>
                <w:sz w:val="21"/>
                <w:szCs w:val="16"/>
              </w:rPr>
              <w:t>Location</w:t>
            </w:r>
          </w:p>
        </w:tc>
        <w:tc>
          <w:tcPr>
            <w:tcW w:w="4316" w:type="dxa"/>
            <w:tcBorders>
              <w:top w:val="nil"/>
              <w:left w:val="single" w:sz="6" w:space="0" w:color="auto"/>
              <w:bottom w:val="nil"/>
              <w:right w:val="single" w:sz="6" w:space="0" w:color="auto"/>
            </w:tcBorders>
          </w:tcPr>
          <w:p w14:paraId="0058C182" w14:textId="77777777" w:rsidR="005155C3" w:rsidRPr="00C146C1" w:rsidRDefault="005155C3" w:rsidP="004B0543">
            <w:pPr>
              <w:ind w:right="-18"/>
              <w:rPr>
                <w:rFonts w:cs="Arial"/>
                <w:sz w:val="21"/>
                <w:szCs w:val="16"/>
              </w:rPr>
            </w:pPr>
            <w:r w:rsidRPr="00C146C1">
              <w:rPr>
                <w:rFonts w:cs="Arial"/>
                <w:sz w:val="21"/>
                <w:szCs w:val="16"/>
              </w:rPr>
              <w:t>North Galatia (small area)</w:t>
            </w:r>
          </w:p>
        </w:tc>
        <w:tc>
          <w:tcPr>
            <w:tcW w:w="3874" w:type="dxa"/>
            <w:tcBorders>
              <w:left w:val="nil"/>
            </w:tcBorders>
          </w:tcPr>
          <w:p w14:paraId="680454FE" w14:textId="77777777" w:rsidR="005155C3" w:rsidRPr="00C146C1" w:rsidRDefault="005155C3" w:rsidP="004B0543">
            <w:pPr>
              <w:ind w:right="-18"/>
              <w:rPr>
                <w:rFonts w:cs="Arial"/>
                <w:sz w:val="21"/>
                <w:szCs w:val="16"/>
              </w:rPr>
            </w:pPr>
            <w:r w:rsidRPr="00C146C1">
              <w:rPr>
                <w:rFonts w:cs="Arial"/>
                <w:sz w:val="21"/>
                <w:szCs w:val="16"/>
              </w:rPr>
              <w:t>South Galatia (large area)</w:t>
            </w:r>
          </w:p>
          <w:p w14:paraId="093D7A08" w14:textId="77777777" w:rsidR="005155C3" w:rsidRPr="00C146C1" w:rsidRDefault="005155C3" w:rsidP="004B0543">
            <w:pPr>
              <w:ind w:right="-18"/>
              <w:rPr>
                <w:rFonts w:cs="Arial"/>
                <w:sz w:val="21"/>
                <w:szCs w:val="16"/>
              </w:rPr>
            </w:pPr>
          </w:p>
        </w:tc>
      </w:tr>
      <w:tr w:rsidR="005155C3" w:rsidRPr="006175EB" w14:paraId="0BF0DFAD" w14:textId="77777777" w:rsidTr="004B0543">
        <w:tc>
          <w:tcPr>
            <w:tcW w:w="1548" w:type="dxa"/>
            <w:tcBorders>
              <w:right w:val="nil"/>
            </w:tcBorders>
          </w:tcPr>
          <w:p w14:paraId="29E2166E" w14:textId="77777777" w:rsidR="005155C3" w:rsidRPr="006175EB" w:rsidRDefault="005155C3" w:rsidP="004B0543">
            <w:pPr>
              <w:ind w:right="-18"/>
              <w:rPr>
                <w:rFonts w:cs="Arial"/>
                <w:i/>
                <w:sz w:val="21"/>
                <w:szCs w:val="16"/>
              </w:rPr>
            </w:pPr>
            <w:r w:rsidRPr="006175EB">
              <w:rPr>
                <w:rFonts w:cs="Arial"/>
                <w:i/>
                <w:sz w:val="21"/>
                <w:szCs w:val="16"/>
              </w:rPr>
              <w:t>Nature</w:t>
            </w:r>
          </w:p>
        </w:tc>
        <w:tc>
          <w:tcPr>
            <w:tcW w:w="4316" w:type="dxa"/>
            <w:tcBorders>
              <w:top w:val="nil"/>
              <w:left w:val="single" w:sz="6" w:space="0" w:color="auto"/>
              <w:bottom w:val="nil"/>
              <w:right w:val="single" w:sz="6" w:space="0" w:color="auto"/>
            </w:tcBorders>
          </w:tcPr>
          <w:p w14:paraId="61834569" w14:textId="77777777" w:rsidR="005155C3" w:rsidRPr="006175EB" w:rsidRDefault="005155C3" w:rsidP="004B0543">
            <w:pPr>
              <w:ind w:right="-18"/>
              <w:rPr>
                <w:rFonts w:cs="Arial"/>
                <w:sz w:val="21"/>
                <w:szCs w:val="16"/>
              </w:rPr>
            </w:pPr>
            <w:r w:rsidRPr="006175EB">
              <w:rPr>
                <w:rFonts w:cs="Arial"/>
                <w:sz w:val="21"/>
                <w:szCs w:val="16"/>
              </w:rPr>
              <w:t>Territory</w:t>
            </w:r>
          </w:p>
        </w:tc>
        <w:tc>
          <w:tcPr>
            <w:tcW w:w="3874" w:type="dxa"/>
            <w:tcBorders>
              <w:left w:val="nil"/>
            </w:tcBorders>
          </w:tcPr>
          <w:p w14:paraId="040AC9FB" w14:textId="77777777" w:rsidR="005155C3" w:rsidRPr="006175EB" w:rsidRDefault="005155C3" w:rsidP="004B0543">
            <w:pPr>
              <w:ind w:right="-18"/>
              <w:rPr>
                <w:rFonts w:cs="Arial"/>
                <w:sz w:val="21"/>
                <w:szCs w:val="16"/>
              </w:rPr>
            </w:pPr>
            <w:r w:rsidRPr="006175EB">
              <w:rPr>
                <w:rFonts w:cs="Arial"/>
                <w:sz w:val="21"/>
                <w:szCs w:val="16"/>
              </w:rPr>
              <w:t>Roman Province</w:t>
            </w:r>
          </w:p>
          <w:p w14:paraId="2CF346D3" w14:textId="77777777" w:rsidR="005155C3" w:rsidRPr="006175EB" w:rsidRDefault="005155C3" w:rsidP="004B0543">
            <w:pPr>
              <w:ind w:right="-18"/>
              <w:rPr>
                <w:rFonts w:cs="Arial"/>
                <w:sz w:val="21"/>
                <w:szCs w:val="16"/>
              </w:rPr>
            </w:pPr>
          </w:p>
        </w:tc>
      </w:tr>
      <w:tr w:rsidR="005155C3" w:rsidRPr="006175EB" w14:paraId="3FF0172B" w14:textId="77777777" w:rsidTr="004B0543">
        <w:tc>
          <w:tcPr>
            <w:tcW w:w="1548" w:type="dxa"/>
            <w:tcBorders>
              <w:right w:val="nil"/>
            </w:tcBorders>
          </w:tcPr>
          <w:p w14:paraId="32C1AD37" w14:textId="77777777" w:rsidR="005155C3" w:rsidRPr="006175EB" w:rsidRDefault="005155C3" w:rsidP="004B0543">
            <w:pPr>
              <w:ind w:right="-18"/>
              <w:rPr>
                <w:rFonts w:cs="Arial"/>
                <w:i/>
                <w:sz w:val="21"/>
                <w:szCs w:val="16"/>
              </w:rPr>
            </w:pPr>
            <w:r w:rsidRPr="006175EB">
              <w:rPr>
                <w:rFonts w:cs="Arial"/>
                <w:i/>
                <w:sz w:val="21"/>
                <w:szCs w:val="16"/>
              </w:rPr>
              <w:t>Describes</w:t>
            </w:r>
          </w:p>
        </w:tc>
        <w:tc>
          <w:tcPr>
            <w:tcW w:w="4316" w:type="dxa"/>
            <w:tcBorders>
              <w:top w:val="nil"/>
              <w:left w:val="single" w:sz="6" w:space="0" w:color="auto"/>
              <w:bottom w:val="nil"/>
              <w:right w:val="single" w:sz="6" w:space="0" w:color="auto"/>
            </w:tcBorders>
          </w:tcPr>
          <w:p w14:paraId="4B1EE7C1" w14:textId="77777777" w:rsidR="005155C3" w:rsidRPr="006175EB" w:rsidRDefault="005155C3" w:rsidP="004B0543">
            <w:pPr>
              <w:ind w:right="-18"/>
              <w:rPr>
                <w:rFonts w:cs="Arial"/>
                <w:sz w:val="21"/>
                <w:szCs w:val="16"/>
              </w:rPr>
            </w:pPr>
            <w:r w:rsidRPr="006175EB">
              <w:rPr>
                <w:rFonts w:cs="Arial"/>
                <w:sz w:val="21"/>
                <w:szCs w:val="16"/>
              </w:rPr>
              <w:t>Ethnic Galatia</w:t>
            </w:r>
          </w:p>
        </w:tc>
        <w:tc>
          <w:tcPr>
            <w:tcW w:w="3874" w:type="dxa"/>
            <w:tcBorders>
              <w:left w:val="nil"/>
            </w:tcBorders>
          </w:tcPr>
          <w:p w14:paraId="7BADA99B" w14:textId="77777777" w:rsidR="005155C3" w:rsidRPr="006175EB" w:rsidRDefault="005155C3" w:rsidP="004B0543">
            <w:pPr>
              <w:ind w:right="-18"/>
              <w:rPr>
                <w:rFonts w:cs="Arial"/>
                <w:sz w:val="21"/>
                <w:szCs w:val="16"/>
              </w:rPr>
            </w:pPr>
            <w:r w:rsidRPr="006175EB">
              <w:rPr>
                <w:rFonts w:cs="Arial"/>
                <w:sz w:val="21"/>
                <w:szCs w:val="16"/>
              </w:rPr>
              <w:t>Political Galatia</w:t>
            </w:r>
          </w:p>
          <w:p w14:paraId="50509EFC" w14:textId="77777777" w:rsidR="005155C3" w:rsidRPr="006175EB" w:rsidRDefault="005155C3" w:rsidP="004B0543">
            <w:pPr>
              <w:ind w:right="-18"/>
              <w:rPr>
                <w:rFonts w:cs="Arial"/>
                <w:sz w:val="21"/>
                <w:szCs w:val="16"/>
              </w:rPr>
            </w:pPr>
          </w:p>
        </w:tc>
      </w:tr>
      <w:tr w:rsidR="005155C3" w:rsidRPr="006175EB" w14:paraId="591134D9" w14:textId="77777777" w:rsidTr="004B0543">
        <w:tc>
          <w:tcPr>
            <w:tcW w:w="1548" w:type="dxa"/>
            <w:tcBorders>
              <w:right w:val="nil"/>
            </w:tcBorders>
          </w:tcPr>
          <w:p w14:paraId="78B59C7E" w14:textId="77777777" w:rsidR="005155C3" w:rsidRPr="006175EB" w:rsidRDefault="005155C3" w:rsidP="004B0543">
            <w:pPr>
              <w:ind w:right="-18"/>
              <w:rPr>
                <w:rFonts w:cs="Arial"/>
                <w:i/>
                <w:sz w:val="21"/>
                <w:szCs w:val="16"/>
              </w:rPr>
            </w:pPr>
            <w:r w:rsidRPr="006175EB">
              <w:rPr>
                <w:rFonts w:cs="Arial"/>
                <w:i/>
                <w:sz w:val="21"/>
                <w:szCs w:val="16"/>
              </w:rPr>
              <w:t>Cities</w:t>
            </w:r>
          </w:p>
        </w:tc>
        <w:tc>
          <w:tcPr>
            <w:tcW w:w="4316" w:type="dxa"/>
            <w:tcBorders>
              <w:top w:val="nil"/>
              <w:left w:val="single" w:sz="6" w:space="0" w:color="auto"/>
              <w:bottom w:val="nil"/>
              <w:right w:val="single" w:sz="6" w:space="0" w:color="auto"/>
            </w:tcBorders>
          </w:tcPr>
          <w:p w14:paraId="6A417FBD" w14:textId="77777777" w:rsidR="005155C3" w:rsidRPr="006175EB" w:rsidRDefault="005155C3" w:rsidP="004B0543">
            <w:pPr>
              <w:ind w:right="-18"/>
              <w:rPr>
                <w:rFonts w:cs="Arial"/>
                <w:sz w:val="21"/>
                <w:szCs w:val="16"/>
              </w:rPr>
            </w:pPr>
            <w:r w:rsidRPr="006175EB">
              <w:rPr>
                <w:rFonts w:cs="Arial"/>
                <w:sz w:val="21"/>
                <w:szCs w:val="16"/>
              </w:rPr>
              <w:t>Ancyra, Pessinus, Tavium</w:t>
            </w:r>
          </w:p>
        </w:tc>
        <w:tc>
          <w:tcPr>
            <w:tcW w:w="3874" w:type="dxa"/>
            <w:tcBorders>
              <w:left w:val="nil"/>
            </w:tcBorders>
          </w:tcPr>
          <w:p w14:paraId="6DCE5A23" w14:textId="77777777" w:rsidR="005155C3" w:rsidRPr="006175EB" w:rsidRDefault="005155C3" w:rsidP="004B0543">
            <w:pPr>
              <w:ind w:right="-18"/>
              <w:rPr>
                <w:rFonts w:cs="Arial"/>
                <w:sz w:val="21"/>
                <w:szCs w:val="16"/>
              </w:rPr>
            </w:pPr>
            <w:r w:rsidRPr="006175EB">
              <w:rPr>
                <w:rFonts w:cs="Arial"/>
                <w:sz w:val="21"/>
                <w:szCs w:val="16"/>
              </w:rPr>
              <w:t>Pisidian Antioch, Iconium, Lystra, Derbe</w:t>
            </w:r>
          </w:p>
          <w:p w14:paraId="2064E0CF" w14:textId="77777777" w:rsidR="005155C3" w:rsidRPr="006175EB" w:rsidRDefault="005155C3" w:rsidP="004B0543">
            <w:pPr>
              <w:ind w:right="-18"/>
              <w:rPr>
                <w:rFonts w:cs="Arial"/>
                <w:sz w:val="21"/>
                <w:szCs w:val="16"/>
              </w:rPr>
            </w:pPr>
          </w:p>
        </w:tc>
      </w:tr>
      <w:tr w:rsidR="005155C3" w:rsidRPr="006175EB" w14:paraId="397A91AF" w14:textId="77777777" w:rsidTr="004B0543">
        <w:tc>
          <w:tcPr>
            <w:tcW w:w="1548" w:type="dxa"/>
            <w:tcBorders>
              <w:right w:val="nil"/>
            </w:tcBorders>
          </w:tcPr>
          <w:p w14:paraId="042545E6" w14:textId="77777777" w:rsidR="005155C3" w:rsidRPr="006175EB" w:rsidRDefault="005155C3" w:rsidP="004B0543">
            <w:pPr>
              <w:ind w:right="-18"/>
              <w:rPr>
                <w:rFonts w:cs="Arial"/>
                <w:i/>
                <w:sz w:val="21"/>
                <w:szCs w:val="16"/>
              </w:rPr>
            </w:pPr>
            <w:r w:rsidRPr="006175EB">
              <w:rPr>
                <w:rFonts w:cs="Arial"/>
                <w:i/>
                <w:sz w:val="21"/>
                <w:szCs w:val="16"/>
              </w:rPr>
              <w:t>Established</w:t>
            </w:r>
          </w:p>
        </w:tc>
        <w:tc>
          <w:tcPr>
            <w:tcW w:w="4316" w:type="dxa"/>
            <w:tcBorders>
              <w:top w:val="nil"/>
              <w:left w:val="single" w:sz="6" w:space="0" w:color="auto"/>
              <w:bottom w:val="nil"/>
              <w:right w:val="single" w:sz="6" w:space="0" w:color="auto"/>
            </w:tcBorders>
          </w:tcPr>
          <w:p w14:paraId="24F72C99" w14:textId="77777777" w:rsidR="005155C3" w:rsidRPr="006175EB" w:rsidRDefault="005155C3" w:rsidP="004B0543">
            <w:pPr>
              <w:ind w:right="-18"/>
              <w:rPr>
                <w:rFonts w:cs="Arial"/>
                <w:sz w:val="21"/>
                <w:szCs w:val="16"/>
              </w:rPr>
            </w:pPr>
            <w:r w:rsidRPr="006175EB">
              <w:rPr>
                <w:rFonts w:cs="Arial"/>
                <w:sz w:val="21"/>
                <w:szCs w:val="16"/>
              </w:rPr>
              <w:t xml:space="preserve">Second Missionary Journey </w:t>
            </w:r>
          </w:p>
          <w:p w14:paraId="3976AB38" w14:textId="77777777" w:rsidR="005155C3" w:rsidRPr="006175EB" w:rsidRDefault="005155C3" w:rsidP="004B0543">
            <w:pPr>
              <w:ind w:right="-18"/>
              <w:rPr>
                <w:rFonts w:cs="Arial"/>
                <w:sz w:val="21"/>
                <w:szCs w:val="16"/>
              </w:rPr>
            </w:pPr>
            <w:r w:rsidRPr="006175EB">
              <w:rPr>
                <w:rFonts w:cs="Arial"/>
                <w:sz w:val="21"/>
                <w:szCs w:val="16"/>
              </w:rPr>
              <w:t>(Acts 16:6-8; AD 51-52)</w:t>
            </w:r>
          </w:p>
        </w:tc>
        <w:tc>
          <w:tcPr>
            <w:tcW w:w="3874" w:type="dxa"/>
            <w:tcBorders>
              <w:left w:val="nil"/>
            </w:tcBorders>
          </w:tcPr>
          <w:p w14:paraId="189361AE" w14:textId="77777777" w:rsidR="005155C3" w:rsidRPr="006175EB" w:rsidRDefault="005155C3" w:rsidP="004B0543">
            <w:pPr>
              <w:ind w:right="-18"/>
              <w:rPr>
                <w:rFonts w:cs="Arial"/>
                <w:sz w:val="21"/>
                <w:szCs w:val="16"/>
              </w:rPr>
            </w:pPr>
            <w:r w:rsidRPr="006175EB">
              <w:rPr>
                <w:rFonts w:cs="Arial"/>
                <w:sz w:val="21"/>
                <w:szCs w:val="16"/>
              </w:rPr>
              <w:t xml:space="preserve">First Missionary Journey </w:t>
            </w:r>
          </w:p>
          <w:p w14:paraId="69171DFC" w14:textId="77777777" w:rsidR="005155C3" w:rsidRPr="006175EB" w:rsidRDefault="005155C3" w:rsidP="004B0543">
            <w:pPr>
              <w:ind w:right="-18"/>
              <w:rPr>
                <w:rFonts w:cs="Arial"/>
                <w:sz w:val="21"/>
                <w:szCs w:val="16"/>
              </w:rPr>
            </w:pPr>
            <w:r w:rsidRPr="006175EB">
              <w:rPr>
                <w:rFonts w:cs="Arial"/>
                <w:sz w:val="21"/>
                <w:szCs w:val="16"/>
              </w:rPr>
              <w:t>(Acts 13–14; AD 49)</w:t>
            </w:r>
          </w:p>
          <w:p w14:paraId="36E63B38" w14:textId="77777777" w:rsidR="005155C3" w:rsidRPr="006175EB" w:rsidRDefault="005155C3" w:rsidP="004B0543">
            <w:pPr>
              <w:ind w:right="-18"/>
              <w:rPr>
                <w:rFonts w:cs="Arial"/>
                <w:sz w:val="21"/>
                <w:szCs w:val="16"/>
              </w:rPr>
            </w:pPr>
          </w:p>
        </w:tc>
      </w:tr>
      <w:tr w:rsidR="005155C3" w:rsidRPr="006175EB" w14:paraId="0574E2DB" w14:textId="77777777" w:rsidTr="004B0543">
        <w:tc>
          <w:tcPr>
            <w:tcW w:w="1548" w:type="dxa"/>
            <w:tcBorders>
              <w:right w:val="nil"/>
            </w:tcBorders>
          </w:tcPr>
          <w:p w14:paraId="2E33C536" w14:textId="77777777" w:rsidR="005155C3" w:rsidRPr="006175EB" w:rsidRDefault="005155C3" w:rsidP="004B0543">
            <w:pPr>
              <w:ind w:right="-18"/>
              <w:rPr>
                <w:rFonts w:cs="Arial"/>
                <w:i/>
                <w:sz w:val="21"/>
                <w:szCs w:val="16"/>
              </w:rPr>
            </w:pPr>
            <w:r w:rsidRPr="006175EB">
              <w:rPr>
                <w:rFonts w:cs="Arial"/>
                <w:i/>
                <w:sz w:val="21"/>
                <w:szCs w:val="16"/>
              </w:rPr>
              <w:t>Barnabas</w:t>
            </w:r>
          </w:p>
        </w:tc>
        <w:tc>
          <w:tcPr>
            <w:tcW w:w="4316" w:type="dxa"/>
            <w:tcBorders>
              <w:top w:val="nil"/>
              <w:left w:val="single" w:sz="6" w:space="0" w:color="auto"/>
              <w:bottom w:val="nil"/>
              <w:right w:val="single" w:sz="6" w:space="0" w:color="auto"/>
            </w:tcBorders>
          </w:tcPr>
          <w:p w14:paraId="13216BE8" w14:textId="77777777" w:rsidR="005155C3" w:rsidRPr="006175EB" w:rsidRDefault="005155C3" w:rsidP="004B0543">
            <w:pPr>
              <w:ind w:right="-18"/>
              <w:rPr>
                <w:rFonts w:cs="Arial"/>
                <w:sz w:val="21"/>
                <w:szCs w:val="16"/>
              </w:rPr>
            </w:pPr>
            <w:r w:rsidRPr="006175EB">
              <w:rPr>
                <w:rFonts w:cs="Arial"/>
                <w:sz w:val="21"/>
                <w:szCs w:val="16"/>
              </w:rPr>
              <w:t>Absent (with John Mark)</w:t>
            </w:r>
          </w:p>
        </w:tc>
        <w:tc>
          <w:tcPr>
            <w:tcW w:w="3874" w:type="dxa"/>
            <w:tcBorders>
              <w:left w:val="nil"/>
            </w:tcBorders>
          </w:tcPr>
          <w:p w14:paraId="04355B1B" w14:textId="77777777" w:rsidR="005155C3" w:rsidRPr="006175EB" w:rsidRDefault="005155C3" w:rsidP="004B0543">
            <w:pPr>
              <w:ind w:right="-18"/>
              <w:rPr>
                <w:rFonts w:cs="Arial"/>
                <w:sz w:val="21"/>
                <w:szCs w:val="16"/>
              </w:rPr>
            </w:pPr>
            <w:r w:rsidRPr="006175EB">
              <w:rPr>
                <w:rFonts w:cs="Arial"/>
                <w:sz w:val="21"/>
                <w:szCs w:val="16"/>
              </w:rPr>
              <w:t>Present</w:t>
            </w:r>
          </w:p>
          <w:p w14:paraId="0DF4DAA7" w14:textId="77777777" w:rsidR="005155C3" w:rsidRPr="006175EB" w:rsidRDefault="005155C3" w:rsidP="004B0543">
            <w:pPr>
              <w:ind w:right="-18"/>
              <w:rPr>
                <w:rFonts w:cs="Arial"/>
                <w:sz w:val="21"/>
                <w:szCs w:val="16"/>
              </w:rPr>
            </w:pPr>
          </w:p>
        </w:tc>
      </w:tr>
      <w:tr w:rsidR="005155C3" w:rsidRPr="006175EB" w14:paraId="0AECA0A0" w14:textId="77777777" w:rsidTr="004B0543">
        <w:tc>
          <w:tcPr>
            <w:tcW w:w="1548" w:type="dxa"/>
            <w:tcBorders>
              <w:right w:val="nil"/>
            </w:tcBorders>
          </w:tcPr>
          <w:p w14:paraId="702FA926" w14:textId="77777777" w:rsidR="005155C3" w:rsidRPr="006175EB" w:rsidRDefault="005155C3" w:rsidP="004B0543">
            <w:pPr>
              <w:ind w:right="-18"/>
              <w:rPr>
                <w:rFonts w:cs="Arial"/>
                <w:i/>
                <w:sz w:val="21"/>
                <w:szCs w:val="16"/>
              </w:rPr>
            </w:pPr>
            <w:r w:rsidRPr="006175EB">
              <w:rPr>
                <w:rFonts w:cs="Arial"/>
                <w:i/>
                <w:sz w:val="21"/>
                <w:szCs w:val="16"/>
              </w:rPr>
              <w:t>Gal 2 Ref.</w:t>
            </w:r>
          </w:p>
        </w:tc>
        <w:tc>
          <w:tcPr>
            <w:tcW w:w="4316" w:type="dxa"/>
            <w:tcBorders>
              <w:top w:val="nil"/>
              <w:left w:val="single" w:sz="6" w:space="0" w:color="auto"/>
              <w:bottom w:val="nil"/>
              <w:right w:val="single" w:sz="6" w:space="0" w:color="auto"/>
            </w:tcBorders>
          </w:tcPr>
          <w:p w14:paraId="6F78FC7B" w14:textId="77777777" w:rsidR="005155C3" w:rsidRPr="006175EB" w:rsidRDefault="005155C3" w:rsidP="004B0543">
            <w:pPr>
              <w:ind w:right="-18"/>
              <w:rPr>
                <w:rFonts w:cs="Arial"/>
                <w:sz w:val="21"/>
                <w:szCs w:val="16"/>
              </w:rPr>
            </w:pPr>
            <w:r w:rsidRPr="006175EB">
              <w:rPr>
                <w:rFonts w:cs="Arial"/>
                <w:sz w:val="21"/>
                <w:szCs w:val="16"/>
              </w:rPr>
              <w:t>Jerusalem Council (Acts 15)</w:t>
            </w:r>
          </w:p>
        </w:tc>
        <w:tc>
          <w:tcPr>
            <w:tcW w:w="3874" w:type="dxa"/>
            <w:tcBorders>
              <w:left w:val="nil"/>
            </w:tcBorders>
          </w:tcPr>
          <w:p w14:paraId="0F7AE742" w14:textId="77777777" w:rsidR="005155C3" w:rsidRPr="006175EB" w:rsidRDefault="005155C3" w:rsidP="004B0543">
            <w:pPr>
              <w:ind w:right="-18"/>
              <w:rPr>
                <w:rFonts w:cs="Arial"/>
                <w:sz w:val="21"/>
                <w:szCs w:val="16"/>
              </w:rPr>
            </w:pPr>
            <w:r w:rsidRPr="006175EB">
              <w:rPr>
                <w:rFonts w:cs="Arial"/>
                <w:sz w:val="21"/>
                <w:szCs w:val="16"/>
              </w:rPr>
              <w:t>Famine Visit (Acts 11:27-30)</w:t>
            </w:r>
          </w:p>
          <w:p w14:paraId="79068A18" w14:textId="77777777" w:rsidR="005155C3" w:rsidRPr="006175EB" w:rsidRDefault="005155C3" w:rsidP="004B0543">
            <w:pPr>
              <w:ind w:right="-18"/>
              <w:rPr>
                <w:rFonts w:cs="Arial"/>
                <w:sz w:val="21"/>
                <w:szCs w:val="16"/>
              </w:rPr>
            </w:pPr>
          </w:p>
        </w:tc>
      </w:tr>
      <w:tr w:rsidR="005155C3" w:rsidRPr="006175EB" w14:paraId="07FC9555" w14:textId="77777777" w:rsidTr="004B0543">
        <w:tc>
          <w:tcPr>
            <w:tcW w:w="1548" w:type="dxa"/>
            <w:tcBorders>
              <w:right w:val="nil"/>
            </w:tcBorders>
          </w:tcPr>
          <w:p w14:paraId="32DACECD" w14:textId="77777777" w:rsidR="005155C3" w:rsidRPr="006175EB" w:rsidRDefault="005155C3" w:rsidP="004B0543">
            <w:pPr>
              <w:ind w:right="-18"/>
              <w:rPr>
                <w:rFonts w:cs="Arial"/>
                <w:i/>
                <w:sz w:val="21"/>
                <w:szCs w:val="16"/>
              </w:rPr>
            </w:pPr>
            <w:r w:rsidRPr="006175EB">
              <w:rPr>
                <w:rFonts w:cs="Arial"/>
                <w:i/>
                <w:sz w:val="21"/>
                <w:szCs w:val="16"/>
              </w:rPr>
              <w:t>Date</w:t>
            </w:r>
          </w:p>
        </w:tc>
        <w:tc>
          <w:tcPr>
            <w:tcW w:w="4316" w:type="dxa"/>
            <w:tcBorders>
              <w:top w:val="nil"/>
              <w:left w:val="single" w:sz="6" w:space="0" w:color="auto"/>
              <w:bottom w:val="nil"/>
              <w:right w:val="single" w:sz="6" w:space="0" w:color="auto"/>
            </w:tcBorders>
          </w:tcPr>
          <w:p w14:paraId="0F3C5C8D" w14:textId="77777777" w:rsidR="005155C3" w:rsidRPr="006175EB" w:rsidRDefault="005155C3" w:rsidP="004B0543">
            <w:pPr>
              <w:ind w:right="-18"/>
              <w:rPr>
                <w:rFonts w:cs="Arial"/>
                <w:sz w:val="21"/>
                <w:szCs w:val="16"/>
              </w:rPr>
            </w:pPr>
            <w:r w:rsidRPr="006175EB">
              <w:rPr>
                <w:rFonts w:cs="Arial"/>
                <w:sz w:val="21"/>
                <w:szCs w:val="16"/>
              </w:rPr>
              <w:t>AD 53-57</w:t>
            </w:r>
          </w:p>
        </w:tc>
        <w:tc>
          <w:tcPr>
            <w:tcW w:w="3874" w:type="dxa"/>
            <w:tcBorders>
              <w:left w:val="nil"/>
            </w:tcBorders>
          </w:tcPr>
          <w:p w14:paraId="19B74B0B" w14:textId="77777777" w:rsidR="005155C3" w:rsidRPr="006175EB" w:rsidRDefault="005155C3" w:rsidP="004B0543">
            <w:pPr>
              <w:ind w:right="-18"/>
              <w:rPr>
                <w:rFonts w:cs="Arial"/>
                <w:sz w:val="21"/>
                <w:szCs w:val="16"/>
              </w:rPr>
            </w:pPr>
            <w:r w:rsidRPr="006175EB">
              <w:rPr>
                <w:rFonts w:cs="Arial"/>
                <w:sz w:val="21"/>
                <w:szCs w:val="16"/>
              </w:rPr>
              <w:t>AD 48-49</w:t>
            </w:r>
          </w:p>
          <w:p w14:paraId="27C692DB" w14:textId="77777777" w:rsidR="005155C3" w:rsidRPr="006175EB" w:rsidRDefault="005155C3" w:rsidP="004B0543">
            <w:pPr>
              <w:ind w:right="-18"/>
              <w:rPr>
                <w:rFonts w:cs="Arial"/>
                <w:sz w:val="21"/>
                <w:szCs w:val="16"/>
              </w:rPr>
            </w:pPr>
          </w:p>
        </w:tc>
      </w:tr>
      <w:tr w:rsidR="005155C3" w:rsidRPr="006175EB" w14:paraId="6C295A5E" w14:textId="77777777" w:rsidTr="004B0543">
        <w:tc>
          <w:tcPr>
            <w:tcW w:w="1548" w:type="dxa"/>
            <w:tcBorders>
              <w:right w:val="nil"/>
            </w:tcBorders>
          </w:tcPr>
          <w:p w14:paraId="7FF99313" w14:textId="77777777" w:rsidR="005155C3" w:rsidRPr="006175EB" w:rsidRDefault="005155C3" w:rsidP="004B0543">
            <w:pPr>
              <w:ind w:right="-18"/>
              <w:rPr>
                <w:rFonts w:cs="Arial"/>
                <w:i/>
                <w:sz w:val="21"/>
                <w:szCs w:val="16"/>
              </w:rPr>
            </w:pPr>
            <w:r w:rsidRPr="006175EB">
              <w:rPr>
                <w:rFonts w:cs="Arial"/>
                <w:i/>
                <w:sz w:val="21"/>
                <w:szCs w:val="16"/>
              </w:rPr>
              <w:t>Writing</w:t>
            </w:r>
          </w:p>
        </w:tc>
        <w:tc>
          <w:tcPr>
            <w:tcW w:w="4316" w:type="dxa"/>
            <w:tcBorders>
              <w:top w:val="nil"/>
              <w:left w:val="single" w:sz="6" w:space="0" w:color="auto"/>
              <w:bottom w:val="nil"/>
              <w:right w:val="single" w:sz="6" w:space="0" w:color="auto"/>
            </w:tcBorders>
          </w:tcPr>
          <w:p w14:paraId="248C3EC2" w14:textId="77777777" w:rsidR="005155C3" w:rsidRPr="006175EB" w:rsidRDefault="005155C3" w:rsidP="004B0543">
            <w:pPr>
              <w:ind w:right="-18"/>
              <w:rPr>
                <w:rFonts w:cs="Arial"/>
                <w:sz w:val="21"/>
                <w:szCs w:val="16"/>
              </w:rPr>
            </w:pPr>
            <w:r w:rsidRPr="006175EB">
              <w:rPr>
                <w:rFonts w:cs="Arial"/>
                <w:sz w:val="21"/>
                <w:szCs w:val="16"/>
              </w:rPr>
              <w:t>Paul’s third NT letter</w:t>
            </w:r>
          </w:p>
        </w:tc>
        <w:tc>
          <w:tcPr>
            <w:tcW w:w="3874" w:type="dxa"/>
            <w:tcBorders>
              <w:left w:val="nil"/>
            </w:tcBorders>
          </w:tcPr>
          <w:p w14:paraId="33505FE2" w14:textId="77777777" w:rsidR="005155C3" w:rsidRPr="006175EB" w:rsidRDefault="005155C3" w:rsidP="004B0543">
            <w:pPr>
              <w:ind w:right="-18"/>
              <w:rPr>
                <w:rFonts w:cs="Arial"/>
                <w:sz w:val="21"/>
                <w:szCs w:val="16"/>
              </w:rPr>
            </w:pPr>
            <w:r w:rsidRPr="006175EB">
              <w:rPr>
                <w:rFonts w:cs="Arial"/>
                <w:sz w:val="21"/>
                <w:szCs w:val="16"/>
              </w:rPr>
              <w:t>Paul’s first NT letter</w:t>
            </w:r>
          </w:p>
          <w:p w14:paraId="2D7B3EEA" w14:textId="77777777" w:rsidR="005155C3" w:rsidRPr="006175EB" w:rsidRDefault="005155C3" w:rsidP="004B0543">
            <w:pPr>
              <w:ind w:right="-18"/>
              <w:rPr>
                <w:rFonts w:cs="Arial"/>
                <w:sz w:val="21"/>
                <w:szCs w:val="16"/>
              </w:rPr>
            </w:pPr>
          </w:p>
        </w:tc>
      </w:tr>
      <w:tr w:rsidR="005155C3" w:rsidRPr="006175EB" w14:paraId="69D9025F" w14:textId="77777777" w:rsidTr="004B0543">
        <w:tc>
          <w:tcPr>
            <w:tcW w:w="1548" w:type="dxa"/>
            <w:tcBorders>
              <w:right w:val="nil"/>
            </w:tcBorders>
          </w:tcPr>
          <w:p w14:paraId="097CAD4E" w14:textId="77777777" w:rsidR="005155C3" w:rsidRPr="006175EB" w:rsidRDefault="005155C3" w:rsidP="004B0543">
            <w:pPr>
              <w:ind w:right="-18"/>
              <w:rPr>
                <w:rFonts w:cs="Arial"/>
                <w:i/>
                <w:sz w:val="21"/>
                <w:szCs w:val="16"/>
              </w:rPr>
            </w:pPr>
            <w:r w:rsidRPr="006175EB">
              <w:rPr>
                <w:rFonts w:cs="Arial"/>
                <w:i/>
                <w:sz w:val="21"/>
                <w:szCs w:val="16"/>
              </w:rPr>
              <w:t>Origin</w:t>
            </w:r>
          </w:p>
        </w:tc>
        <w:tc>
          <w:tcPr>
            <w:tcW w:w="4316" w:type="dxa"/>
            <w:tcBorders>
              <w:top w:val="nil"/>
              <w:left w:val="single" w:sz="6" w:space="0" w:color="auto"/>
              <w:bottom w:val="nil"/>
              <w:right w:val="single" w:sz="6" w:space="0" w:color="auto"/>
            </w:tcBorders>
          </w:tcPr>
          <w:p w14:paraId="0F114535" w14:textId="77777777" w:rsidR="005155C3" w:rsidRPr="006175EB" w:rsidRDefault="005155C3" w:rsidP="004B0543">
            <w:pPr>
              <w:ind w:right="-18"/>
              <w:rPr>
                <w:rFonts w:cs="Arial"/>
                <w:sz w:val="21"/>
                <w:szCs w:val="16"/>
              </w:rPr>
            </w:pPr>
            <w:r w:rsidRPr="006175EB">
              <w:rPr>
                <w:rFonts w:cs="Arial"/>
                <w:sz w:val="21"/>
                <w:szCs w:val="16"/>
              </w:rPr>
              <w:t>Ephesus, Corinth, Macedonia</w:t>
            </w:r>
          </w:p>
        </w:tc>
        <w:tc>
          <w:tcPr>
            <w:tcW w:w="3874" w:type="dxa"/>
            <w:tcBorders>
              <w:left w:val="nil"/>
            </w:tcBorders>
          </w:tcPr>
          <w:p w14:paraId="2498BAC0" w14:textId="77777777" w:rsidR="005155C3" w:rsidRPr="006175EB" w:rsidRDefault="005155C3" w:rsidP="004B0543">
            <w:pPr>
              <w:ind w:right="-18"/>
              <w:rPr>
                <w:rFonts w:cs="Arial"/>
                <w:sz w:val="21"/>
                <w:szCs w:val="16"/>
              </w:rPr>
            </w:pPr>
            <w:r w:rsidRPr="006175EB">
              <w:rPr>
                <w:rFonts w:cs="Arial"/>
                <w:sz w:val="21"/>
                <w:szCs w:val="16"/>
              </w:rPr>
              <w:t>Antioch, en route to Jerusalem</w:t>
            </w:r>
          </w:p>
          <w:p w14:paraId="12412FF2" w14:textId="77777777" w:rsidR="005155C3" w:rsidRPr="006175EB" w:rsidRDefault="005155C3" w:rsidP="004B0543">
            <w:pPr>
              <w:ind w:right="-18"/>
              <w:rPr>
                <w:rFonts w:cs="Arial"/>
                <w:sz w:val="21"/>
                <w:szCs w:val="16"/>
              </w:rPr>
            </w:pPr>
          </w:p>
        </w:tc>
      </w:tr>
      <w:tr w:rsidR="005155C3" w:rsidRPr="006175EB" w14:paraId="083005E7" w14:textId="77777777" w:rsidTr="004B0543">
        <w:tc>
          <w:tcPr>
            <w:tcW w:w="1548" w:type="dxa"/>
            <w:tcBorders>
              <w:bottom w:val="nil"/>
              <w:right w:val="nil"/>
            </w:tcBorders>
          </w:tcPr>
          <w:p w14:paraId="453CDDD6" w14:textId="77777777" w:rsidR="005155C3" w:rsidRPr="006175EB" w:rsidRDefault="005155C3" w:rsidP="004B0543">
            <w:pPr>
              <w:ind w:right="-18"/>
              <w:rPr>
                <w:rFonts w:cs="Arial"/>
                <w:i/>
                <w:sz w:val="21"/>
                <w:szCs w:val="16"/>
              </w:rPr>
            </w:pPr>
            <w:r w:rsidRPr="006175EB">
              <w:rPr>
                <w:rFonts w:cs="Arial"/>
                <w:i/>
                <w:sz w:val="21"/>
                <w:szCs w:val="16"/>
              </w:rPr>
              <w:t>Support</w:t>
            </w:r>
          </w:p>
        </w:tc>
        <w:tc>
          <w:tcPr>
            <w:tcW w:w="4316" w:type="dxa"/>
            <w:tcBorders>
              <w:top w:val="nil"/>
              <w:left w:val="single" w:sz="6" w:space="0" w:color="auto"/>
              <w:bottom w:val="nil"/>
              <w:right w:val="single" w:sz="6" w:space="0" w:color="auto"/>
            </w:tcBorders>
          </w:tcPr>
          <w:p w14:paraId="4B174717" w14:textId="77777777" w:rsidR="005155C3" w:rsidRPr="006175EB" w:rsidRDefault="005155C3" w:rsidP="004B0543">
            <w:pPr>
              <w:ind w:right="-18"/>
              <w:rPr>
                <w:rFonts w:cs="Arial"/>
                <w:sz w:val="21"/>
                <w:szCs w:val="16"/>
              </w:rPr>
            </w:pPr>
            <w:r w:rsidRPr="006175EB">
              <w:rPr>
                <w:rFonts w:cs="Arial"/>
                <w:sz w:val="21"/>
                <w:szCs w:val="16"/>
              </w:rPr>
              <w:t>Luke Used Geographical Names</w:t>
            </w:r>
          </w:p>
          <w:p w14:paraId="570F09DB" w14:textId="77777777" w:rsidR="005155C3" w:rsidRPr="006175EB" w:rsidRDefault="005155C3" w:rsidP="004B0543">
            <w:pPr>
              <w:ind w:right="-18"/>
              <w:rPr>
                <w:rFonts w:cs="Arial"/>
                <w:sz w:val="21"/>
                <w:szCs w:val="16"/>
              </w:rPr>
            </w:pPr>
            <w:r w:rsidRPr="006175EB">
              <w:rPr>
                <w:rFonts w:cs="Arial"/>
                <w:sz w:val="21"/>
                <w:szCs w:val="16"/>
              </w:rPr>
              <w:t>Gallic Lifestyles</w:t>
            </w:r>
          </w:p>
          <w:p w14:paraId="76FA01DA" w14:textId="77777777" w:rsidR="005155C3" w:rsidRPr="006175EB" w:rsidRDefault="005155C3" w:rsidP="004B0543">
            <w:pPr>
              <w:ind w:right="-18"/>
              <w:rPr>
                <w:rFonts w:cs="Arial"/>
                <w:sz w:val="21"/>
                <w:szCs w:val="16"/>
              </w:rPr>
            </w:pPr>
            <w:r w:rsidRPr="006175EB">
              <w:rPr>
                <w:rFonts w:cs="Arial"/>
                <w:sz w:val="21"/>
                <w:szCs w:val="16"/>
              </w:rPr>
              <w:t>Unanimous Patristic Support</w:t>
            </w:r>
          </w:p>
        </w:tc>
        <w:tc>
          <w:tcPr>
            <w:tcW w:w="3874" w:type="dxa"/>
            <w:tcBorders>
              <w:left w:val="nil"/>
              <w:bottom w:val="nil"/>
            </w:tcBorders>
          </w:tcPr>
          <w:p w14:paraId="70260C97" w14:textId="77777777" w:rsidR="005155C3" w:rsidRPr="006175EB" w:rsidRDefault="005155C3" w:rsidP="004B0543">
            <w:pPr>
              <w:ind w:right="-18"/>
              <w:rPr>
                <w:rFonts w:cs="Arial"/>
                <w:sz w:val="21"/>
                <w:szCs w:val="16"/>
              </w:rPr>
            </w:pPr>
            <w:r w:rsidRPr="006175EB">
              <w:rPr>
                <w:rFonts w:cs="Arial"/>
                <w:sz w:val="21"/>
                <w:szCs w:val="16"/>
              </w:rPr>
              <w:t>Paul Used Roman Names</w:t>
            </w:r>
          </w:p>
          <w:p w14:paraId="7EBDFB8E" w14:textId="77777777" w:rsidR="005155C3" w:rsidRPr="006175EB" w:rsidRDefault="005155C3" w:rsidP="004B0543">
            <w:pPr>
              <w:ind w:right="-18"/>
              <w:rPr>
                <w:rFonts w:cs="Arial"/>
                <w:sz w:val="21"/>
                <w:szCs w:val="16"/>
              </w:rPr>
            </w:pPr>
            <w:r w:rsidRPr="006175EB">
              <w:rPr>
                <w:rFonts w:cs="Arial"/>
                <w:sz w:val="21"/>
                <w:szCs w:val="16"/>
              </w:rPr>
              <w:t>Paul did Plant Churches Here</w:t>
            </w:r>
          </w:p>
          <w:p w14:paraId="59687CC8" w14:textId="77777777" w:rsidR="005155C3" w:rsidRPr="006175EB" w:rsidRDefault="005155C3" w:rsidP="004B0543">
            <w:pPr>
              <w:ind w:right="-18"/>
              <w:rPr>
                <w:rFonts w:cs="Arial"/>
                <w:sz w:val="21"/>
                <w:szCs w:val="16"/>
              </w:rPr>
            </w:pPr>
            <w:r w:rsidRPr="006175EB">
              <w:rPr>
                <w:rFonts w:cs="Arial"/>
                <w:sz w:val="21"/>
                <w:szCs w:val="16"/>
              </w:rPr>
              <w:t>Mention of Barnabas</w:t>
            </w:r>
          </w:p>
          <w:p w14:paraId="1887EAC9" w14:textId="77777777" w:rsidR="005155C3" w:rsidRPr="006175EB" w:rsidRDefault="005155C3" w:rsidP="004B0543">
            <w:pPr>
              <w:ind w:right="-18"/>
              <w:rPr>
                <w:rFonts w:cs="Arial"/>
                <w:sz w:val="21"/>
                <w:szCs w:val="16"/>
              </w:rPr>
            </w:pPr>
            <w:r w:rsidRPr="006175EB">
              <w:rPr>
                <w:rFonts w:cs="Arial"/>
                <w:sz w:val="21"/>
                <w:szCs w:val="16"/>
              </w:rPr>
              <w:t>Paul's Sickness</w:t>
            </w:r>
          </w:p>
          <w:p w14:paraId="3146EA9A" w14:textId="77777777" w:rsidR="005155C3" w:rsidRPr="006175EB" w:rsidRDefault="005155C3" w:rsidP="004B0543">
            <w:pPr>
              <w:ind w:right="-18"/>
              <w:rPr>
                <w:rFonts w:cs="Arial"/>
                <w:sz w:val="21"/>
                <w:szCs w:val="16"/>
              </w:rPr>
            </w:pPr>
            <w:r w:rsidRPr="006175EB">
              <w:rPr>
                <w:rFonts w:cs="Arial"/>
                <w:sz w:val="21"/>
                <w:szCs w:val="16"/>
              </w:rPr>
              <w:t xml:space="preserve">Absence of Jerusalem </w:t>
            </w:r>
          </w:p>
          <w:p w14:paraId="08A2D7A9" w14:textId="77777777" w:rsidR="005155C3" w:rsidRPr="006175EB" w:rsidRDefault="005155C3" w:rsidP="004B0543">
            <w:pPr>
              <w:ind w:right="-18"/>
              <w:rPr>
                <w:rFonts w:cs="Arial"/>
                <w:sz w:val="21"/>
                <w:szCs w:val="16"/>
              </w:rPr>
            </w:pPr>
            <w:r w:rsidRPr="006175EB">
              <w:rPr>
                <w:rFonts w:cs="Arial"/>
                <w:sz w:val="21"/>
                <w:szCs w:val="16"/>
              </w:rPr>
              <w:t xml:space="preserve">     Council Decree</w:t>
            </w:r>
          </w:p>
          <w:p w14:paraId="6A382D55" w14:textId="77777777" w:rsidR="005155C3" w:rsidRPr="006175EB" w:rsidRDefault="005155C3" w:rsidP="004B0543">
            <w:pPr>
              <w:ind w:right="-18"/>
              <w:rPr>
                <w:rFonts w:cs="Arial"/>
                <w:sz w:val="21"/>
                <w:szCs w:val="16"/>
              </w:rPr>
            </w:pPr>
          </w:p>
        </w:tc>
      </w:tr>
      <w:tr w:rsidR="005155C3" w:rsidRPr="006175EB" w14:paraId="5421E281" w14:textId="77777777" w:rsidTr="004B0543">
        <w:tc>
          <w:tcPr>
            <w:tcW w:w="1548" w:type="dxa"/>
            <w:tcBorders>
              <w:bottom w:val="single" w:sz="12" w:space="0" w:color="auto"/>
              <w:right w:val="nil"/>
            </w:tcBorders>
          </w:tcPr>
          <w:p w14:paraId="355F113C" w14:textId="77777777" w:rsidR="005155C3" w:rsidRPr="006175EB" w:rsidRDefault="005155C3" w:rsidP="004B0543">
            <w:pPr>
              <w:ind w:right="-18"/>
              <w:rPr>
                <w:rFonts w:cs="Arial"/>
                <w:i/>
                <w:sz w:val="21"/>
                <w:szCs w:val="16"/>
              </w:rPr>
            </w:pPr>
            <w:r w:rsidRPr="006175EB">
              <w:rPr>
                <w:rFonts w:cs="Arial"/>
                <w:i/>
                <w:sz w:val="21"/>
                <w:szCs w:val="16"/>
              </w:rPr>
              <w:t>Problems</w:t>
            </w:r>
          </w:p>
        </w:tc>
        <w:tc>
          <w:tcPr>
            <w:tcW w:w="4316" w:type="dxa"/>
            <w:tcBorders>
              <w:top w:val="nil"/>
              <w:left w:val="single" w:sz="6" w:space="0" w:color="auto"/>
              <w:bottom w:val="single" w:sz="12" w:space="0" w:color="auto"/>
              <w:right w:val="single" w:sz="6" w:space="0" w:color="auto"/>
            </w:tcBorders>
          </w:tcPr>
          <w:p w14:paraId="1B250BFB" w14:textId="77777777" w:rsidR="005155C3" w:rsidRPr="006175EB" w:rsidRDefault="005155C3" w:rsidP="004B0543">
            <w:pPr>
              <w:ind w:right="-18"/>
              <w:rPr>
                <w:rFonts w:cs="Arial"/>
                <w:sz w:val="21"/>
                <w:szCs w:val="16"/>
              </w:rPr>
            </w:pPr>
            <w:r w:rsidRPr="006175EB">
              <w:rPr>
                <w:rFonts w:cs="Arial"/>
                <w:sz w:val="21"/>
                <w:szCs w:val="16"/>
              </w:rPr>
              <w:t>Second Visit (2:1)</w:t>
            </w:r>
          </w:p>
          <w:p w14:paraId="77496636" w14:textId="77777777" w:rsidR="005155C3" w:rsidRPr="006175EB" w:rsidRDefault="005155C3" w:rsidP="004B0543">
            <w:pPr>
              <w:ind w:right="-18"/>
              <w:rPr>
                <w:rFonts w:cs="Arial"/>
                <w:sz w:val="21"/>
                <w:szCs w:val="16"/>
              </w:rPr>
            </w:pPr>
            <w:r w:rsidRPr="006175EB">
              <w:rPr>
                <w:rFonts w:cs="Arial"/>
                <w:sz w:val="21"/>
                <w:szCs w:val="16"/>
              </w:rPr>
              <w:t>No Support Paul ever Visited North</w:t>
            </w:r>
          </w:p>
          <w:p w14:paraId="55E31123" w14:textId="77777777" w:rsidR="005155C3" w:rsidRPr="006175EB" w:rsidRDefault="005155C3" w:rsidP="004B0543">
            <w:pPr>
              <w:ind w:right="-18"/>
              <w:rPr>
                <w:rFonts w:cs="Arial"/>
                <w:sz w:val="21"/>
                <w:szCs w:val="16"/>
              </w:rPr>
            </w:pPr>
            <w:r w:rsidRPr="006175EB">
              <w:rPr>
                <w:rFonts w:cs="Arial"/>
                <w:sz w:val="21"/>
                <w:szCs w:val="16"/>
              </w:rPr>
              <w:t xml:space="preserve">No Mention of Jerusalem Council </w:t>
            </w:r>
          </w:p>
          <w:p w14:paraId="03155EBC" w14:textId="77777777" w:rsidR="005155C3" w:rsidRPr="006175EB" w:rsidRDefault="005155C3" w:rsidP="004B0543">
            <w:pPr>
              <w:ind w:right="-18"/>
              <w:rPr>
                <w:rFonts w:cs="Arial"/>
                <w:sz w:val="21"/>
                <w:szCs w:val="16"/>
              </w:rPr>
            </w:pPr>
            <w:r w:rsidRPr="006175EB">
              <w:rPr>
                <w:rFonts w:cs="Arial"/>
                <w:sz w:val="21"/>
                <w:szCs w:val="16"/>
              </w:rPr>
              <w:t xml:space="preserve">     (Acts 15)</w:t>
            </w:r>
          </w:p>
          <w:p w14:paraId="65DFFECD" w14:textId="77777777" w:rsidR="005155C3" w:rsidRPr="006175EB" w:rsidRDefault="005155C3" w:rsidP="004B0543">
            <w:pPr>
              <w:ind w:right="-18"/>
              <w:rPr>
                <w:rFonts w:cs="Arial"/>
                <w:sz w:val="21"/>
                <w:szCs w:val="16"/>
              </w:rPr>
            </w:pPr>
          </w:p>
        </w:tc>
        <w:tc>
          <w:tcPr>
            <w:tcW w:w="3874" w:type="dxa"/>
            <w:tcBorders>
              <w:left w:val="nil"/>
              <w:bottom w:val="single" w:sz="12" w:space="0" w:color="auto"/>
            </w:tcBorders>
          </w:tcPr>
          <w:p w14:paraId="5D3EFAA1" w14:textId="77777777" w:rsidR="005155C3" w:rsidRPr="006175EB" w:rsidRDefault="005155C3" w:rsidP="004B0543">
            <w:pPr>
              <w:ind w:right="-18"/>
              <w:rPr>
                <w:rFonts w:cs="Arial"/>
                <w:sz w:val="21"/>
                <w:szCs w:val="16"/>
              </w:rPr>
            </w:pPr>
            <w:r w:rsidRPr="006175EB">
              <w:rPr>
                <w:rFonts w:cs="Arial"/>
                <w:sz w:val="21"/>
                <w:szCs w:val="16"/>
              </w:rPr>
              <w:t>Paul's Dates (1:18; 2:1)</w:t>
            </w:r>
          </w:p>
        </w:tc>
      </w:tr>
    </w:tbl>
    <w:p w14:paraId="32FB5DE8" w14:textId="77777777" w:rsidR="005155C3" w:rsidRPr="00185DF2" w:rsidRDefault="005155C3" w:rsidP="005155C3">
      <w:pPr>
        <w:tabs>
          <w:tab w:val="left" w:pos="360"/>
        </w:tabs>
        <w:ind w:left="360" w:hanging="360"/>
        <w:rPr>
          <w:rFonts w:cs="Arial"/>
          <w:sz w:val="16"/>
          <w:szCs w:val="21"/>
        </w:rPr>
      </w:pPr>
    </w:p>
    <w:p w14:paraId="704E6E76" w14:textId="77777777" w:rsidR="005155C3" w:rsidRPr="00185DF2" w:rsidRDefault="005155C3" w:rsidP="005155C3">
      <w:pPr>
        <w:rPr>
          <w:rFonts w:cs="Arial"/>
          <w:sz w:val="52"/>
          <w:szCs w:val="21"/>
        </w:rPr>
      </w:pPr>
      <w:r w:rsidRPr="00185DF2">
        <w:rPr>
          <w:rFonts w:cs="Arial"/>
          <w:sz w:val="20"/>
          <w:szCs w:val="21"/>
        </w:rPr>
        <w:t>Why does it make any difference whether the book was written to the north or south?  If it was to the south, this makes the readers the same people as in Acts 13–14 so that we have the scriptural background for the letter.</w:t>
      </w:r>
      <w:r w:rsidRPr="00185DF2">
        <w:rPr>
          <w:rFonts w:cs="Arial"/>
          <w:sz w:val="52"/>
          <w:szCs w:val="21"/>
        </w:rPr>
        <w:t xml:space="preserve"> </w:t>
      </w:r>
    </w:p>
    <w:p w14:paraId="0BF09543" w14:textId="77777777" w:rsidR="005155C3" w:rsidRPr="006175EB" w:rsidRDefault="005155C3" w:rsidP="005155C3">
      <w:pPr>
        <w:rPr>
          <w:rFonts w:cs="Arial"/>
          <w:sz w:val="40"/>
          <w:szCs w:val="16"/>
        </w:rPr>
      </w:pPr>
    </w:p>
    <w:p w14:paraId="279AF080" w14:textId="77777777" w:rsidR="005155C3" w:rsidRPr="006175EB" w:rsidRDefault="005155C3" w:rsidP="005155C3">
      <w:pPr>
        <w:pStyle w:val="BodyText2"/>
        <w:rPr>
          <w:rFonts w:ascii="Arial" w:hAnsi="Arial" w:cs="Arial"/>
          <w:sz w:val="16"/>
          <w:szCs w:val="16"/>
        </w:rPr>
        <w:sectPr w:rsidR="005155C3" w:rsidRPr="006175EB" w:rsidSect="004B0543">
          <w:headerReference w:type="default" r:id="rId21"/>
          <w:pgSz w:w="11880" w:h="16840"/>
          <w:pgMar w:top="720" w:right="1152" w:bottom="720" w:left="1440" w:header="720" w:footer="720" w:gutter="0"/>
          <w:pgNumType w:start="174"/>
          <w:cols w:space="720"/>
        </w:sectPr>
      </w:pPr>
    </w:p>
    <w:p w14:paraId="7E092B13" w14:textId="77777777" w:rsidR="005155C3" w:rsidRPr="00185DF2" w:rsidRDefault="005155C3" w:rsidP="005155C3">
      <w:pPr>
        <w:tabs>
          <w:tab w:val="left" w:pos="720"/>
          <w:tab w:val="left" w:pos="1080"/>
          <w:tab w:val="left" w:pos="2160"/>
          <w:tab w:val="left" w:pos="2520"/>
          <w:tab w:val="left" w:pos="6390"/>
          <w:tab w:val="left" w:pos="6750"/>
          <w:tab w:val="left" w:pos="9809"/>
        </w:tabs>
        <w:ind w:left="180"/>
        <w:jc w:val="center"/>
        <w:rPr>
          <w:rFonts w:cs="Arial"/>
          <w:sz w:val="8"/>
          <w:szCs w:val="18"/>
        </w:rPr>
      </w:pPr>
      <w:r w:rsidRPr="00185DF2">
        <w:rPr>
          <w:rFonts w:cs="Arial"/>
          <w:b/>
          <w:sz w:val="32"/>
          <w:szCs w:val="18"/>
        </w:rPr>
        <w:lastRenderedPageBreak/>
        <w:t>Covenant Contrasts in Galatians 4:21-31</w:t>
      </w:r>
    </w:p>
    <w:p w14:paraId="40C66A2B" w14:textId="77777777" w:rsidR="005155C3" w:rsidRDefault="005155C3" w:rsidP="005155C3">
      <w:pPr>
        <w:tabs>
          <w:tab w:val="left" w:pos="720"/>
          <w:tab w:val="left" w:pos="1080"/>
          <w:tab w:val="left" w:pos="2160"/>
          <w:tab w:val="left" w:pos="2520"/>
          <w:tab w:val="left" w:pos="6390"/>
          <w:tab w:val="left" w:pos="6750"/>
          <w:tab w:val="left" w:pos="9809"/>
        </w:tabs>
        <w:ind w:left="180"/>
        <w:rPr>
          <w:rFonts w:cs="Arial"/>
          <w:b/>
          <w:szCs w:val="13"/>
        </w:rPr>
      </w:pPr>
    </w:p>
    <w:p w14:paraId="16E3CD9D" w14:textId="77777777" w:rsidR="005155C3" w:rsidRDefault="005155C3" w:rsidP="005155C3">
      <w:pPr>
        <w:tabs>
          <w:tab w:val="left" w:pos="720"/>
          <w:tab w:val="left" w:pos="1080"/>
          <w:tab w:val="left" w:pos="2160"/>
          <w:tab w:val="left" w:pos="2520"/>
          <w:tab w:val="left" w:pos="6390"/>
          <w:tab w:val="left" w:pos="6750"/>
          <w:tab w:val="left" w:pos="9809"/>
        </w:tabs>
        <w:ind w:left="180"/>
        <w:rPr>
          <w:rFonts w:cs="Arial"/>
          <w:bCs/>
          <w:szCs w:val="13"/>
        </w:rPr>
      </w:pPr>
      <w:r w:rsidRPr="0065074D">
        <w:rPr>
          <w:rFonts w:cs="Arial"/>
          <w:bCs/>
          <w:szCs w:val="13"/>
        </w:rPr>
        <w:t>In the book of Galatians Paul is arguing for justification by faith against Judaizers who followed up his ministry in these churches with a heretical doctrine of justification by the law</w:t>
      </w:r>
      <w:r>
        <w:rPr>
          <w:rFonts w:cs="Arial"/>
          <w:bCs/>
          <w:szCs w:val="13"/>
        </w:rPr>
        <w:t xml:space="preserve"> (specifically, circumcision). In chapter 3 he argues that believers are spiritual sons of Abraham because they, like him, trust God by faith (3:1-15. Also, since the Abrahamic promise preceded the law by 430 years, salvation cannot be in the law—otherwise Abraham couldn’t have been saved hundreds of years earlier.</w:t>
      </w:r>
    </w:p>
    <w:p w14:paraId="3C53B948" w14:textId="77777777" w:rsidR="005155C3" w:rsidRDefault="005155C3" w:rsidP="005155C3">
      <w:pPr>
        <w:tabs>
          <w:tab w:val="left" w:pos="720"/>
          <w:tab w:val="left" w:pos="1080"/>
          <w:tab w:val="left" w:pos="2160"/>
          <w:tab w:val="left" w:pos="2520"/>
          <w:tab w:val="left" w:pos="6390"/>
          <w:tab w:val="left" w:pos="6750"/>
          <w:tab w:val="left" w:pos="9809"/>
        </w:tabs>
        <w:ind w:left="180"/>
        <w:rPr>
          <w:rFonts w:cs="Arial"/>
          <w:bCs/>
          <w:szCs w:val="13"/>
        </w:rPr>
      </w:pPr>
    </w:p>
    <w:p w14:paraId="72F7D04D" w14:textId="77777777" w:rsidR="005155C3" w:rsidRPr="0065074D" w:rsidRDefault="005155C3" w:rsidP="005155C3">
      <w:pPr>
        <w:tabs>
          <w:tab w:val="left" w:pos="720"/>
          <w:tab w:val="left" w:pos="1080"/>
          <w:tab w:val="left" w:pos="2160"/>
          <w:tab w:val="left" w:pos="2520"/>
          <w:tab w:val="left" w:pos="6390"/>
          <w:tab w:val="left" w:pos="6750"/>
          <w:tab w:val="left" w:pos="9809"/>
        </w:tabs>
        <w:ind w:left="180"/>
        <w:rPr>
          <w:rFonts w:cs="Arial"/>
          <w:bCs/>
          <w:szCs w:val="13"/>
        </w:rPr>
      </w:pPr>
      <w:r>
        <w:rPr>
          <w:rFonts w:cs="Arial"/>
          <w:bCs/>
          <w:szCs w:val="13"/>
        </w:rPr>
        <w:t xml:space="preserve">In the next chapter, Paul continues his argument for salvation by faith by contrasting the Sinai covenant (law) with the covenant of Abraham within which Christians participate. Paul contrasts these diametrically opposing ways of salvation by contrasting Sarah and Hagar through using a figurative teaching technique (4:21, Gr. </w:t>
      </w:r>
      <w:proofErr w:type="spellStart"/>
      <w:r>
        <w:rPr>
          <w:rFonts w:ascii="Bwgrki" w:hAnsi="Bwgrki" w:cs="Arial"/>
          <w:bCs/>
          <w:szCs w:val="13"/>
        </w:rPr>
        <w:t>avllhgorou,mena</w:t>
      </w:r>
      <w:proofErr w:type="spellEnd"/>
      <w:r>
        <w:rPr>
          <w:rFonts w:cs="Arial"/>
          <w:bCs/>
          <w:szCs w:val="13"/>
        </w:rPr>
        <w:t>, from which we get our word “allegory”). This Sarah-Hagar passage is not a true allegory in that true allegories do not point back to historical persons, places and events. For this reason, the NIV translates the word as “figuratively.”</w:t>
      </w:r>
    </w:p>
    <w:p w14:paraId="27FF0F50" w14:textId="77777777" w:rsidR="005155C3" w:rsidRPr="00C66E84" w:rsidRDefault="005155C3" w:rsidP="005155C3">
      <w:pPr>
        <w:tabs>
          <w:tab w:val="left" w:pos="720"/>
          <w:tab w:val="left" w:pos="1080"/>
          <w:tab w:val="left" w:pos="2160"/>
          <w:tab w:val="left" w:pos="2520"/>
          <w:tab w:val="left" w:pos="6390"/>
          <w:tab w:val="left" w:pos="6750"/>
          <w:tab w:val="left" w:pos="9809"/>
        </w:tabs>
        <w:ind w:left="180"/>
        <w:rPr>
          <w:rFonts w:cs="Arial"/>
          <w:b/>
          <w:szCs w:val="13"/>
        </w:rPr>
      </w:pPr>
    </w:p>
    <w:tbl>
      <w:tblPr>
        <w:tblStyle w:val="TableGrid"/>
        <w:tblW w:w="0" w:type="auto"/>
        <w:tblInd w:w="180" w:type="dxa"/>
        <w:tblLook w:val="04A0" w:firstRow="1" w:lastRow="0" w:firstColumn="1" w:lastColumn="0" w:noHBand="0" w:noVBand="1"/>
      </w:tblPr>
      <w:tblGrid>
        <w:gridCol w:w="1913"/>
        <w:gridCol w:w="3827"/>
        <w:gridCol w:w="3771"/>
      </w:tblGrid>
      <w:tr w:rsidR="005155C3" w:rsidRPr="00D1546D" w14:paraId="44C52C14" w14:textId="77777777" w:rsidTr="004B0543">
        <w:tc>
          <w:tcPr>
            <w:tcW w:w="1913" w:type="dxa"/>
            <w:shd w:val="solid" w:color="auto" w:fill="000000" w:themeFill="text1"/>
          </w:tcPr>
          <w:p w14:paraId="7EFB34EB" w14:textId="77777777" w:rsidR="005155C3" w:rsidRPr="00D1546D" w:rsidRDefault="005155C3" w:rsidP="004B0543">
            <w:pPr>
              <w:tabs>
                <w:tab w:val="left" w:pos="720"/>
                <w:tab w:val="left" w:pos="1080"/>
                <w:tab w:val="left" w:pos="2160"/>
                <w:tab w:val="left" w:pos="2520"/>
                <w:tab w:val="left" w:pos="6390"/>
                <w:tab w:val="left" w:pos="6750"/>
                <w:tab w:val="left" w:pos="9809"/>
              </w:tabs>
              <w:spacing w:line="600" w:lineRule="auto"/>
              <w:rPr>
                <w:rFonts w:cs="Arial"/>
                <w:b/>
                <w:bCs/>
                <w:color w:val="FFFFFF" w:themeColor="background1"/>
                <w:szCs w:val="24"/>
                <w14:shadow w14:blurRad="50800" w14:dist="50800" w14:dir="5400000" w14:sx="0" w14:sy="0" w14:kx="0" w14:ky="0" w14:algn="ctr">
                  <w14:schemeClr w14:val="bg1"/>
                </w14:shadow>
              </w:rPr>
            </w:pPr>
            <w:r w:rsidRPr="005155C3">
              <w:rPr>
                <w:rFonts w:eastAsia="MS PGothic" w:cs="Arial"/>
                <w:b/>
                <w:bCs/>
                <w:color w:val="FFFFFF" w:themeColor="background1"/>
                <w:kern w:val="24"/>
                <w:szCs w:val="24"/>
                <w14:shadow w14:blurRad="50800" w14:dist="50800" w14:dir="5400000" w14:sx="0" w14:sy="0" w14:kx="0" w14:ky="0" w14:algn="ctr">
                  <w14:schemeClr w14:val="bg1"/>
                </w14:shadow>
              </w:rPr>
              <w:t>Covenant</w:t>
            </w:r>
          </w:p>
        </w:tc>
        <w:tc>
          <w:tcPr>
            <w:tcW w:w="3827" w:type="dxa"/>
            <w:shd w:val="solid" w:color="auto" w:fill="000000" w:themeFill="text1"/>
          </w:tcPr>
          <w:p w14:paraId="062A18CE" w14:textId="77777777" w:rsidR="005155C3" w:rsidRPr="00D1546D" w:rsidRDefault="005155C3" w:rsidP="004B0543">
            <w:pPr>
              <w:tabs>
                <w:tab w:val="left" w:pos="720"/>
                <w:tab w:val="left" w:pos="1080"/>
                <w:tab w:val="left" w:pos="2160"/>
                <w:tab w:val="left" w:pos="2520"/>
                <w:tab w:val="left" w:pos="6390"/>
                <w:tab w:val="left" w:pos="6750"/>
                <w:tab w:val="left" w:pos="9809"/>
              </w:tabs>
              <w:spacing w:line="600" w:lineRule="auto"/>
              <w:rPr>
                <w:rFonts w:cs="Arial"/>
                <w:b/>
                <w:bCs/>
                <w:color w:val="FFFFFF" w:themeColor="background1"/>
                <w:szCs w:val="24"/>
                <w14:shadow w14:blurRad="50800" w14:dist="50800" w14:dir="5400000" w14:sx="0" w14:sy="0" w14:kx="0" w14:ky="0" w14:algn="ctr">
                  <w14:schemeClr w14:val="bg1"/>
                </w14:shadow>
              </w:rPr>
            </w:pPr>
            <w:r w:rsidRPr="005155C3">
              <w:rPr>
                <w:rFonts w:eastAsia="MS PGothic" w:cs="Arial"/>
                <w:b/>
                <w:bCs/>
                <w:color w:val="FFFFFF" w:themeColor="background1"/>
                <w:kern w:val="24"/>
                <w:szCs w:val="24"/>
                <w14:shadow w14:blurRad="50800" w14:dist="50800" w14:dir="5400000" w14:sx="0" w14:sy="0" w14:kx="0" w14:ky="0" w14:algn="ctr">
                  <w14:schemeClr w14:val="bg1"/>
                </w14:shadow>
              </w:rPr>
              <w:t xml:space="preserve">Law </w:t>
            </w:r>
            <w:r w:rsidRPr="005155C3">
              <w:rPr>
                <w:rFonts w:eastAsia="MS PGothic" w:cs="Arial"/>
                <w:b/>
                <w:bCs/>
                <w:color w:val="FFFFFF" w:themeColor="background1"/>
                <w:kern w:val="24"/>
                <w:szCs w:val="24"/>
                <w:lang w:val="en-GB"/>
                <w14:shadow w14:blurRad="50800" w14:dist="50800" w14:dir="5400000" w14:sx="0" w14:sy="0" w14:kx="0" w14:ky="0" w14:algn="ctr">
                  <w14:schemeClr w14:val="bg1"/>
                </w14:shadow>
              </w:rPr>
              <w:t>(24-25)</w:t>
            </w:r>
          </w:p>
        </w:tc>
        <w:tc>
          <w:tcPr>
            <w:tcW w:w="3771" w:type="dxa"/>
            <w:shd w:val="solid" w:color="auto" w:fill="000000" w:themeFill="text1"/>
          </w:tcPr>
          <w:p w14:paraId="18064D03" w14:textId="77777777" w:rsidR="005155C3" w:rsidRPr="00D1546D" w:rsidRDefault="005155C3" w:rsidP="004B0543">
            <w:pPr>
              <w:tabs>
                <w:tab w:val="left" w:pos="720"/>
                <w:tab w:val="left" w:pos="1080"/>
                <w:tab w:val="left" w:pos="2160"/>
                <w:tab w:val="left" w:pos="2520"/>
                <w:tab w:val="left" w:pos="6390"/>
                <w:tab w:val="left" w:pos="6750"/>
                <w:tab w:val="left" w:pos="9809"/>
              </w:tabs>
              <w:spacing w:line="600" w:lineRule="auto"/>
              <w:rPr>
                <w:rFonts w:cs="Arial"/>
                <w:b/>
                <w:bCs/>
                <w:color w:val="FFFFFF" w:themeColor="background1"/>
                <w:szCs w:val="24"/>
                <w14:shadow w14:blurRad="50800" w14:dist="50800" w14:dir="5400000" w14:sx="0" w14:sy="0" w14:kx="0" w14:ky="0" w14:algn="ctr">
                  <w14:schemeClr w14:val="bg1"/>
                </w14:shadow>
              </w:rPr>
            </w:pPr>
            <w:r w:rsidRPr="005155C3">
              <w:rPr>
                <w:rFonts w:eastAsia="MS PGothic" w:cs="Arial"/>
                <w:b/>
                <w:bCs/>
                <w:color w:val="FFFFFF" w:themeColor="background1"/>
                <w:kern w:val="24"/>
                <w:szCs w:val="24"/>
                <w14:shadow w14:blurRad="50800" w14:dist="50800" w14:dir="5400000" w14:sx="0" w14:sy="0" w14:kx="0" w14:ky="0" w14:algn="ctr">
                  <w14:schemeClr w14:val="bg1"/>
                </w14:shadow>
              </w:rPr>
              <w:t xml:space="preserve">Abrahamic </w:t>
            </w:r>
            <w:r w:rsidRPr="005155C3">
              <w:rPr>
                <w:rFonts w:eastAsia="MS PGothic" w:cs="Arial"/>
                <w:b/>
                <w:bCs/>
                <w:color w:val="FFFFFF" w:themeColor="background1"/>
                <w:kern w:val="24"/>
                <w:szCs w:val="24"/>
                <w:lang w:val="en-GB"/>
                <w14:shadow w14:blurRad="50800" w14:dist="50800" w14:dir="5400000" w14:sx="0" w14:sy="0" w14:kx="0" w14:ky="0" w14:algn="ctr">
                  <w14:schemeClr w14:val="bg1"/>
                </w14:shadow>
              </w:rPr>
              <w:t>(28</w:t>
            </w:r>
            <w:r w:rsidRPr="005155C3">
              <w:rPr>
                <w:rFonts w:eastAsia="MS PGothic" w:cs="Arial"/>
                <w:b/>
                <w:bCs/>
                <w:color w:val="FFFFFF" w:themeColor="background1"/>
                <w:kern w:val="24"/>
                <w:szCs w:val="24"/>
                <w14:shadow w14:blurRad="50800" w14:dist="50800" w14:dir="5400000" w14:sx="0" w14:sy="0" w14:kx="0" w14:ky="0" w14:algn="ctr">
                  <w14:schemeClr w14:val="bg1"/>
                </w14:shadow>
              </w:rPr>
              <w:t>b</w:t>
            </w:r>
            <w:r w:rsidRPr="005155C3">
              <w:rPr>
                <w:rFonts w:eastAsia="MS PGothic" w:cs="Arial"/>
                <w:b/>
                <w:bCs/>
                <w:color w:val="FFFFFF" w:themeColor="background1"/>
                <w:kern w:val="24"/>
                <w:szCs w:val="24"/>
                <w:lang w:val="en-GB"/>
                <w14:shadow w14:blurRad="50800" w14:dist="50800" w14:dir="5400000" w14:sx="0" w14:sy="0" w14:kx="0" w14:ky="0" w14:algn="ctr">
                  <w14:schemeClr w14:val="bg1"/>
                </w14:shadow>
              </w:rPr>
              <w:t>; cf.3:16-18)</w:t>
            </w:r>
          </w:p>
        </w:tc>
      </w:tr>
      <w:tr w:rsidR="005155C3" w14:paraId="3A82E9B3" w14:textId="77777777" w:rsidTr="004B0543">
        <w:tc>
          <w:tcPr>
            <w:tcW w:w="1913" w:type="dxa"/>
          </w:tcPr>
          <w:p w14:paraId="5B38D9C0" w14:textId="77777777" w:rsidR="005155C3" w:rsidRPr="00CE7028" w:rsidRDefault="005155C3" w:rsidP="004B0543">
            <w:pPr>
              <w:tabs>
                <w:tab w:val="left" w:pos="720"/>
                <w:tab w:val="left" w:pos="1080"/>
                <w:tab w:val="left" w:pos="2160"/>
                <w:tab w:val="left" w:pos="2520"/>
                <w:tab w:val="left" w:pos="6390"/>
                <w:tab w:val="left" w:pos="6750"/>
                <w:tab w:val="left" w:pos="9809"/>
              </w:tabs>
              <w:spacing w:line="600" w:lineRule="auto"/>
              <w:rPr>
                <w:rFonts w:cs="Arial"/>
                <w:b/>
                <w:bCs/>
                <w:i/>
                <w:iCs/>
                <w:szCs w:val="24"/>
              </w:rPr>
            </w:pPr>
            <w:r w:rsidRPr="005155C3">
              <w:rPr>
                <w:rFonts w:eastAsia="MS PGothic" w:cs="Arial"/>
                <w:b/>
                <w:bCs/>
                <w:i/>
                <w:iCs/>
                <w:color w:val="000000" w:themeColor="text1"/>
                <w:kern w:val="24"/>
                <w:szCs w:val="24"/>
                <w14:shadow w14:blurRad="50800" w14:dist="38100" w14:dir="2700000" w14:sx="100000" w14:sy="100000" w14:kx="0" w14:ky="0" w14:algn="tl">
                  <w14:srgbClr w14:val="000000">
                    <w14:alpha w14:val="60000"/>
                  </w14:srgbClr>
                </w14:shadow>
              </w:rPr>
              <w:t>Son</w:t>
            </w:r>
          </w:p>
        </w:tc>
        <w:tc>
          <w:tcPr>
            <w:tcW w:w="3827" w:type="dxa"/>
          </w:tcPr>
          <w:p w14:paraId="2F067677" w14:textId="77777777" w:rsidR="005155C3" w:rsidRPr="00AF2875" w:rsidRDefault="005155C3" w:rsidP="004B0543">
            <w:pPr>
              <w:tabs>
                <w:tab w:val="left" w:pos="720"/>
                <w:tab w:val="left" w:pos="1080"/>
                <w:tab w:val="left" w:pos="2160"/>
                <w:tab w:val="left" w:pos="2520"/>
                <w:tab w:val="left" w:pos="6390"/>
                <w:tab w:val="left" w:pos="6750"/>
                <w:tab w:val="left" w:pos="9809"/>
              </w:tabs>
              <w:spacing w:line="600" w:lineRule="auto"/>
              <w:rPr>
                <w:rFonts w:cs="Arial"/>
                <w:szCs w:val="24"/>
              </w:rPr>
            </w:pPr>
            <w:r w:rsidRPr="005155C3">
              <w:rPr>
                <w:rFonts w:eastAsia="MS PGothic" w:cs="Arial"/>
                <w:color w:val="000000" w:themeColor="text1"/>
                <w:kern w:val="24"/>
                <w:szCs w:val="24"/>
                <w14:shadow w14:blurRad="50800" w14:dist="38100" w14:dir="2700000" w14:sx="100000" w14:sy="100000" w14:kx="0" w14:ky="0" w14:algn="tl">
                  <w14:srgbClr w14:val="000000">
                    <w14:alpha w14:val="60000"/>
                  </w14:srgbClr>
                </w14:shadow>
              </w:rPr>
              <w:t>Ishmael (not specifically named</w:t>
            </w:r>
          </w:p>
        </w:tc>
        <w:tc>
          <w:tcPr>
            <w:tcW w:w="3771" w:type="dxa"/>
          </w:tcPr>
          <w:p w14:paraId="25FB734C" w14:textId="77777777" w:rsidR="005155C3" w:rsidRPr="00AF2875" w:rsidRDefault="005155C3" w:rsidP="004B0543">
            <w:pPr>
              <w:tabs>
                <w:tab w:val="left" w:pos="720"/>
                <w:tab w:val="left" w:pos="1080"/>
                <w:tab w:val="left" w:pos="2160"/>
                <w:tab w:val="left" w:pos="2520"/>
                <w:tab w:val="left" w:pos="6390"/>
                <w:tab w:val="left" w:pos="6750"/>
                <w:tab w:val="left" w:pos="9809"/>
              </w:tabs>
              <w:spacing w:line="600" w:lineRule="auto"/>
              <w:rPr>
                <w:rFonts w:cs="Arial"/>
                <w:szCs w:val="24"/>
              </w:rPr>
            </w:pPr>
            <w:r w:rsidRPr="005155C3">
              <w:rPr>
                <w:rFonts w:eastAsia="MS PGothic" w:cs="Arial"/>
                <w:color w:val="000000" w:themeColor="text1"/>
                <w:kern w:val="24"/>
                <w:szCs w:val="24"/>
                <w14:shadow w14:blurRad="50800" w14:dist="38100" w14:dir="2700000" w14:sx="100000" w14:sy="100000" w14:kx="0" w14:ky="0" w14:algn="tl">
                  <w14:srgbClr w14:val="000000">
                    <w14:alpha w14:val="60000"/>
                  </w14:srgbClr>
                </w14:shadow>
              </w:rPr>
              <w:t>Isaac (28)</w:t>
            </w:r>
          </w:p>
        </w:tc>
      </w:tr>
      <w:tr w:rsidR="005155C3" w14:paraId="6DA8DEDA" w14:textId="77777777" w:rsidTr="004B0543">
        <w:tc>
          <w:tcPr>
            <w:tcW w:w="1913" w:type="dxa"/>
          </w:tcPr>
          <w:p w14:paraId="4B4C4F9E" w14:textId="77777777" w:rsidR="005155C3" w:rsidRPr="00CE7028" w:rsidRDefault="005155C3" w:rsidP="004B0543">
            <w:pPr>
              <w:tabs>
                <w:tab w:val="left" w:pos="720"/>
                <w:tab w:val="left" w:pos="1080"/>
                <w:tab w:val="left" w:pos="2160"/>
                <w:tab w:val="left" w:pos="2520"/>
                <w:tab w:val="left" w:pos="6390"/>
                <w:tab w:val="left" w:pos="6750"/>
                <w:tab w:val="left" w:pos="9809"/>
              </w:tabs>
              <w:spacing w:line="600" w:lineRule="auto"/>
              <w:rPr>
                <w:rFonts w:cs="Arial"/>
                <w:b/>
                <w:bCs/>
                <w:i/>
                <w:iCs/>
                <w:szCs w:val="24"/>
              </w:rPr>
            </w:pPr>
            <w:r w:rsidRPr="005155C3">
              <w:rPr>
                <w:rFonts w:eastAsia="MS PGothic" w:cs="Arial"/>
                <w:b/>
                <w:bCs/>
                <w:i/>
                <w:iCs/>
                <w:color w:val="000000" w:themeColor="text1"/>
                <w:kern w:val="24"/>
                <w:szCs w:val="24"/>
                <w14:shadow w14:blurRad="50800" w14:dist="38100" w14:dir="2700000" w14:sx="100000" w14:sy="100000" w14:kx="0" w14:ky="0" w14:algn="tl">
                  <w14:srgbClr w14:val="000000">
                    <w14:alpha w14:val="60000"/>
                  </w14:srgbClr>
                </w14:shadow>
              </w:rPr>
              <w:t>Mother</w:t>
            </w:r>
          </w:p>
        </w:tc>
        <w:tc>
          <w:tcPr>
            <w:tcW w:w="3827" w:type="dxa"/>
          </w:tcPr>
          <w:p w14:paraId="49974733" w14:textId="77777777" w:rsidR="005155C3" w:rsidRPr="00AF2875" w:rsidRDefault="005155C3" w:rsidP="004B0543">
            <w:pPr>
              <w:tabs>
                <w:tab w:val="left" w:pos="720"/>
                <w:tab w:val="left" w:pos="1080"/>
                <w:tab w:val="left" w:pos="2160"/>
                <w:tab w:val="left" w:pos="2520"/>
                <w:tab w:val="left" w:pos="6390"/>
                <w:tab w:val="left" w:pos="6750"/>
                <w:tab w:val="left" w:pos="9809"/>
              </w:tabs>
              <w:spacing w:line="600" w:lineRule="auto"/>
              <w:rPr>
                <w:rFonts w:cs="Arial"/>
                <w:szCs w:val="24"/>
              </w:rPr>
            </w:pPr>
            <w:r w:rsidRPr="005155C3">
              <w:rPr>
                <w:rFonts w:eastAsia="MS PGothic" w:cs="Arial"/>
                <w:color w:val="000000" w:themeColor="text1"/>
                <w:kern w:val="24"/>
                <w:szCs w:val="24"/>
                <w14:shadow w14:blurRad="50800" w14:dist="38100" w14:dir="2700000" w14:sx="100000" w14:sy="100000" w14:kx="0" w14:ky="0" w14:algn="tl">
                  <w14:srgbClr w14:val="000000">
                    <w14:alpha w14:val="60000"/>
                  </w14:srgbClr>
                </w14:shadow>
              </w:rPr>
              <w:t>Hagar</w:t>
            </w:r>
            <w:r w:rsidRPr="005155C3">
              <w:rPr>
                <w:rFonts w:eastAsia="SimSun" w:hAnsi="SimSun" w:cs="SimSun" w:hint="eastAsia"/>
                <w:color w:val="000000" w:themeColor="text1"/>
                <w:kern w:val="24"/>
                <w:szCs w:val="24"/>
                <w14:shadow w14:blurRad="50800" w14:dist="38100" w14:dir="2700000" w14:sx="100000" w14:sy="100000" w14:kx="0" w14:ky="0" w14:algn="tl">
                  <w14:srgbClr w14:val="000000">
                    <w14:alpha w14:val="60000"/>
                  </w14:srgbClr>
                </w14:shadow>
              </w:rPr>
              <w:t>（</w:t>
            </w:r>
            <w:r w:rsidRPr="005155C3">
              <w:rPr>
                <w:rFonts w:eastAsia="MS PGothic" w:cs="Arial"/>
                <w:color w:val="000000" w:themeColor="text1"/>
                <w:kern w:val="24"/>
                <w:szCs w:val="24"/>
                <w:lang w:val="en-GB"/>
                <w14:shadow w14:blurRad="50800" w14:dist="38100" w14:dir="2700000" w14:sx="100000" w14:sy="100000" w14:kx="0" w14:ky="0" w14:algn="tl">
                  <w14:srgbClr w14:val="000000">
                    <w14:alpha w14:val="60000"/>
                  </w14:srgbClr>
                </w14:shadow>
              </w:rPr>
              <w:t>24-25)</w:t>
            </w:r>
          </w:p>
        </w:tc>
        <w:tc>
          <w:tcPr>
            <w:tcW w:w="3771" w:type="dxa"/>
          </w:tcPr>
          <w:p w14:paraId="4B935175" w14:textId="77777777" w:rsidR="005155C3" w:rsidRPr="00AF2875" w:rsidRDefault="005155C3" w:rsidP="004B0543">
            <w:pPr>
              <w:tabs>
                <w:tab w:val="left" w:pos="720"/>
                <w:tab w:val="left" w:pos="1080"/>
                <w:tab w:val="left" w:pos="2160"/>
                <w:tab w:val="left" w:pos="2520"/>
                <w:tab w:val="left" w:pos="6390"/>
                <w:tab w:val="left" w:pos="6750"/>
                <w:tab w:val="left" w:pos="9809"/>
              </w:tabs>
              <w:spacing w:line="600" w:lineRule="auto"/>
              <w:rPr>
                <w:rFonts w:cs="Arial"/>
                <w:szCs w:val="24"/>
              </w:rPr>
            </w:pPr>
            <w:r w:rsidRPr="005155C3">
              <w:rPr>
                <w:rFonts w:eastAsia="MS PGothic" w:cs="Arial"/>
                <w:color w:val="000000" w:themeColor="text1"/>
                <w:kern w:val="24"/>
                <w:szCs w:val="24"/>
                <w14:shadow w14:blurRad="50800" w14:dist="38100" w14:dir="2700000" w14:sx="100000" w14:sy="100000" w14:kx="0" w14:ky="0" w14:algn="tl">
                  <w14:srgbClr w14:val="000000">
                    <w14:alpha w14:val="60000"/>
                  </w14:srgbClr>
                </w14:shadow>
              </w:rPr>
              <w:t>Sarah (not specifically named)</w:t>
            </w:r>
          </w:p>
        </w:tc>
      </w:tr>
      <w:tr w:rsidR="005155C3" w14:paraId="33E6A3D2" w14:textId="77777777" w:rsidTr="004B0543">
        <w:tc>
          <w:tcPr>
            <w:tcW w:w="1913" w:type="dxa"/>
          </w:tcPr>
          <w:p w14:paraId="027A39E0" w14:textId="77777777" w:rsidR="005155C3" w:rsidRPr="00CE7028" w:rsidRDefault="005155C3" w:rsidP="004B0543">
            <w:pPr>
              <w:tabs>
                <w:tab w:val="left" w:pos="720"/>
                <w:tab w:val="left" w:pos="1080"/>
                <w:tab w:val="left" w:pos="2160"/>
                <w:tab w:val="left" w:pos="2520"/>
                <w:tab w:val="left" w:pos="6390"/>
                <w:tab w:val="left" w:pos="6750"/>
                <w:tab w:val="left" w:pos="9809"/>
              </w:tabs>
              <w:spacing w:line="600" w:lineRule="auto"/>
              <w:rPr>
                <w:rFonts w:cs="Arial"/>
                <w:b/>
                <w:bCs/>
                <w:i/>
                <w:iCs/>
                <w:szCs w:val="24"/>
              </w:rPr>
            </w:pPr>
            <w:r w:rsidRPr="005155C3">
              <w:rPr>
                <w:rFonts w:eastAsia="MS PGothic" w:cs="Arial"/>
                <w:b/>
                <w:bCs/>
                <w:i/>
                <w:iCs/>
                <w:color w:val="000000" w:themeColor="text1"/>
                <w:kern w:val="24"/>
                <w:szCs w:val="24"/>
                <w14:shadow w14:blurRad="50800" w14:dist="38100" w14:dir="2700000" w14:sx="100000" w14:sy="100000" w14:kx="0" w14:ky="0" w14:algn="tl">
                  <w14:srgbClr w14:val="000000">
                    <w14:alpha w14:val="60000"/>
                  </w14:srgbClr>
                </w14:shadow>
              </w:rPr>
              <w:t>Freedom</w:t>
            </w:r>
          </w:p>
        </w:tc>
        <w:tc>
          <w:tcPr>
            <w:tcW w:w="3827" w:type="dxa"/>
          </w:tcPr>
          <w:p w14:paraId="260AF069" w14:textId="77777777" w:rsidR="005155C3" w:rsidRPr="00AF2875" w:rsidRDefault="005155C3" w:rsidP="004B0543">
            <w:pPr>
              <w:tabs>
                <w:tab w:val="left" w:pos="720"/>
                <w:tab w:val="left" w:pos="1080"/>
                <w:tab w:val="left" w:pos="2160"/>
                <w:tab w:val="left" w:pos="2520"/>
                <w:tab w:val="left" w:pos="6390"/>
                <w:tab w:val="left" w:pos="6750"/>
                <w:tab w:val="left" w:pos="9809"/>
              </w:tabs>
              <w:spacing w:line="600" w:lineRule="auto"/>
              <w:rPr>
                <w:rFonts w:cs="Arial"/>
                <w:szCs w:val="24"/>
              </w:rPr>
            </w:pPr>
            <w:r w:rsidRPr="005155C3">
              <w:rPr>
                <w:rFonts w:eastAsia="MS PGothic" w:cs="Arial"/>
                <w:color w:val="000000" w:themeColor="text1"/>
                <w:kern w:val="24"/>
                <w:szCs w:val="24"/>
                <w14:shadow w14:blurRad="50800" w14:dist="38100" w14:dir="2700000" w14:sx="100000" w14:sy="100000" w14:kx="0" w14:ky="0" w14:algn="tl">
                  <w14:srgbClr w14:val="000000">
                    <w14:alpha w14:val="60000"/>
                  </w14:srgbClr>
                </w14:shadow>
              </w:rPr>
              <w:t>Slave (22a, 24b, 31a)</w:t>
            </w:r>
          </w:p>
        </w:tc>
        <w:tc>
          <w:tcPr>
            <w:tcW w:w="3771" w:type="dxa"/>
          </w:tcPr>
          <w:p w14:paraId="0CB5C22B" w14:textId="77777777" w:rsidR="005155C3" w:rsidRPr="00AF2875" w:rsidRDefault="005155C3" w:rsidP="004B0543">
            <w:pPr>
              <w:tabs>
                <w:tab w:val="left" w:pos="720"/>
                <w:tab w:val="left" w:pos="1080"/>
                <w:tab w:val="left" w:pos="2160"/>
                <w:tab w:val="left" w:pos="2520"/>
                <w:tab w:val="left" w:pos="6390"/>
                <w:tab w:val="left" w:pos="6750"/>
                <w:tab w:val="left" w:pos="9809"/>
              </w:tabs>
              <w:spacing w:line="600" w:lineRule="auto"/>
              <w:rPr>
                <w:rFonts w:cs="Arial"/>
                <w:szCs w:val="24"/>
              </w:rPr>
            </w:pPr>
            <w:r w:rsidRPr="005155C3">
              <w:rPr>
                <w:rFonts w:eastAsia="MS PGothic" w:cs="Arial"/>
                <w:color w:val="000000" w:themeColor="text1"/>
                <w:kern w:val="24"/>
                <w:szCs w:val="24"/>
                <w14:shadow w14:blurRad="50800" w14:dist="38100" w14:dir="2700000" w14:sx="100000" w14:sy="100000" w14:kx="0" w14:ky="0" w14:algn="tl">
                  <w14:srgbClr w14:val="000000">
                    <w14:alpha w14:val="60000"/>
                  </w14:srgbClr>
                </w14:shadow>
              </w:rPr>
              <w:t>Free (22b, 26a, 31a)</w:t>
            </w:r>
          </w:p>
        </w:tc>
      </w:tr>
      <w:tr w:rsidR="005155C3" w14:paraId="32D4415B" w14:textId="77777777" w:rsidTr="004B0543">
        <w:tc>
          <w:tcPr>
            <w:tcW w:w="1913" w:type="dxa"/>
          </w:tcPr>
          <w:p w14:paraId="32276B9C" w14:textId="77777777" w:rsidR="005155C3" w:rsidRPr="00CE7028" w:rsidRDefault="005155C3" w:rsidP="004B0543">
            <w:pPr>
              <w:tabs>
                <w:tab w:val="left" w:pos="720"/>
                <w:tab w:val="left" w:pos="1080"/>
                <w:tab w:val="left" w:pos="2160"/>
                <w:tab w:val="left" w:pos="2520"/>
                <w:tab w:val="left" w:pos="6390"/>
                <w:tab w:val="left" w:pos="6750"/>
                <w:tab w:val="left" w:pos="9809"/>
              </w:tabs>
              <w:spacing w:line="600" w:lineRule="auto"/>
              <w:rPr>
                <w:rFonts w:cs="Arial"/>
                <w:b/>
                <w:bCs/>
                <w:i/>
                <w:iCs/>
                <w:szCs w:val="24"/>
              </w:rPr>
            </w:pPr>
            <w:r w:rsidRPr="005155C3">
              <w:rPr>
                <w:rFonts w:eastAsia="MS PGothic" w:cs="Arial"/>
                <w:b/>
                <w:bCs/>
                <w:i/>
                <w:iCs/>
                <w:color w:val="000000" w:themeColor="text1"/>
                <w:kern w:val="24"/>
                <w:szCs w:val="24"/>
                <w14:shadow w14:blurRad="50800" w14:dist="38100" w14:dir="2700000" w14:sx="100000" w14:sy="100000" w14:kx="0" w14:ky="0" w14:algn="tl">
                  <w14:srgbClr w14:val="000000">
                    <w14:alpha w14:val="60000"/>
                  </w14:srgbClr>
                </w14:shadow>
              </w:rPr>
              <w:t>Birth</w:t>
            </w:r>
          </w:p>
        </w:tc>
        <w:tc>
          <w:tcPr>
            <w:tcW w:w="3827" w:type="dxa"/>
          </w:tcPr>
          <w:p w14:paraId="2D57FB9E" w14:textId="77777777" w:rsidR="005155C3" w:rsidRPr="00AF2875" w:rsidRDefault="005155C3" w:rsidP="004B0543">
            <w:pPr>
              <w:tabs>
                <w:tab w:val="left" w:pos="720"/>
                <w:tab w:val="left" w:pos="1080"/>
                <w:tab w:val="left" w:pos="2160"/>
                <w:tab w:val="left" w:pos="2520"/>
                <w:tab w:val="left" w:pos="6390"/>
                <w:tab w:val="left" w:pos="6750"/>
                <w:tab w:val="left" w:pos="9809"/>
              </w:tabs>
              <w:spacing w:line="600" w:lineRule="auto"/>
              <w:rPr>
                <w:rFonts w:cs="Arial"/>
                <w:szCs w:val="24"/>
              </w:rPr>
            </w:pPr>
            <w:r w:rsidRPr="005155C3">
              <w:rPr>
                <w:rFonts w:eastAsia="MS PGothic" w:cs="Arial"/>
                <w:color w:val="000000" w:themeColor="text1"/>
                <w:kern w:val="24"/>
                <w:szCs w:val="24"/>
                <w14:shadow w14:blurRad="50800" w14:dist="38100" w14:dir="2700000" w14:sx="100000" w14:sy="100000" w14:kx="0" w14:ky="0" w14:algn="tl">
                  <w14:srgbClr w14:val="000000">
                    <w14:alpha w14:val="60000"/>
                  </w14:srgbClr>
                </w14:shadow>
              </w:rPr>
              <w:t>Ordinary (23a)</w:t>
            </w:r>
          </w:p>
        </w:tc>
        <w:tc>
          <w:tcPr>
            <w:tcW w:w="3771" w:type="dxa"/>
          </w:tcPr>
          <w:p w14:paraId="235C9BDD" w14:textId="77777777" w:rsidR="005155C3" w:rsidRPr="00AF2875" w:rsidRDefault="005155C3" w:rsidP="004B0543">
            <w:pPr>
              <w:tabs>
                <w:tab w:val="left" w:pos="720"/>
                <w:tab w:val="left" w:pos="1080"/>
                <w:tab w:val="left" w:pos="2160"/>
                <w:tab w:val="left" w:pos="2520"/>
                <w:tab w:val="left" w:pos="6390"/>
                <w:tab w:val="left" w:pos="6750"/>
                <w:tab w:val="left" w:pos="9809"/>
              </w:tabs>
              <w:spacing w:line="600" w:lineRule="auto"/>
              <w:rPr>
                <w:rFonts w:cs="Arial"/>
                <w:szCs w:val="24"/>
              </w:rPr>
            </w:pPr>
            <w:r w:rsidRPr="005155C3">
              <w:rPr>
                <w:rFonts w:eastAsia="MS PGothic" w:cs="Arial"/>
                <w:color w:val="000000" w:themeColor="text1"/>
                <w:kern w:val="24"/>
                <w:szCs w:val="24"/>
                <w14:shadow w14:blurRad="50800" w14:dist="38100" w14:dir="2700000" w14:sx="100000" w14:sy="100000" w14:kx="0" w14:ky="0" w14:algn="tl">
                  <w14:srgbClr w14:val="000000">
                    <w14:alpha w14:val="60000"/>
                  </w14:srgbClr>
                </w14:shadow>
              </w:rPr>
              <w:t>Of Promise (23b)</w:t>
            </w:r>
          </w:p>
        </w:tc>
      </w:tr>
      <w:tr w:rsidR="005155C3" w14:paraId="7DDF787B" w14:textId="77777777" w:rsidTr="004B0543">
        <w:tc>
          <w:tcPr>
            <w:tcW w:w="1913" w:type="dxa"/>
          </w:tcPr>
          <w:p w14:paraId="13DC1242" w14:textId="77777777" w:rsidR="005155C3" w:rsidRPr="00CE7028" w:rsidRDefault="005155C3" w:rsidP="004B0543">
            <w:pPr>
              <w:tabs>
                <w:tab w:val="left" w:pos="720"/>
                <w:tab w:val="left" w:pos="1080"/>
                <w:tab w:val="left" w:pos="2160"/>
                <w:tab w:val="left" w:pos="2520"/>
                <w:tab w:val="left" w:pos="6390"/>
                <w:tab w:val="left" w:pos="6750"/>
                <w:tab w:val="left" w:pos="9809"/>
              </w:tabs>
              <w:spacing w:line="600" w:lineRule="auto"/>
              <w:rPr>
                <w:rFonts w:cs="Arial"/>
                <w:b/>
                <w:bCs/>
                <w:i/>
                <w:iCs/>
                <w:szCs w:val="24"/>
              </w:rPr>
            </w:pPr>
            <w:r w:rsidRPr="005155C3">
              <w:rPr>
                <w:rFonts w:eastAsia="MS PGothic" w:cs="Arial"/>
                <w:b/>
                <w:bCs/>
                <w:i/>
                <w:iCs/>
                <w:color w:val="000000" w:themeColor="text1"/>
                <w:kern w:val="24"/>
                <w:szCs w:val="24"/>
                <w14:shadow w14:blurRad="50800" w14:dist="38100" w14:dir="2700000" w14:sx="100000" w14:sy="100000" w14:kx="0" w14:ky="0" w14:algn="tl">
                  <w14:srgbClr w14:val="000000">
                    <w14:alpha w14:val="60000"/>
                  </w14:srgbClr>
                </w14:shadow>
              </w:rPr>
              <w:t>Mount</w:t>
            </w:r>
          </w:p>
        </w:tc>
        <w:tc>
          <w:tcPr>
            <w:tcW w:w="3827" w:type="dxa"/>
          </w:tcPr>
          <w:p w14:paraId="7CB52B6A" w14:textId="77777777" w:rsidR="005155C3" w:rsidRPr="00AF2875" w:rsidRDefault="005155C3" w:rsidP="004B0543">
            <w:pPr>
              <w:tabs>
                <w:tab w:val="left" w:pos="720"/>
                <w:tab w:val="left" w:pos="1080"/>
                <w:tab w:val="left" w:pos="2160"/>
                <w:tab w:val="left" w:pos="2520"/>
                <w:tab w:val="left" w:pos="6390"/>
                <w:tab w:val="left" w:pos="6750"/>
                <w:tab w:val="left" w:pos="9809"/>
              </w:tabs>
              <w:spacing w:line="600" w:lineRule="auto"/>
              <w:rPr>
                <w:rFonts w:cs="Arial"/>
                <w:szCs w:val="24"/>
              </w:rPr>
            </w:pPr>
            <w:r w:rsidRPr="005155C3">
              <w:rPr>
                <w:rFonts w:eastAsia="MS PGothic" w:cs="Arial"/>
                <w:color w:val="000000" w:themeColor="text1"/>
                <w:kern w:val="24"/>
                <w:szCs w:val="24"/>
                <w14:shadow w14:blurRad="50800" w14:dist="38100" w14:dir="2700000" w14:sx="100000" w14:sy="100000" w14:kx="0" w14:ky="0" w14:algn="tl">
                  <w14:srgbClr w14:val="000000">
                    <w14:alpha w14:val="60000"/>
                  </w14:srgbClr>
                </w14:shadow>
              </w:rPr>
              <w:t>Sinai in Arabia (24)</w:t>
            </w:r>
          </w:p>
        </w:tc>
        <w:tc>
          <w:tcPr>
            <w:tcW w:w="3771" w:type="dxa"/>
          </w:tcPr>
          <w:p w14:paraId="4D4F7F9D" w14:textId="77777777" w:rsidR="005155C3" w:rsidRPr="00AF2875" w:rsidRDefault="005155C3" w:rsidP="004B0543">
            <w:pPr>
              <w:tabs>
                <w:tab w:val="left" w:pos="720"/>
                <w:tab w:val="left" w:pos="1080"/>
                <w:tab w:val="left" w:pos="2160"/>
                <w:tab w:val="left" w:pos="2520"/>
                <w:tab w:val="left" w:pos="6390"/>
                <w:tab w:val="left" w:pos="6750"/>
                <w:tab w:val="left" w:pos="9809"/>
              </w:tabs>
              <w:spacing w:line="600" w:lineRule="auto"/>
              <w:rPr>
                <w:rFonts w:cs="Arial"/>
                <w:szCs w:val="24"/>
              </w:rPr>
            </w:pPr>
            <w:r w:rsidRPr="005155C3">
              <w:rPr>
                <w:rFonts w:eastAsia="MS PGothic" w:cs="Arial"/>
                <w:color w:val="000000" w:themeColor="text1"/>
                <w:kern w:val="24"/>
                <w:szCs w:val="24"/>
                <w14:shadow w14:blurRad="50800" w14:dist="38100" w14:dir="2700000" w14:sx="100000" w14:sy="100000" w14:kx="0" w14:ky="0" w14:algn="tl">
                  <w14:srgbClr w14:val="000000">
                    <w14:alpha w14:val="60000"/>
                  </w14:srgbClr>
                </w14:shadow>
              </w:rPr>
              <w:t>Calvary (implied?)</w:t>
            </w:r>
          </w:p>
        </w:tc>
      </w:tr>
      <w:tr w:rsidR="005155C3" w14:paraId="2AEB17CF" w14:textId="77777777" w:rsidTr="004B0543">
        <w:tc>
          <w:tcPr>
            <w:tcW w:w="1913" w:type="dxa"/>
          </w:tcPr>
          <w:p w14:paraId="011E0DB5" w14:textId="77777777" w:rsidR="005155C3" w:rsidRPr="00CE7028" w:rsidRDefault="005155C3" w:rsidP="004B0543">
            <w:pPr>
              <w:tabs>
                <w:tab w:val="left" w:pos="720"/>
                <w:tab w:val="left" w:pos="1080"/>
                <w:tab w:val="left" w:pos="2160"/>
                <w:tab w:val="left" w:pos="2520"/>
                <w:tab w:val="left" w:pos="6390"/>
                <w:tab w:val="left" w:pos="6750"/>
                <w:tab w:val="left" w:pos="9809"/>
              </w:tabs>
              <w:spacing w:line="600" w:lineRule="auto"/>
              <w:rPr>
                <w:rFonts w:cs="Arial"/>
                <w:b/>
                <w:bCs/>
                <w:i/>
                <w:iCs/>
                <w:szCs w:val="24"/>
              </w:rPr>
            </w:pPr>
            <w:r w:rsidRPr="005155C3">
              <w:rPr>
                <w:rFonts w:eastAsia="MS PGothic" w:cs="Arial"/>
                <w:b/>
                <w:bCs/>
                <w:i/>
                <w:iCs/>
                <w:color w:val="000000" w:themeColor="text1"/>
                <w:kern w:val="24"/>
                <w:szCs w:val="24"/>
                <w14:shadow w14:blurRad="50800" w14:dist="38100" w14:dir="2700000" w14:sx="100000" w14:sy="100000" w14:kx="0" w14:ky="0" w14:algn="tl">
                  <w14:srgbClr w14:val="000000">
                    <w14:alpha w14:val="60000"/>
                  </w14:srgbClr>
                </w14:shadow>
              </w:rPr>
              <w:t>Jerusalem</w:t>
            </w:r>
          </w:p>
        </w:tc>
        <w:tc>
          <w:tcPr>
            <w:tcW w:w="3827" w:type="dxa"/>
          </w:tcPr>
          <w:p w14:paraId="79009884" w14:textId="77777777" w:rsidR="005155C3" w:rsidRPr="00AF2875" w:rsidRDefault="005155C3" w:rsidP="004B0543">
            <w:pPr>
              <w:tabs>
                <w:tab w:val="left" w:pos="720"/>
                <w:tab w:val="left" w:pos="1080"/>
                <w:tab w:val="left" w:pos="2160"/>
                <w:tab w:val="left" w:pos="2520"/>
                <w:tab w:val="left" w:pos="6390"/>
                <w:tab w:val="left" w:pos="6750"/>
                <w:tab w:val="left" w:pos="9809"/>
              </w:tabs>
              <w:spacing w:line="600" w:lineRule="auto"/>
              <w:rPr>
                <w:rFonts w:cs="Arial"/>
                <w:szCs w:val="24"/>
              </w:rPr>
            </w:pPr>
            <w:r w:rsidRPr="005155C3">
              <w:rPr>
                <w:rFonts w:eastAsia="MS PGothic" w:cs="Arial"/>
                <w:color w:val="000000" w:themeColor="text1"/>
                <w:kern w:val="24"/>
                <w:szCs w:val="24"/>
                <w14:shadow w14:blurRad="50800" w14:dist="38100" w14:dir="2700000" w14:sx="100000" w14:sy="100000" w14:kx="0" w14:ky="0" w14:algn="tl">
                  <w14:srgbClr w14:val="000000">
                    <w14:alpha w14:val="60000"/>
                  </w14:srgbClr>
                </w14:shadow>
              </w:rPr>
              <w:t>Present Earthly (25b)</w:t>
            </w:r>
          </w:p>
        </w:tc>
        <w:tc>
          <w:tcPr>
            <w:tcW w:w="3771" w:type="dxa"/>
          </w:tcPr>
          <w:p w14:paraId="26E7EFE6" w14:textId="77777777" w:rsidR="005155C3" w:rsidRPr="00AF2875" w:rsidRDefault="005155C3" w:rsidP="004B0543">
            <w:pPr>
              <w:tabs>
                <w:tab w:val="left" w:pos="720"/>
                <w:tab w:val="left" w:pos="1080"/>
                <w:tab w:val="left" w:pos="2160"/>
                <w:tab w:val="left" w:pos="2520"/>
                <w:tab w:val="left" w:pos="6390"/>
                <w:tab w:val="left" w:pos="6750"/>
                <w:tab w:val="left" w:pos="9809"/>
              </w:tabs>
              <w:spacing w:line="600" w:lineRule="auto"/>
              <w:rPr>
                <w:rFonts w:cs="Arial"/>
                <w:szCs w:val="24"/>
              </w:rPr>
            </w:pPr>
            <w:r w:rsidRPr="005155C3">
              <w:rPr>
                <w:rFonts w:eastAsia="MS PGothic" w:cs="Arial"/>
                <w:color w:val="000000" w:themeColor="text1"/>
                <w:kern w:val="24"/>
                <w:szCs w:val="24"/>
                <w14:shadow w14:blurRad="50800" w14:dist="38100" w14:dir="2700000" w14:sx="100000" w14:sy="100000" w14:kx="0" w14:ky="0" w14:algn="tl">
                  <w14:srgbClr w14:val="000000">
                    <w14:alpha w14:val="60000"/>
                  </w14:srgbClr>
                </w14:shadow>
              </w:rPr>
              <w:t>Future (?), Heavenly, Mother (26)</w:t>
            </w:r>
          </w:p>
        </w:tc>
      </w:tr>
      <w:tr w:rsidR="005155C3" w14:paraId="2384522A" w14:textId="77777777" w:rsidTr="004B0543">
        <w:tc>
          <w:tcPr>
            <w:tcW w:w="1913" w:type="dxa"/>
          </w:tcPr>
          <w:p w14:paraId="17FD1E18" w14:textId="77777777" w:rsidR="005155C3" w:rsidRPr="00CE7028" w:rsidRDefault="005155C3" w:rsidP="004B0543">
            <w:pPr>
              <w:tabs>
                <w:tab w:val="left" w:pos="720"/>
                <w:tab w:val="left" w:pos="1080"/>
                <w:tab w:val="left" w:pos="2160"/>
                <w:tab w:val="left" w:pos="2520"/>
                <w:tab w:val="left" w:pos="6390"/>
                <w:tab w:val="left" w:pos="6750"/>
                <w:tab w:val="left" w:pos="9809"/>
              </w:tabs>
              <w:spacing w:line="600" w:lineRule="auto"/>
              <w:rPr>
                <w:rFonts w:cs="Arial"/>
                <w:b/>
                <w:bCs/>
                <w:i/>
                <w:iCs/>
                <w:szCs w:val="24"/>
              </w:rPr>
            </w:pPr>
            <w:r w:rsidRPr="005155C3">
              <w:rPr>
                <w:rFonts w:eastAsia="MS PGothic" w:cs="Arial"/>
                <w:b/>
                <w:bCs/>
                <w:i/>
                <w:iCs/>
                <w:color w:val="000000" w:themeColor="text1"/>
                <w:kern w:val="24"/>
                <w:szCs w:val="24"/>
                <w14:shadow w14:blurRad="50800" w14:dist="38100" w14:dir="2700000" w14:sx="100000" w14:sy="100000" w14:kx="0" w14:ky="0" w14:algn="tl">
                  <w14:srgbClr w14:val="000000">
                    <w14:alpha w14:val="60000"/>
                  </w14:srgbClr>
                </w14:shadow>
              </w:rPr>
              <w:t>Followers</w:t>
            </w:r>
          </w:p>
        </w:tc>
        <w:tc>
          <w:tcPr>
            <w:tcW w:w="3827" w:type="dxa"/>
          </w:tcPr>
          <w:p w14:paraId="6478338B" w14:textId="77777777" w:rsidR="005155C3" w:rsidRPr="00AF2875" w:rsidRDefault="005155C3" w:rsidP="004B0543">
            <w:pPr>
              <w:tabs>
                <w:tab w:val="left" w:pos="720"/>
                <w:tab w:val="left" w:pos="1080"/>
                <w:tab w:val="left" w:pos="2160"/>
                <w:tab w:val="left" w:pos="2520"/>
                <w:tab w:val="left" w:pos="6390"/>
                <w:tab w:val="left" w:pos="6750"/>
                <w:tab w:val="left" w:pos="9809"/>
              </w:tabs>
              <w:spacing w:line="600" w:lineRule="auto"/>
              <w:rPr>
                <w:rFonts w:cs="Arial"/>
                <w:szCs w:val="24"/>
              </w:rPr>
            </w:pPr>
            <w:r w:rsidRPr="005155C3">
              <w:rPr>
                <w:rFonts w:eastAsia="MS PGothic" w:cs="Arial"/>
                <w:color w:val="000000" w:themeColor="text1"/>
                <w:kern w:val="24"/>
                <w:szCs w:val="24"/>
                <w14:shadow w14:blurRad="50800" w14:dist="38100" w14:dir="2700000" w14:sx="100000" w14:sy="100000" w14:kx="0" w14:ky="0" w14:algn="tl">
                  <w14:srgbClr w14:val="000000">
                    <w14:alpha w14:val="60000"/>
                  </w14:srgbClr>
                </w14:shadow>
              </w:rPr>
              <w:t>Children Not of Promise (implied)</w:t>
            </w:r>
          </w:p>
        </w:tc>
        <w:tc>
          <w:tcPr>
            <w:tcW w:w="3771" w:type="dxa"/>
          </w:tcPr>
          <w:p w14:paraId="725E3781" w14:textId="77777777" w:rsidR="005155C3" w:rsidRPr="00AF2875" w:rsidRDefault="005155C3" w:rsidP="004B0543">
            <w:pPr>
              <w:tabs>
                <w:tab w:val="left" w:pos="720"/>
                <w:tab w:val="left" w:pos="1080"/>
                <w:tab w:val="left" w:pos="2160"/>
                <w:tab w:val="left" w:pos="2520"/>
                <w:tab w:val="left" w:pos="6390"/>
                <w:tab w:val="left" w:pos="6750"/>
                <w:tab w:val="left" w:pos="9809"/>
              </w:tabs>
              <w:spacing w:line="600" w:lineRule="auto"/>
              <w:rPr>
                <w:rFonts w:cs="Arial"/>
                <w:szCs w:val="24"/>
              </w:rPr>
            </w:pPr>
            <w:r w:rsidRPr="005155C3">
              <w:rPr>
                <w:rFonts w:eastAsia="MS PGothic" w:cs="Arial"/>
                <w:color w:val="000000" w:themeColor="text1"/>
                <w:kern w:val="24"/>
                <w:szCs w:val="24"/>
                <w14:shadow w14:blurRad="50800" w14:dist="38100" w14:dir="2700000" w14:sx="100000" w14:sy="100000" w14:kx="0" w14:ky="0" w14:algn="tl">
                  <w14:srgbClr w14:val="000000">
                    <w14:alpha w14:val="60000"/>
                  </w14:srgbClr>
                </w14:shadow>
              </w:rPr>
              <w:t>Children of Promise (28b)</w:t>
            </w:r>
          </w:p>
        </w:tc>
      </w:tr>
      <w:tr w:rsidR="005155C3" w14:paraId="3B14621D" w14:textId="77777777" w:rsidTr="004B0543">
        <w:tc>
          <w:tcPr>
            <w:tcW w:w="1913" w:type="dxa"/>
          </w:tcPr>
          <w:p w14:paraId="2650EA4E" w14:textId="77777777" w:rsidR="005155C3" w:rsidRPr="00CE7028" w:rsidRDefault="005155C3" w:rsidP="004B0543">
            <w:pPr>
              <w:tabs>
                <w:tab w:val="left" w:pos="720"/>
                <w:tab w:val="left" w:pos="1080"/>
                <w:tab w:val="left" w:pos="2160"/>
                <w:tab w:val="left" w:pos="2520"/>
                <w:tab w:val="left" w:pos="6390"/>
                <w:tab w:val="left" w:pos="6750"/>
                <w:tab w:val="left" w:pos="9809"/>
              </w:tabs>
              <w:spacing w:line="600" w:lineRule="auto"/>
              <w:rPr>
                <w:rFonts w:cs="Arial"/>
                <w:b/>
                <w:bCs/>
                <w:i/>
                <w:iCs/>
                <w:szCs w:val="24"/>
              </w:rPr>
            </w:pPr>
            <w:r w:rsidRPr="005155C3">
              <w:rPr>
                <w:rFonts w:eastAsia="MS PGothic" w:cs="Arial"/>
                <w:b/>
                <w:bCs/>
                <w:i/>
                <w:iCs/>
                <w:color w:val="000000" w:themeColor="text1"/>
                <w:kern w:val="24"/>
                <w:szCs w:val="24"/>
                <w14:shadow w14:blurRad="50800" w14:dist="38100" w14:dir="2700000" w14:sx="100000" w14:sy="100000" w14:kx="0" w14:ky="0" w14:algn="tl">
                  <w14:srgbClr w14:val="000000">
                    <w14:alpha w14:val="60000"/>
                  </w14:srgbClr>
                </w14:shadow>
              </w:rPr>
              <w:t>Persecution</w:t>
            </w:r>
          </w:p>
        </w:tc>
        <w:tc>
          <w:tcPr>
            <w:tcW w:w="3827" w:type="dxa"/>
          </w:tcPr>
          <w:p w14:paraId="09396C09" w14:textId="77777777" w:rsidR="005155C3" w:rsidRPr="00AF2875" w:rsidRDefault="005155C3" w:rsidP="004B0543">
            <w:pPr>
              <w:tabs>
                <w:tab w:val="left" w:pos="720"/>
                <w:tab w:val="left" w:pos="1080"/>
                <w:tab w:val="left" w:pos="2160"/>
                <w:tab w:val="left" w:pos="2520"/>
                <w:tab w:val="left" w:pos="6390"/>
                <w:tab w:val="left" w:pos="6750"/>
                <w:tab w:val="left" w:pos="9809"/>
              </w:tabs>
              <w:spacing w:line="600" w:lineRule="auto"/>
              <w:rPr>
                <w:rFonts w:cs="Arial"/>
                <w:szCs w:val="24"/>
              </w:rPr>
            </w:pPr>
            <w:r w:rsidRPr="005155C3">
              <w:rPr>
                <w:rFonts w:eastAsia="MS PGothic" w:cs="Arial"/>
                <w:color w:val="000000" w:themeColor="text1"/>
                <w:kern w:val="24"/>
                <w:szCs w:val="24"/>
                <w14:shadow w14:blurRad="50800" w14:dist="38100" w14:dir="2700000" w14:sx="100000" w14:sy="100000" w14:kx="0" w14:ky="0" w14:algn="tl">
                  <w14:srgbClr w14:val="000000">
                    <w14:alpha w14:val="60000"/>
                  </w14:srgbClr>
                </w14:shadow>
              </w:rPr>
              <w:t>Persecutor (29a)</w:t>
            </w:r>
          </w:p>
        </w:tc>
        <w:tc>
          <w:tcPr>
            <w:tcW w:w="3771" w:type="dxa"/>
          </w:tcPr>
          <w:p w14:paraId="7AF2437F" w14:textId="77777777" w:rsidR="005155C3" w:rsidRPr="00AF2875" w:rsidRDefault="005155C3" w:rsidP="004B0543">
            <w:pPr>
              <w:tabs>
                <w:tab w:val="left" w:pos="720"/>
                <w:tab w:val="left" w:pos="1080"/>
                <w:tab w:val="left" w:pos="2160"/>
                <w:tab w:val="left" w:pos="2520"/>
                <w:tab w:val="left" w:pos="6390"/>
                <w:tab w:val="left" w:pos="6750"/>
                <w:tab w:val="left" w:pos="9809"/>
              </w:tabs>
              <w:spacing w:line="600" w:lineRule="auto"/>
              <w:rPr>
                <w:rFonts w:cs="Arial"/>
                <w:szCs w:val="24"/>
              </w:rPr>
            </w:pPr>
            <w:r w:rsidRPr="005155C3">
              <w:rPr>
                <w:rFonts w:eastAsia="MS PGothic" w:cs="Arial"/>
                <w:color w:val="000000" w:themeColor="text1"/>
                <w:kern w:val="24"/>
                <w:szCs w:val="24"/>
                <w14:shadow w14:blurRad="50800" w14:dist="38100" w14:dir="2700000" w14:sx="100000" w14:sy="100000" w14:kx="0" w14:ky="0" w14:algn="tl">
                  <w14:srgbClr w14:val="000000">
                    <w14:alpha w14:val="60000"/>
                  </w14:srgbClr>
                </w14:shadow>
              </w:rPr>
              <w:t>Persecuted (29b)</w:t>
            </w:r>
          </w:p>
        </w:tc>
      </w:tr>
      <w:tr w:rsidR="005155C3" w14:paraId="41F14661" w14:textId="77777777" w:rsidTr="004B0543">
        <w:tc>
          <w:tcPr>
            <w:tcW w:w="1913" w:type="dxa"/>
          </w:tcPr>
          <w:p w14:paraId="1804B97F" w14:textId="77777777" w:rsidR="005155C3" w:rsidRPr="00CE7028" w:rsidRDefault="005155C3" w:rsidP="004B0543">
            <w:pPr>
              <w:tabs>
                <w:tab w:val="left" w:pos="720"/>
                <w:tab w:val="left" w:pos="1080"/>
                <w:tab w:val="left" w:pos="2160"/>
                <w:tab w:val="left" w:pos="2520"/>
                <w:tab w:val="left" w:pos="6390"/>
                <w:tab w:val="left" w:pos="6750"/>
                <w:tab w:val="left" w:pos="9809"/>
              </w:tabs>
              <w:spacing w:line="600" w:lineRule="auto"/>
              <w:rPr>
                <w:rFonts w:cs="Arial"/>
                <w:b/>
                <w:bCs/>
                <w:i/>
                <w:iCs/>
                <w:szCs w:val="24"/>
              </w:rPr>
            </w:pPr>
            <w:r w:rsidRPr="005155C3">
              <w:rPr>
                <w:rFonts w:eastAsia="MS PGothic" w:cs="Arial"/>
                <w:b/>
                <w:bCs/>
                <w:i/>
                <w:iCs/>
                <w:color w:val="000000" w:themeColor="text1"/>
                <w:kern w:val="24"/>
                <w:szCs w:val="24"/>
                <w14:shadow w14:blurRad="50800" w14:dist="38100" w14:dir="2700000" w14:sx="100000" w14:sy="100000" w14:kx="0" w14:ky="0" w14:algn="tl">
                  <w14:srgbClr w14:val="000000">
                    <w14:alpha w14:val="60000"/>
                  </w14:srgbClr>
                </w14:shadow>
              </w:rPr>
              <w:t xml:space="preserve">Teachers </w:t>
            </w:r>
          </w:p>
        </w:tc>
        <w:tc>
          <w:tcPr>
            <w:tcW w:w="3827" w:type="dxa"/>
          </w:tcPr>
          <w:p w14:paraId="084CF124" w14:textId="77777777" w:rsidR="005155C3" w:rsidRPr="00AF2875" w:rsidRDefault="005155C3" w:rsidP="004B0543">
            <w:pPr>
              <w:tabs>
                <w:tab w:val="left" w:pos="720"/>
                <w:tab w:val="left" w:pos="1080"/>
                <w:tab w:val="left" w:pos="2160"/>
                <w:tab w:val="left" w:pos="2520"/>
                <w:tab w:val="left" w:pos="6390"/>
                <w:tab w:val="left" w:pos="6750"/>
                <w:tab w:val="left" w:pos="9809"/>
              </w:tabs>
              <w:spacing w:line="600" w:lineRule="auto"/>
              <w:rPr>
                <w:rFonts w:cs="Arial"/>
                <w:szCs w:val="24"/>
              </w:rPr>
            </w:pPr>
            <w:r w:rsidRPr="005155C3">
              <w:rPr>
                <w:rFonts w:eastAsia="MS PGothic" w:cs="Arial"/>
                <w:color w:val="000000" w:themeColor="text1"/>
                <w:kern w:val="24"/>
                <w:szCs w:val="24"/>
                <w14:shadow w14:blurRad="50800" w14:dist="38100" w14:dir="2700000" w14:sx="100000" w14:sy="100000" w14:kx="0" w14:ky="0" w14:algn="tl">
                  <w14:srgbClr w14:val="000000">
                    <w14:alpha w14:val="60000"/>
                  </w14:srgbClr>
                </w14:shadow>
              </w:rPr>
              <w:t>Judaizers</w:t>
            </w:r>
          </w:p>
        </w:tc>
        <w:tc>
          <w:tcPr>
            <w:tcW w:w="3771" w:type="dxa"/>
          </w:tcPr>
          <w:p w14:paraId="0ACBA7CE" w14:textId="77777777" w:rsidR="005155C3" w:rsidRPr="00AF2875" w:rsidRDefault="005155C3" w:rsidP="004B0543">
            <w:pPr>
              <w:tabs>
                <w:tab w:val="left" w:pos="720"/>
                <w:tab w:val="left" w:pos="1080"/>
                <w:tab w:val="left" w:pos="2160"/>
                <w:tab w:val="left" w:pos="2520"/>
                <w:tab w:val="left" w:pos="6390"/>
                <w:tab w:val="left" w:pos="6750"/>
                <w:tab w:val="left" w:pos="9809"/>
              </w:tabs>
              <w:spacing w:line="600" w:lineRule="auto"/>
              <w:rPr>
                <w:rFonts w:cs="Arial"/>
                <w:szCs w:val="24"/>
              </w:rPr>
            </w:pPr>
            <w:r w:rsidRPr="005155C3">
              <w:rPr>
                <w:rFonts w:eastAsia="MS PGothic" w:cs="Arial"/>
                <w:color w:val="000000" w:themeColor="text1"/>
                <w:kern w:val="24"/>
                <w:szCs w:val="24"/>
                <w14:shadow w14:blurRad="50800" w14:dist="38100" w14:dir="2700000" w14:sx="100000" w14:sy="100000" w14:kx="0" w14:ky="0" w14:algn="tl">
                  <w14:srgbClr w14:val="000000">
                    <w14:alpha w14:val="60000"/>
                  </w14:srgbClr>
                </w14:shadow>
              </w:rPr>
              <w:t>Paul &amp; True Evangelists</w:t>
            </w:r>
          </w:p>
        </w:tc>
      </w:tr>
      <w:tr w:rsidR="005155C3" w14:paraId="79F858A8" w14:textId="77777777" w:rsidTr="004B0543">
        <w:tc>
          <w:tcPr>
            <w:tcW w:w="1913" w:type="dxa"/>
          </w:tcPr>
          <w:p w14:paraId="6025C816" w14:textId="77777777" w:rsidR="005155C3" w:rsidRPr="00CE7028" w:rsidRDefault="005155C3" w:rsidP="004B0543">
            <w:pPr>
              <w:tabs>
                <w:tab w:val="left" w:pos="720"/>
                <w:tab w:val="left" w:pos="1080"/>
                <w:tab w:val="left" w:pos="2160"/>
                <w:tab w:val="left" w:pos="2520"/>
                <w:tab w:val="left" w:pos="6390"/>
                <w:tab w:val="left" w:pos="6750"/>
                <w:tab w:val="left" w:pos="9809"/>
              </w:tabs>
              <w:spacing w:line="600" w:lineRule="auto"/>
              <w:rPr>
                <w:rFonts w:cs="Arial"/>
                <w:b/>
                <w:bCs/>
                <w:i/>
                <w:iCs/>
                <w:szCs w:val="24"/>
              </w:rPr>
            </w:pPr>
            <w:r w:rsidRPr="005155C3">
              <w:rPr>
                <w:rFonts w:eastAsia="MS PGothic" w:cs="Arial"/>
                <w:b/>
                <w:bCs/>
                <w:i/>
                <w:iCs/>
                <w:color w:val="000000" w:themeColor="text1"/>
                <w:kern w:val="24"/>
                <w:szCs w:val="24"/>
                <w14:shadow w14:blurRad="50800" w14:dist="38100" w14:dir="2700000" w14:sx="100000" w14:sy="100000" w14:kx="0" w14:ky="0" w14:algn="tl">
                  <w14:srgbClr w14:val="000000">
                    <w14:alpha w14:val="60000"/>
                  </w14:srgbClr>
                </w14:shadow>
              </w:rPr>
              <w:t>Salvation by</w:t>
            </w:r>
          </w:p>
        </w:tc>
        <w:tc>
          <w:tcPr>
            <w:tcW w:w="3827" w:type="dxa"/>
          </w:tcPr>
          <w:p w14:paraId="2479CD75" w14:textId="77777777" w:rsidR="005155C3" w:rsidRPr="00AF2875" w:rsidRDefault="005155C3" w:rsidP="004B0543">
            <w:pPr>
              <w:tabs>
                <w:tab w:val="left" w:pos="720"/>
                <w:tab w:val="left" w:pos="1080"/>
                <w:tab w:val="left" w:pos="2160"/>
                <w:tab w:val="left" w:pos="2520"/>
                <w:tab w:val="left" w:pos="6390"/>
                <w:tab w:val="left" w:pos="6750"/>
                <w:tab w:val="left" w:pos="9809"/>
              </w:tabs>
              <w:spacing w:line="600" w:lineRule="auto"/>
              <w:rPr>
                <w:rFonts w:cs="Arial"/>
                <w:szCs w:val="24"/>
              </w:rPr>
            </w:pPr>
            <w:r w:rsidRPr="005155C3">
              <w:rPr>
                <w:rFonts w:eastAsia="MS PGothic" w:cs="Arial"/>
                <w:color w:val="000000" w:themeColor="text1"/>
                <w:kern w:val="24"/>
                <w:szCs w:val="24"/>
                <w14:shadow w14:blurRad="50800" w14:dist="38100" w14:dir="2700000" w14:sx="100000" w14:sy="100000" w14:kx="0" w14:ky="0" w14:algn="tl">
                  <w14:srgbClr w14:val="000000">
                    <w14:alpha w14:val="60000"/>
                  </w14:srgbClr>
                </w14:shadow>
              </w:rPr>
              <w:t>Works</w:t>
            </w:r>
          </w:p>
        </w:tc>
        <w:tc>
          <w:tcPr>
            <w:tcW w:w="3771" w:type="dxa"/>
          </w:tcPr>
          <w:p w14:paraId="6FCBD6B2" w14:textId="77777777" w:rsidR="005155C3" w:rsidRPr="00AF2875" w:rsidRDefault="005155C3" w:rsidP="004B0543">
            <w:pPr>
              <w:tabs>
                <w:tab w:val="left" w:pos="720"/>
                <w:tab w:val="left" w:pos="1080"/>
                <w:tab w:val="left" w:pos="2160"/>
                <w:tab w:val="left" w:pos="2520"/>
                <w:tab w:val="left" w:pos="6390"/>
                <w:tab w:val="left" w:pos="6750"/>
                <w:tab w:val="left" w:pos="9809"/>
              </w:tabs>
              <w:spacing w:line="600" w:lineRule="auto"/>
              <w:rPr>
                <w:rFonts w:cs="Arial"/>
                <w:szCs w:val="24"/>
              </w:rPr>
            </w:pPr>
            <w:r w:rsidRPr="005155C3">
              <w:rPr>
                <w:rFonts w:eastAsia="MS PGothic" w:cs="Arial"/>
                <w:color w:val="000000" w:themeColor="text1"/>
                <w:kern w:val="24"/>
                <w:szCs w:val="24"/>
                <w14:shadow w14:blurRad="50800" w14:dist="38100" w14:dir="2700000" w14:sx="100000" w14:sy="100000" w14:kx="0" w14:ky="0" w14:algn="tl">
                  <w14:srgbClr w14:val="000000">
                    <w14:alpha w14:val="60000"/>
                  </w14:srgbClr>
                </w14:shadow>
              </w:rPr>
              <w:t>Faith in Christ</w:t>
            </w:r>
          </w:p>
        </w:tc>
      </w:tr>
      <w:tr w:rsidR="005155C3" w14:paraId="657CDB2A" w14:textId="77777777" w:rsidTr="004B0543">
        <w:tc>
          <w:tcPr>
            <w:tcW w:w="1913" w:type="dxa"/>
          </w:tcPr>
          <w:p w14:paraId="476E17BF" w14:textId="77777777" w:rsidR="005155C3" w:rsidRPr="00CE7028" w:rsidRDefault="005155C3" w:rsidP="004B0543">
            <w:pPr>
              <w:tabs>
                <w:tab w:val="left" w:pos="720"/>
                <w:tab w:val="left" w:pos="1080"/>
                <w:tab w:val="left" w:pos="2160"/>
                <w:tab w:val="left" w:pos="2520"/>
                <w:tab w:val="left" w:pos="6390"/>
                <w:tab w:val="left" w:pos="6750"/>
                <w:tab w:val="left" w:pos="9809"/>
              </w:tabs>
              <w:spacing w:line="600" w:lineRule="auto"/>
              <w:rPr>
                <w:rFonts w:cs="Arial"/>
                <w:b/>
                <w:bCs/>
                <w:i/>
                <w:iCs/>
                <w:szCs w:val="24"/>
              </w:rPr>
            </w:pPr>
            <w:r w:rsidRPr="005155C3">
              <w:rPr>
                <w:rFonts w:eastAsia="MS PGothic" w:cs="Arial"/>
                <w:b/>
                <w:bCs/>
                <w:i/>
                <w:iCs/>
                <w:color w:val="000000" w:themeColor="text1"/>
                <w:kern w:val="24"/>
                <w:szCs w:val="24"/>
                <w14:shadow w14:blurRad="50800" w14:dist="38100" w14:dir="2700000" w14:sx="100000" w14:sy="100000" w14:kx="0" w14:ky="0" w14:algn="tl">
                  <w14:srgbClr w14:val="000000">
                    <w14:alpha w14:val="60000"/>
                  </w14:srgbClr>
                </w14:shadow>
              </w:rPr>
              <w:t>Result</w:t>
            </w:r>
          </w:p>
        </w:tc>
        <w:tc>
          <w:tcPr>
            <w:tcW w:w="3827" w:type="dxa"/>
          </w:tcPr>
          <w:p w14:paraId="6591D7D2" w14:textId="77777777" w:rsidR="005155C3" w:rsidRPr="00AF2875" w:rsidRDefault="005155C3" w:rsidP="004B0543">
            <w:pPr>
              <w:tabs>
                <w:tab w:val="left" w:pos="720"/>
                <w:tab w:val="left" w:pos="1080"/>
                <w:tab w:val="left" w:pos="2160"/>
                <w:tab w:val="left" w:pos="2520"/>
                <w:tab w:val="left" w:pos="6390"/>
                <w:tab w:val="left" w:pos="6750"/>
                <w:tab w:val="left" w:pos="9809"/>
              </w:tabs>
              <w:spacing w:line="600" w:lineRule="auto"/>
              <w:rPr>
                <w:rFonts w:cs="Arial"/>
                <w:szCs w:val="24"/>
              </w:rPr>
            </w:pPr>
            <w:r w:rsidRPr="005155C3">
              <w:rPr>
                <w:rFonts w:eastAsia="MS PGothic" w:cs="Arial"/>
                <w:color w:val="000000" w:themeColor="text1"/>
                <w:kern w:val="24"/>
                <w:szCs w:val="24"/>
                <w14:shadow w14:blurRad="50800" w14:dist="38100" w14:dir="2700000" w14:sx="100000" w14:sy="100000" w14:kx="0" w14:ky="0" w14:algn="tl">
                  <w14:srgbClr w14:val="000000">
                    <w14:alpha w14:val="60000"/>
                  </w14:srgbClr>
                </w14:shadow>
              </w:rPr>
              <w:t>Unsaved</w:t>
            </w:r>
          </w:p>
        </w:tc>
        <w:tc>
          <w:tcPr>
            <w:tcW w:w="3771" w:type="dxa"/>
          </w:tcPr>
          <w:p w14:paraId="27118089" w14:textId="77777777" w:rsidR="005155C3" w:rsidRPr="00AF2875" w:rsidRDefault="005155C3" w:rsidP="004B0543">
            <w:pPr>
              <w:tabs>
                <w:tab w:val="left" w:pos="720"/>
                <w:tab w:val="left" w:pos="1080"/>
                <w:tab w:val="left" w:pos="2160"/>
                <w:tab w:val="left" w:pos="2520"/>
                <w:tab w:val="left" w:pos="6390"/>
                <w:tab w:val="left" w:pos="6750"/>
                <w:tab w:val="left" w:pos="9809"/>
              </w:tabs>
              <w:spacing w:line="600" w:lineRule="auto"/>
              <w:rPr>
                <w:rFonts w:cs="Arial"/>
                <w:szCs w:val="24"/>
              </w:rPr>
            </w:pPr>
            <w:r w:rsidRPr="005155C3">
              <w:rPr>
                <w:rFonts w:eastAsia="MS PGothic" w:cs="Arial"/>
                <w:color w:val="000000" w:themeColor="text1"/>
                <w:kern w:val="24"/>
                <w:szCs w:val="24"/>
                <w14:shadow w14:blurRad="50800" w14:dist="38100" w14:dir="2700000" w14:sx="100000" w14:sy="100000" w14:kx="0" w14:ky="0" w14:algn="tl">
                  <w14:srgbClr w14:val="000000">
                    <w14:alpha w14:val="60000"/>
                  </w14:srgbClr>
                </w14:shadow>
              </w:rPr>
              <w:t>Saved</w:t>
            </w:r>
          </w:p>
        </w:tc>
      </w:tr>
    </w:tbl>
    <w:p w14:paraId="01F0BA78" w14:textId="77777777" w:rsidR="005155C3" w:rsidRPr="006175EB" w:rsidRDefault="005155C3" w:rsidP="005155C3">
      <w:pPr>
        <w:tabs>
          <w:tab w:val="left" w:pos="720"/>
          <w:tab w:val="left" w:pos="1080"/>
          <w:tab w:val="left" w:pos="2160"/>
          <w:tab w:val="left" w:pos="2520"/>
          <w:tab w:val="left" w:pos="6390"/>
          <w:tab w:val="left" w:pos="6750"/>
          <w:tab w:val="left" w:pos="9809"/>
        </w:tabs>
        <w:ind w:left="180"/>
        <w:jc w:val="center"/>
        <w:rPr>
          <w:rFonts w:cs="Arial"/>
          <w:b/>
          <w:sz w:val="28"/>
          <w:szCs w:val="16"/>
        </w:rPr>
      </w:pPr>
    </w:p>
    <w:p w14:paraId="0B2E49C4" w14:textId="77777777" w:rsidR="005155C3" w:rsidRDefault="005155C3" w:rsidP="005155C3">
      <w:pPr>
        <w:tabs>
          <w:tab w:val="left" w:pos="720"/>
          <w:tab w:val="left" w:pos="1080"/>
          <w:tab w:val="left" w:pos="2160"/>
          <w:tab w:val="left" w:pos="2520"/>
          <w:tab w:val="left" w:pos="6390"/>
          <w:tab w:val="left" w:pos="6750"/>
          <w:tab w:val="left" w:pos="9809"/>
        </w:tabs>
        <w:ind w:left="180"/>
        <w:jc w:val="center"/>
        <w:rPr>
          <w:rFonts w:cs="Arial"/>
          <w:b/>
          <w:sz w:val="32"/>
          <w:szCs w:val="18"/>
        </w:rPr>
      </w:pPr>
      <w:r w:rsidRPr="006175EB">
        <w:rPr>
          <w:rFonts w:cs="Arial"/>
          <w:sz w:val="20"/>
          <w:szCs w:val="16"/>
        </w:rPr>
        <w:br w:type="page"/>
      </w:r>
      <w:r w:rsidRPr="00185DF2">
        <w:rPr>
          <w:rFonts w:cs="Arial"/>
          <w:b/>
          <w:sz w:val="32"/>
          <w:szCs w:val="18"/>
        </w:rPr>
        <w:lastRenderedPageBreak/>
        <w:t>The Catholic View of Justification</w:t>
      </w:r>
    </w:p>
    <w:p w14:paraId="09D09237" w14:textId="77777777" w:rsidR="005155C3" w:rsidRDefault="005155C3" w:rsidP="005155C3">
      <w:pPr>
        <w:tabs>
          <w:tab w:val="left" w:pos="720"/>
          <w:tab w:val="left" w:pos="1080"/>
          <w:tab w:val="left" w:pos="2160"/>
          <w:tab w:val="left" w:pos="2520"/>
          <w:tab w:val="left" w:pos="6390"/>
          <w:tab w:val="left" w:pos="6750"/>
          <w:tab w:val="left" w:pos="9809"/>
        </w:tabs>
        <w:ind w:left="180"/>
        <w:jc w:val="center"/>
        <w:rPr>
          <w:rFonts w:cs="Arial"/>
          <w:b/>
          <w:sz w:val="32"/>
          <w:szCs w:val="18"/>
        </w:rPr>
      </w:pPr>
    </w:p>
    <w:p w14:paraId="21860052" w14:textId="77777777" w:rsidR="005155C3" w:rsidRPr="00185DF2" w:rsidRDefault="005155C3" w:rsidP="005155C3">
      <w:pPr>
        <w:tabs>
          <w:tab w:val="left" w:pos="720"/>
          <w:tab w:val="left" w:pos="1080"/>
          <w:tab w:val="left" w:pos="2160"/>
          <w:tab w:val="left" w:pos="2520"/>
          <w:tab w:val="left" w:pos="6390"/>
          <w:tab w:val="left" w:pos="6750"/>
          <w:tab w:val="left" w:pos="9809"/>
        </w:tabs>
        <w:ind w:left="180"/>
        <w:jc w:val="center"/>
        <w:rPr>
          <w:rFonts w:cs="Arial"/>
          <w:b/>
          <w:sz w:val="32"/>
          <w:szCs w:val="18"/>
        </w:rPr>
      </w:pPr>
    </w:p>
    <w:p w14:paraId="2CC704CA" w14:textId="77777777" w:rsidR="005155C3" w:rsidRPr="00185DF2" w:rsidRDefault="005155C3" w:rsidP="005155C3">
      <w:pPr>
        <w:tabs>
          <w:tab w:val="left" w:pos="720"/>
          <w:tab w:val="left" w:pos="1080"/>
          <w:tab w:val="left" w:pos="2160"/>
          <w:tab w:val="left" w:pos="2520"/>
          <w:tab w:val="left" w:pos="6390"/>
          <w:tab w:val="left" w:pos="6750"/>
          <w:tab w:val="left" w:pos="9809"/>
        </w:tabs>
        <w:ind w:left="180"/>
        <w:jc w:val="center"/>
        <w:rPr>
          <w:rFonts w:cs="Arial"/>
          <w:sz w:val="13"/>
          <w:szCs w:val="18"/>
        </w:rPr>
      </w:pPr>
      <w:r>
        <w:rPr>
          <w:rFonts w:cs="Arial"/>
          <w:b/>
          <w:noProof/>
          <w:sz w:val="32"/>
          <w:szCs w:val="18"/>
        </w:rPr>
        <w:drawing>
          <wp:anchor distT="0" distB="0" distL="114300" distR="114300" simplePos="0" relativeHeight="251686400" behindDoc="0" locked="0" layoutInCell="1" allowOverlap="1" wp14:anchorId="05F25371" wp14:editId="3C77D61D">
            <wp:simplePos x="0" y="0"/>
            <wp:positionH relativeFrom="column">
              <wp:posOffset>-927590</wp:posOffset>
            </wp:positionH>
            <wp:positionV relativeFrom="paragraph">
              <wp:posOffset>618420</wp:posOffset>
            </wp:positionV>
            <wp:extent cx="7853772" cy="5895924"/>
            <wp:effectExtent l="127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10-30 at 6.07.16 PM.png"/>
                    <pic:cNvPicPr/>
                  </pic:nvPicPr>
                  <pic:blipFill>
                    <a:blip r:embed="rId22"/>
                    <a:stretch>
                      <a:fillRect/>
                    </a:stretch>
                  </pic:blipFill>
                  <pic:spPr>
                    <a:xfrm rot="16200000">
                      <a:off x="0" y="0"/>
                      <a:ext cx="7861918" cy="5902040"/>
                    </a:xfrm>
                    <a:prstGeom prst="rect">
                      <a:avLst/>
                    </a:prstGeom>
                  </pic:spPr>
                </pic:pic>
              </a:graphicData>
            </a:graphic>
            <wp14:sizeRelH relativeFrom="page">
              <wp14:pctWidth>0</wp14:pctWidth>
            </wp14:sizeRelH>
            <wp14:sizeRelV relativeFrom="page">
              <wp14:pctHeight>0</wp14:pctHeight>
            </wp14:sizeRelV>
          </wp:anchor>
        </w:drawing>
      </w:r>
      <w:r w:rsidRPr="006175EB">
        <w:rPr>
          <w:rFonts w:cs="Arial"/>
          <w:sz w:val="20"/>
          <w:szCs w:val="16"/>
        </w:rPr>
        <w:br w:type="page"/>
      </w:r>
      <w:r w:rsidRPr="00185DF2">
        <w:rPr>
          <w:rFonts w:cs="Arial"/>
          <w:b/>
          <w:sz w:val="32"/>
          <w:szCs w:val="18"/>
        </w:rPr>
        <w:lastRenderedPageBreak/>
        <w:t>The Scriptural View of Justification</w:t>
      </w:r>
    </w:p>
    <w:p w14:paraId="6A0F7267" w14:textId="77777777" w:rsidR="005155C3" w:rsidRDefault="005155C3" w:rsidP="005155C3">
      <w:pPr>
        <w:tabs>
          <w:tab w:val="left" w:pos="720"/>
          <w:tab w:val="left" w:pos="1080"/>
          <w:tab w:val="left" w:pos="2160"/>
          <w:tab w:val="left" w:pos="2520"/>
          <w:tab w:val="left" w:pos="6390"/>
          <w:tab w:val="left" w:pos="6750"/>
          <w:tab w:val="left" w:pos="9809"/>
        </w:tabs>
        <w:ind w:left="180"/>
        <w:jc w:val="center"/>
        <w:rPr>
          <w:rFonts w:cs="Arial"/>
          <w:b/>
          <w:sz w:val="28"/>
          <w:szCs w:val="16"/>
        </w:rPr>
      </w:pPr>
    </w:p>
    <w:p w14:paraId="6DA4BC05" w14:textId="77777777" w:rsidR="005155C3" w:rsidRPr="006175EB" w:rsidRDefault="005155C3" w:rsidP="005155C3">
      <w:pPr>
        <w:tabs>
          <w:tab w:val="left" w:pos="720"/>
          <w:tab w:val="left" w:pos="1080"/>
          <w:tab w:val="left" w:pos="2160"/>
          <w:tab w:val="left" w:pos="2520"/>
          <w:tab w:val="left" w:pos="6390"/>
          <w:tab w:val="left" w:pos="6750"/>
          <w:tab w:val="left" w:pos="9809"/>
        </w:tabs>
        <w:ind w:left="180"/>
        <w:jc w:val="center"/>
        <w:rPr>
          <w:rFonts w:cs="Arial"/>
          <w:b/>
          <w:sz w:val="28"/>
          <w:szCs w:val="16"/>
        </w:rPr>
      </w:pPr>
    </w:p>
    <w:p w14:paraId="63CE0D84" w14:textId="77777777" w:rsidR="005155C3" w:rsidRPr="00185DF2" w:rsidRDefault="005155C3" w:rsidP="005155C3">
      <w:pPr>
        <w:tabs>
          <w:tab w:val="left" w:pos="360"/>
        </w:tabs>
        <w:ind w:left="360" w:hanging="360"/>
        <w:jc w:val="center"/>
        <w:rPr>
          <w:rFonts w:cs="Arial"/>
          <w:sz w:val="21"/>
          <w:szCs w:val="18"/>
        </w:rPr>
      </w:pPr>
      <w:r>
        <w:rPr>
          <w:rFonts w:cs="Arial"/>
          <w:b/>
          <w:noProof/>
          <w:sz w:val="28"/>
          <w:szCs w:val="16"/>
        </w:rPr>
        <w:drawing>
          <wp:anchor distT="0" distB="0" distL="114300" distR="114300" simplePos="0" relativeHeight="251687424" behindDoc="0" locked="0" layoutInCell="1" allowOverlap="1" wp14:anchorId="5C5DFBFD" wp14:editId="1C98F081">
            <wp:simplePos x="0" y="0"/>
            <wp:positionH relativeFrom="column">
              <wp:posOffset>-1067189</wp:posOffset>
            </wp:positionH>
            <wp:positionV relativeFrom="paragraph">
              <wp:posOffset>867645</wp:posOffset>
            </wp:positionV>
            <wp:extent cx="8337590" cy="6188736"/>
            <wp:effectExtent l="0" t="5080" r="1270" b="127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8-10-30 at 6.07.46 PM.png"/>
                    <pic:cNvPicPr/>
                  </pic:nvPicPr>
                  <pic:blipFill>
                    <a:blip r:embed="rId23"/>
                    <a:stretch>
                      <a:fillRect/>
                    </a:stretch>
                  </pic:blipFill>
                  <pic:spPr>
                    <a:xfrm rot="16200000">
                      <a:off x="0" y="0"/>
                      <a:ext cx="8350290" cy="6198163"/>
                    </a:xfrm>
                    <a:prstGeom prst="rect">
                      <a:avLst/>
                    </a:prstGeom>
                  </pic:spPr>
                </pic:pic>
              </a:graphicData>
            </a:graphic>
            <wp14:sizeRelH relativeFrom="page">
              <wp14:pctWidth>0</wp14:pctWidth>
            </wp14:sizeRelH>
            <wp14:sizeRelV relativeFrom="page">
              <wp14:pctHeight>0</wp14:pctHeight>
            </wp14:sizeRelV>
          </wp:anchor>
        </w:drawing>
      </w:r>
      <w:r w:rsidRPr="006175EB">
        <w:rPr>
          <w:rFonts w:cs="Arial"/>
          <w:sz w:val="40"/>
          <w:szCs w:val="16"/>
        </w:rPr>
        <w:br w:type="page"/>
      </w:r>
      <w:r w:rsidRPr="00185DF2">
        <w:rPr>
          <w:rFonts w:cs="Arial"/>
          <w:b/>
          <w:sz w:val="32"/>
          <w:szCs w:val="18"/>
        </w:rPr>
        <w:lastRenderedPageBreak/>
        <w:t>Evangelicals and Catholics Together</w:t>
      </w:r>
    </w:p>
    <w:p w14:paraId="72E96AF9" w14:textId="77777777" w:rsidR="005155C3" w:rsidRDefault="005155C3" w:rsidP="005155C3">
      <w:pPr>
        <w:tabs>
          <w:tab w:val="left" w:pos="360"/>
        </w:tabs>
        <w:ind w:left="360" w:hanging="360"/>
        <w:jc w:val="center"/>
        <w:rPr>
          <w:rFonts w:cs="Arial"/>
          <w:sz w:val="20"/>
          <w:szCs w:val="16"/>
        </w:rPr>
      </w:pPr>
      <w:r w:rsidRPr="006175EB">
        <w:rPr>
          <w:rFonts w:cs="Arial"/>
          <w:sz w:val="20"/>
          <w:szCs w:val="16"/>
        </w:rPr>
        <w:t>1 of 2</w:t>
      </w:r>
    </w:p>
    <w:p w14:paraId="7FB9D37B" w14:textId="77777777" w:rsidR="005155C3" w:rsidRPr="006175EB" w:rsidRDefault="005155C3" w:rsidP="005155C3">
      <w:pPr>
        <w:tabs>
          <w:tab w:val="left" w:pos="360"/>
        </w:tabs>
        <w:ind w:left="360" w:hanging="360"/>
        <w:jc w:val="center"/>
        <w:rPr>
          <w:rFonts w:cs="Arial"/>
          <w:sz w:val="20"/>
          <w:szCs w:val="16"/>
        </w:rPr>
      </w:pPr>
    </w:p>
    <w:p w14:paraId="16F30DCC" w14:textId="77777777" w:rsidR="005155C3" w:rsidRDefault="005155C3" w:rsidP="005155C3">
      <w:pPr>
        <w:tabs>
          <w:tab w:val="left" w:pos="360"/>
        </w:tabs>
        <w:ind w:left="360" w:hanging="360"/>
        <w:jc w:val="center"/>
        <w:rPr>
          <w:rFonts w:cs="Arial"/>
          <w:sz w:val="32"/>
          <w:szCs w:val="32"/>
        </w:rPr>
      </w:pPr>
      <w:r>
        <w:rPr>
          <w:rFonts w:cs="Arial"/>
          <w:noProof/>
          <w:sz w:val="20"/>
          <w:szCs w:val="16"/>
        </w:rPr>
        <w:drawing>
          <wp:anchor distT="0" distB="0" distL="114300" distR="114300" simplePos="0" relativeHeight="251688448" behindDoc="0" locked="0" layoutInCell="1" allowOverlap="1" wp14:anchorId="324F454E" wp14:editId="26227CE8">
            <wp:simplePos x="0" y="0"/>
            <wp:positionH relativeFrom="column">
              <wp:posOffset>0</wp:posOffset>
            </wp:positionH>
            <wp:positionV relativeFrom="paragraph">
              <wp:posOffset>14884</wp:posOffset>
            </wp:positionV>
            <wp:extent cx="6016625" cy="7987030"/>
            <wp:effectExtent l="0" t="0" r="3175" b="127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8-10-30 at 6.08.27 PM.png"/>
                    <pic:cNvPicPr/>
                  </pic:nvPicPr>
                  <pic:blipFill>
                    <a:blip r:embed="rId24"/>
                    <a:stretch>
                      <a:fillRect/>
                    </a:stretch>
                  </pic:blipFill>
                  <pic:spPr>
                    <a:xfrm>
                      <a:off x="0" y="0"/>
                      <a:ext cx="6016625" cy="7987030"/>
                    </a:xfrm>
                    <a:prstGeom prst="rect">
                      <a:avLst/>
                    </a:prstGeom>
                  </pic:spPr>
                </pic:pic>
              </a:graphicData>
            </a:graphic>
            <wp14:sizeRelH relativeFrom="page">
              <wp14:pctWidth>0</wp14:pctWidth>
            </wp14:sizeRelH>
            <wp14:sizeRelV relativeFrom="page">
              <wp14:pctHeight>0</wp14:pctHeight>
            </wp14:sizeRelV>
          </wp:anchor>
        </w:drawing>
      </w:r>
      <w:r w:rsidRPr="006175EB">
        <w:rPr>
          <w:rFonts w:cs="Arial"/>
          <w:sz w:val="20"/>
          <w:szCs w:val="16"/>
        </w:rPr>
        <w:br w:type="page"/>
      </w:r>
      <w:r w:rsidRPr="00185DF2">
        <w:rPr>
          <w:rFonts w:cs="Arial"/>
          <w:b/>
          <w:sz w:val="32"/>
          <w:szCs w:val="32"/>
        </w:rPr>
        <w:lastRenderedPageBreak/>
        <w:t>Evangelicals and Catholics Together</w:t>
      </w:r>
      <w:r w:rsidRPr="00185DF2">
        <w:rPr>
          <w:rFonts w:cs="Arial"/>
          <w:sz w:val="32"/>
          <w:szCs w:val="32"/>
        </w:rPr>
        <w:t xml:space="preserve"> (2 of 2)</w:t>
      </w:r>
    </w:p>
    <w:p w14:paraId="0565052F" w14:textId="77777777" w:rsidR="005155C3" w:rsidRDefault="005155C3" w:rsidP="005155C3">
      <w:pPr>
        <w:tabs>
          <w:tab w:val="left" w:pos="360"/>
        </w:tabs>
        <w:ind w:left="360" w:hanging="360"/>
        <w:jc w:val="center"/>
        <w:rPr>
          <w:rFonts w:cs="Arial"/>
          <w:sz w:val="32"/>
          <w:szCs w:val="32"/>
        </w:rPr>
      </w:pPr>
    </w:p>
    <w:p w14:paraId="0F8486C9" w14:textId="77777777" w:rsidR="005155C3" w:rsidRPr="00185DF2" w:rsidRDefault="005155C3" w:rsidP="005155C3">
      <w:pPr>
        <w:tabs>
          <w:tab w:val="left" w:pos="360"/>
        </w:tabs>
        <w:ind w:left="360" w:hanging="360"/>
        <w:jc w:val="center"/>
        <w:rPr>
          <w:rFonts w:cs="Arial"/>
          <w:sz w:val="32"/>
          <w:szCs w:val="32"/>
        </w:rPr>
      </w:pPr>
      <w:r>
        <w:rPr>
          <w:rFonts w:cs="Arial"/>
          <w:noProof/>
          <w:sz w:val="32"/>
          <w:szCs w:val="32"/>
        </w:rPr>
        <w:drawing>
          <wp:inline distT="0" distB="0" distL="0" distR="0" wp14:anchorId="141E9345" wp14:editId="74048060">
            <wp:extent cx="6016625" cy="7987030"/>
            <wp:effectExtent l="0" t="0" r="3175"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10-30 at 6.08.50 PM.png"/>
                    <pic:cNvPicPr/>
                  </pic:nvPicPr>
                  <pic:blipFill>
                    <a:blip r:embed="rId25"/>
                    <a:stretch>
                      <a:fillRect/>
                    </a:stretch>
                  </pic:blipFill>
                  <pic:spPr>
                    <a:xfrm>
                      <a:off x="0" y="0"/>
                      <a:ext cx="6016625" cy="7987030"/>
                    </a:xfrm>
                    <a:prstGeom prst="rect">
                      <a:avLst/>
                    </a:prstGeom>
                  </pic:spPr>
                </pic:pic>
              </a:graphicData>
            </a:graphic>
          </wp:inline>
        </w:drawing>
      </w:r>
    </w:p>
    <w:p w14:paraId="6A339506" w14:textId="77777777" w:rsidR="005155C3" w:rsidRPr="00185DF2" w:rsidRDefault="005155C3" w:rsidP="005155C3">
      <w:pPr>
        <w:tabs>
          <w:tab w:val="left" w:pos="360"/>
        </w:tabs>
        <w:ind w:left="360" w:hanging="360"/>
        <w:jc w:val="center"/>
        <w:rPr>
          <w:rFonts w:cs="Arial"/>
          <w:sz w:val="21"/>
          <w:szCs w:val="18"/>
        </w:rPr>
      </w:pPr>
      <w:r w:rsidRPr="006175EB">
        <w:rPr>
          <w:rFonts w:cs="Arial"/>
          <w:sz w:val="20"/>
          <w:szCs w:val="16"/>
        </w:rPr>
        <w:br w:type="page"/>
      </w:r>
      <w:r w:rsidRPr="00185DF2">
        <w:rPr>
          <w:rFonts w:cs="Arial"/>
          <w:b/>
          <w:sz w:val="32"/>
          <w:szCs w:val="18"/>
        </w:rPr>
        <w:lastRenderedPageBreak/>
        <w:t>Fruit of the Spirit Defined</w:t>
      </w:r>
    </w:p>
    <w:p w14:paraId="57E8F65F" w14:textId="77777777" w:rsidR="005155C3" w:rsidRPr="006175EB" w:rsidRDefault="005155C3" w:rsidP="005155C3">
      <w:pPr>
        <w:tabs>
          <w:tab w:val="left" w:pos="360"/>
        </w:tabs>
        <w:ind w:left="360" w:hanging="360"/>
        <w:rPr>
          <w:rFonts w:cs="Arial"/>
          <w:sz w:val="20"/>
          <w:szCs w:val="16"/>
        </w:rPr>
      </w:pPr>
    </w:p>
    <w:p w14:paraId="1F4089A2" w14:textId="77777777" w:rsidR="005155C3" w:rsidRPr="006175EB" w:rsidRDefault="005155C3" w:rsidP="005155C3">
      <w:pPr>
        <w:pStyle w:val="BodyText3"/>
        <w:rPr>
          <w:rFonts w:cs="Arial"/>
          <w:sz w:val="21"/>
          <w:szCs w:val="16"/>
        </w:rPr>
      </w:pPr>
      <w:r w:rsidRPr="006175EB">
        <w:rPr>
          <w:rFonts w:cs="Arial"/>
          <w:sz w:val="21"/>
          <w:szCs w:val="16"/>
        </w:rPr>
        <w:t>Most of us cannot recognize what kind a tree we are looking at by seeing only its leaves and branches.  But when we see fruit on it, identifying it is simple.</w:t>
      </w:r>
    </w:p>
    <w:p w14:paraId="09ECCDA4" w14:textId="77777777" w:rsidR="005155C3" w:rsidRPr="006175EB" w:rsidRDefault="005155C3" w:rsidP="005155C3">
      <w:pPr>
        <w:rPr>
          <w:rFonts w:cs="Arial"/>
          <w:sz w:val="21"/>
          <w:szCs w:val="16"/>
        </w:rPr>
      </w:pPr>
    </w:p>
    <w:p w14:paraId="5C99D27C" w14:textId="77777777" w:rsidR="005155C3" w:rsidRPr="006175EB" w:rsidRDefault="005155C3" w:rsidP="005155C3">
      <w:pPr>
        <w:rPr>
          <w:rFonts w:cs="Arial"/>
          <w:sz w:val="20"/>
          <w:szCs w:val="16"/>
        </w:rPr>
      </w:pPr>
      <w:r w:rsidRPr="006175EB">
        <w:rPr>
          <w:rFonts w:cs="Arial"/>
          <w:sz w:val="21"/>
          <w:szCs w:val="16"/>
        </w:rPr>
        <w:t>The same is true of Christians.  The unmistakable fruit of God’s Spirit in our lives is powerful evidence that one has truly trusted Christ.  Galatians 5:22-23 notes that this fruit (singular) is love, but love includes the other eight traits as well…</w:t>
      </w:r>
    </w:p>
    <w:p w14:paraId="142CCAF2" w14:textId="77777777" w:rsidR="005155C3" w:rsidRPr="006175EB" w:rsidRDefault="005155C3" w:rsidP="005155C3">
      <w:pPr>
        <w:rPr>
          <w:rFonts w:cs="Arial"/>
          <w:sz w:val="20"/>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2520"/>
        <w:gridCol w:w="5040"/>
      </w:tblGrid>
      <w:tr w:rsidR="005155C3" w:rsidRPr="006175EB" w14:paraId="5818CF9C" w14:textId="77777777" w:rsidTr="004B0543">
        <w:tc>
          <w:tcPr>
            <w:tcW w:w="1638" w:type="dxa"/>
            <w:vMerge w:val="restart"/>
            <w:tcBorders>
              <w:right w:val="nil"/>
            </w:tcBorders>
            <w:shd w:val="clear" w:color="auto" w:fill="000000"/>
            <w:textDirection w:val="btLr"/>
            <w:vAlign w:val="center"/>
          </w:tcPr>
          <w:p w14:paraId="15726EF9" w14:textId="77777777" w:rsidR="005155C3" w:rsidRPr="006175EB" w:rsidRDefault="005155C3" w:rsidP="004B0543">
            <w:pPr>
              <w:tabs>
                <w:tab w:val="left" w:pos="360"/>
              </w:tabs>
              <w:ind w:left="113"/>
              <w:jc w:val="center"/>
              <w:rPr>
                <w:rFonts w:cs="Arial"/>
                <w:color w:val="FFFFFF"/>
                <w:sz w:val="20"/>
                <w:szCs w:val="16"/>
              </w:rPr>
            </w:pPr>
            <w:r w:rsidRPr="006175EB">
              <w:rPr>
                <w:rFonts w:cs="Arial"/>
                <w:sz w:val="28"/>
                <w:szCs w:val="16"/>
                <w:shd w:val="solid" w:color="auto" w:fill="auto"/>
              </w:rPr>
              <w:t>Inner Life</w:t>
            </w:r>
          </w:p>
        </w:tc>
        <w:tc>
          <w:tcPr>
            <w:tcW w:w="2520" w:type="dxa"/>
            <w:tcBorders>
              <w:top w:val="nil"/>
              <w:left w:val="single" w:sz="6" w:space="0" w:color="auto"/>
              <w:bottom w:val="nil"/>
              <w:right w:val="nil"/>
            </w:tcBorders>
          </w:tcPr>
          <w:p w14:paraId="6217FDC1" w14:textId="77777777" w:rsidR="005155C3" w:rsidRPr="006175EB" w:rsidRDefault="005155C3" w:rsidP="004B0543">
            <w:pPr>
              <w:tabs>
                <w:tab w:val="left" w:pos="360"/>
              </w:tabs>
              <w:rPr>
                <w:rFonts w:cs="Arial"/>
                <w:b/>
                <w:sz w:val="21"/>
                <w:szCs w:val="16"/>
              </w:rPr>
            </w:pPr>
            <w:r w:rsidRPr="006175EB">
              <w:rPr>
                <w:rFonts w:cs="Arial"/>
                <w:b/>
                <w:sz w:val="21"/>
                <w:szCs w:val="16"/>
              </w:rPr>
              <w:t>Love</w:t>
            </w:r>
          </w:p>
        </w:tc>
        <w:tc>
          <w:tcPr>
            <w:tcW w:w="5040" w:type="dxa"/>
            <w:tcBorders>
              <w:top w:val="nil"/>
              <w:left w:val="nil"/>
              <w:bottom w:val="nil"/>
              <w:right w:val="nil"/>
            </w:tcBorders>
          </w:tcPr>
          <w:p w14:paraId="4D6EB0E6" w14:textId="77777777" w:rsidR="005155C3" w:rsidRPr="006175EB" w:rsidRDefault="005155C3" w:rsidP="004B0543">
            <w:pPr>
              <w:tabs>
                <w:tab w:val="left" w:pos="360"/>
              </w:tabs>
              <w:ind w:right="-18"/>
              <w:rPr>
                <w:rFonts w:cs="Arial"/>
                <w:b/>
                <w:sz w:val="20"/>
                <w:szCs w:val="16"/>
              </w:rPr>
            </w:pPr>
            <w:r w:rsidRPr="006175EB">
              <w:rPr>
                <w:rFonts w:cs="Arial"/>
                <w:b/>
                <w:sz w:val="20"/>
                <w:szCs w:val="16"/>
              </w:rPr>
              <w:t>Unconditional and unselfish commitment to others; active service to them</w:t>
            </w:r>
          </w:p>
          <w:p w14:paraId="2A8554F4" w14:textId="77777777" w:rsidR="005155C3" w:rsidRPr="006175EB" w:rsidRDefault="005155C3" w:rsidP="004B0543">
            <w:pPr>
              <w:tabs>
                <w:tab w:val="left" w:pos="360"/>
              </w:tabs>
              <w:ind w:right="-18"/>
              <w:rPr>
                <w:rFonts w:cs="Arial"/>
                <w:b/>
                <w:sz w:val="20"/>
                <w:szCs w:val="16"/>
              </w:rPr>
            </w:pPr>
          </w:p>
        </w:tc>
      </w:tr>
      <w:tr w:rsidR="005155C3" w:rsidRPr="006175EB" w14:paraId="0999636D" w14:textId="77777777" w:rsidTr="004B0543">
        <w:tc>
          <w:tcPr>
            <w:tcW w:w="1638" w:type="dxa"/>
            <w:vMerge/>
            <w:tcBorders>
              <w:right w:val="nil"/>
            </w:tcBorders>
          </w:tcPr>
          <w:p w14:paraId="4AE16BA3" w14:textId="77777777" w:rsidR="005155C3" w:rsidRPr="006175EB" w:rsidRDefault="005155C3" w:rsidP="004B0543">
            <w:pPr>
              <w:tabs>
                <w:tab w:val="left" w:pos="360"/>
              </w:tabs>
              <w:rPr>
                <w:rFonts w:cs="Arial"/>
                <w:sz w:val="20"/>
                <w:szCs w:val="16"/>
              </w:rPr>
            </w:pPr>
          </w:p>
        </w:tc>
        <w:tc>
          <w:tcPr>
            <w:tcW w:w="2520" w:type="dxa"/>
            <w:tcBorders>
              <w:top w:val="nil"/>
              <w:left w:val="single" w:sz="6" w:space="0" w:color="auto"/>
              <w:bottom w:val="nil"/>
              <w:right w:val="nil"/>
            </w:tcBorders>
          </w:tcPr>
          <w:p w14:paraId="44EB2F7F" w14:textId="77777777" w:rsidR="005155C3" w:rsidRPr="006175EB" w:rsidRDefault="005155C3" w:rsidP="004B0543">
            <w:pPr>
              <w:tabs>
                <w:tab w:val="left" w:pos="360"/>
              </w:tabs>
              <w:rPr>
                <w:rFonts w:cs="Arial"/>
                <w:b/>
                <w:sz w:val="21"/>
                <w:szCs w:val="16"/>
              </w:rPr>
            </w:pPr>
            <w:r w:rsidRPr="006175EB">
              <w:rPr>
                <w:rFonts w:cs="Arial"/>
                <w:b/>
                <w:sz w:val="21"/>
                <w:szCs w:val="16"/>
              </w:rPr>
              <w:t>Joy</w:t>
            </w:r>
          </w:p>
        </w:tc>
        <w:tc>
          <w:tcPr>
            <w:tcW w:w="5040" w:type="dxa"/>
            <w:tcBorders>
              <w:top w:val="nil"/>
              <w:left w:val="nil"/>
              <w:bottom w:val="nil"/>
              <w:right w:val="nil"/>
            </w:tcBorders>
          </w:tcPr>
          <w:p w14:paraId="0D89E877" w14:textId="77777777" w:rsidR="005155C3" w:rsidRPr="006175EB" w:rsidRDefault="005155C3" w:rsidP="004B0543">
            <w:pPr>
              <w:tabs>
                <w:tab w:val="left" w:pos="360"/>
              </w:tabs>
              <w:ind w:right="-18"/>
              <w:rPr>
                <w:rFonts w:cs="Arial"/>
                <w:b/>
                <w:sz w:val="20"/>
                <w:szCs w:val="16"/>
              </w:rPr>
            </w:pPr>
            <w:r w:rsidRPr="006175EB">
              <w:rPr>
                <w:rFonts w:cs="Arial"/>
                <w:b/>
                <w:sz w:val="20"/>
                <w:szCs w:val="16"/>
              </w:rPr>
              <w:t>Deep happiness stemming from a personal relationship with God, including a sense of fulfilling His will</w:t>
            </w:r>
          </w:p>
          <w:p w14:paraId="7EA7E216" w14:textId="77777777" w:rsidR="005155C3" w:rsidRPr="006175EB" w:rsidRDefault="005155C3" w:rsidP="004B0543">
            <w:pPr>
              <w:tabs>
                <w:tab w:val="left" w:pos="360"/>
              </w:tabs>
              <w:ind w:right="-18"/>
              <w:rPr>
                <w:rFonts w:cs="Arial"/>
                <w:b/>
                <w:sz w:val="20"/>
                <w:szCs w:val="16"/>
              </w:rPr>
            </w:pPr>
          </w:p>
        </w:tc>
      </w:tr>
      <w:tr w:rsidR="005155C3" w:rsidRPr="006175EB" w14:paraId="25E24C7F" w14:textId="77777777" w:rsidTr="004B0543">
        <w:tc>
          <w:tcPr>
            <w:tcW w:w="1638" w:type="dxa"/>
            <w:vMerge/>
            <w:tcBorders>
              <w:right w:val="nil"/>
            </w:tcBorders>
          </w:tcPr>
          <w:p w14:paraId="5C8802C5" w14:textId="77777777" w:rsidR="005155C3" w:rsidRPr="006175EB" w:rsidRDefault="005155C3" w:rsidP="004B0543">
            <w:pPr>
              <w:tabs>
                <w:tab w:val="left" w:pos="360"/>
              </w:tabs>
              <w:rPr>
                <w:rFonts w:cs="Arial"/>
                <w:sz w:val="20"/>
                <w:szCs w:val="16"/>
              </w:rPr>
            </w:pPr>
          </w:p>
        </w:tc>
        <w:tc>
          <w:tcPr>
            <w:tcW w:w="2520" w:type="dxa"/>
            <w:tcBorders>
              <w:top w:val="nil"/>
              <w:left w:val="single" w:sz="6" w:space="0" w:color="auto"/>
              <w:bottom w:val="nil"/>
              <w:right w:val="nil"/>
            </w:tcBorders>
          </w:tcPr>
          <w:p w14:paraId="68DF25EB" w14:textId="77777777" w:rsidR="005155C3" w:rsidRPr="006175EB" w:rsidRDefault="005155C3" w:rsidP="004B0543">
            <w:pPr>
              <w:tabs>
                <w:tab w:val="left" w:pos="360"/>
              </w:tabs>
              <w:rPr>
                <w:rFonts w:cs="Arial"/>
                <w:b/>
                <w:sz w:val="21"/>
                <w:szCs w:val="16"/>
              </w:rPr>
            </w:pPr>
            <w:r w:rsidRPr="006175EB">
              <w:rPr>
                <w:rFonts w:cs="Arial"/>
                <w:b/>
                <w:sz w:val="21"/>
                <w:szCs w:val="16"/>
              </w:rPr>
              <w:t>Peace</w:t>
            </w:r>
          </w:p>
        </w:tc>
        <w:tc>
          <w:tcPr>
            <w:tcW w:w="5040" w:type="dxa"/>
            <w:tcBorders>
              <w:top w:val="nil"/>
              <w:left w:val="nil"/>
              <w:bottom w:val="nil"/>
              <w:right w:val="nil"/>
            </w:tcBorders>
          </w:tcPr>
          <w:p w14:paraId="53BE86DB" w14:textId="77777777" w:rsidR="005155C3" w:rsidRPr="006175EB" w:rsidRDefault="005155C3" w:rsidP="004B0543">
            <w:pPr>
              <w:tabs>
                <w:tab w:val="left" w:pos="360"/>
              </w:tabs>
              <w:ind w:right="-18"/>
              <w:rPr>
                <w:rFonts w:cs="Arial"/>
                <w:b/>
                <w:sz w:val="20"/>
                <w:szCs w:val="16"/>
              </w:rPr>
            </w:pPr>
            <w:r w:rsidRPr="006175EB">
              <w:rPr>
                <w:rFonts w:cs="Arial"/>
                <w:b/>
                <w:sz w:val="20"/>
                <w:szCs w:val="16"/>
              </w:rPr>
              <w:t>Wholeness, tranquility of mind, sense of well-being, based on forgiveness</w:t>
            </w:r>
          </w:p>
          <w:p w14:paraId="4F485B45" w14:textId="77777777" w:rsidR="005155C3" w:rsidRPr="006175EB" w:rsidRDefault="005155C3" w:rsidP="004B0543">
            <w:pPr>
              <w:tabs>
                <w:tab w:val="left" w:pos="360"/>
              </w:tabs>
              <w:ind w:right="-18"/>
              <w:rPr>
                <w:rFonts w:cs="Arial"/>
                <w:b/>
                <w:sz w:val="20"/>
                <w:szCs w:val="16"/>
              </w:rPr>
            </w:pPr>
          </w:p>
        </w:tc>
      </w:tr>
    </w:tbl>
    <w:p w14:paraId="759D6339" w14:textId="77777777" w:rsidR="005155C3" w:rsidRPr="006175EB" w:rsidRDefault="005155C3" w:rsidP="005155C3">
      <w:pPr>
        <w:tabs>
          <w:tab w:val="left" w:pos="360"/>
        </w:tabs>
        <w:ind w:left="360" w:hanging="360"/>
        <w:jc w:val="center"/>
        <w:rPr>
          <w:rFonts w:cs="Arial"/>
          <w:sz w:val="20"/>
          <w:szCs w:val="16"/>
        </w:rPr>
      </w:pPr>
    </w:p>
    <w:p w14:paraId="31F47FAA" w14:textId="77777777" w:rsidR="005155C3" w:rsidRPr="006175EB" w:rsidRDefault="005155C3" w:rsidP="005155C3">
      <w:pPr>
        <w:tabs>
          <w:tab w:val="left" w:pos="360"/>
        </w:tabs>
        <w:ind w:left="360" w:hanging="360"/>
        <w:rPr>
          <w:rFonts w:cs="Arial"/>
          <w:sz w:val="20"/>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520"/>
        <w:gridCol w:w="5040"/>
      </w:tblGrid>
      <w:tr w:rsidR="005155C3" w:rsidRPr="006175EB" w14:paraId="2C2255E4" w14:textId="77777777" w:rsidTr="004B0543">
        <w:tc>
          <w:tcPr>
            <w:tcW w:w="2088" w:type="dxa"/>
            <w:vMerge w:val="restart"/>
            <w:tcBorders>
              <w:right w:val="nil"/>
            </w:tcBorders>
            <w:shd w:val="clear" w:color="auto" w:fill="000000"/>
            <w:textDirection w:val="btLr"/>
            <w:vAlign w:val="center"/>
          </w:tcPr>
          <w:p w14:paraId="0BD25D46" w14:textId="77777777" w:rsidR="005155C3" w:rsidRPr="006175EB" w:rsidRDefault="005155C3" w:rsidP="004B0543">
            <w:pPr>
              <w:tabs>
                <w:tab w:val="left" w:pos="360"/>
              </w:tabs>
              <w:ind w:left="113"/>
              <w:rPr>
                <w:rFonts w:cs="Arial"/>
                <w:color w:val="FFFFFF"/>
                <w:sz w:val="20"/>
                <w:szCs w:val="16"/>
              </w:rPr>
            </w:pPr>
            <w:r w:rsidRPr="006175EB">
              <w:rPr>
                <w:rFonts w:cs="Arial"/>
                <w:sz w:val="28"/>
                <w:szCs w:val="16"/>
                <w:shd w:val="solid" w:color="auto" w:fill="auto"/>
              </w:rPr>
              <w:t xml:space="preserve"> Social Relationships</w:t>
            </w:r>
          </w:p>
        </w:tc>
        <w:tc>
          <w:tcPr>
            <w:tcW w:w="2520" w:type="dxa"/>
            <w:tcBorders>
              <w:top w:val="nil"/>
              <w:left w:val="single" w:sz="6" w:space="0" w:color="auto"/>
              <w:bottom w:val="nil"/>
              <w:right w:val="nil"/>
            </w:tcBorders>
          </w:tcPr>
          <w:p w14:paraId="205108F8" w14:textId="77777777" w:rsidR="005155C3" w:rsidRPr="006175EB" w:rsidRDefault="005155C3" w:rsidP="004B0543">
            <w:pPr>
              <w:tabs>
                <w:tab w:val="left" w:pos="360"/>
              </w:tabs>
              <w:rPr>
                <w:rFonts w:cs="Arial"/>
                <w:b/>
                <w:sz w:val="21"/>
                <w:szCs w:val="16"/>
              </w:rPr>
            </w:pPr>
            <w:r w:rsidRPr="006175EB">
              <w:rPr>
                <w:rFonts w:cs="Arial"/>
                <w:b/>
                <w:sz w:val="21"/>
                <w:szCs w:val="16"/>
              </w:rPr>
              <w:t>Patience</w:t>
            </w:r>
          </w:p>
        </w:tc>
        <w:tc>
          <w:tcPr>
            <w:tcW w:w="5040" w:type="dxa"/>
            <w:tcBorders>
              <w:top w:val="nil"/>
              <w:left w:val="nil"/>
              <w:bottom w:val="nil"/>
              <w:right w:val="nil"/>
            </w:tcBorders>
          </w:tcPr>
          <w:p w14:paraId="5FD1D0F5" w14:textId="77777777" w:rsidR="005155C3" w:rsidRPr="006175EB" w:rsidRDefault="005155C3" w:rsidP="004B0543">
            <w:pPr>
              <w:tabs>
                <w:tab w:val="left" w:pos="360"/>
              </w:tabs>
              <w:ind w:right="-18"/>
              <w:rPr>
                <w:rFonts w:cs="Arial"/>
                <w:b/>
                <w:sz w:val="20"/>
                <w:szCs w:val="16"/>
              </w:rPr>
            </w:pPr>
            <w:r w:rsidRPr="006175EB">
              <w:rPr>
                <w:rFonts w:cs="Arial"/>
                <w:b/>
                <w:sz w:val="20"/>
                <w:szCs w:val="16"/>
              </w:rPr>
              <w:t>Longsuffering, steadfastness, forbearance, willingness to wait for others like God waits for us</w:t>
            </w:r>
          </w:p>
          <w:p w14:paraId="0F4A300F" w14:textId="77777777" w:rsidR="005155C3" w:rsidRPr="006175EB" w:rsidRDefault="005155C3" w:rsidP="004B0543">
            <w:pPr>
              <w:tabs>
                <w:tab w:val="left" w:pos="360"/>
              </w:tabs>
              <w:ind w:right="-18"/>
              <w:rPr>
                <w:rFonts w:cs="Arial"/>
                <w:b/>
                <w:sz w:val="20"/>
                <w:szCs w:val="16"/>
              </w:rPr>
            </w:pPr>
          </w:p>
        </w:tc>
      </w:tr>
      <w:tr w:rsidR="005155C3" w:rsidRPr="006175EB" w14:paraId="2E6C1CC5" w14:textId="77777777" w:rsidTr="004B0543">
        <w:tc>
          <w:tcPr>
            <w:tcW w:w="2088" w:type="dxa"/>
            <w:vMerge/>
            <w:tcBorders>
              <w:right w:val="nil"/>
            </w:tcBorders>
          </w:tcPr>
          <w:p w14:paraId="3C45C646" w14:textId="77777777" w:rsidR="005155C3" w:rsidRPr="006175EB" w:rsidRDefault="005155C3" w:rsidP="004B0543">
            <w:pPr>
              <w:tabs>
                <w:tab w:val="left" w:pos="360"/>
              </w:tabs>
              <w:rPr>
                <w:rFonts w:cs="Arial"/>
                <w:sz w:val="20"/>
                <w:szCs w:val="16"/>
              </w:rPr>
            </w:pPr>
          </w:p>
        </w:tc>
        <w:tc>
          <w:tcPr>
            <w:tcW w:w="2520" w:type="dxa"/>
            <w:tcBorders>
              <w:top w:val="nil"/>
              <w:left w:val="single" w:sz="6" w:space="0" w:color="auto"/>
              <w:bottom w:val="nil"/>
              <w:right w:val="nil"/>
            </w:tcBorders>
          </w:tcPr>
          <w:p w14:paraId="5BD438FB" w14:textId="77777777" w:rsidR="005155C3" w:rsidRPr="006175EB" w:rsidRDefault="005155C3" w:rsidP="004B0543">
            <w:pPr>
              <w:tabs>
                <w:tab w:val="left" w:pos="360"/>
              </w:tabs>
              <w:rPr>
                <w:rFonts w:cs="Arial"/>
                <w:b/>
                <w:sz w:val="21"/>
                <w:szCs w:val="16"/>
              </w:rPr>
            </w:pPr>
            <w:r w:rsidRPr="006175EB">
              <w:rPr>
                <w:rFonts w:cs="Arial"/>
                <w:b/>
                <w:sz w:val="21"/>
                <w:szCs w:val="16"/>
              </w:rPr>
              <w:t>Kindness</w:t>
            </w:r>
          </w:p>
        </w:tc>
        <w:tc>
          <w:tcPr>
            <w:tcW w:w="5040" w:type="dxa"/>
            <w:tcBorders>
              <w:top w:val="nil"/>
              <w:left w:val="nil"/>
              <w:bottom w:val="nil"/>
              <w:right w:val="nil"/>
            </w:tcBorders>
          </w:tcPr>
          <w:p w14:paraId="779ACEF2" w14:textId="77777777" w:rsidR="005155C3" w:rsidRPr="006175EB" w:rsidRDefault="005155C3" w:rsidP="004B0543">
            <w:pPr>
              <w:tabs>
                <w:tab w:val="left" w:pos="360"/>
              </w:tabs>
              <w:ind w:right="-18"/>
              <w:rPr>
                <w:rFonts w:cs="Arial"/>
                <w:b/>
                <w:sz w:val="20"/>
                <w:szCs w:val="16"/>
              </w:rPr>
            </w:pPr>
            <w:r w:rsidRPr="006175EB">
              <w:rPr>
                <w:rFonts w:cs="Arial"/>
                <w:b/>
                <w:sz w:val="20"/>
                <w:szCs w:val="16"/>
              </w:rPr>
              <w:t>Excellence of character towards those of fragile nature in personality and need</w:t>
            </w:r>
          </w:p>
          <w:p w14:paraId="09020AFC" w14:textId="77777777" w:rsidR="005155C3" w:rsidRPr="006175EB" w:rsidRDefault="005155C3" w:rsidP="004B0543">
            <w:pPr>
              <w:tabs>
                <w:tab w:val="left" w:pos="360"/>
              </w:tabs>
              <w:ind w:right="-18"/>
              <w:rPr>
                <w:rFonts w:cs="Arial"/>
                <w:b/>
                <w:sz w:val="20"/>
                <w:szCs w:val="16"/>
              </w:rPr>
            </w:pPr>
          </w:p>
        </w:tc>
      </w:tr>
      <w:tr w:rsidR="005155C3" w:rsidRPr="006175EB" w14:paraId="5AE1E18E" w14:textId="77777777" w:rsidTr="004B0543">
        <w:tc>
          <w:tcPr>
            <w:tcW w:w="2088" w:type="dxa"/>
            <w:vMerge/>
            <w:tcBorders>
              <w:right w:val="nil"/>
            </w:tcBorders>
          </w:tcPr>
          <w:p w14:paraId="04988664" w14:textId="77777777" w:rsidR="005155C3" w:rsidRPr="006175EB" w:rsidRDefault="005155C3" w:rsidP="004B0543">
            <w:pPr>
              <w:tabs>
                <w:tab w:val="left" w:pos="360"/>
              </w:tabs>
              <w:rPr>
                <w:rFonts w:cs="Arial"/>
                <w:sz w:val="20"/>
                <w:szCs w:val="16"/>
              </w:rPr>
            </w:pPr>
          </w:p>
        </w:tc>
        <w:tc>
          <w:tcPr>
            <w:tcW w:w="2520" w:type="dxa"/>
            <w:tcBorders>
              <w:top w:val="nil"/>
              <w:left w:val="single" w:sz="6" w:space="0" w:color="auto"/>
              <w:bottom w:val="nil"/>
              <w:right w:val="nil"/>
            </w:tcBorders>
          </w:tcPr>
          <w:p w14:paraId="6A684F1E" w14:textId="77777777" w:rsidR="005155C3" w:rsidRPr="006175EB" w:rsidRDefault="005155C3" w:rsidP="004B0543">
            <w:pPr>
              <w:tabs>
                <w:tab w:val="left" w:pos="360"/>
              </w:tabs>
              <w:rPr>
                <w:rFonts w:cs="Arial"/>
                <w:b/>
                <w:sz w:val="21"/>
                <w:szCs w:val="16"/>
              </w:rPr>
            </w:pPr>
            <w:r w:rsidRPr="006175EB">
              <w:rPr>
                <w:rFonts w:cs="Arial"/>
                <w:b/>
                <w:sz w:val="21"/>
                <w:szCs w:val="16"/>
              </w:rPr>
              <w:t>Goodness</w:t>
            </w:r>
          </w:p>
        </w:tc>
        <w:tc>
          <w:tcPr>
            <w:tcW w:w="5040" w:type="dxa"/>
            <w:tcBorders>
              <w:top w:val="nil"/>
              <w:left w:val="nil"/>
              <w:bottom w:val="nil"/>
              <w:right w:val="nil"/>
            </w:tcBorders>
          </w:tcPr>
          <w:p w14:paraId="3EB012DB" w14:textId="77777777" w:rsidR="005155C3" w:rsidRPr="006175EB" w:rsidRDefault="005155C3" w:rsidP="004B0543">
            <w:pPr>
              <w:tabs>
                <w:tab w:val="left" w:pos="360"/>
              </w:tabs>
              <w:ind w:right="-18"/>
              <w:rPr>
                <w:rFonts w:cs="Arial"/>
                <w:b/>
                <w:sz w:val="20"/>
                <w:szCs w:val="16"/>
              </w:rPr>
            </w:pPr>
            <w:r w:rsidRPr="006175EB">
              <w:rPr>
                <w:rFonts w:cs="Arial"/>
                <w:b/>
                <w:sz w:val="20"/>
                <w:szCs w:val="16"/>
              </w:rPr>
              <w:t>Sense of ideal character, righteousness softened by love</w:t>
            </w:r>
          </w:p>
          <w:p w14:paraId="03D0370D" w14:textId="77777777" w:rsidR="005155C3" w:rsidRPr="006175EB" w:rsidRDefault="005155C3" w:rsidP="004B0543">
            <w:pPr>
              <w:tabs>
                <w:tab w:val="left" w:pos="360"/>
              </w:tabs>
              <w:ind w:right="-18"/>
              <w:rPr>
                <w:rFonts w:cs="Arial"/>
                <w:b/>
                <w:sz w:val="20"/>
                <w:szCs w:val="16"/>
              </w:rPr>
            </w:pPr>
          </w:p>
          <w:p w14:paraId="65DC98E1" w14:textId="77777777" w:rsidR="005155C3" w:rsidRPr="006175EB" w:rsidRDefault="005155C3" w:rsidP="004B0543">
            <w:pPr>
              <w:tabs>
                <w:tab w:val="left" w:pos="360"/>
              </w:tabs>
              <w:ind w:right="-18"/>
              <w:rPr>
                <w:rFonts w:cs="Arial"/>
                <w:b/>
                <w:sz w:val="20"/>
                <w:szCs w:val="16"/>
              </w:rPr>
            </w:pPr>
          </w:p>
        </w:tc>
      </w:tr>
    </w:tbl>
    <w:p w14:paraId="2696DB0E" w14:textId="77777777" w:rsidR="005155C3" w:rsidRPr="006175EB" w:rsidRDefault="005155C3" w:rsidP="005155C3">
      <w:pPr>
        <w:tabs>
          <w:tab w:val="left" w:pos="360"/>
        </w:tabs>
        <w:ind w:left="360" w:hanging="360"/>
        <w:rPr>
          <w:rFonts w:cs="Arial"/>
          <w:sz w:val="20"/>
          <w:szCs w:val="16"/>
        </w:rPr>
      </w:pPr>
    </w:p>
    <w:p w14:paraId="045E7318" w14:textId="77777777" w:rsidR="005155C3" w:rsidRPr="006175EB" w:rsidRDefault="005155C3" w:rsidP="005155C3">
      <w:pPr>
        <w:tabs>
          <w:tab w:val="left" w:pos="360"/>
        </w:tabs>
        <w:ind w:left="360" w:hanging="360"/>
        <w:rPr>
          <w:rFonts w:cs="Arial"/>
          <w:sz w:val="20"/>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2520"/>
        <w:gridCol w:w="5040"/>
      </w:tblGrid>
      <w:tr w:rsidR="005155C3" w:rsidRPr="006175EB" w14:paraId="3D293A13" w14:textId="77777777" w:rsidTr="004B0543">
        <w:tc>
          <w:tcPr>
            <w:tcW w:w="1638" w:type="dxa"/>
            <w:vMerge w:val="restart"/>
            <w:tcBorders>
              <w:right w:val="nil"/>
            </w:tcBorders>
            <w:shd w:val="clear" w:color="auto" w:fill="000000"/>
            <w:textDirection w:val="btLr"/>
            <w:vAlign w:val="center"/>
          </w:tcPr>
          <w:p w14:paraId="36720C60" w14:textId="77777777" w:rsidR="005155C3" w:rsidRPr="006175EB" w:rsidRDefault="005155C3" w:rsidP="004B0543">
            <w:pPr>
              <w:tabs>
                <w:tab w:val="left" w:pos="360"/>
              </w:tabs>
              <w:ind w:left="113"/>
              <w:rPr>
                <w:rFonts w:cs="Arial"/>
                <w:sz w:val="28"/>
                <w:szCs w:val="16"/>
                <w:shd w:val="solid" w:color="auto" w:fill="auto"/>
              </w:rPr>
            </w:pPr>
            <w:r w:rsidRPr="006175EB">
              <w:rPr>
                <w:rFonts w:cs="Arial"/>
                <w:sz w:val="28"/>
                <w:szCs w:val="16"/>
                <w:shd w:val="solid" w:color="auto" w:fill="auto"/>
              </w:rPr>
              <w:t xml:space="preserve"> Principles</w:t>
            </w:r>
          </w:p>
          <w:p w14:paraId="5051A29B" w14:textId="77777777" w:rsidR="005155C3" w:rsidRPr="006175EB" w:rsidRDefault="005155C3" w:rsidP="004B0543">
            <w:pPr>
              <w:tabs>
                <w:tab w:val="left" w:pos="360"/>
              </w:tabs>
              <w:ind w:left="113"/>
              <w:rPr>
                <w:rFonts w:cs="Arial"/>
                <w:sz w:val="28"/>
                <w:szCs w:val="16"/>
                <w:shd w:val="solid" w:color="auto" w:fill="auto"/>
              </w:rPr>
            </w:pPr>
            <w:r w:rsidRPr="006175EB">
              <w:rPr>
                <w:rFonts w:cs="Arial"/>
                <w:sz w:val="28"/>
                <w:szCs w:val="16"/>
                <w:shd w:val="solid" w:color="auto" w:fill="auto"/>
              </w:rPr>
              <w:t xml:space="preserve">     of</w:t>
            </w:r>
          </w:p>
          <w:p w14:paraId="66D7E514" w14:textId="77777777" w:rsidR="005155C3" w:rsidRPr="006175EB" w:rsidRDefault="005155C3" w:rsidP="004B0543">
            <w:pPr>
              <w:tabs>
                <w:tab w:val="left" w:pos="360"/>
              </w:tabs>
              <w:ind w:left="113"/>
              <w:rPr>
                <w:rFonts w:cs="Arial"/>
                <w:color w:val="FFFFFF"/>
                <w:sz w:val="20"/>
                <w:szCs w:val="16"/>
              </w:rPr>
            </w:pPr>
            <w:r w:rsidRPr="006175EB">
              <w:rPr>
                <w:rFonts w:cs="Arial"/>
                <w:sz w:val="28"/>
                <w:szCs w:val="16"/>
                <w:shd w:val="solid" w:color="auto" w:fill="auto"/>
              </w:rPr>
              <w:t xml:space="preserve"> Conduct</w:t>
            </w:r>
          </w:p>
        </w:tc>
        <w:tc>
          <w:tcPr>
            <w:tcW w:w="2520" w:type="dxa"/>
            <w:tcBorders>
              <w:top w:val="nil"/>
              <w:left w:val="single" w:sz="6" w:space="0" w:color="auto"/>
              <w:bottom w:val="nil"/>
              <w:right w:val="nil"/>
            </w:tcBorders>
          </w:tcPr>
          <w:p w14:paraId="037C2921" w14:textId="77777777" w:rsidR="005155C3" w:rsidRPr="006175EB" w:rsidRDefault="005155C3" w:rsidP="004B0543">
            <w:pPr>
              <w:tabs>
                <w:tab w:val="left" w:pos="360"/>
              </w:tabs>
              <w:rPr>
                <w:rFonts w:cs="Arial"/>
                <w:b/>
                <w:sz w:val="21"/>
                <w:szCs w:val="16"/>
              </w:rPr>
            </w:pPr>
            <w:r w:rsidRPr="006175EB">
              <w:rPr>
                <w:rFonts w:cs="Arial"/>
                <w:b/>
                <w:sz w:val="21"/>
                <w:szCs w:val="16"/>
              </w:rPr>
              <w:t>Faithfulness</w:t>
            </w:r>
          </w:p>
        </w:tc>
        <w:tc>
          <w:tcPr>
            <w:tcW w:w="5040" w:type="dxa"/>
            <w:tcBorders>
              <w:top w:val="nil"/>
              <w:left w:val="nil"/>
              <w:bottom w:val="nil"/>
              <w:right w:val="nil"/>
            </w:tcBorders>
          </w:tcPr>
          <w:p w14:paraId="4D4289F0" w14:textId="77777777" w:rsidR="005155C3" w:rsidRPr="006175EB" w:rsidRDefault="005155C3" w:rsidP="004B0543">
            <w:pPr>
              <w:tabs>
                <w:tab w:val="left" w:pos="360"/>
              </w:tabs>
              <w:ind w:right="-18"/>
              <w:rPr>
                <w:rFonts w:cs="Arial"/>
                <w:b/>
                <w:sz w:val="20"/>
                <w:szCs w:val="16"/>
              </w:rPr>
            </w:pPr>
            <w:r w:rsidRPr="006175EB">
              <w:rPr>
                <w:rFonts w:cs="Arial"/>
                <w:b/>
                <w:sz w:val="20"/>
                <w:szCs w:val="16"/>
              </w:rPr>
              <w:t>Fidelity towards others, reliable since God is reliable towards us</w:t>
            </w:r>
          </w:p>
          <w:p w14:paraId="0CB2A9D0" w14:textId="77777777" w:rsidR="005155C3" w:rsidRPr="006175EB" w:rsidRDefault="005155C3" w:rsidP="004B0543">
            <w:pPr>
              <w:tabs>
                <w:tab w:val="left" w:pos="360"/>
              </w:tabs>
              <w:ind w:right="-18"/>
              <w:rPr>
                <w:rFonts w:cs="Arial"/>
                <w:b/>
                <w:sz w:val="20"/>
                <w:szCs w:val="16"/>
              </w:rPr>
            </w:pPr>
          </w:p>
        </w:tc>
      </w:tr>
      <w:tr w:rsidR="005155C3" w:rsidRPr="006175EB" w14:paraId="76356793" w14:textId="77777777" w:rsidTr="004B0543">
        <w:tc>
          <w:tcPr>
            <w:tcW w:w="1638" w:type="dxa"/>
            <w:vMerge/>
            <w:tcBorders>
              <w:right w:val="nil"/>
            </w:tcBorders>
          </w:tcPr>
          <w:p w14:paraId="71A5B681" w14:textId="77777777" w:rsidR="005155C3" w:rsidRPr="006175EB" w:rsidRDefault="005155C3" w:rsidP="004B0543">
            <w:pPr>
              <w:tabs>
                <w:tab w:val="left" w:pos="360"/>
              </w:tabs>
              <w:rPr>
                <w:rFonts w:cs="Arial"/>
                <w:sz w:val="20"/>
                <w:szCs w:val="16"/>
              </w:rPr>
            </w:pPr>
          </w:p>
        </w:tc>
        <w:tc>
          <w:tcPr>
            <w:tcW w:w="2520" w:type="dxa"/>
            <w:tcBorders>
              <w:top w:val="nil"/>
              <w:left w:val="single" w:sz="6" w:space="0" w:color="auto"/>
              <w:bottom w:val="nil"/>
              <w:right w:val="nil"/>
            </w:tcBorders>
          </w:tcPr>
          <w:p w14:paraId="7D575744" w14:textId="77777777" w:rsidR="005155C3" w:rsidRPr="006175EB" w:rsidRDefault="005155C3" w:rsidP="004B0543">
            <w:pPr>
              <w:tabs>
                <w:tab w:val="left" w:pos="360"/>
              </w:tabs>
              <w:rPr>
                <w:rFonts w:cs="Arial"/>
                <w:b/>
                <w:sz w:val="21"/>
                <w:szCs w:val="16"/>
              </w:rPr>
            </w:pPr>
            <w:r w:rsidRPr="006175EB">
              <w:rPr>
                <w:rFonts w:cs="Arial"/>
                <w:b/>
                <w:sz w:val="21"/>
                <w:szCs w:val="16"/>
              </w:rPr>
              <w:t>Gentleness</w:t>
            </w:r>
          </w:p>
        </w:tc>
        <w:tc>
          <w:tcPr>
            <w:tcW w:w="5040" w:type="dxa"/>
            <w:tcBorders>
              <w:top w:val="nil"/>
              <w:left w:val="nil"/>
              <w:bottom w:val="nil"/>
              <w:right w:val="nil"/>
            </w:tcBorders>
          </w:tcPr>
          <w:p w14:paraId="1ABBB4D5" w14:textId="77777777" w:rsidR="005155C3" w:rsidRPr="006175EB" w:rsidRDefault="005155C3" w:rsidP="004B0543">
            <w:pPr>
              <w:tabs>
                <w:tab w:val="left" w:pos="360"/>
              </w:tabs>
              <w:ind w:right="-18"/>
              <w:rPr>
                <w:rFonts w:cs="Arial"/>
                <w:b/>
                <w:sz w:val="20"/>
                <w:szCs w:val="16"/>
              </w:rPr>
            </w:pPr>
            <w:r w:rsidRPr="006175EB">
              <w:rPr>
                <w:rFonts w:cs="Arial"/>
                <w:b/>
                <w:sz w:val="20"/>
                <w:szCs w:val="16"/>
              </w:rPr>
              <w:t>Meekness, tamed and trained, submissive to God’s will and considerate to others</w:t>
            </w:r>
          </w:p>
          <w:p w14:paraId="2E14FCDD" w14:textId="77777777" w:rsidR="005155C3" w:rsidRPr="006175EB" w:rsidRDefault="005155C3" w:rsidP="004B0543">
            <w:pPr>
              <w:tabs>
                <w:tab w:val="left" w:pos="360"/>
              </w:tabs>
              <w:ind w:right="-18"/>
              <w:rPr>
                <w:rFonts w:cs="Arial"/>
                <w:b/>
                <w:sz w:val="20"/>
                <w:szCs w:val="16"/>
              </w:rPr>
            </w:pPr>
          </w:p>
        </w:tc>
      </w:tr>
      <w:tr w:rsidR="005155C3" w:rsidRPr="006175EB" w14:paraId="390FED5F" w14:textId="77777777" w:rsidTr="004B0543">
        <w:tc>
          <w:tcPr>
            <w:tcW w:w="1638" w:type="dxa"/>
            <w:vMerge/>
            <w:tcBorders>
              <w:right w:val="nil"/>
            </w:tcBorders>
          </w:tcPr>
          <w:p w14:paraId="79D36291" w14:textId="77777777" w:rsidR="005155C3" w:rsidRPr="006175EB" w:rsidRDefault="005155C3" w:rsidP="004B0543">
            <w:pPr>
              <w:tabs>
                <w:tab w:val="left" w:pos="360"/>
              </w:tabs>
              <w:rPr>
                <w:rFonts w:cs="Arial"/>
                <w:sz w:val="20"/>
                <w:szCs w:val="16"/>
              </w:rPr>
            </w:pPr>
          </w:p>
        </w:tc>
        <w:tc>
          <w:tcPr>
            <w:tcW w:w="2520" w:type="dxa"/>
            <w:tcBorders>
              <w:top w:val="nil"/>
              <w:left w:val="single" w:sz="6" w:space="0" w:color="auto"/>
              <w:bottom w:val="nil"/>
              <w:right w:val="nil"/>
            </w:tcBorders>
          </w:tcPr>
          <w:p w14:paraId="3D7951BB" w14:textId="77777777" w:rsidR="005155C3" w:rsidRPr="006175EB" w:rsidRDefault="005155C3" w:rsidP="004B0543">
            <w:pPr>
              <w:tabs>
                <w:tab w:val="left" w:pos="360"/>
              </w:tabs>
              <w:rPr>
                <w:rFonts w:cs="Arial"/>
                <w:b/>
                <w:sz w:val="21"/>
                <w:szCs w:val="16"/>
              </w:rPr>
            </w:pPr>
            <w:r w:rsidRPr="006175EB">
              <w:rPr>
                <w:rFonts w:cs="Arial"/>
                <w:b/>
                <w:sz w:val="21"/>
                <w:szCs w:val="16"/>
              </w:rPr>
              <w:t>Self-Control</w:t>
            </w:r>
          </w:p>
        </w:tc>
        <w:tc>
          <w:tcPr>
            <w:tcW w:w="5040" w:type="dxa"/>
            <w:tcBorders>
              <w:top w:val="nil"/>
              <w:left w:val="nil"/>
              <w:bottom w:val="nil"/>
              <w:right w:val="nil"/>
            </w:tcBorders>
          </w:tcPr>
          <w:p w14:paraId="724152EA" w14:textId="77777777" w:rsidR="005155C3" w:rsidRPr="006175EB" w:rsidRDefault="005155C3" w:rsidP="004B0543">
            <w:pPr>
              <w:tabs>
                <w:tab w:val="left" w:pos="360"/>
              </w:tabs>
              <w:ind w:right="-18"/>
              <w:rPr>
                <w:rFonts w:cs="Arial"/>
                <w:b/>
                <w:sz w:val="20"/>
                <w:szCs w:val="16"/>
              </w:rPr>
            </w:pPr>
            <w:r w:rsidRPr="006175EB">
              <w:rPr>
                <w:rFonts w:cs="Arial"/>
                <w:b/>
                <w:sz w:val="20"/>
                <w:szCs w:val="16"/>
              </w:rPr>
              <w:t>Self-mastery, priority of others’ concerns over selfish desires</w:t>
            </w:r>
          </w:p>
          <w:p w14:paraId="4F16CEFF" w14:textId="77777777" w:rsidR="005155C3" w:rsidRPr="006175EB" w:rsidRDefault="005155C3" w:rsidP="004B0543">
            <w:pPr>
              <w:tabs>
                <w:tab w:val="left" w:pos="360"/>
              </w:tabs>
              <w:ind w:right="-18"/>
              <w:rPr>
                <w:rFonts w:cs="Arial"/>
                <w:b/>
                <w:sz w:val="20"/>
                <w:szCs w:val="16"/>
              </w:rPr>
            </w:pPr>
          </w:p>
        </w:tc>
      </w:tr>
    </w:tbl>
    <w:p w14:paraId="33121C18" w14:textId="77777777" w:rsidR="005155C3" w:rsidRPr="00185DF2" w:rsidRDefault="005155C3" w:rsidP="005155C3">
      <w:pPr>
        <w:tabs>
          <w:tab w:val="left" w:pos="360"/>
        </w:tabs>
        <w:ind w:left="360" w:hanging="360"/>
        <w:jc w:val="center"/>
        <w:rPr>
          <w:rFonts w:cs="Arial"/>
          <w:vanish/>
          <w:sz w:val="13"/>
          <w:szCs w:val="18"/>
        </w:rPr>
      </w:pPr>
      <w:r w:rsidRPr="006175EB">
        <w:rPr>
          <w:rFonts w:cs="Arial"/>
          <w:sz w:val="20"/>
          <w:szCs w:val="16"/>
        </w:rPr>
        <w:br w:type="page"/>
      </w:r>
      <w:r w:rsidRPr="00185DF2">
        <w:rPr>
          <w:rFonts w:cs="Arial"/>
          <w:b/>
          <w:sz w:val="32"/>
          <w:szCs w:val="18"/>
        </w:rPr>
        <w:lastRenderedPageBreak/>
        <w:t>Fruit of the Spirit Compared</w:t>
      </w:r>
    </w:p>
    <w:p w14:paraId="58CCA29A" w14:textId="77777777" w:rsidR="005155C3" w:rsidRPr="006175EB" w:rsidRDefault="005155C3" w:rsidP="005155C3">
      <w:pPr>
        <w:tabs>
          <w:tab w:val="left" w:pos="360"/>
        </w:tabs>
        <w:ind w:left="360" w:hanging="360"/>
        <w:jc w:val="center"/>
        <w:rPr>
          <w:rFonts w:cs="Arial"/>
          <w:sz w:val="20"/>
          <w:szCs w:val="16"/>
        </w:rPr>
      </w:pPr>
    </w:p>
    <w:p w14:paraId="3D86DEA3" w14:textId="77777777" w:rsidR="005155C3" w:rsidRDefault="005155C3" w:rsidP="005155C3">
      <w:pPr>
        <w:tabs>
          <w:tab w:val="left" w:pos="360"/>
        </w:tabs>
        <w:ind w:left="360" w:hanging="360"/>
        <w:jc w:val="center"/>
        <w:rPr>
          <w:rFonts w:cs="Arial"/>
          <w:sz w:val="40"/>
          <w:szCs w:val="16"/>
        </w:rPr>
      </w:pPr>
      <w:r>
        <w:rPr>
          <w:rFonts w:cs="Arial"/>
          <w:noProof/>
          <w:sz w:val="40"/>
          <w:szCs w:val="16"/>
        </w:rPr>
        <w:drawing>
          <wp:inline distT="0" distB="0" distL="0" distR="0" wp14:anchorId="6BBDD98F" wp14:editId="6D50385C">
            <wp:extent cx="6016625" cy="8160385"/>
            <wp:effectExtent l="0" t="0" r="3175"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18-10-30 at 6.09.15 PM.png"/>
                    <pic:cNvPicPr/>
                  </pic:nvPicPr>
                  <pic:blipFill>
                    <a:blip r:embed="rId26"/>
                    <a:stretch>
                      <a:fillRect/>
                    </a:stretch>
                  </pic:blipFill>
                  <pic:spPr>
                    <a:xfrm>
                      <a:off x="0" y="0"/>
                      <a:ext cx="6016625" cy="8160385"/>
                    </a:xfrm>
                    <a:prstGeom prst="rect">
                      <a:avLst/>
                    </a:prstGeom>
                  </pic:spPr>
                </pic:pic>
              </a:graphicData>
            </a:graphic>
          </wp:inline>
        </w:drawing>
      </w:r>
    </w:p>
    <w:p w14:paraId="7A17F43E" w14:textId="77777777" w:rsidR="005155C3" w:rsidRPr="00185DF2" w:rsidRDefault="005155C3" w:rsidP="005155C3">
      <w:pPr>
        <w:tabs>
          <w:tab w:val="left" w:pos="360"/>
        </w:tabs>
        <w:ind w:left="360" w:hanging="360"/>
        <w:jc w:val="center"/>
        <w:rPr>
          <w:rFonts w:cs="Arial"/>
          <w:sz w:val="21"/>
          <w:szCs w:val="18"/>
        </w:rPr>
      </w:pPr>
      <w:r w:rsidRPr="006175EB">
        <w:rPr>
          <w:rFonts w:cs="Arial"/>
          <w:sz w:val="40"/>
          <w:szCs w:val="16"/>
        </w:rPr>
        <w:br w:type="page"/>
      </w:r>
      <w:r w:rsidRPr="00185DF2">
        <w:rPr>
          <w:rFonts w:cs="Arial"/>
          <w:b/>
          <w:sz w:val="32"/>
          <w:szCs w:val="18"/>
        </w:rPr>
        <w:lastRenderedPageBreak/>
        <w:t>Does the Law of Moses Apply to Me?</w:t>
      </w:r>
    </w:p>
    <w:p w14:paraId="0401F759" w14:textId="77777777" w:rsidR="005155C3" w:rsidRDefault="005155C3" w:rsidP="005155C3">
      <w:pPr>
        <w:tabs>
          <w:tab w:val="left" w:pos="360"/>
        </w:tabs>
        <w:ind w:left="360" w:hanging="360"/>
        <w:jc w:val="center"/>
        <w:rPr>
          <w:rFonts w:cs="Arial"/>
          <w:sz w:val="20"/>
          <w:szCs w:val="16"/>
        </w:rPr>
      </w:pPr>
    </w:p>
    <w:p w14:paraId="5A7AB885" w14:textId="77777777" w:rsidR="005155C3" w:rsidRPr="006175EB" w:rsidRDefault="005155C3" w:rsidP="005155C3">
      <w:pPr>
        <w:tabs>
          <w:tab w:val="left" w:pos="360"/>
        </w:tabs>
        <w:ind w:left="360" w:hanging="360"/>
        <w:jc w:val="center"/>
        <w:rPr>
          <w:rFonts w:cs="Arial"/>
          <w:sz w:val="20"/>
          <w:szCs w:val="16"/>
        </w:rPr>
      </w:pPr>
    </w:p>
    <w:p w14:paraId="3105A015" w14:textId="77777777" w:rsidR="005155C3" w:rsidRPr="00185DF2" w:rsidRDefault="005155C3" w:rsidP="005155C3">
      <w:pPr>
        <w:tabs>
          <w:tab w:val="left" w:pos="360"/>
        </w:tabs>
        <w:ind w:left="360" w:hanging="360"/>
        <w:jc w:val="center"/>
        <w:rPr>
          <w:rFonts w:cs="Arial"/>
          <w:b/>
          <w:sz w:val="32"/>
          <w:szCs w:val="21"/>
        </w:rPr>
      </w:pPr>
      <w:r>
        <w:rPr>
          <w:rFonts w:cs="Arial"/>
          <w:noProof/>
          <w:sz w:val="20"/>
          <w:szCs w:val="16"/>
        </w:rPr>
        <w:drawing>
          <wp:anchor distT="0" distB="0" distL="114300" distR="114300" simplePos="0" relativeHeight="251689472" behindDoc="0" locked="0" layoutInCell="1" allowOverlap="1" wp14:anchorId="398F138A" wp14:editId="40ED612F">
            <wp:simplePos x="0" y="0"/>
            <wp:positionH relativeFrom="column">
              <wp:posOffset>-1189391</wp:posOffset>
            </wp:positionH>
            <wp:positionV relativeFrom="paragraph">
              <wp:posOffset>989644</wp:posOffset>
            </wp:positionV>
            <wp:extent cx="8549539" cy="6174617"/>
            <wp:effectExtent l="6350" t="0" r="4445" b="444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18-10-30 at 6.09.44 PM.png"/>
                    <pic:cNvPicPr/>
                  </pic:nvPicPr>
                  <pic:blipFill>
                    <a:blip r:embed="rId27"/>
                    <a:stretch>
                      <a:fillRect/>
                    </a:stretch>
                  </pic:blipFill>
                  <pic:spPr>
                    <a:xfrm rot="16200000">
                      <a:off x="0" y="0"/>
                      <a:ext cx="8561570" cy="6183306"/>
                    </a:xfrm>
                    <a:prstGeom prst="rect">
                      <a:avLst/>
                    </a:prstGeom>
                  </pic:spPr>
                </pic:pic>
              </a:graphicData>
            </a:graphic>
            <wp14:sizeRelH relativeFrom="page">
              <wp14:pctWidth>0</wp14:pctWidth>
            </wp14:sizeRelH>
            <wp14:sizeRelV relativeFrom="page">
              <wp14:pctHeight>0</wp14:pctHeight>
            </wp14:sizeRelV>
          </wp:anchor>
        </w:drawing>
      </w:r>
      <w:r w:rsidRPr="006175EB">
        <w:rPr>
          <w:rFonts w:cs="Arial"/>
          <w:sz w:val="40"/>
          <w:szCs w:val="16"/>
        </w:rPr>
        <w:br w:type="page"/>
      </w:r>
      <w:r w:rsidRPr="00185DF2">
        <w:rPr>
          <w:rFonts w:cs="Arial"/>
          <w:b/>
          <w:sz w:val="32"/>
          <w:szCs w:val="21"/>
        </w:rPr>
        <w:lastRenderedPageBreak/>
        <w:t>Does the Law of Moses Apply to Me? (2 of 2)</w:t>
      </w:r>
    </w:p>
    <w:p w14:paraId="3FDB1055" w14:textId="77777777" w:rsidR="005155C3" w:rsidRDefault="005155C3" w:rsidP="005155C3">
      <w:pPr>
        <w:tabs>
          <w:tab w:val="left" w:pos="360"/>
        </w:tabs>
        <w:ind w:left="360" w:hanging="360"/>
        <w:jc w:val="center"/>
        <w:rPr>
          <w:rFonts w:cs="Arial"/>
          <w:b/>
          <w:sz w:val="20"/>
          <w:szCs w:val="16"/>
        </w:rPr>
      </w:pPr>
    </w:p>
    <w:p w14:paraId="520E6A63" w14:textId="77777777" w:rsidR="005155C3" w:rsidRPr="006175EB" w:rsidRDefault="005155C3" w:rsidP="005155C3">
      <w:pPr>
        <w:tabs>
          <w:tab w:val="left" w:pos="360"/>
        </w:tabs>
        <w:ind w:left="360" w:hanging="360"/>
        <w:jc w:val="center"/>
        <w:rPr>
          <w:rFonts w:cs="Arial"/>
          <w:b/>
          <w:sz w:val="20"/>
          <w:szCs w:val="16"/>
        </w:rPr>
      </w:pPr>
      <w:r>
        <w:rPr>
          <w:rFonts w:cs="Arial"/>
          <w:b/>
          <w:noProof/>
          <w:sz w:val="20"/>
          <w:szCs w:val="16"/>
        </w:rPr>
        <w:drawing>
          <wp:anchor distT="0" distB="0" distL="114300" distR="114300" simplePos="0" relativeHeight="251690496" behindDoc="0" locked="0" layoutInCell="1" allowOverlap="1" wp14:anchorId="6DB62FEC" wp14:editId="01596780">
            <wp:simplePos x="0" y="0"/>
            <wp:positionH relativeFrom="column">
              <wp:posOffset>-943189</wp:posOffset>
            </wp:positionH>
            <wp:positionV relativeFrom="paragraph">
              <wp:posOffset>1052239</wp:posOffset>
            </wp:positionV>
            <wp:extent cx="8036257" cy="5939621"/>
            <wp:effectExtent l="0" t="5715"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18-10-30 at 6.23.03 PM.png"/>
                    <pic:cNvPicPr/>
                  </pic:nvPicPr>
                  <pic:blipFill>
                    <a:blip r:embed="rId28"/>
                    <a:stretch>
                      <a:fillRect/>
                    </a:stretch>
                  </pic:blipFill>
                  <pic:spPr>
                    <a:xfrm rot="16200000">
                      <a:off x="0" y="0"/>
                      <a:ext cx="8043669" cy="5945099"/>
                    </a:xfrm>
                    <a:prstGeom prst="rect">
                      <a:avLst/>
                    </a:prstGeom>
                  </pic:spPr>
                </pic:pic>
              </a:graphicData>
            </a:graphic>
            <wp14:sizeRelH relativeFrom="page">
              <wp14:pctWidth>0</wp14:pctWidth>
            </wp14:sizeRelH>
            <wp14:sizeRelV relativeFrom="page">
              <wp14:pctHeight>0</wp14:pctHeight>
            </wp14:sizeRelV>
          </wp:anchor>
        </w:drawing>
      </w:r>
    </w:p>
    <w:p w14:paraId="7DE22976" w14:textId="77777777" w:rsidR="002A4AD7" w:rsidRPr="008950DC" w:rsidRDefault="002A4AD7" w:rsidP="008950DC"/>
    <w:p w14:paraId="3C20F908" w14:textId="3EB78CB2" w:rsidR="00D04409" w:rsidRDefault="00D04409" w:rsidP="00D15F5D">
      <w:pPr>
        <w:pStyle w:val="Heading1"/>
        <w:widowControl w:val="0"/>
        <w:jc w:val="center"/>
        <w:rPr>
          <w:rFonts w:cs="Arial"/>
        </w:rPr>
      </w:pPr>
    </w:p>
    <w:p w14:paraId="5EB5448B" w14:textId="77777777" w:rsidR="008950DC" w:rsidRDefault="008950DC" w:rsidP="00DA3A1D">
      <w:pPr>
        <w:pStyle w:val="Header"/>
        <w:widowControl w:val="0"/>
        <w:tabs>
          <w:tab w:val="clear" w:pos="4800"/>
          <w:tab w:val="center" w:pos="4950"/>
        </w:tabs>
        <w:ind w:right="-10"/>
        <w:rPr>
          <w:rFonts w:cs="Arial"/>
        </w:rPr>
        <w:sectPr w:rsidR="008950DC" w:rsidSect="008950DC">
          <w:headerReference w:type="first" r:id="rId29"/>
          <w:pgSz w:w="11880" w:h="16820"/>
          <w:pgMar w:top="720" w:right="630" w:bottom="720" w:left="1240" w:header="720" w:footer="720" w:gutter="0"/>
          <w:cols w:space="720"/>
          <w:noEndnote/>
          <w:docGrid w:linePitch="299"/>
        </w:sectPr>
      </w:pPr>
    </w:p>
    <w:p w14:paraId="3B45E891" w14:textId="50A5D682" w:rsidR="00FD7B79" w:rsidRPr="00FD7B79" w:rsidRDefault="00403BBD" w:rsidP="00DA3A1D">
      <w:pPr>
        <w:pStyle w:val="Header"/>
        <w:widowControl w:val="0"/>
        <w:tabs>
          <w:tab w:val="clear" w:pos="4800"/>
          <w:tab w:val="center" w:pos="4950"/>
        </w:tabs>
        <w:ind w:right="-10"/>
        <w:rPr>
          <w:rFonts w:cs="Arial"/>
          <w:b/>
          <w:sz w:val="32"/>
        </w:rPr>
      </w:pPr>
      <w:r>
        <w:rPr>
          <w:rFonts w:cs="Arial"/>
          <w:b/>
          <w:sz w:val="32"/>
        </w:rPr>
        <w:lastRenderedPageBreak/>
        <w:t xml:space="preserve">Be </w:t>
      </w:r>
      <w:r w:rsidR="004725CE">
        <w:rPr>
          <w:rFonts w:cs="Arial"/>
          <w:b/>
          <w:sz w:val="32"/>
        </w:rPr>
        <w:t>Free</w:t>
      </w:r>
    </w:p>
    <w:p w14:paraId="03F7D57A" w14:textId="62FFFF3D" w:rsidR="00FD7B79" w:rsidRPr="00FD7B79" w:rsidRDefault="00403BBD" w:rsidP="00DA3A1D">
      <w:pPr>
        <w:pStyle w:val="Header"/>
        <w:widowControl w:val="0"/>
        <w:tabs>
          <w:tab w:val="clear" w:pos="4800"/>
          <w:tab w:val="center" w:pos="4950"/>
        </w:tabs>
        <w:ind w:right="-10"/>
        <w:rPr>
          <w:rFonts w:cs="Arial"/>
          <w:b/>
          <w:i/>
        </w:rPr>
      </w:pPr>
      <w:r>
        <w:rPr>
          <w:rFonts w:cs="Arial"/>
          <w:b/>
          <w:i/>
        </w:rPr>
        <w:t>Galatians</w:t>
      </w:r>
    </w:p>
    <w:p w14:paraId="55C551C8" w14:textId="77777777" w:rsidR="00FD7B79" w:rsidRDefault="00FD7B79" w:rsidP="00DA3A1D">
      <w:pPr>
        <w:pStyle w:val="Header"/>
        <w:widowControl w:val="0"/>
        <w:tabs>
          <w:tab w:val="clear" w:pos="4800"/>
          <w:tab w:val="center" w:pos="4950"/>
        </w:tabs>
        <w:ind w:right="-10"/>
        <w:jc w:val="left"/>
        <w:rPr>
          <w:rFonts w:cs="Arial"/>
          <w:b/>
          <w:u w:val="single"/>
        </w:rPr>
      </w:pPr>
    </w:p>
    <w:p w14:paraId="0DDF42CC" w14:textId="77777777" w:rsidR="006C42F1" w:rsidRPr="005609E6" w:rsidRDefault="006C42F1" w:rsidP="00DA3A1D">
      <w:pPr>
        <w:pStyle w:val="Header"/>
        <w:widowControl w:val="0"/>
        <w:tabs>
          <w:tab w:val="clear" w:pos="4800"/>
          <w:tab w:val="center" w:pos="4950"/>
        </w:tabs>
        <w:ind w:right="-10"/>
        <w:jc w:val="left"/>
        <w:rPr>
          <w:rFonts w:cs="Arial"/>
          <w:b/>
          <w:i/>
          <w:szCs w:val="22"/>
        </w:rPr>
      </w:pPr>
      <w:r w:rsidRPr="005609E6">
        <w:rPr>
          <w:rFonts w:cs="Arial"/>
          <w:b/>
          <w:szCs w:val="22"/>
          <w:u w:val="single"/>
        </w:rPr>
        <w:t>Exegetical Outline (Steps 2-3)</w:t>
      </w:r>
    </w:p>
    <w:p w14:paraId="181BEA2E" w14:textId="096DB818" w:rsidR="004F627B" w:rsidRPr="0072349C" w:rsidRDefault="008B6D00" w:rsidP="004F627B">
      <w:pPr>
        <w:pStyle w:val="Heading1"/>
        <w:widowControl w:val="0"/>
        <w:ind w:left="0" w:right="-10" w:firstLine="0"/>
        <w:rPr>
          <w:rFonts w:cs="Arial"/>
          <w:szCs w:val="22"/>
        </w:rPr>
      </w:pPr>
      <w:r w:rsidRPr="005609E6">
        <w:rPr>
          <w:rFonts w:cs="Arial"/>
          <w:i/>
          <w:szCs w:val="22"/>
        </w:rPr>
        <w:t>Exegetical Idea</w:t>
      </w:r>
      <w:r w:rsidRPr="005609E6">
        <w:rPr>
          <w:rFonts w:cs="Arial"/>
          <w:szCs w:val="22"/>
        </w:rPr>
        <w:t xml:space="preserve">: </w:t>
      </w:r>
      <w:r w:rsidR="00400990" w:rsidRPr="00400990">
        <w:rPr>
          <w:rFonts w:cs="Arial"/>
          <w:bCs/>
          <w:szCs w:val="22"/>
        </w:rPr>
        <w:t>The reason we must uphold justification by faith is because Paul affirmed it in his call, theology and practice</w:t>
      </w:r>
      <w:r w:rsidR="004F627B" w:rsidRPr="0072349C">
        <w:rPr>
          <w:rFonts w:cs="Arial"/>
          <w:iCs/>
          <w:szCs w:val="22"/>
        </w:rPr>
        <w:t>.</w:t>
      </w:r>
    </w:p>
    <w:p w14:paraId="01F39B64" w14:textId="77777777" w:rsidR="004F627B" w:rsidRPr="005609E6" w:rsidRDefault="004F627B" w:rsidP="00403BBD">
      <w:pPr>
        <w:pStyle w:val="Heading1"/>
        <w:numPr>
          <w:ilvl w:val="0"/>
          <w:numId w:val="29"/>
        </w:numPr>
        <w:ind w:hanging="432"/>
        <w:rPr>
          <w:szCs w:val="22"/>
        </w:rPr>
      </w:pPr>
      <w:r w:rsidRPr="005609E6">
        <w:rPr>
          <w:szCs w:val="22"/>
          <w:u w:val="single"/>
        </w:rPr>
        <w:t>Biographical</w:t>
      </w:r>
      <w:r w:rsidRPr="005609E6">
        <w:rPr>
          <w:szCs w:val="22"/>
        </w:rPr>
        <w:t>: Paul defends his apostolic call to counter Judaizer teaching that Paul invented justification by faith (Gal 1–2).</w:t>
      </w:r>
    </w:p>
    <w:p w14:paraId="799CF309" w14:textId="77777777" w:rsidR="004F627B" w:rsidRPr="005609E6" w:rsidRDefault="004F627B" w:rsidP="000174E0">
      <w:pPr>
        <w:pStyle w:val="Heading2"/>
        <w:numPr>
          <w:ilvl w:val="1"/>
          <w:numId w:val="33"/>
        </w:numPr>
        <w:ind w:left="851" w:hanging="443"/>
        <w:rPr>
          <w:szCs w:val="22"/>
        </w:rPr>
      </w:pPr>
      <w:r w:rsidRPr="005609E6">
        <w:rPr>
          <w:szCs w:val="22"/>
        </w:rPr>
        <w:t>Paul omits the usual thanksgiving and rebukes the Galatians for replacing the gospel with Judaizer legalism to show his displeasure (1:1-9).</w:t>
      </w:r>
    </w:p>
    <w:p w14:paraId="1524AAD1" w14:textId="77777777" w:rsidR="004F627B" w:rsidRPr="005609E6" w:rsidRDefault="004F627B" w:rsidP="000174E0">
      <w:pPr>
        <w:pStyle w:val="Heading2"/>
        <w:numPr>
          <w:ilvl w:val="1"/>
          <w:numId w:val="33"/>
        </w:numPr>
        <w:ind w:left="851" w:hanging="443"/>
        <w:rPr>
          <w:szCs w:val="22"/>
        </w:rPr>
      </w:pPr>
      <w:r w:rsidRPr="005609E6">
        <w:rPr>
          <w:szCs w:val="22"/>
        </w:rPr>
        <w:t>Paul defends his apostleship against the Judaizers to show that he did not make up justification by faith by his own authority (1:10–2:21).</w:t>
      </w:r>
    </w:p>
    <w:p w14:paraId="3AB9D8C9" w14:textId="77777777" w:rsidR="004F627B" w:rsidRPr="005609E6" w:rsidRDefault="004F627B" w:rsidP="000174E0">
      <w:pPr>
        <w:pStyle w:val="Heading3"/>
        <w:numPr>
          <w:ilvl w:val="2"/>
          <w:numId w:val="33"/>
        </w:numPr>
        <w:ind w:left="1276" w:hanging="454"/>
        <w:rPr>
          <w:szCs w:val="22"/>
        </w:rPr>
      </w:pPr>
      <w:r w:rsidRPr="005609E6">
        <w:rPr>
          <w:szCs w:val="22"/>
        </w:rPr>
        <w:t xml:space="preserve">His </w:t>
      </w:r>
      <w:r w:rsidRPr="005609E6">
        <w:rPr>
          <w:i/>
          <w:iCs/>
          <w:szCs w:val="22"/>
        </w:rPr>
        <w:t>independence</w:t>
      </w:r>
      <w:r w:rsidRPr="005609E6">
        <w:rPr>
          <w:szCs w:val="22"/>
        </w:rPr>
        <w:t xml:space="preserve"> of other apostles is evident by receiving revelation directly from Christ and by not meeting them for three years (1:10-24).</w:t>
      </w:r>
    </w:p>
    <w:p w14:paraId="06BE6E17" w14:textId="77777777" w:rsidR="004F627B" w:rsidRPr="005609E6" w:rsidRDefault="004F627B" w:rsidP="000174E0">
      <w:pPr>
        <w:pStyle w:val="Heading3"/>
        <w:numPr>
          <w:ilvl w:val="2"/>
          <w:numId w:val="33"/>
        </w:numPr>
        <w:ind w:left="1276" w:hanging="454"/>
        <w:rPr>
          <w:szCs w:val="22"/>
        </w:rPr>
      </w:pPr>
      <w:r w:rsidRPr="005609E6">
        <w:rPr>
          <w:szCs w:val="22"/>
        </w:rPr>
        <w:t xml:space="preserve">His </w:t>
      </w:r>
      <w:r w:rsidRPr="005609E6">
        <w:rPr>
          <w:i/>
          <w:iCs/>
          <w:szCs w:val="22"/>
        </w:rPr>
        <w:t>interdependence</w:t>
      </w:r>
      <w:r w:rsidRPr="005609E6">
        <w:rPr>
          <w:szCs w:val="22"/>
        </w:rPr>
        <w:t xml:space="preserve"> with other apostles was seen at the famine visit when apostles at Jerusalem approved his justification by faith teaching (2:1-10).</w:t>
      </w:r>
    </w:p>
    <w:p w14:paraId="52921E61" w14:textId="77777777" w:rsidR="004F627B" w:rsidRPr="005609E6" w:rsidRDefault="004F627B" w:rsidP="000174E0">
      <w:pPr>
        <w:pStyle w:val="Heading3"/>
        <w:numPr>
          <w:ilvl w:val="2"/>
          <w:numId w:val="33"/>
        </w:numPr>
        <w:ind w:left="1276" w:hanging="454"/>
        <w:rPr>
          <w:szCs w:val="22"/>
        </w:rPr>
      </w:pPr>
      <w:r w:rsidRPr="005609E6">
        <w:rPr>
          <w:szCs w:val="22"/>
        </w:rPr>
        <w:t xml:space="preserve">He </w:t>
      </w:r>
      <w:r w:rsidRPr="005609E6">
        <w:rPr>
          <w:i/>
          <w:iCs/>
          <w:szCs w:val="22"/>
        </w:rPr>
        <w:t>indicted</w:t>
      </w:r>
      <w:r w:rsidRPr="005609E6">
        <w:rPr>
          <w:szCs w:val="22"/>
        </w:rPr>
        <w:t xml:space="preserve"> Peter, the chief apostle who contradicted justification by faith when he publicly acted against justification by faith (2:11-21).</w:t>
      </w:r>
    </w:p>
    <w:p w14:paraId="4AA447A7" w14:textId="77777777" w:rsidR="004F627B" w:rsidRPr="005609E6" w:rsidRDefault="004F627B" w:rsidP="000174E0">
      <w:pPr>
        <w:pStyle w:val="Heading1"/>
        <w:numPr>
          <w:ilvl w:val="0"/>
          <w:numId w:val="33"/>
        </w:numPr>
        <w:ind w:hanging="432"/>
        <w:rPr>
          <w:szCs w:val="22"/>
        </w:rPr>
      </w:pPr>
      <w:r w:rsidRPr="005609E6">
        <w:rPr>
          <w:szCs w:val="22"/>
          <w:u w:val="single"/>
        </w:rPr>
        <w:t>Theological</w:t>
      </w:r>
      <w:r w:rsidRPr="005609E6">
        <w:rPr>
          <w:szCs w:val="22"/>
        </w:rPr>
        <w:t>: Paul illustrates salvation by faith and not by the Law to counter the Judaizer accusation that justification by faith was a new teaching (Gal 3–4).</w:t>
      </w:r>
    </w:p>
    <w:p w14:paraId="1B5DB866" w14:textId="77777777" w:rsidR="004F627B" w:rsidRPr="005609E6" w:rsidRDefault="004F627B" w:rsidP="000174E0">
      <w:pPr>
        <w:pStyle w:val="Heading2"/>
        <w:numPr>
          <w:ilvl w:val="1"/>
          <w:numId w:val="33"/>
        </w:numPr>
        <w:ind w:left="851" w:hanging="443"/>
        <w:rPr>
          <w:szCs w:val="22"/>
        </w:rPr>
      </w:pPr>
      <w:r w:rsidRPr="005609E6">
        <w:rPr>
          <w:szCs w:val="22"/>
        </w:rPr>
        <w:t>Paul affirms justification by faith by comparing the inferior Law with the superior Holy Spirit and Promise (Gal 3).</w:t>
      </w:r>
    </w:p>
    <w:p w14:paraId="7577D5A7" w14:textId="77777777" w:rsidR="004F627B" w:rsidRPr="005609E6" w:rsidRDefault="004F627B" w:rsidP="000174E0">
      <w:pPr>
        <w:pStyle w:val="Heading3"/>
        <w:numPr>
          <w:ilvl w:val="2"/>
          <w:numId w:val="33"/>
        </w:numPr>
        <w:ind w:left="1276" w:hanging="454"/>
        <w:rPr>
          <w:szCs w:val="22"/>
        </w:rPr>
      </w:pPr>
      <w:r w:rsidRPr="005609E6">
        <w:rPr>
          <w:szCs w:val="22"/>
        </w:rPr>
        <w:t>The Galatians received salvation by receiving the Holy Spirit by faith, not the Law, so their sanctification must also be by faith (3:1-5).</w:t>
      </w:r>
    </w:p>
    <w:p w14:paraId="114C5524" w14:textId="77777777" w:rsidR="004F627B" w:rsidRPr="005609E6" w:rsidRDefault="004F627B" w:rsidP="000174E0">
      <w:pPr>
        <w:pStyle w:val="Heading3"/>
        <w:numPr>
          <w:ilvl w:val="2"/>
          <w:numId w:val="33"/>
        </w:numPr>
        <w:ind w:left="1276" w:hanging="454"/>
        <w:rPr>
          <w:szCs w:val="22"/>
        </w:rPr>
      </w:pPr>
      <w:r w:rsidRPr="005609E6">
        <w:rPr>
          <w:szCs w:val="22"/>
        </w:rPr>
        <w:t>Abraham was justified by faith, not by Law, so this doctrine has solid scriptural foundation and is not a new teaching (3:6-14).</w:t>
      </w:r>
    </w:p>
    <w:p w14:paraId="386B0817" w14:textId="77777777" w:rsidR="004F627B" w:rsidRPr="005609E6" w:rsidRDefault="004F627B" w:rsidP="000174E0">
      <w:pPr>
        <w:pStyle w:val="Heading3"/>
        <w:numPr>
          <w:ilvl w:val="2"/>
          <w:numId w:val="33"/>
        </w:numPr>
        <w:ind w:left="1276" w:hanging="454"/>
        <w:rPr>
          <w:szCs w:val="22"/>
        </w:rPr>
      </w:pPr>
      <w:r w:rsidRPr="005609E6">
        <w:rPr>
          <w:szCs w:val="22"/>
        </w:rPr>
        <w:t>Salvation was by faith for 430 years between Jacob and the Law, so the Law led man to faith by revealing sin (3:15-29).</w:t>
      </w:r>
    </w:p>
    <w:p w14:paraId="7D22352A" w14:textId="77777777" w:rsidR="004F627B" w:rsidRPr="005609E6" w:rsidRDefault="004F627B" w:rsidP="000174E0">
      <w:pPr>
        <w:pStyle w:val="Heading2"/>
        <w:numPr>
          <w:ilvl w:val="1"/>
          <w:numId w:val="33"/>
        </w:numPr>
        <w:ind w:left="851" w:hanging="443"/>
        <w:rPr>
          <w:szCs w:val="22"/>
        </w:rPr>
      </w:pPr>
      <w:r w:rsidRPr="005609E6">
        <w:rPr>
          <w:szCs w:val="22"/>
        </w:rPr>
        <w:t>Paul illustrates justification by faith in domestic, historical, and biblical life to convince the Galatians to abandon legalism (Gal 4).</w:t>
      </w:r>
    </w:p>
    <w:p w14:paraId="245E9228" w14:textId="77777777" w:rsidR="004F627B" w:rsidRPr="005609E6" w:rsidRDefault="004F627B" w:rsidP="000174E0">
      <w:pPr>
        <w:pStyle w:val="Heading3"/>
        <w:numPr>
          <w:ilvl w:val="2"/>
          <w:numId w:val="33"/>
        </w:numPr>
        <w:ind w:left="1276" w:hanging="454"/>
        <w:rPr>
          <w:szCs w:val="22"/>
        </w:rPr>
      </w:pPr>
      <w:r w:rsidRPr="005609E6">
        <w:rPr>
          <w:szCs w:val="22"/>
        </w:rPr>
        <w:t>A son’s privileges over a slave’s pictures a believer's spiritual religion over the Law to help the readers abandon legalism (4:1-11).</w:t>
      </w:r>
    </w:p>
    <w:p w14:paraId="5B19D2C9" w14:textId="77777777" w:rsidR="004F627B" w:rsidRPr="005609E6" w:rsidRDefault="004F627B" w:rsidP="000174E0">
      <w:pPr>
        <w:pStyle w:val="Heading3"/>
        <w:numPr>
          <w:ilvl w:val="2"/>
          <w:numId w:val="33"/>
        </w:numPr>
        <w:ind w:left="1276" w:hanging="454"/>
        <w:rPr>
          <w:szCs w:val="22"/>
        </w:rPr>
      </w:pPr>
      <w:r w:rsidRPr="005609E6">
        <w:rPr>
          <w:szCs w:val="22"/>
        </w:rPr>
        <w:t>Their former commitment to Paul when he was with them should encourage them to show the same zeal for the truth now (4:12-20).</w:t>
      </w:r>
    </w:p>
    <w:p w14:paraId="08B84316" w14:textId="77777777" w:rsidR="004F627B" w:rsidRPr="005609E6" w:rsidRDefault="004F627B" w:rsidP="000174E0">
      <w:pPr>
        <w:pStyle w:val="Heading3"/>
        <w:numPr>
          <w:ilvl w:val="2"/>
          <w:numId w:val="33"/>
        </w:numPr>
        <w:ind w:left="1276" w:hanging="454"/>
        <w:rPr>
          <w:szCs w:val="22"/>
        </w:rPr>
      </w:pPr>
      <w:r w:rsidRPr="005609E6">
        <w:rPr>
          <w:szCs w:val="22"/>
        </w:rPr>
        <w:t>God blessing Isaac (=Abrahamic Covenant) instead of Ishmael (=Mosaic Covenant) shows the folly of Galatians following the Law (4:21-31; cf. p. 174a).</w:t>
      </w:r>
    </w:p>
    <w:p w14:paraId="1FF26335" w14:textId="77777777" w:rsidR="004F627B" w:rsidRPr="005609E6" w:rsidRDefault="004F627B" w:rsidP="000174E0">
      <w:pPr>
        <w:pStyle w:val="Heading1"/>
        <w:numPr>
          <w:ilvl w:val="0"/>
          <w:numId w:val="33"/>
        </w:numPr>
        <w:ind w:hanging="432"/>
        <w:rPr>
          <w:szCs w:val="22"/>
        </w:rPr>
      </w:pPr>
      <w:r w:rsidRPr="005609E6">
        <w:rPr>
          <w:szCs w:val="22"/>
          <w:u w:val="single"/>
        </w:rPr>
        <w:t>Practical</w:t>
      </w:r>
      <w:r w:rsidRPr="005609E6">
        <w:rPr>
          <w:szCs w:val="22"/>
        </w:rPr>
        <w:t>: Paul applies salvation by faith in Spirit-led living by exhorting balance and others-orientation (Gal 5–6).</w:t>
      </w:r>
    </w:p>
    <w:p w14:paraId="30D4B548" w14:textId="3E953A9C" w:rsidR="004F627B" w:rsidRPr="005609E6" w:rsidRDefault="00C602E2" w:rsidP="000174E0">
      <w:pPr>
        <w:pStyle w:val="Heading2"/>
        <w:numPr>
          <w:ilvl w:val="1"/>
          <w:numId w:val="33"/>
        </w:numPr>
        <w:ind w:left="851" w:hanging="443"/>
        <w:rPr>
          <w:szCs w:val="22"/>
        </w:rPr>
      </w:pPr>
      <w:r w:rsidRPr="005609E6">
        <w:rPr>
          <w:szCs w:val="22"/>
        </w:rPr>
        <w:t xml:space="preserve">Balance between legalism and license </w:t>
      </w:r>
      <w:r>
        <w:rPr>
          <w:szCs w:val="22"/>
        </w:rPr>
        <w:t xml:space="preserve">comes </w:t>
      </w:r>
      <w:r w:rsidRPr="005609E6">
        <w:rPr>
          <w:szCs w:val="22"/>
        </w:rPr>
        <w:t xml:space="preserve">the Spirit—not the sinful nature </w:t>
      </w:r>
      <w:r w:rsidR="004F627B" w:rsidRPr="005609E6">
        <w:rPr>
          <w:szCs w:val="22"/>
        </w:rPr>
        <w:t>(Gal 5).</w:t>
      </w:r>
    </w:p>
    <w:p w14:paraId="6B3B5A81" w14:textId="77777777" w:rsidR="004F627B" w:rsidRPr="005609E6" w:rsidRDefault="004F627B" w:rsidP="000174E0">
      <w:pPr>
        <w:pStyle w:val="Heading3"/>
        <w:numPr>
          <w:ilvl w:val="2"/>
          <w:numId w:val="33"/>
        </w:numPr>
        <w:ind w:left="1276" w:hanging="454"/>
        <w:rPr>
          <w:szCs w:val="22"/>
        </w:rPr>
      </w:pPr>
      <w:r w:rsidRPr="005609E6">
        <w:rPr>
          <w:szCs w:val="22"/>
        </w:rPr>
        <w:lastRenderedPageBreak/>
        <w:t xml:space="preserve">Believers </w:t>
      </w:r>
      <w:r w:rsidRPr="005609E6">
        <w:rPr>
          <w:i/>
          <w:iCs/>
          <w:szCs w:val="22"/>
        </w:rPr>
        <w:t>should not live</w:t>
      </w:r>
      <w:r w:rsidRPr="005609E6">
        <w:rPr>
          <w:szCs w:val="22"/>
        </w:rPr>
        <w:t xml:space="preserve"> in the extremes of legalism and license in light of their freedom from the Law (5:1-15).</w:t>
      </w:r>
    </w:p>
    <w:p w14:paraId="5F0BEE6A" w14:textId="77777777" w:rsidR="004F627B" w:rsidRPr="005609E6" w:rsidRDefault="004F627B" w:rsidP="000174E0">
      <w:pPr>
        <w:pStyle w:val="Heading4"/>
        <w:numPr>
          <w:ilvl w:val="3"/>
          <w:numId w:val="33"/>
        </w:numPr>
        <w:ind w:left="1701" w:hanging="465"/>
        <w:rPr>
          <w:szCs w:val="22"/>
        </w:rPr>
      </w:pPr>
      <w:r w:rsidRPr="005609E6">
        <w:rPr>
          <w:szCs w:val="22"/>
        </w:rPr>
        <w:t>A Christian is free from the Law so should never again be entrapped in legalism (5:1-12).</w:t>
      </w:r>
    </w:p>
    <w:p w14:paraId="67C6338B" w14:textId="77777777" w:rsidR="004F627B" w:rsidRPr="005609E6" w:rsidRDefault="004F627B" w:rsidP="000174E0">
      <w:pPr>
        <w:pStyle w:val="Heading4"/>
        <w:numPr>
          <w:ilvl w:val="3"/>
          <w:numId w:val="33"/>
        </w:numPr>
        <w:ind w:left="1701" w:hanging="465"/>
        <w:rPr>
          <w:szCs w:val="22"/>
        </w:rPr>
      </w:pPr>
      <w:r w:rsidRPr="005609E6">
        <w:rPr>
          <w:szCs w:val="22"/>
        </w:rPr>
        <w:t>A Christian is free from the Law so should use this freedom to love instead of selfish pursuits (5:13-15).</w:t>
      </w:r>
    </w:p>
    <w:p w14:paraId="39B44FEF" w14:textId="77777777" w:rsidR="004F627B" w:rsidRPr="005609E6" w:rsidRDefault="004F627B" w:rsidP="000174E0">
      <w:pPr>
        <w:pStyle w:val="Heading3"/>
        <w:numPr>
          <w:ilvl w:val="2"/>
          <w:numId w:val="33"/>
        </w:numPr>
        <w:ind w:left="1276" w:hanging="454"/>
        <w:rPr>
          <w:szCs w:val="22"/>
        </w:rPr>
      </w:pPr>
      <w:r w:rsidRPr="005609E6">
        <w:rPr>
          <w:szCs w:val="22"/>
        </w:rPr>
        <w:t xml:space="preserve">Believers </w:t>
      </w:r>
      <w:r w:rsidRPr="005609E6">
        <w:rPr>
          <w:i/>
          <w:iCs/>
          <w:szCs w:val="22"/>
        </w:rPr>
        <w:t>should live</w:t>
      </w:r>
      <w:r w:rsidRPr="005609E6">
        <w:rPr>
          <w:szCs w:val="22"/>
        </w:rPr>
        <w:t xml:space="preserve"> under direction from the Spirit rather than from the sinful nature (5:16-26).</w:t>
      </w:r>
    </w:p>
    <w:p w14:paraId="556B6801" w14:textId="77777777" w:rsidR="004F627B" w:rsidRPr="005609E6" w:rsidRDefault="004F627B" w:rsidP="000174E0">
      <w:pPr>
        <w:pStyle w:val="Heading2"/>
        <w:numPr>
          <w:ilvl w:val="1"/>
          <w:numId w:val="33"/>
        </w:numPr>
        <w:ind w:left="851" w:hanging="443"/>
        <w:rPr>
          <w:szCs w:val="22"/>
        </w:rPr>
      </w:pPr>
      <w:r w:rsidRPr="005609E6">
        <w:rPr>
          <w:szCs w:val="22"/>
        </w:rPr>
        <w:t>Serve sinning Christians, burdened believers, teachers, and everyone since freedom from the Law leads to caring for others (6:1-10).</w:t>
      </w:r>
    </w:p>
    <w:p w14:paraId="1481C296" w14:textId="77777777" w:rsidR="004F627B" w:rsidRPr="005609E6" w:rsidRDefault="004F627B" w:rsidP="000174E0">
      <w:pPr>
        <w:pStyle w:val="Heading2"/>
        <w:numPr>
          <w:ilvl w:val="1"/>
          <w:numId w:val="33"/>
        </w:numPr>
        <w:ind w:left="851" w:hanging="443"/>
        <w:rPr>
          <w:szCs w:val="22"/>
        </w:rPr>
      </w:pPr>
      <w:r w:rsidRPr="005609E6">
        <w:rPr>
          <w:szCs w:val="22"/>
        </w:rPr>
        <w:t>A final warning contrasts the impure Judaizer motives with his own pure motives to convince them to apply what he has written (6:11-18).</w:t>
      </w:r>
    </w:p>
    <w:p w14:paraId="1B7394A9" w14:textId="77777777" w:rsidR="008B6D00" w:rsidRPr="00FD7B79" w:rsidRDefault="008B6D00" w:rsidP="00DA3A1D">
      <w:pPr>
        <w:pStyle w:val="Header"/>
        <w:widowControl w:val="0"/>
        <w:tabs>
          <w:tab w:val="clear" w:pos="4800"/>
          <w:tab w:val="center" w:pos="4950"/>
        </w:tabs>
        <w:ind w:right="-10"/>
        <w:jc w:val="left"/>
        <w:rPr>
          <w:rFonts w:cs="Arial"/>
        </w:rPr>
      </w:pPr>
    </w:p>
    <w:p w14:paraId="3C1AE4B9"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6EC55210" w14:textId="207AA2A4" w:rsidR="00741722" w:rsidRPr="00FD7B79" w:rsidRDefault="00741722" w:rsidP="00DA3A1D">
      <w:pPr>
        <w:pStyle w:val="Header"/>
        <w:widowControl w:val="0"/>
        <w:rPr>
          <w:rFonts w:cs="Arial"/>
        </w:rPr>
      </w:pPr>
      <w:r w:rsidRPr="00FD7B79">
        <w:rPr>
          <w:rFonts w:cs="Arial"/>
        </w:rPr>
        <w:t>The listeners will</w:t>
      </w:r>
      <w:r w:rsidR="00410389">
        <w:rPr>
          <w:rFonts w:cs="Arial"/>
        </w:rPr>
        <w:t xml:space="preserve"> </w:t>
      </w:r>
      <w:r w:rsidR="00D326EC">
        <w:rPr>
          <w:rFonts w:cs="Arial"/>
        </w:rPr>
        <w:t xml:space="preserve">show they </w:t>
      </w:r>
      <w:r w:rsidR="00410389">
        <w:rPr>
          <w:rFonts w:cs="Arial"/>
        </w:rPr>
        <w:t xml:space="preserve">embrace salvation by faith </w:t>
      </w:r>
      <w:r w:rsidR="00D326EC">
        <w:rPr>
          <w:rFonts w:cs="Arial"/>
        </w:rPr>
        <w:t>by being free from legalism.</w:t>
      </w:r>
    </w:p>
    <w:p w14:paraId="22EA2D3F" w14:textId="77777777" w:rsidR="008B6D00" w:rsidRPr="00FD7B79" w:rsidRDefault="008B6D00" w:rsidP="00DA3A1D">
      <w:pPr>
        <w:pStyle w:val="Header"/>
        <w:widowControl w:val="0"/>
        <w:tabs>
          <w:tab w:val="clear" w:pos="4800"/>
          <w:tab w:val="center" w:pos="4950"/>
        </w:tabs>
        <w:ind w:right="-10"/>
        <w:jc w:val="left"/>
        <w:rPr>
          <w:rFonts w:cs="Arial"/>
        </w:rPr>
      </w:pPr>
    </w:p>
    <w:p w14:paraId="0CD68010" w14:textId="77777777" w:rsidR="008B6D00" w:rsidRPr="00FD7B79" w:rsidRDefault="008B6D00" w:rsidP="00DA3A1D">
      <w:pPr>
        <w:widowControl w:val="0"/>
        <w:rPr>
          <w:rFonts w:cs="Arial"/>
        </w:rPr>
      </w:pPr>
      <w:r w:rsidRPr="00FD7B79">
        <w:rPr>
          <w:rFonts w:cs="Arial"/>
          <w:b/>
          <w:u w:val="single"/>
        </w:rPr>
        <w:t>Homiletical Outline</w:t>
      </w:r>
      <w:r w:rsidRPr="00FD7B79">
        <w:rPr>
          <w:rFonts w:cs="Arial"/>
        </w:rPr>
        <w:t xml:space="preserve"> (Cyclical inductive form)</w:t>
      </w:r>
    </w:p>
    <w:p w14:paraId="5A5B9D6F" w14:textId="77777777" w:rsidR="00660C84" w:rsidRPr="00FD7B79" w:rsidRDefault="00660C84" w:rsidP="00660C84">
      <w:pPr>
        <w:pStyle w:val="Heading1"/>
        <w:ind w:right="-10"/>
        <w:rPr>
          <w:rFonts w:cs="Arial"/>
        </w:rPr>
      </w:pPr>
      <w:r w:rsidRPr="00FD7B79">
        <w:rPr>
          <w:rFonts w:cs="Arial"/>
        </w:rPr>
        <w:t>Introduction</w:t>
      </w:r>
    </w:p>
    <w:p w14:paraId="7A433F9D" w14:textId="7ABA1948" w:rsidR="00E66148" w:rsidRPr="00FD7B79" w:rsidRDefault="00E66148" w:rsidP="00E66148">
      <w:pPr>
        <w:pStyle w:val="Heading3"/>
        <w:ind w:right="-10"/>
        <w:rPr>
          <w:rFonts w:cs="Arial"/>
        </w:rPr>
      </w:pPr>
      <w:r w:rsidRPr="00FD7B79">
        <w:rPr>
          <w:rFonts w:cs="Arial"/>
          <w:u w:val="single"/>
        </w:rPr>
        <w:t>Interest</w:t>
      </w:r>
      <w:r w:rsidRPr="00FD7B79">
        <w:rPr>
          <w:rFonts w:cs="Arial"/>
        </w:rPr>
        <w:t xml:space="preserve">: </w:t>
      </w:r>
      <w:r>
        <w:rPr>
          <w:rFonts w:cs="Arial"/>
        </w:rPr>
        <w:t>The most horrible slavery is salvation by works</w:t>
      </w:r>
      <w:r w:rsidR="004503B2">
        <w:rPr>
          <w:rFonts w:cs="Arial"/>
        </w:rPr>
        <w:t>.</w:t>
      </w:r>
    </w:p>
    <w:p w14:paraId="100DAB25" w14:textId="4367F02E" w:rsidR="00660C84" w:rsidRPr="00FD7B79" w:rsidRDefault="00660C84" w:rsidP="00660C84">
      <w:pPr>
        <w:pStyle w:val="Heading3"/>
        <w:ind w:right="-10"/>
        <w:rPr>
          <w:rFonts w:cs="Arial"/>
        </w:rPr>
      </w:pPr>
      <w:r w:rsidRPr="00FD7B79">
        <w:rPr>
          <w:rFonts w:cs="Arial"/>
          <w:u w:val="single"/>
        </w:rPr>
        <w:t>Need</w:t>
      </w:r>
      <w:r w:rsidRPr="00FD7B79">
        <w:rPr>
          <w:rFonts w:cs="Arial"/>
        </w:rPr>
        <w:t xml:space="preserve">: </w:t>
      </w:r>
      <w:r w:rsidR="009B42D2">
        <w:rPr>
          <w:rFonts w:cs="Arial"/>
        </w:rPr>
        <w:t xml:space="preserve">Are you </w:t>
      </w:r>
      <w:r w:rsidR="00B84A97">
        <w:rPr>
          <w:rFonts w:cs="Arial"/>
        </w:rPr>
        <w:t>a slave or are you free?</w:t>
      </w:r>
    </w:p>
    <w:p w14:paraId="598A16F0" w14:textId="237FA651" w:rsidR="004725CE" w:rsidRPr="00FD7B79" w:rsidRDefault="004725CE" w:rsidP="004725CE">
      <w:pPr>
        <w:pStyle w:val="Heading3"/>
        <w:ind w:right="-10"/>
        <w:rPr>
          <w:rFonts w:cs="Arial"/>
        </w:rPr>
      </w:pPr>
      <w:r w:rsidRPr="00FD7B79">
        <w:rPr>
          <w:rFonts w:cs="Arial"/>
          <w:u w:val="single"/>
        </w:rPr>
        <w:t>Subject</w:t>
      </w:r>
      <w:r w:rsidRPr="00FD7B79">
        <w:rPr>
          <w:rFonts w:cs="Arial"/>
        </w:rPr>
        <w:t xml:space="preserve">: </w:t>
      </w:r>
      <w:r>
        <w:rPr>
          <w:rFonts w:cs="Arial"/>
        </w:rPr>
        <w:t xml:space="preserve">Why </w:t>
      </w:r>
      <w:r w:rsidR="00CB6034">
        <w:rPr>
          <w:rFonts w:cs="Arial"/>
        </w:rPr>
        <w:t>must</w:t>
      </w:r>
      <w:r>
        <w:rPr>
          <w:rFonts w:cs="Arial"/>
        </w:rPr>
        <w:t xml:space="preserve"> salvation </w:t>
      </w:r>
      <w:r w:rsidR="00CB6034">
        <w:rPr>
          <w:rFonts w:cs="Arial"/>
        </w:rPr>
        <w:t xml:space="preserve">be </w:t>
      </w:r>
      <w:r>
        <w:rPr>
          <w:rFonts w:cs="Arial"/>
        </w:rPr>
        <w:t>by faith</w:t>
      </w:r>
      <w:r w:rsidR="00CB6034">
        <w:rPr>
          <w:rFonts w:cs="Arial"/>
        </w:rPr>
        <w:t xml:space="preserve"> </w:t>
      </w:r>
      <w:r w:rsidR="00CB6034" w:rsidRPr="00DA54CB">
        <w:rPr>
          <w:rFonts w:cs="Arial"/>
          <w:u w:val="single"/>
        </w:rPr>
        <w:t>alone</w:t>
      </w:r>
      <w:r>
        <w:rPr>
          <w:rFonts w:cs="Arial"/>
        </w:rPr>
        <w:t>?</w:t>
      </w:r>
    </w:p>
    <w:p w14:paraId="45BA3A52" w14:textId="3BEC0501" w:rsidR="00660C84" w:rsidRDefault="00660C84" w:rsidP="00660C84">
      <w:pPr>
        <w:pStyle w:val="Heading3"/>
        <w:ind w:right="-10"/>
        <w:rPr>
          <w:rFonts w:cs="Arial"/>
        </w:rPr>
      </w:pPr>
      <w:r w:rsidRPr="00FD7B79">
        <w:rPr>
          <w:rFonts w:cs="Arial"/>
          <w:u w:val="single"/>
        </w:rPr>
        <w:t>Background</w:t>
      </w:r>
      <w:r w:rsidRPr="00FD7B79">
        <w:rPr>
          <w:rFonts w:cs="Arial"/>
        </w:rPr>
        <w:t xml:space="preserve">: </w:t>
      </w:r>
      <w:r w:rsidR="004725CE">
        <w:rPr>
          <w:rFonts w:cs="Arial"/>
        </w:rPr>
        <w:t xml:space="preserve">Justification by faith was attacked in Galatia. </w:t>
      </w:r>
    </w:p>
    <w:p w14:paraId="145C42AB" w14:textId="14D5DD68" w:rsidR="00660C84" w:rsidRPr="00FD7B79" w:rsidRDefault="00660C84" w:rsidP="00660C84">
      <w:pPr>
        <w:pStyle w:val="Heading3"/>
        <w:ind w:right="-10"/>
        <w:rPr>
          <w:rFonts w:cs="Arial"/>
        </w:rPr>
      </w:pPr>
      <w:r w:rsidRPr="00FD7B79">
        <w:rPr>
          <w:rFonts w:cs="Arial"/>
          <w:u w:val="single"/>
        </w:rPr>
        <w:t>Preview</w:t>
      </w:r>
      <w:r w:rsidRPr="00FD7B79">
        <w:rPr>
          <w:rFonts w:cs="Arial"/>
        </w:rPr>
        <w:t xml:space="preserve">: </w:t>
      </w:r>
      <w:r w:rsidR="00365A06">
        <w:rPr>
          <w:rFonts w:cs="Arial"/>
        </w:rPr>
        <w:t xml:space="preserve">In response, </w:t>
      </w:r>
      <w:r w:rsidR="004725CE">
        <w:rPr>
          <w:rFonts w:cs="Arial"/>
        </w:rPr>
        <w:t xml:space="preserve">Paul gives </w:t>
      </w:r>
      <w:r w:rsidR="004725CE">
        <w:rPr>
          <w:rFonts w:cs="Arial"/>
          <w:i/>
          <w:iCs/>
        </w:rPr>
        <w:t>three reasons</w:t>
      </w:r>
      <w:r w:rsidR="004725CE">
        <w:rPr>
          <w:rFonts w:cs="Arial"/>
        </w:rPr>
        <w:t xml:space="preserve"> to believe in salvation by faith.</w:t>
      </w:r>
      <w:r w:rsidR="00365A06">
        <w:rPr>
          <w:rFonts w:cs="Arial"/>
        </w:rPr>
        <w:t xml:space="preserve"> </w:t>
      </w:r>
    </w:p>
    <w:p w14:paraId="32765CA9" w14:textId="4EC47ADF" w:rsidR="00660C84" w:rsidRPr="00FD7B79" w:rsidRDefault="00660C84" w:rsidP="00660C84">
      <w:pPr>
        <w:pStyle w:val="Heading3"/>
        <w:ind w:right="-10"/>
        <w:rPr>
          <w:rFonts w:cs="Arial"/>
        </w:rPr>
      </w:pPr>
      <w:r w:rsidRPr="00FD7B79">
        <w:rPr>
          <w:rFonts w:cs="Arial"/>
          <w:u w:val="single"/>
        </w:rPr>
        <w:t>Text</w:t>
      </w:r>
      <w:r w:rsidRPr="00FD7B79">
        <w:rPr>
          <w:rFonts w:cs="Arial"/>
        </w:rPr>
        <w:t xml:space="preserve">: </w:t>
      </w:r>
      <w:r w:rsidR="004725CE">
        <w:rPr>
          <w:rFonts w:cs="Arial"/>
        </w:rPr>
        <w:t>The whole letter to the Galatians answers why salvation has to be by faith alone.</w:t>
      </w:r>
    </w:p>
    <w:p w14:paraId="01CD7E43" w14:textId="77777777" w:rsidR="00660C84" w:rsidRPr="00FD7B79" w:rsidRDefault="00660C84" w:rsidP="00660C84">
      <w:pPr>
        <w:rPr>
          <w:rFonts w:cs="Arial"/>
        </w:rPr>
      </w:pPr>
    </w:p>
    <w:p w14:paraId="43719307" w14:textId="485FFE6D" w:rsidR="00660C84" w:rsidRPr="00FD7B79" w:rsidRDefault="00660C84" w:rsidP="00660C84">
      <w:pPr>
        <w:rPr>
          <w:rFonts w:cs="Arial"/>
        </w:rPr>
      </w:pPr>
      <w:r w:rsidRPr="00FD7B79">
        <w:rPr>
          <w:rFonts w:cs="Arial"/>
        </w:rPr>
        <w:t>(</w:t>
      </w:r>
      <w:r w:rsidR="001676ED">
        <w:rPr>
          <w:rFonts w:cs="Arial"/>
        </w:rPr>
        <w:t>Why must salvation be by faith alone?</w:t>
      </w:r>
      <w:r w:rsidRPr="00FD7B79">
        <w:rPr>
          <w:rFonts w:cs="Arial"/>
        </w:rPr>
        <w:t>)</w:t>
      </w:r>
    </w:p>
    <w:p w14:paraId="6A8651A7" w14:textId="744EB282" w:rsidR="00D54878" w:rsidRPr="002D7C0E" w:rsidRDefault="00CB6034" w:rsidP="00026360">
      <w:pPr>
        <w:pStyle w:val="Heading1"/>
        <w:numPr>
          <w:ilvl w:val="0"/>
          <w:numId w:val="31"/>
        </w:numPr>
        <w:ind w:hanging="432"/>
        <w:rPr>
          <w:szCs w:val="22"/>
        </w:rPr>
      </w:pPr>
      <w:r>
        <w:rPr>
          <w:szCs w:val="22"/>
        </w:rPr>
        <w:t>Jesus</w:t>
      </w:r>
      <w:r w:rsidR="00160698">
        <w:rPr>
          <w:szCs w:val="22"/>
        </w:rPr>
        <w:t xml:space="preserve"> called </w:t>
      </w:r>
      <w:r w:rsidR="00D54878" w:rsidRPr="00A4164E">
        <w:rPr>
          <w:szCs w:val="22"/>
          <w:u w:val="single"/>
        </w:rPr>
        <w:t>Paul</w:t>
      </w:r>
      <w:r w:rsidR="00D54878" w:rsidRPr="002D7C0E">
        <w:rPr>
          <w:szCs w:val="22"/>
        </w:rPr>
        <w:t xml:space="preserve"> </w:t>
      </w:r>
      <w:r w:rsidR="00160698">
        <w:rPr>
          <w:szCs w:val="22"/>
        </w:rPr>
        <w:t>to teach salvation</w:t>
      </w:r>
      <w:r w:rsidR="00D54878" w:rsidRPr="002D7C0E">
        <w:rPr>
          <w:szCs w:val="22"/>
        </w:rPr>
        <w:t xml:space="preserve"> by faith (Gal 1–2).</w:t>
      </w:r>
    </w:p>
    <w:p w14:paraId="0A4E4D35" w14:textId="48DB2154" w:rsidR="00E16220" w:rsidRPr="005609E6" w:rsidRDefault="00E16220" w:rsidP="000174E0">
      <w:pPr>
        <w:pStyle w:val="Heading2"/>
        <w:numPr>
          <w:ilvl w:val="1"/>
          <w:numId w:val="33"/>
        </w:numPr>
        <w:ind w:left="851" w:hanging="443"/>
        <w:rPr>
          <w:szCs w:val="22"/>
        </w:rPr>
      </w:pPr>
      <w:r w:rsidRPr="005609E6">
        <w:rPr>
          <w:szCs w:val="22"/>
        </w:rPr>
        <w:t xml:space="preserve">Paul </w:t>
      </w:r>
      <w:r w:rsidR="00361933">
        <w:rPr>
          <w:szCs w:val="22"/>
        </w:rPr>
        <w:t xml:space="preserve">rebukes their </w:t>
      </w:r>
      <w:r w:rsidRPr="005609E6">
        <w:rPr>
          <w:szCs w:val="22"/>
        </w:rPr>
        <w:t xml:space="preserve">legalism </w:t>
      </w:r>
      <w:r w:rsidR="00361933">
        <w:rPr>
          <w:szCs w:val="22"/>
        </w:rPr>
        <w:t xml:space="preserve">instead of thanking them </w:t>
      </w:r>
      <w:r w:rsidRPr="005609E6">
        <w:rPr>
          <w:szCs w:val="22"/>
        </w:rPr>
        <w:t>(1:1-9).</w:t>
      </w:r>
    </w:p>
    <w:p w14:paraId="6773E0BB" w14:textId="4D0F4938" w:rsidR="005D79FF" w:rsidRPr="005609E6" w:rsidRDefault="005D79FF" w:rsidP="000174E0">
      <w:pPr>
        <w:pStyle w:val="Heading2"/>
        <w:numPr>
          <w:ilvl w:val="1"/>
          <w:numId w:val="33"/>
        </w:numPr>
        <w:ind w:left="851" w:hanging="443"/>
        <w:rPr>
          <w:szCs w:val="22"/>
        </w:rPr>
      </w:pPr>
      <w:r w:rsidRPr="005609E6">
        <w:rPr>
          <w:szCs w:val="22"/>
        </w:rPr>
        <w:t xml:space="preserve">Paul </w:t>
      </w:r>
      <w:r w:rsidR="00A36EE8">
        <w:rPr>
          <w:szCs w:val="22"/>
        </w:rPr>
        <w:t>didn’t invent</w:t>
      </w:r>
      <w:r w:rsidRPr="005609E6">
        <w:rPr>
          <w:szCs w:val="22"/>
        </w:rPr>
        <w:t xml:space="preserve"> justification by faith by his own authority (1:10–2:21).</w:t>
      </w:r>
    </w:p>
    <w:p w14:paraId="63814D42" w14:textId="1A36C440" w:rsidR="005D79FF" w:rsidRPr="005609E6" w:rsidRDefault="001A1C80" w:rsidP="000174E0">
      <w:pPr>
        <w:pStyle w:val="Heading3"/>
        <w:numPr>
          <w:ilvl w:val="2"/>
          <w:numId w:val="33"/>
        </w:numPr>
        <w:ind w:left="1276" w:hanging="454"/>
        <w:rPr>
          <w:szCs w:val="22"/>
        </w:rPr>
      </w:pPr>
      <w:r>
        <w:rPr>
          <w:szCs w:val="22"/>
        </w:rPr>
        <w:t>He was</w:t>
      </w:r>
      <w:r w:rsidR="005D79FF" w:rsidRPr="005609E6">
        <w:rPr>
          <w:szCs w:val="22"/>
        </w:rPr>
        <w:t xml:space="preserve"> </w:t>
      </w:r>
      <w:r w:rsidR="005D79FF" w:rsidRPr="005609E6">
        <w:rPr>
          <w:i/>
          <w:iCs/>
          <w:szCs w:val="22"/>
        </w:rPr>
        <w:t>independen</w:t>
      </w:r>
      <w:r>
        <w:rPr>
          <w:i/>
          <w:iCs/>
          <w:szCs w:val="22"/>
        </w:rPr>
        <w:t>t</w:t>
      </w:r>
      <w:r w:rsidR="005D79FF" w:rsidRPr="005609E6">
        <w:rPr>
          <w:szCs w:val="22"/>
        </w:rPr>
        <w:t xml:space="preserve"> of other apostles </w:t>
      </w:r>
      <w:r>
        <w:rPr>
          <w:szCs w:val="22"/>
        </w:rPr>
        <w:t>by being called by Jesus alone</w:t>
      </w:r>
      <w:r w:rsidR="005D79FF" w:rsidRPr="005609E6">
        <w:rPr>
          <w:szCs w:val="22"/>
        </w:rPr>
        <w:t xml:space="preserve"> (1:10-24).</w:t>
      </w:r>
    </w:p>
    <w:p w14:paraId="727DC952" w14:textId="3639D447" w:rsidR="005D79FF" w:rsidRPr="005609E6" w:rsidRDefault="001A1C80" w:rsidP="000174E0">
      <w:pPr>
        <w:pStyle w:val="Heading3"/>
        <w:numPr>
          <w:ilvl w:val="2"/>
          <w:numId w:val="33"/>
        </w:numPr>
        <w:ind w:left="1276" w:hanging="454"/>
        <w:rPr>
          <w:szCs w:val="22"/>
        </w:rPr>
      </w:pPr>
      <w:r>
        <w:rPr>
          <w:szCs w:val="22"/>
        </w:rPr>
        <w:t>He was</w:t>
      </w:r>
      <w:r w:rsidR="005D79FF" w:rsidRPr="005609E6">
        <w:rPr>
          <w:szCs w:val="22"/>
        </w:rPr>
        <w:t xml:space="preserve"> </w:t>
      </w:r>
      <w:r w:rsidR="005D79FF" w:rsidRPr="005609E6">
        <w:rPr>
          <w:i/>
          <w:iCs/>
          <w:szCs w:val="22"/>
        </w:rPr>
        <w:t>interdependen</w:t>
      </w:r>
      <w:r>
        <w:rPr>
          <w:i/>
          <w:iCs/>
          <w:szCs w:val="22"/>
        </w:rPr>
        <w:t>t</w:t>
      </w:r>
      <w:r w:rsidR="005D79FF" w:rsidRPr="005609E6">
        <w:rPr>
          <w:szCs w:val="22"/>
        </w:rPr>
        <w:t xml:space="preserve"> with other apostles </w:t>
      </w:r>
      <w:r>
        <w:rPr>
          <w:szCs w:val="22"/>
        </w:rPr>
        <w:t>but approved by them</w:t>
      </w:r>
      <w:r w:rsidR="005D79FF" w:rsidRPr="005609E6">
        <w:rPr>
          <w:szCs w:val="22"/>
        </w:rPr>
        <w:t xml:space="preserve"> (2:1-10).</w:t>
      </w:r>
    </w:p>
    <w:p w14:paraId="5EA141A7" w14:textId="519A01B1" w:rsidR="005D79FF" w:rsidRPr="005609E6" w:rsidRDefault="005D79FF" w:rsidP="000174E0">
      <w:pPr>
        <w:pStyle w:val="Heading3"/>
        <w:numPr>
          <w:ilvl w:val="2"/>
          <w:numId w:val="33"/>
        </w:numPr>
        <w:ind w:left="1276" w:hanging="454"/>
        <w:rPr>
          <w:szCs w:val="22"/>
        </w:rPr>
      </w:pPr>
      <w:r w:rsidRPr="005609E6">
        <w:rPr>
          <w:szCs w:val="22"/>
        </w:rPr>
        <w:t xml:space="preserve">He </w:t>
      </w:r>
      <w:r w:rsidRPr="005609E6">
        <w:rPr>
          <w:i/>
          <w:iCs/>
          <w:szCs w:val="22"/>
        </w:rPr>
        <w:t>indicted</w:t>
      </w:r>
      <w:r w:rsidRPr="005609E6">
        <w:rPr>
          <w:szCs w:val="22"/>
        </w:rPr>
        <w:t xml:space="preserve"> Peter</w:t>
      </w:r>
      <w:r w:rsidR="005769D6">
        <w:rPr>
          <w:szCs w:val="22"/>
        </w:rPr>
        <w:t xml:space="preserve"> when</w:t>
      </w:r>
      <w:r w:rsidRPr="005609E6">
        <w:rPr>
          <w:szCs w:val="22"/>
        </w:rPr>
        <w:t xml:space="preserve"> </w:t>
      </w:r>
      <w:r w:rsidR="005769D6">
        <w:rPr>
          <w:szCs w:val="22"/>
        </w:rPr>
        <w:t>Peter</w:t>
      </w:r>
      <w:r w:rsidRPr="005609E6">
        <w:rPr>
          <w:szCs w:val="22"/>
        </w:rPr>
        <w:t xml:space="preserve"> publicly acted against justification by faith (2:11-21).</w:t>
      </w:r>
    </w:p>
    <w:p w14:paraId="00B73E6C" w14:textId="77777777" w:rsidR="009F1E9A" w:rsidRDefault="009F1E9A" w:rsidP="005D79FF">
      <w:pPr>
        <w:rPr>
          <w:rFonts w:cs="Arial"/>
        </w:rPr>
      </w:pPr>
    </w:p>
    <w:p w14:paraId="51FBCA7D" w14:textId="379C42B0" w:rsidR="005D79FF" w:rsidRPr="00FD7B79" w:rsidRDefault="005D79FF" w:rsidP="005D79FF">
      <w:pPr>
        <w:rPr>
          <w:rFonts w:cs="Arial"/>
        </w:rPr>
      </w:pPr>
      <w:r w:rsidRPr="00FD7B79">
        <w:rPr>
          <w:rFonts w:cs="Arial"/>
        </w:rPr>
        <w:t>(</w:t>
      </w:r>
      <w:r w:rsidR="001676ED">
        <w:rPr>
          <w:rFonts w:cs="Arial"/>
        </w:rPr>
        <w:t>Why must salvation be by faith alone</w:t>
      </w:r>
      <w:r>
        <w:rPr>
          <w:rFonts w:cs="Arial"/>
        </w:rPr>
        <w:t>?</w:t>
      </w:r>
      <w:r w:rsidRPr="00FD7B79">
        <w:rPr>
          <w:rFonts w:cs="Arial"/>
        </w:rPr>
        <w:t>)</w:t>
      </w:r>
    </w:p>
    <w:p w14:paraId="6B608F0A" w14:textId="6A2BD80D" w:rsidR="005D79FF" w:rsidRPr="005609E6" w:rsidRDefault="00C65863" w:rsidP="000174E0">
      <w:pPr>
        <w:pStyle w:val="Heading1"/>
        <w:numPr>
          <w:ilvl w:val="0"/>
          <w:numId w:val="33"/>
        </w:numPr>
        <w:ind w:hanging="432"/>
        <w:rPr>
          <w:szCs w:val="22"/>
        </w:rPr>
      </w:pPr>
      <w:r>
        <w:rPr>
          <w:szCs w:val="22"/>
        </w:rPr>
        <w:t>S</w:t>
      </w:r>
      <w:r w:rsidR="005D79FF" w:rsidRPr="005609E6">
        <w:rPr>
          <w:szCs w:val="22"/>
        </w:rPr>
        <w:t xml:space="preserve">alvation </w:t>
      </w:r>
      <w:r>
        <w:rPr>
          <w:szCs w:val="22"/>
        </w:rPr>
        <w:t xml:space="preserve">has </w:t>
      </w:r>
      <w:r w:rsidRPr="00C65863">
        <w:rPr>
          <w:szCs w:val="22"/>
          <w:u w:val="single"/>
        </w:rPr>
        <w:t>always</w:t>
      </w:r>
      <w:r>
        <w:rPr>
          <w:szCs w:val="22"/>
        </w:rPr>
        <w:t xml:space="preserve"> been by faith</w:t>
      </w:r>
      <w:r w:rsidR="005D79FF" w:rsidRPr="005609E6">
        <w:rPr>
          <w:szCs w:val="22"/>
        </w:rPr>
        <w:t xml:space="preserve"> (Gal 3–4).</w:t>
      </w:r>
    </w:p>
    <w:p w14:paraId="725C57A2" w14:textId="79B9B383" w:rsidR="005D79FF" w:rsidRPr="005609E6" w:rsidRDefault="009453AF" w:rsidP="000174E0">
      <w:pPr>
        <w:pStyle w:val="Heading2"/>
        <w:numPr>
          <w:ilvl w:val="1"/>
          <w:numId w:val="33"/>
        </w:numPr>
        <w:ind w:left="851" w:hanging="443"/>
        <w:rPr>
          <w:szCs w:val="22"/>
        </w:rPr>
      </w:pPr>
      <w:r>
        <w:rPr>
          <w:szCs w:val="22"/>
        </w:rPr>
        <w:t>J</w:t>
      </w:r>
      <w:r w:rsidR="005D79FF" w:rsidRPr="005609E6">
        <w:rPr>
          <w:szCs w:val="22"/>
        </w:rPr>
        <w:t xml:space="preserve">ustification by faith </w:t>
      </w:r>
      <w:r>
        <w:rPr>
          <w:szCs w:val="22"/>
        </w:rPr>
        <w:t>instead of</w:t>
      </w:r>
      <w:r w:rsidR="005D79FF" w:rsidRPr="005609E6">
        <w:rPr>
          <w:szCs w:val="22"/>
        </w:rPr>
        <w:t xml:space="preserve"> Law </w:t>
      </w:r>
      <w:r>
        <w:rPr>
          <w:szCs w:val="22"/>
        </w:rPr>
        <w:t>is seen in</w:t>
      </w:r>
      <w:r w:rsidR="005D79FF" w:rsidRPr="005609E6">
        <w:rPr>
          <w:szCs w:val="22"/>
        </w:rPr>
        <w:t xml:space="preserve"> the superior Holy Spirit and Promise (Gal 3).</w:t>
      </w:r>
    </w:p>
    <w:p w14:paraId="5B9ADC5C" w14:textId="64F787F4" w:rsidR="005D79FF" w:rsidRPr="005609E6" w:rsidRDefault="00886CD5" w:rsidP="000174E0">
      <w:pPr>
        <w:pStyle w:val="Heading3"/>
        <w:numPr>
          <w:ilvl w:val="2"/>
          <w:numId w:val="33"/>
        </w:numPr>
        <w:ind w:left="1276" w:hanging="454"/>
        <w:rPr>
          <w:szCs w:val="22"/>
        </w:rPr>
      </w:pPr>
      <w:r>
        <w:rPr>
          <w:szCs w:val="22"/>
        </w:rPr>
        <w:lastRenderedPageBreak/>
        <w:t>Both</w:t>
      </w:r>
      <w:r w:rsidR="005D79FF" w:rsidRPr="005609E6">
        <w:rPr>
          <w:szCs w:val="22"/>
        </w:rPr>
        <w:t xml:space="preserve"> salvation </w:t>
      </w:r>
      <w:r>
        <w:rPr>
          <w:szCs w:val="22"/>
        </w:rPr>
        <w:t xml:space="preserve">and </w:t>
      </w:r>
      <w:r w:rsidR="005D79FF" w:rsidRPr="005609E6">
        <w:rPr>
          <w:szCs w:val="22"/>
        </w:rPr>
        <w:t>sanctification must be by</w:t>
      </w:r>
      <w:r>
        <w:rPr>
          <w:szCs w:val="22"/>
        </w:rPr>
        <w:t xml:space="preserve"> the same means—</w:t>
      </w:r>
      <w:r w:rsidR="005D79FF" w:rsidRPr="005609E6">
        <w:rPr>
          <w:szCs w:val="22"/>
        </w:rPr>
        <w:t>faith (3:1-5).</w:t>
      </w:r>
    </w:p>
    <w:p w14:paraId="5F048EA9" w14:textId="25C3D9AB" w:rsidR="005D79FF" w:rsidRPr="005609E6" w:rsidRDefault="005D79FF" w:rsidP="000174E0">
      <w:pPr>
        <w:pStyle w:val="Heading3"/>
        <w:numPr>
          <w:ilvl w:val="2"/>
          <w:numId w:val="33"/>
        </w:numPr>
        <w:ind w:left="1276" w:hanging="454"/>
        <w:rPr>
          <w:szCs w:val="22"/>
        </w:rPr>
      </w:pPr>
      <w:r w:rsidRPr="005609E6">
        <w:rPr>
          <w:szCs w:val="22"/>
        </w:rPr>
        <w:t xml:space="preserve">Abraham was </w:t>
      </w:r>
      <w:r w:rsidR="00DD44B3">
        <w:rPr>
          <w:szCs w:val="22"/>
        </w:rPr>
        <w:t>saved</w:t>
      </w:r>
      <w:r w:rsidR="00DD44B3" w:rsidRPr="00E91157">
        <w:rPr>
          <w:szCs w:val="22"/>
        </w:rPr>
        <w:t xml:space="preserve"> </w:t>
      </w:r>
      <w:r w:rsidRPr="005609E6">
        <w:rPr>
          <w:szCs w:val="22"/>
        </w:rPr>
        <w:t xml:space="preserve">by faith, not by Law, so this doctrine </w:t>
      </w:r>
      <w:r w:rsidR="00CF6D81">
        <w:rPr>
          <w:szCs w:val="22"/>
        </w:rPr>
        <w:t xml:space="preserve">is </w:t>
      </w:r>
      <w:r w:rsidRPr="005609E6">
        <w:rPr>
          <w:szCs w:val="22"/>
        </w:rPr>
        <w:t>not a new teaching (3:6-14).</w:t>
      </w:r>
    </w:p>
    <w:p w14:paraId="4CE1D00C" w14:textId="2D7B8832" w:rsidR="005D79FF" w:rsidRPr="005609E6" w:rsidRDefault="005D79FF" w:rsidP="000174E0">
      <w:pPr>
        <w:pStyle w:val="Heading3"/>
        <w:numPr>
          <w:ilvl w:val="2"/>
          <w:numId w:val="33"/>
        </w:numPr>
        <w:ind w:left="1276" w:hanging="454"/>
        <w:rPr>
          <w:szCs w:val="22"/>
        </w:rPr>
      </w:pPr>
      <w:r w:rsidRPr="005609E6">
        <w:rPr>
          <w:szCs w:val="22"/>
        </w:rPr>
        <w:t xml:space="preserve">Salvation was by faith 430 years </w:t>
      </w:r>
      <w:r w:rsidR="00E571A2">
        <w:rPr>
          <w:szCs w:val="22"/>
        </w:rPr>
        <w:t>before</w:t>
      </w:r>
      <w:r w:rsidRPr="005609E6">
        <w:rPr>
          <w:szCs w:val="22"/>
        </w:rPr>
        <w:t xml:space="preserve"> the Law</w:t>
      </w:r>
      <w:r w:rsidR="00E571A2">
        <w:rPr>
          <w:szCs w:val="22"/>
        </w:rPr>
        <w:t xml:space="preserve"> </w:t>
      </w:r>
      <w:r w:rsidRPr="005609E6">
        <w:rPr>
          <w:szCs w:val="22"/>
        </w:rPr>
        <w:t>led to faith by revealing sin (3:15-29).</w:t>
      </w:r>
    </w:p>
    <w:p w14:paraId="0DF7305B" w14:textId="72F9E37D" w:rsidR="005D79FF" w:rsidRPr="005609E6" w:rsidRDefault="00393BED" w:rsidP="000174E0">
      <w:pPr>
        <w:pStyle w:val="Heading2"/>
        <w:numPr>
          <w:ilvl w:val="1"/>
          <w:numId w:val="33"/>
        </w:numPr>
        <w:ind w:left="851" w:hanging="443"/>
        <w:rPr>
          <w:szCs w:val="22"/>
        </w:rPr>
      </w:pPr>
      <w:r>
        <w:rPr>
          <w:szCs w:val="22"/>
        </w:rPr>
        <w:t>I</w:t>
      </w:r>
      <w:r w:rsidR="005D79FF" w:rsidRPr="005609E6">
        <w:rPr>
          <w:szCs w:val="22"/>
        </w:rPr>
        <w:t>llustrat</w:t>
      </w:r>
      <w:r>
        <w:rPr>
          <w:szCs w:val="22"/>
        </w:rPr>
        <w:t>ions of</w:t>
      </w:r>
      <w:r w:rsidR="005D79FF" w:rsidRPr="005609E6">
        <w:rPr>
          <w:szCs w:val="22"/>
        </w:rPr>
        <w:t xml:space="preserve"> justification by faith </w:t>
      </w:r>
      <w:r>
        <w:rPr>
          <w:szCs w:val="22"/>
        </w:rPr>
        <w:t>should</w:t>
      </w:r>
      <w:r w:rsidR="005D79FF" w:rsidRPr="005609E6">
        <w:rPr>
          <w:szCs w:val="22"/>
        </w:rPr>
        <w:t xml:space="preserve"> convince the Galatians to abandon legalism (Gal 4).</w:t>
      </w:r>
    </w:p>
    <w:p w14:paraId="5F06DE49" w14:textId="2595F859" w:rsidR="005D79FF" w:rsidRPr="005609E6" w:rsidRDefault="005D79FF" w:rsidP="000174E0">
      <w:pPr>
        <w:pStyle w:val="Heading3"/>
        <w:numPr>
          <w:ilvl w:val="2"/>
          <w:numId w:val="33"/>
        </w:numPr>
        <w:ind w:left="1276" w:hanging="454"/>
        <w:rPr>
          <w:szCs w:val="22"/>
        </w:rPr>
      </w:pPr>
      <w:r w:rsidRPr="005609E6">
        <w:rPr>
          <w:szCs w:val="22"/>
        </w:rPr>
        <w:t xml:space="preserve">A son’s privileges over a slave’s </w:t>
      </w:r>
      <w:r w:rsidR="00AC63C0">
        <w:rPr>
          <w:szCs w:val="22"/>
        </w:rPr>
        <w:t>shows</w:t>
      </w:r>
      <w:r w:rsidRPr="005609E6">
        <w:rPr>
          <w:szCs w:val="22"/>
        </w:rPr>
        <w:t xml:space="preserve"> a believer's </w:t>
      </w:r>
      <w:r w:rsidR="00E92F78">
        <w:rPr>
          <w:szCs w:val="22"/>
        </w:rPr>
        <w:t>faith</w:t>
      </w:r>
      <w:r w:rsidRPr="005609E6">
        <w:rPr>
          <w:szCs w:val="22"/>
        </w:rPr>
        <w:t xml:space="preserve"> over the Law (4:1-11).</w:t>
      </w:r>
    </w:p>
    <w:p w14:paraId="3185D417" w14:textId="6BA8623A" w:rsidR="00C93F5C" w:rsidRPr="005609E6" w:rsidRDefault="00C93F5C" w:rsidP="000174E0">
      <w:pPr>
        <w:pStyle w:val="Heading3"/>
        <w:numPr>
          <w:ilvl w:val="2"/>
          <w:numId w:val="33"/>
        </w:numPr>
        <w:ind w:left="1276" w:hanging="454"/>
        <w:rPr>
          <w:szCs w:val="22"/>
        </w:rPr>
      </w:pPr>
      <w:r>
        <w:rPr>
          <w:szCs w:val="22"/>
        </w:rPr>
        <w:t>They need to regain their precious</w:t>
      </w:r>
      <w:r w:rsidRPr="005609E6">
        <w:rPr>
          <w:szCs w:val="22"/>
        </w:rPr>
        <w:t xml:space="preserve"> commitment to Paul </w:t>
      </w:r>
      <w:r>
        <w:rPr>
          <w:szCs w:val="22"/>
        </w:rPr>
        <w:t xml:space="preserve">and the truth </w:t>
      </w:r>
      <w:r w:rsidRPr="005609E6">
        <w:rPr>
          <w:szCs w:val="22"/>
        </w:rPr>
        <w:t>(4:12-20).</w:t>
      </w:r>
    </w:p>
    <w:p w14:paraId="4D21B2C8" w14:textId="576CDB25" w:rsidR="005D79FF" w:rsidRPr="005609E6" w:rsidRDefault="005D79FF" w:rsidP="000174E0">
      <w:pPr>
        <w:pStyle w:val="Heading3"/>
        <w:numPr>
          <w:ilvl w:val="2"/>
          <w:numId w:val="33"/>
        </w:numPr>
        <w:ind w:left="1276" w:hanging="454"/>
        <w:rPr>
          <w:szCs w:val="22"/>
        </w:rPr>
      </w:pPr>
      <w:r w:rsidRPr="005609E6">
        <w:rPr>
          <w:szCs w:val="22"/>
        </w:rPr>
        <w:t>Isaac (=Abrahamic Covenant)</w:t>
      </w:r>
      <w:r w:rsidR="005D300C">
        <w:rPr>
          <w:szCs w:val="22"/>
        </w:rPr>
        <w:t xml:space="preserve">—not </w:t>
      </w:r>
      <w:r w:rsidRPr="005609E6">
        <w:rPr>
          <w:szCs w:val="22"/>
        </w:rPr>
        <w:t>Ishmael (=Mosaic Covenant)</w:t>
      </w:r>
      <w:r w:rsidR="00072897">
        <w:rPr>
          <w:szCs w:val="22"/>
        </w:rPr>
        <w:t>—</w:t>
      </w:r>
      <w:r w:rsidR="005D300C">
        <w:rPr>
          <w:szCs w:val="22"/>
        </w:rPr>
        <w:t xml:space="preserve">shows faith </w:t>
      </w:r>
      <w:r w:rsidRPr="005609E6">
        <w:rPr>
          <w:szCs w:val="22"/>
        </w:rPr>
        <w:t>(4:21-31).</w:t>
      </w:r>
    </w:p>
    <w:p w14:paraId="4F66B49C" w14:textId="77777777" w:rsidR="00FB500B" w:rsidRDefault="00FB500B" w:rsidP="005D79FF">
      <w:pPr>
        <w:rPr>
          <w:rFonts w:cs="Arial"/>
        </w:rPr>
      </w:pPr>
    </w:p>
    <w:p w14:paraId="439410F3" w14:textId="575412EB" w:rsidR="005D79FF" w:rsidRPr="00FD7B79" w:rsidRDefault="005D79FF" w:rsidP="005D79FF">
      <w:pPr>
        <w:rPr>
          <w:rFonts w:cs="Arial"/>
        </w:rPr>
      </w:pPr>
      <w:r w:rsidRPr="00FD7B79">
        <w:rPr>
          <w:rFonts w:cs="Arial"/>
        </w:rPr>
        <w:t>(</w:t>
      </w:r>
      <w:r w:rsidR="001676ED">
        <w:rPr>
          <w:rFonts w:cs="Arial"/>
        </w:rPr>
        <w:t>Why must salvation be by faith alone</w:t>
      </w:r>
      <w:r>
        <w:rPr>
          <w:rFonts w:cs="Arial"/>
        </w:rPr>
        <w:t>?</w:t>
      </w:r>
      <w:r w:rsidRPr="00FD7B79">
        <w:rPr>
          <w:rFonts w:cs="Arial"/>
        </w:rPr>
        <w:t>)</w:t>
      </w:r>
    </w:p>
    <w:p w14:paraId="20D4748E" w14:textId="4C1422F7" w:rsidR="005D79FF" w:rsidRPr="005609E6" w:rsidRDefault="00557B0A" w:rsidP="000174E0">
      <w:pPr>
        <w:pStyle w:val="Heading1"/>
        <w:numPr>
          <w:ilvl w:val="0"/>
          <w:numId w:val="33"/>
        </w:numPr>
        <w:ind w:hanging="432"/>
        <w:rPr>
          <w:szCs w:val="22"/>
        </w:rPr>
      </w:pPr>
      <w:r>
        <w:rPr>
          <w:szCs w:val="22"/>
        </w:rPr>
        <w:t>S</w:t>
      </w:r>
      <w:r w:rsidR="005D79FF" w:rsidRPr="005609E6">
        <w:rPr>
          <w:szCs w:val="22"/>
        </w:rPr>
        <w:t xml:space="preserve">alvation by faith </w:t>
      </w:r>
      <w:r>
        <w:rPr>
          <w:szCs w:val="22"/>
        </w:rPr>
        <w:t xml:space="preserve">alone changes us </w:t>
      </w:r>
      <w:r w:rsidR="00210BEF">
        <w:rPr>
          <w:szCs w:val="22"/>
          <w:u w:val="single"/>
        </w:rPr>
        <w:t>inside</w:t>
      </w:r>
      <w:r w:rsidR="005D79FF" w:rsidRPr="005609E6">
        <w:rPr>
          <w:szCs w:val="22"/>
        </w:rPr>
        <w:t xml:space="preserve"> (Gal 5–6).</w:t>
      </w:r>
    </w:p>
    <w:p w14:paraId="11883385" w14:textId="032C1372" w:rsidR="005D79FF" w:rsidRPr="005609E6" w:rsidRDefault="005D79FF" w:rsidP="000174E0">
      <w:pPr>
        <w:pStyle w:val="Heading2"/>
        <w:numPr>
          <w:ilvl w:val="1"/>
          <w:numId w:val="33"/>
        </w:numPr>
        <w:ind w:left="851" w:hanging="443"/>
        <w:rPr>
          <w:szCs w:val="22"/>
        </w:rPr>
      </w:pPr>
      <w:r w:rsidRPr="005609E6">
        <w:rPr>
          <w:szCs w:val="22"/>
        </w:rPr>
        <w:t xml:space="preserve">Balance between legalism and license </w:t>
      </w:r>
      <w:r w:rsidR="00E94385">
        <w:rPr>
          <w:szCs w:val="22"/>
        </w:rPr>
        <w:t xml:space="preserve">comes </w:t>
      </w:r>
      <w:r w:rsidRPr="005609E6">
        <w:rPr>
          <w:szCs w:val="22"/>
        </w:rPr>
        <w:t>the Spirit—not the sinful nature (Gal 5).</w:t>
      </w:r>
    </w:p>
    <w:p w14:paraId="312D372E" w14:textId="2120BA94" w:rsidR="005D79FF" w:rsidRPr="005609E6" w:rsidRDefault="00BA359E" w:rsidP="000174E0">
      <w:pPr>
        <w:pStyle w:val="Heading3"/>
        <w:numPr>
          <w:ilvl w:val="2"/>
          <w:numId w:val="33"/>
        </w:numPr>
        <w:ind w:left="1276" w:hanging="454"/>
        <w:rPr>
          <w:szCs w:val="22"/>
        </w:rPr>
      </w:pPr>
      <w:r>
        <w:rPr>
          <w:szCs w:val="22"/>
        </w:rPr>
        <w:t>Avoid</w:t>
      </w:r>
      <w:r w:rsidR="005D79FF" w:rsidRPr="005609E6">
        <w:rPr>
          <w:szCs w:val="22"/>
        </w:rPr>
        <w:t xml:space="preserve"> the extremes of legalism and license in light of freedom from the Law (5:1-15).</w:t>
      </w:r>
    </w:p>
    <w:p w14:paraId="2EAAAC97" w14:textId="1D020082" w:rsidR="005D79FF" w:rsidRPr="005609E6" w:rsidRDefault="00921A87" w:rsidP="000174E0">
      <w:pPr>
        <w:pStyle w:val="Heading4"/>
        <w:numPr>
          <w:ilvl w:val="3"/>
          <w:numId w:val="33"/>
        </w:numPr>
        <w:ind w:left="1701" w:hanging="465"/>
        <w:rPr>
          <w:szCs w:val="22"/>
        </w:rPr>
      </w:pPr>
      <w:r>
        <w:rPr>
          <w:szCs w:val="22"/>
        </w:rPr>
        <w:t>We</w:t>
      </w:r>
      <w:r w:rsidR="005D79FF" w:rsidRPr="005609E6">
        <w:rPr>
          <w:szCs w:val="22"/>
        </w:rPr>
        <w:t xml:space="preserve"> </w:t>
      </w:r>
      <w:r>
        <w:rPr>
          <w:szCs w:val="22"/>
        </w:rPr>
        <w:t xml:space="preserve">are </w:t>
      </w:r>
      <w:r w:rsidR="005D79FF" w:rsidRPr="005609E6">
        <w:rPr>
          <w:szCs w:val="22"/>
        </w:rPr>
        <w:t>free from the Law so should never again be entrapped in legalism (5:1-12).</w:t>
      </w:r>
    </w:p>
    <w:p w14:paraId="64ABDE44" w14:textId="0AB2DA57" w:rsidR="005D79FF" w:rsidRPr="005609E6" w:rsidRDefault="001656B8" w:rsidP="000174E0">
      <w:pPr>
        <w:pStyle w:val="Heading4"/>
        <w:numPr>
          <w:ilvl w:val="3"/>
          <w:numId w:val="33"/>
        </w:numPr>
        <w:ind w:left="1701" w:hanging="465"/>
        <w:rPr>
          <w:szCs w:val="22"/>
        </w:rPr>
      </w:pPr>
      <w:r>
        <w:rPr>
          <w:szCs w:val="22"/>
        </w:rPr>
        <w:t>We are</w:t>
      </w:r>
      <w:r w:rsidR="005D79FF" w:rsidRPr="005609E6">
        <w:rPr>
          <w:szCs w:val="22"/>
        </w:rPr>
        <w:t xml:space="preserve"> free from the Law </w:t>
      </w:r>
      <w:r w:rsidR="00130B69">
        <w:rPr>
          <w:szCs w:val="22"/>
        </w:rPr>
        <w:t>so we must</w:t>
      </w:r>
      <w:r w:rsidR="005D79FF" w:rsidRPr="005609E6">
        <w:rPr>
          <w:szCs w:val="22"/>
        </w:rPr>
        <w:t xml:space="preserve"> love instead of </w:t>
      </w:r>
      <w:r w:rsidR="00410733">
        <w:rPr>
          <w:szCs w:val="22"/>
        </w:rPr>
        <w:t xml:space="preserve">being </w:t>
      </w:r>
      <w:r w:rsidR="005D79FF" w:rsidRPr="005609E6">
        <w:rPr>
          <w:szCs w:val="22"/>
        </w:rPr>
        <w:t>selfish (5:13-15).</w:t>
      </w:r>
    </w:p>
    <w:p w14:paraId="307AC67F" w14:textId="62EB1ABD" w:rsidR="005D79FF" w:rsidRPr="005609E6" w:rsidRDefault="007109FE" w:rsidP="000174E0">
      <w:pPr>
        <w:pStyle w:val="Heading3"/>
        <w:numPr>
          <w:ilvl w:val="2"/>
          <w:numId w:val="33"/>
        </w:numPr>
        <w:ind w:left="1276" w:hanging="454"/>
        <w:rPr>
          <w:szCs w:val="22"/>
        </w:rPr>
      </w:pPr>
      <w:r>
        <w:rPr>
          <w:szCs w:val="22"/>
        </w:rPr>
        <w:t>Live</w:t>
      </w:r>
      <w:r w:rsidR="005D79FF" w:rsidRPr="005609E6">
        <w:rPr>
          <w:szCs w:val="22"/>
        </w:rPr>
        <w:t xml:space="preserve"> under direction from the Spirit rather than from the sinful nature (5:16-26).</w:t>
      </w:r>
    </w:p>
    <w:p w14:paraId="711DD046" w14:textId="5E17E6C9" w:rsidR="005D79FF" w:rsidRPr="005609E6" w:rsidRDefault="005D79FF" w:rsidP="000174E0">
      <w:pPr>
        <w:pStyle w:val="Heading2"/>
        <w:numPr>
          <w:ilvl w:val="1"/>
          <w:numId w:val="33"/>
        </w:numPr>
        <w:ind w:left="851" w:hanging="443"/>
        <w:rPr>
          <w:szCs w:val="22"/>
        </w:rPr>
      </w:pPr>
      <w:r w:rsidRPr="005609E6">
        <w:rPr>
          <w:szCs w:val="22"/>
        </w:rPr>
        <w:t xml:space="preserve">Serve </w:t>
      </w:r>
      <w:r w:rsidR="001B2C4F">
        <w:rPr>
          <w:szCs w:val="22"/>
        </w:rPr>
        <w:t>others</w:t>
      </w:r>
      <w:r w:rsidRPr="005609E6">
        <w:rPr>
          <w:szCs w:val="22"/>
        </w:rPr>
        <w:t xml:space="preserve"> since freedom from the Law leads to caring for others (6:1-10).</w:t>
      </w:r>
    </w:p>
    <w:p w14:paraId="1FCBFAFA" w14:textId="57B00168" w:rsidR="005D79FF" w:rsidRPr="005609E6" w:rsidRDefault="00C1735A" w:rsidP="000174E0">
      <w:pPr>
        <w:pStyle w:val="Heading2"/>
        <w:numPr>
          <w:ilvl w:val="1"/>
          <w:numId w:val="33"/>
        </w:numPr>
        <w:ind w:left="851" w:hanging="443"/>
        <w:rPr>
          <w:szCs w:val="22"/>
        </w:rPr>
      </w:pPr>
      <w:r>
        <w:rPr>
          <w:szCs w:val="22"/>
        </w:rPr>
        <w:t>Contrast</w:t>
      </w:r>
      <w:r w:rsidR="008247F2">
        <w:rPr>
          <w:szCs w:val="22"/>
        </w:rPr>
        <w:t xml:space="preserve"> the</w:t>
      </w:r>
      <w:r w:rsidR="005D79FF" w:rsidRPr="005609E6">
        <w:rPr>
          <w:szCs w:val="22"/>
        </w:rPr>
        <w:t xml:space="preserve"> impure Judaizer motives </w:t>
      </w:r>
      <w:r>
        <w:rPr>
          <w:szCs w:val="22"/>
        </w:rPr>
        <w:t>with</w:t>
      </w:r>
      <w:r w:rsidR="008247F2">
        <w:rPr>
          <w:szCs w:val="22"/>
        </w:rPr>
        <w:t xml:space="preserve"> Paul’s</w:t>
      </w:r>
      <w:r w:rsidR="005D79FF" w:rsidRPr="005609E6">
        <w:rPr>
          <w:szCs w:val="22"/>
        </w:rPr>
        <w:t xml:space="preserve"> pure motives (6:11-18).</w:t>
      </w:r>
    </w:p>
    <w:p w14:paraId="5283EE0D" w14:textId="77777777" w:rsidR="008247F2" w:rsidRDefault="008247F2" w:rsidP="00A93D91">
      <w:pPr>
        <w:rPr>
          <w:rFonts w:cs="Arial"/>
        </w:rPr>
      </w:pPr>
    </w:p>
    <w:p w14:paraId="13505D21" w14:textId="4CBEE5D5" w:rsidR="00A93D91" w:rsidRPr="00FD7B79" w:rsidRDefault="00A93D91" w:rsidP="00A93D91">
      <w:pPr>
        <w:rPr>
          <w:rFonts w:cs="Arial"/>
        </w:rPr>
      </w:pPr>
      <w:r w:rsidRPr="00FD7B79">
        <w:rPr>
          <w:rFonts w:cs="Arial"/>
        </w:rPr>
        <w:t>(</w:t>
      </w:r>
      <w:r w:rsidR="001676ED">
        <w:rPr>
          <w:rFonts w:cs="Arial"/>
        </w:rPr>
        <w:t>Why must salvation be by faith alone</w:t>
      </w:r>
      <w:r>
        <w:rPr>
          <w:rFonts w:cs="Arial"/>
        </w:rPr>
        <w:t>?</w:t>
      </w:r>
      <w:r w:rsidRPr="00FD7B79">
        <w:rPr>
          <w:rFonts w:cs="Arial"/>
        </w:rPr>
        <w:t>)</w:t>
      </w:r>
    </w:p>
    <w:p w14:paraId="1D5E74B5" w14:textId="77777777" w:rsidR="00660C84" w:rsidRPr="00FD7B79" w:rsidRDefault="00660C84" w:rsidP="00660C84">
      <w:pPr>
        <w:pStyle w:val="Heading1"/>
        <w:rPr>
          <w:rFonts w:cs="Arial"/>
        </w:rPr>
      </w:pPr>
      <w:r w:rsidRPr="00FD7B79">
        <w:rPr>
          <w:rFonts w:cs="Arial"/>
        </w:rPr>
        <w:t>Conclusion</w:t>
      </w:r>
    </w:p>
    <w:p w14:paraId="4BB008B0" w14:textId="695393D0" w:rsidR="00660C84" w:rsidRPr="00FD7B79" w:rsidRDefault="00F10AE7" w:rsidP="00660C84">
      <w:pPr>
        <w:pStyle w:val="Heading3"/>
        <w:rPr>
          <w:rFonts w:cs="Arial"/>
        </w:rPr>
      </w:pPr>
      <w:r>
        <w:rPr>
          <w:rFonts w:cs="Arial"/>
        </w:rPr>
        <w:t xml:space="preserve">Salvation by faith </w:t>
      </w:r>
      <w:r w:rsidR="009F6579" w:rsidRPr="002B609F">
        <w:rPr>
          <w:rFonts w:cs="Arial"/>
          <w:u w:val="single"/>
        </w:rPr>
        <w:t>frees</w:t>
      </w:r>
      <w:r w:rsidR="009F6579">
        <w:rPr>
          <w:rFonts w:cs="Arial"/>
        </w:rPr>
        <w:t xml:space="preserve"> us</w:t>
      </w:r>
      <w:r w:rsidR="00FC118F">
        <w:rPr>
          <w:rFonts w:cs="Arial"/>
        </w:rPr>
        <w:t xml:space="preserve"> </w:t>
      </w:r>
      <w:r w:rsidR="0022607F">
        <w:rPr>
          <w:rFonts w:cs="Arial"/>
        </w:rPr>
        <w:t>from</w:t>
      </w:r>
      <w:r w:rsidR="00FC118F">
        <w:rPr>
          <w:rFonts w:cs="Arial"/>
        </w:rPr>
        <w:t xml:space="preserve"> the Law </w:t>
      </w:r>
      <w:r w:rsidR="000114DA">
        <w:rPr>
          <w:rFonts w:cs="Arial"/>
        </w:rPr>
        <w:t xml:space="preserve">to give </w:t>
      </w:r>
      <w:r w:rsidR="004724B4">
        <w:rPr>
          <w:rFonts w:cs="Arial"/>
        </w:rPr>
        <w:t>freedom in Christ</w:t>
      </w:r>
      <w:r w:rsidR="00660C84" w:rsidRPr="00FD7B79">
        <w:rPr>
          <w:rFonts w:cs="Arial"/>
        </w:rPr>
        <w:t xml:space="preserve"> (M</w:t>
      </w:r>
      <w:r w:rsidR="002B609F">
        <w:rPr>
          <w:rFonts w:cs="Arial"/>
        </w:rPr>
        <w:t>ain Idea</w:t>
      </w:r>
      <w:r w:rsidR="00660C84" w:rsidRPr="00FD7B79">
        <w:rPr>
          <w:rFonts w:cs="Arial"/>
        </w:rPr>
        <w:t>).</w:t>
      </w:r>
    </w:p>
    <w:p w14:paraId="3B4A25F9" w14:textId="77777777" w:rsidR="00660C84" w:rsidRPr="00FD7B79" w:rsidRDefault="00660C84" w:rsidP="00660C84">
      <w:pPr>
        <w:pStyle w:val="Heading3"/>
        <w:rPr>
          <w:rFonts w:cs="Arial"/>
        </w:rPr>
      </w:pPr>
      <w:r w:rsidRPr="00FD7B79">
        <w:rPr>
          <w:rFonts w:cs="Arial"/>
        </w:rPr>
        <w:t>Main Points</w:t>
      </w:r>
    </w:p>
    <w:p w14:paraId="33C5D243" w14:textId="5FAB8D42" w:rsidR="006847EA" w:rsidRDefault="00472C44" w:rsidP="00660C84">
      <w:pPr>
        <w:pStyle w:val="Heading3"/>
        <w:rPr>
          <w:rFonts w:cs="Arial"/>
        </w:rPr>
      </w:pPr>
      <w:r w:rsidRPr="00FD7B79">
        <w:rPr>
          <w:rFonts w:cs="Arial"/>
        </w:rPr>
        <w:t>Application</w:t>
      </w:r>
      <w:r>
        <w:rPr>
          <w:rFonts w:cs="Arial"/>
        </w:rPr>
        <w:t xml:space="preserve">: </w:t>
      </w:r>
      <w:r w:rsidR="006847EA">
        <w:rPr>
          <w:rFonts w:cs="Arial"/>
        </w:rPr>
        <w:t>Be free from the slavery of legalism so you can live for Christ.</w:t>
      </w:r>
    </w:p>
    <w:p w14:paraId="66533B3F" w14:textId="7A237844" w:rsidR="00FD67E1" w:rsidRPr="00FD7B79" w:rsidRDefault="00FD67E1" w:rsidP="00660C84">
      <w:pPr>
        <w:pStyle w:val="Heading3"/>
        <w:rPr>
          <w:rFonts w:cs="Arial"/>
        </w:rPr>
      </w:pPr>
      <w:r>
        <w:rPr>
          <w:rFonts w:cs="Arial"/>
        </w:rPr>
        <w:t>Prayer</w:t>
      </w:r>
    </w:p>
    <w:p w14:paraId="53D926FF" w14:textId="77777777" w:rsidR="00660C84" w:rsidRDefault="00660C84" w:rsidP="00660C84">
      <w:pPr>
        <w:tabs>
          <w:tab w:val="left" w:pos="7960"/>
        </w:tabs>
        <w:ind w:right="-10"/>
        <w:rPr>
          <w:rFonts w:cs="Arial"/>
        </w:rPr>
      </w:pPr>
    </w:p>
    <w:p w14:paraId="46583B97" w14:textId="77777777" w:rsidR="006C23E6" w:rsidRPr="000D248D" w:rsidRDefault="006C23E6" w:rsidP="00DA3A1D">
      <w:pPr>
        <w:widowControl w:val="0"/>
        <w:tabs>
          <w:tab w:val="left" w:pos="7960"/>
        </w:tabs>
        <w:ind w:right="-10"/>
        <w:rPr>
          <w:rFonts w:cs="Arial"/>
        </w:rPr>
        <w:sectPr w:rsidR="006C23E6" w:rsidRPr="000D248D" w:rsidSect="008950DC">
          <w:pgSz w:w="11880" w:h="16820"/>
          <w:pgMar w:top="720" w:right="630" w:bottom="720" w:left="1240" w:header="720" w:footer="720" w:gutter="0"/>
          <w:cols w:space="720"/>
          <w:noEndnote/>
          <w:docGrid w:linePitch="299"/>
        </w:sectPr>
      </w:pPr>
    </w:p>
    <w:p w14:paraId="5554FBA1" w14:textId="689F391A" w:rsidR="0071009C" w:rsidRPr="0071009C" w:rsidRDefault="00F14495" w:rsidP="00DA3A1D">
      <w:pPr>
        <w:widowControl w:val="0"/>
        <w:tabs>
          <w:tab w:val="right" w:pos="9356"/>
        </w:tabs>
        <w:rPr>
          <w:rFonts w:cs="Arial"/>
          <w:lang w:val="en-SG"/>
        </w:rPr>
      </w:pPr>
      <w:r>
        <w:rPr>
          <w:noProof/>
          <w:lang w:eastAsia="en-US"/>
        </w:rPr>
        <w:lastRenderedPageBreak/>
        <w:drawing>
          <wp:anchor distT="0" distB="0" distL="114300" distR="114300" simplePos="0" relativeHeight="251666944" behindDoc="0" locked="0" layoutInCell="1" allowOverlap="1" wp14:anchorId="3F5E8B96" wp14:editId="291DDDF9">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664896" behindDoc="0" locked="0" layoutInCell="1" allowOverlap="1" wp14:anchorId="0B7C4911" wp14:editId="3D044A32">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33FC3D92" w:rsidR="004918E8" w:rsidRPr="000D248D" w:rsidRDefault="004918E8" w:rsidP="00DA3A1D">
      <w:pPr>
        <w:widowControl w:val="0"/>
        <w:tabs>
          <w:tab w:val="right" w:pos="9356"/>
        </w:tabs>
        <w:rPr>
          <w:rFonts w:cs="Arial"/>
        </w:rPr>
      </w:pPr>
    </w:p>
    <w:p w14:paraId="40AE0B56" w14:textId="78974EC9" w:rsidR="004918E8" w:rsidRPr="000D248D" w:rsidRDefault="004918E8" w:rsidP="00DA3A1D">
      <w:pPr>
        <w:pStyle w:val="Header"/>
        <w:widowControl w:val="0"/>
        <w:tabs>
          <w:tab w:val="clear" w:pos="4800"/>
          <w:tab w:val="center" w:pos="4950"/>
        </w:tabs>
        <w:ind w:right="-10"/>
        <w:rPr>
          <w:rFonts w:cs="Arial"/>
          <w:b/>
          <w:sz w:val="32"/>
        </w:rPr>
      </w:pPr>
    </w:p>
    <w:p w14:paraId="533DC551" w14:textId="6ED2C8C0" w:rsidR="00D27AD7" w:rsidRDefault="00D27AD7" w:rsidP="00604394">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0800" behindDoc="0" locked="0" layoutInCell="1" allowOverlap="1" wp14:anchorId="76366A48" wp14:editId="4743F811">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A2AF33" w14:textId="77777777" w:rsidR="004C7827" w:rsidRPr="00DE694D" w:rsidRDefault="004C7827" w:rsidP="00816815">
                            <w:pPr>
                              <w:rPr>
                                <w:rFonts w:cs="Arial"/>
                                <w:b/>
                              </w:rPr>
                            </w:pPr>
                            <w:r w:rsidRPr="00DE694D">
                              <w:rPr>
                                <w:rFonts w:cs="Arial"/>
                                <w:b/>
                              </w:rPr>
                              <w:t>Rick Griffith</w:t>
                            </w:r>
                          </w:p>
                          <w:p w14:paraId="0C28157E" w14:textId="531F41CB" w:rsidR="004C7827" w:rsidRDefault="004C7827" w:rsidP="00816815">
                            <w:pPr>
                              <w:rPr>
                                <w:rFonts w:cs="Arial"/>
                              </w:rPr>
                            </w:pPr>
                            <w:r>
                              <w:rPr>
                                <w:rFonts w:cs="Arial"/>
                              </w:rPr>
                              <w:t>4 Nov 2019</w:t>
                            </w:r>
                          </w:p>
                          <w:p w14:paraId="78CD44B5" w14:textId="79882176" w:rsidR="004C7827" w:rsidRPr="000C6DC6" w:rsidRDefault="004C7827" w:rsidP="00816815">
                            <w:pPr>
                              <w:rPr>
                                <w:rFonts w:cs="Arial"/>
                              </w:rPr>
                            </w:pPr>
                            <w:r>
                              <w:rPr>
                                <w:rFonts w:cs="Arial"/>
                              </w:rPr>
                              <w:t xml:space="preserve">Message 41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66A48" id="Text Box 3" o:spid="_x0000_s1095"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" filled="f" stroked="f">
                <v:textbox inset=",7.2pt,,7.2pt">
                  <w:txbxContent>
                    <w:p w14:paraId="50A2AF33" w14:textId="77777777" w:rsidR="004C7827" w:rsidRPr="00DE694D" w:rsidRDefault="004C7827" w:rsidP="00816815">
                      <w:pPr>
                        <w:rPr>
                          <w:rFonts w:cs="Arial"/>
                          <w:b/>
                        </w:rPr>
                      </w:pPr>
                      <w:r w:rsidRPr="00DE694D">
                        <w:rPr>
                          <w:rFonts w:cs="Arial"/>
                          <w:b/>
                        </w:rPr>
                        <w:t>Rick Griffith</w:t>
                      </w:r>
                    </w:p>
                    <w:p w14:paraId="0C28157E" w14:textId="531F41CB" w:rsidR="004C7827" w:rsidRDefault="004C7827" w:rsidP="00816815">
                      <w:pPr>
                        <w:rPr>
                          <w:rFonts w:cs="Arial"/>
                        </w:rPr>
                      </w:pPr>
                      <w:r>
                        <w:rPr>
                          <w:rFonts w:cs="Arial"/>
                        </w:rPr>
                        <w:t>4 Nov 2019</w:t>
                      </w:r>
                    </w:p>
                    <w:p w14:paraId="78CD44B5" w14:textId="79882176" w:rsidR="004C7827" w:rsidRPr="000C6DC6" w:rsidRDefault="004C7827" w:rsidP="00816815">
                      <w:pPr>
                        <w:rPr>
                          <w:rFonts w:cs="Arial"/>
                        </w:rPr>
                      </w:pPr>
                      <w:r>
                        <w:rPr>
                          <w:rFonts w:cs="Arial"/>
                        </w:rPr>
                        <w:t xml:space="preserve">Message 41 of 66 </w:t>
                      </w:r>
                    </w:p>
                  </w:txbxContent>
                </v:textbox>
                <w10:wrap type="tight"/>
              </v:shape>
            </w:pict>
          </mc:Fallback>
        </mc:AlternateContent>
      </w:r>
    </w:p>
    <w:p w14:paraId="03C7965C" w14:textId="77777777" w:rsidR="00D27AD7" w:rsidRDefault="00D27AD7" w:rsidP="00604394">
      <w:pPr>
        <w:pStyle w:val="Header"/>
        <w:tabs>
          <w:tab w:val="clear" w:pos="4800"/>
          <w:tab w:val="center" w:pos="4950"/>
        </w:tabs>
        <w:ind w:right="-10"/>
        <w:rPr>
          <w:rFonts w:cs="Arial"/>
          <w:b/>
          <w:sz w:val="32"/>
        </w:rPr>
      </w:pPr>
    </w:p>
    <w:p w14:paraId="1AE00A69" w14:textId="77777777" w:rsidR="00D27AD7" w:rsidRDefault="00D27AD7" w:rsidP="00604394">
      <w:pPr>
        <w:pStyle w:val="Header"/>
        <w:tabs>
          <w:tab w:val="clear" w:pos="4800"/>
          <w:tab w:val="center" w:pos="4950"/>
        </w:tabs>
        <w:ind w:right="-10"/>
        <w:rPr>
          <w:rFonts w:cs="Arial"/>
          <w:b/>
          <w:sz w:val="32"/>
        </w:rPr>
      </w:pPr>
    </w:p>
    <w:p w14:paraId="7317158D" w14:textId="106A8DE7" w:rsidR="00943D31" w:rsidRPr="00FD7B79" w:rsidRDefault="00943D31" w:rsidP="00943D31">
      <w:pPr>
        <w:pStyle w:val="Header"/>
        <w:widowControl w:val="0"/>
        <w:tabs>
          <w:tab w:val="clear" w:pos="4800"/>
          <w:tab w:val="center" w:pos="4950"/>
        </w:tabs>
        <w:ind w:right="-10"/>
        <w:rPr>
          <w:rFonts w:cs="Arial"/>
          <w:b/>
          <w:sz w:val="32"/>
        </w:rPr>
      </w:pPr>
      <w:r>
        <w:rPr>
          <w:rFonts w:cs="Arial"/>
          <w:b/>
          <w:sz w:val="32"/>
        </w:rPr>
        <w:t xml:space="preserve">Be </w:t>
      </w:r>
      <w:r w:rsidR="004725CE">
        <w:rPr>
          <w:rFonts w:cs="Arial"/>
          <w:b/>
          <w:sz w:val="32"/>
        </w:rPr>
        <w:t>Free</w:t>
      </w:r>
    </w:p>
    <w:p w14:paraId="57A2C366" w14:textId="77777777" w:rsidR="00943D31" w:rsidRPr="00FD7B79" w:rsidRDefault="00943D31" w:rsidP="00943D31">
      <w:pPr>
        <w:pStyle w:val="Header"/>
        <w:widowControl w:val="0"/>
        <w:tabs>
          <w:tab w:val="clear" w:pos="4800"/>
          <w:tab w:val="center" w:pos="4950"/>
        </w:tabs>
        <w:ind w:right="-10"/>
        <w:rPr>
          <w:rFonts w:cs="Arial"/>
          <w:b/>
          <w:i/>
        </w:rPr>
      </w:pPr>
      <w:r>
        <w:rPr>
          <w:rFonts w:cs="Arial"/>
          <w:b/>
          <w:i/>
        </w:rPr>
        <w:t>Book of Galatians</w:t>
      </w:r>
    </w:p>
    <w:p w14:paraId="15E65E9A" w14:textId="77777777" w:rsidR="00991803" w:rsidRPr="00FD7B79" w:rsidRDefault="00991803" w:rsidP="00991803">
      <w:pPr>
        <w:pStyle w:val="Heading1"/>
        <w:ind w:right="-10"/>
        <w:rPr>
          <w:rFonts w:cs="Arial"/>
        </w:rPr>
      </w:pPr>
      <w:r w:rsidRPr="00FD7B79">
        <w:rPr>
          <w:rFonts w:cs="Arial"/>
        </w:rPr>
        <w:t>Introduction</w:t>
      </w:r>
    </w:p>
    <w:p w14:paraId="41C7F570" w14:textId="44B06BDC" w:rsidR="00991803" w:rsidRPr="00FD7B79" w:rsidRDefault="00991803" w:rsidP="00991803">
      <w:pPr>
        <w:pStyle w:val="Heading3"/>
        <w:ind w:right="-10"/>
        <w:rPr>
          <w:rFonts w:cs="Arial"/>
        </w:rPr>
      </w:pPr>
      <w:r>
        <w:rPr>
          <w:rFonts w:cs="Arial"/>
        </w:rPr>
        <w:t>The most horrible slavery is salvation by works.</w:t>
      </w:r>
    </w:p>
    <w:p w14:paraId="6D18F4F8" w14:textId="0E456D2E" w:rsidR="00991803" w:rsidRPr="00FD7B79" w:rsidRDefault="00991803" w:rsidP="00991803">
      <w:pPr>
        <w:pStyle w:val="Heading3"/>
        <w:ind w:right="-10"/>
        <w:rPr>
          <w:rFonts w:cs="Arial"/>
        </w:rPr>
      </w:pPr>
      <w:r>
        <w:rPr>
          <w:rFonts w:cs="Arial"/>
        </w:rPr>
        <w:t xml:space="preserve">Why must salvation be by faith </w:t>
      </w:r>
      <w:r w:rsidR="00DA500E">
        <w:rPr>
          <w:rFonts w:cs="Arial"/>
        </w:rPr>
        <w:t>__________________</w:t>
      </w:r>
      <w:r>
        <w:rPr>
          <w:rFonts w:cs="Arial"/>
        </w:rPr>
        <w:t>?</w:t>
      </w:r>
    </w:p>
    <w:p w14:paraId="54676949" w14:textId="07D3B178" w:rsidR="00991803" w:rsidRPr="00E91157" w:rsidRDefault="00991803" w:rsidP="00694215">
      <w:pPr>
        <w:pStyle w:val="Heading1"/>
        <w:numPr>
          <w:ilvl w:val="0"/>
          <w:numId w:val="32"/>
        </w:numPr>
        <w:ind w:hanging="432"/>
        <w:rPr>
          <w:szCs w:val="22"/>
        </w:rPr>
      </w:pPr>
      <w:r w:rsidRPr="00E91157">
        <w:rPr>
          <w:szCs w:val="22"/>
        </w:rPr>
        <w:t xml:space="preserve">Jesus called </w:t>
      </w:r>
      <w:r w:rsidR="00E91157" w:rsidRPr="00E91157">
        <w:rPr>
          <w:szCs w:val="22"/>
        </w:rPr>
        <w:t>__________________</w:t>
      </w:r>
      <w:r w:rsidR="00E91157">
        <w:rPr>
          <w:szCs w:val="22"/>
        </w:rPr>
        <w:t xml:space="preserve"> </w:t>
      </w:r>
      <w:r w:rsidRPr="00E91157">
        <w:rPr>
          <w:szCs w:val="22"/>
        </w:rPr>
        <w:t>to teach salvation by faith (Gal 1–2).</w:t>
      </w:r>
    </w:p>
    <w:p w14:paraId="1E3EF38F" w14:textId="77777777" w:rsidR="00991803" w:rsidRPr="00E91157" w:rsidRDefault="00991803" w:rsidP="000174E0">
      <w:pPr>
        <w:pStyle w:val="Heading2"/>
        <w:numPr>
          <w:ilvl w:val="1"/>
          <w:numId w:val="33"/>
        </w:numPr>
        <w:ind w:left="851" w:hanging="443"/>
        <w:rPr>
          <w:szCs w:val="22"/>
        </w:rPr>
      </w:pPr>
      <w:r w:rsidRPr="00E91157">
        <w:rPr>
          <w:szCs w:val="22"/>
        </w:rPr>
        <w:t>Paul rebukes their legalism instead of thanking them (1:1-9).</w:t>
      </w:r>
    </w:p>
    <w:p w14:paraId="701266D9" w14:textId="77777777" w:rsidR="00991803" w:rsidRPr="00E91157" w:rsidRDefault="00991803" w:rsidP="000174E0">
      <w:pPr>
        <w:pStyle w:val="Heading2"/>
        <w:numPr>
          <w:ilvl w:val="1"/>
          <w:numId w:val="33"/>
        </w:numPr>
        <w:ind w:left="851" w:hanging="443"/>
        <w:rPr>
          <w:szCs w:val="22"/>
        </w:rPr>
      </w:pPr>
      <w:r w:rsidRPr="00E91157">
        <w:rPr>
          <w:szCs w:val="22"/>
        </w:rPr>
        <w:t>Paul didn’t invent justification by faith by his own authority (1:10–2:21).</w:t>
      </w:r>
    </w:p>
    <w:p w14:paraId="0D0091FD" w14:textId="77777777" w:rsidR="00991803" w:rsidRPr="00E91157" w:rsidRDefault="00991803" w:rsidP="000174E0">
      <w:pPr>
        <w:pStyle w:val="Heading3"/>
        <w:numPr>
          <w:ilvl w:val="2"/>
          <w:numId w:val="33"/>
        </w:numPr>
        <w:ind w:left="1276" w:hanging="454"/>
        <w:rPr>
          <w:szCs w:val="22"/>
        </w:rPr>
      </w:pPr>
      <w:r w:rsidRPr="00E91157">
        <w:rPr>
          <w:szCs w:val="22"/>
        </w:rPr>
        <w:t xml:space="preserve">He was </w:t>
      </w:r>
      <w:r w:rsidRPr="00E91157">
        <w:rPr>
          <w:i/>
          <w:iCs/>
          <w:szCs w:val="22"/>
        </w:rPr>
        <w:t>independent</w:t>
      </w:r>
      <w:r w:rsidRPr="00E91157">
        <w:rPr>
          <w:szCs w:val="22"/>
        </w:rPr>
        <w:t xml:space="preserve"> of other apostles by being called by Jesus alone (1:10-24).</w:t>
      </w:r>
    </w:p>
    <w:p w14:paraId="69ED53D3" w14:textId="77777777" w:rsidR="00991803" w:rsidRPr="00E91157" w:rsidRDefault="00991803" w:rsidP="000174E0">
      <w:pPr>
        <w:pStyle w:val="Heading3"/>
        <w:numPr>
          <w:ilvl w:val="2"/>
          <w:numId w:val="33"/>
        </w:numPr>
        <w:ind w:left="1276" w:hanging="454"/>
        <w:rPr>
          <w:szCs w:val="22"/>
        </w:rPr>
      </w:pPr>
      <w:r w:rsidRPr="00E91157">
        <w:rPr>
          <w:szCs w:val="22"/>
        </w:rPr>
        <w:t xml:space="preserve">He was </w:t>
      </w:r>
      <w:r w:rsidRPr="00E91157">
        <w:rPr>
          <w:i/>
          <w:iCs/>
          <w:szCs w:val="22"/>
        </w:rPr>
        <w:t>interdependent</w:t>
      </w:r>
      <w:r w:rsidRPr="00E91157">
        <w:rPr>
          <w:szCs w:val="22"/>
        </w:rPr>
        <w:t xml:space="preserve"> with other apostles but approved by them (2:1-10).</w:t>
      </w:r>
    </w:p>
    <w:p w14:paraId="50B5B957" w14:textId="77777777" w:rsidR="00991803" w:rsidRPr="00E91157" w:rsidRDefault="00991803" w:rsidP="000174E0">
      <w:pPr>
        <w:pStyle w:val="Heading3"/>
        <w:numPr>
          <w:ilvl w:val="2"/>
          <w:numId w:val="33"/>
        </w:numPr>
        <w:ind w:left="1276" w:hanging="454"/>
        <w:rPr>
          <w:szCs w:val="22"/>
        </w:rPr>
      </w:pPr>
      <w:r w:rsidRPr="00E91157">
        <w:rPr>
          <w:szCs w:val="22"/>
        </w:rPr>
        <w:t xml:space="preserve">He </w:t>
      </w:r>
      <w:r w:rsidRPr="00E91157">
        <w:rPr>
          <w:i/>
          <w:iCs/>
          <w:szCs w:val="22"/>
        </w:rPr>
        <w:t>indicted</w:t>
      </w:r>
      <w:r w:rsidRPr="00E91157">
        <w:rPr>
          <w:szCs w:val="22"/>
        </w:rPr>
        <w:t xml:space="preserve"> Peter when Peter publicly acted against justification by faith (2:11-21).</w:t>
      </w:r>
    </w:p>
    <w:p w14:paraId="1D05DF05" w14:textId="1E0767DD" w:rsidR="00991803" w:rsidRPr="00E91157" w:rsidRDefault="00991803" w:rsidP="000174E0">
      <w:pPr>
        <w:pStyle w:val="Heading1"/>
        <w:numPr>
          <w:ilvl w:val="0"/>
          <w:numId w:val="33"/>
        </w:numPr>
        <w:ind w:hanging="432"/>
        <w:rPr>
          <w:szCs w:val="22"/>
        </w:rPr>
      </w:pPr>
      <w:r w:rsidRPr="00E91157">
        <w:rPr>
          <w:szCs w:val="22"/>
        </w:rPr>
        <w:t xml:space="preserve">Salvation has </w:t>
      </w:r>
      <w:r w:rsidR="00E91157" w:rsidRPr="00E91157">
        <w:rPr>
          <w:szCs w:val="22"/>
        </w:rPr>
        <w:t>__________________</w:t>
      </w:r>
      <w:r w:rsidR="00E91157">
        <w:rPr>
          <w:szCs w:val="22"/>
        </w:rPr>
        <w:t xml:space="preserve"> </w:t>
      </w:r>
      <w:r w:rsidRPr="00E91157">
        <w:rPr>
          <w:szCs w:val="22"/>
        </w:rPr>
        <w:t>been by faith (Gal 3–4).</w:t>
      </w:r>
    </w:p>
    <w:p w14:paraId="054974DF" w14:textId="77777777" w:rsidR="00991803" w:rsidRPr="00E91157" w:rsidRDefault="00991803" w:rsidP="000174E0">
      <w:pPr>
        <w:pStyle w:val="Heading2"/>
        <w:numPr>
          <w:ilvl w:val="1"/>
          <w:numId w:val="33"/>
        </w:numPr>
        <w:ind w:left="851" w:hanging="443"/>
        <w:rPr>
          <w:szCs w:val="22"/>
        </w:rPr>
      </w:pPr>
      <w:r w:rsidRPr="00E91157">
        <w:rPr>
          <w:szCs w:val="22"/>
        </w:rPr>
        <w:t>Justification by faith instead of Law is seen in the superior Holy Spirit and Promise (Gal 3).</w:t>
      </w:r>
    </w:p>
    <w:p w14:paraId="6E154F5F" w14:textId="77777777" w:rsidR="00991803" w:rsidRPr="00E91157" w:rsidRDefault="00991803" w:rsidP="000174E0">
      <w:pPr>
        <w:pStyle w:val="Heading3"/>
        <w:numPr>
          <w:ilvl w:val="2"/>
          <w:numId w:val="33"/>
        </w:numPr>
        <w:ind w:left="1276" w:hanging="454"/>
        <w:rPr>
          <w:szCs w:val="22"/>
        </w:rPr>
      </w:pPr>
      <w:r w:rsidRPr="00E91157">
        <w:rPr>
          <w:szCs w:val="22"/>
        </w:rPr>
        <w:t>Both salvation and sanctification must be by the same means—faith (3:1-5).</w:t>
      </w:r>
    </w:p>
    <w:p w14:paraId="4292F0D7" w14:textId="6C682AC8" w:rsidR="00991803" w:rsidRPr="00E91157" w:rsidRDefault="00991803" w:rsidP="000174E0">
      <w:pPr>
        <w:pStyle w:val="Heading3"/>
        <w:numPr>
          <w:ilvl w:val="2"/>
          <w:numId w:val="33"/>
        </w:numPr>
        <w:ind w:left="1276" w:hanging="454"/>
        <w:rPr>
          <w:szCs w:val="22"/>
        </w:rPr>
      </w:pPr>
      <w:r w:rsidRPr="00E91157">
        <w:rPr>
          <w:szCs w:val="22"/>
        </w:rPr>
        <w:t xml:space="preserve">Abraham was </w:t>
      </w:r>
      <w:r w:rsidR="001F60CA">
        <w:rPr>
          <w:szCs w:val="22"/>
        </w:rPr>
        <w:t>saved</w:t>
      </w:r>
      <w:r w:rsidRPr="00E91157">
        <w:rPr>
          <w:szCs w:val="22"/>
        </w:rPr>
        <w:t xml:space="preserve"> by faith, not by Law, so this doctrine is not a new teaching (3:6-14).</w:t>
      </w:r>
    </w:p>
    <w:p w14:paraId="1A2E2F5D" w14:textId="77777777" w:rsidR="00991803" w:rsidRPr="00E91157" w:rsidRDefault="00991803" w:rsidP="000174E0">
      <w:pPr>
        <w:pStyle w:val="Heading3"/>
        <w:numPr>
          <w:ilvl w:val="2"/>
          <w:numId w:val="33"/>
        </w:numPr>
        <w:ind w:left="1276" w:hanging="454"/>
        <w:rPr>
          <w:szCs w:val="22"/>
        </w:rPr>
      </w:pPr>
      <w:r w:rsidRPr="00E91157">
        <w:rPr>
          <w:szCs w:val="22"/>
        </w:rPr>
        <w:t>Salvation was by faith 430 years before the Law led to faith by revealing sin (3:15-29).</w:t>
      </w:r>
    </w:p>
    <w:p w14:paraId="78DBD2A8" w14:textId="77777777" w:rsidR="00991803" w:rsidRPr="00E91157" w:rsidRDefault="00991803" w:rsidP="000174E0">
      <w:pPr>
        <w:pStyle w:val="Heading2"/>
        <w:numPr>
          <w:ilvl w:val="1"/>
          <w:numId w:val="33"/>
        </w:numPr>
        <w:ind w:left="851" w:hanging="443"/>
        <w:rPr>
          <w:szCs w:val="22"/>
        </w:rPr>
      </w:pPr>
      <w:r w:rsidRPr="00E91157">
        <w:rPr>
          <w:szCs w:val="22"/>
        </w:rPr>
        <w:t>Illustrations of justification by faith should convince the Galatians to abandon legalism (Gal 4).</w:t>
      </w:r>
    </w:p>
    <w:p w14:paraId="508696B2" w14:textId="2F16CF54" w:rsidR="00991803" w:rsidRPr="00E91157" w:rsidRDefault="00991803" w:rsidP="000174E0">
      <w:pPr>
        <w:pStyle w:val="Heading1"/>
        <w:numPr>
          <w:ilvl w:val="0"/>
          <w:numId w:val="33"/>
        </w:numPr>
        <w:ind w:hanging="432"/>
        <w:rPr>
          <w:szCs w:val="22"/>
        </w:rPr>
      </w:pPr>
      <w:r w:rsidRPr="00E91157">
        <w:rPr>
          <w:szCs w:val="22"/>
        </w:rPr>
        <w:t xml:space="preserve">Salvation by faith alone changes us </w:t>
      </w:r>
      <w:r w:rsidR="00E91157" w:rsidRPr="00E91157">
        <w:rPr>
          <w:szCs w:val="22"/>
        </w:rPr>
        <w:t>__________________</w:t>
      </w:r>
      <w:r w:rsidR="00E91157">
        <w:rPr>
          <w:szCs w:val="22"/>
        </w:rPr>
        <w:t xml:space="preserve"> </w:t>
      </w:r>
      <w:r w:rsidRPr="00E91157">
        <w:rPr>
          <w:szCs w:val="22"/>
        </w:rPr>
        <w:t>(Gal 5–6).</w:t>
      </w:r>
    </w:p>
    <w:p w14:paraId="565012AA" w14:textId="77777777" w:rsidR="00991803" w:rsidRPr="005609E6" w:rsidRDefault="00991803" w:rsidP="000174E0">
      <w:pPr>
        <w:pStyle w:val="Heading2"/>
        <w:numPr>
          <w:ilvl w:val="1"/>
          <w:numId w:val="33"/>
        </w:numPr>
        <w:ind w:left="851" w:hanging="443"/>
        <w:rPr>
          <w:szCs w:val="22"/>
        </w:rPr>
      </w:pPr>
      <w:r w:rsidRPr="005609E6">
        <w:rPr>
          <w:szCs w:val="22"/>
        </w:rPr>
        <w:t xml:space="preserve">Balance between legalism and license </w:t>
      </w:r>
      <w:r>
        <w:rPr>
          <w:szCs w:val="22"/>
        </w:rPr>
        <w:t xml:space="preserve">comes </w:t>
      </w:r>
      <w:r w:rsidRPr="005609E6">
        <w:rPr>
          <w:szCs w:val="22"/>
        </w:rPr>
        <w:t>the Spirit—not the sinful nature (Gal 5).</w:t>
      </w:r>
    </w:p>
    <w:p w14:paraId="4CEF219E" w14:textId="77777777" w:rsidR="00991803" w:rsidRPr="005609E6" w:rsidRDefault="00991803" w:rsidP="000174E0">
      <w:pPr>
        <w:pStyle w:val="Heading2"/>
        <w:numPr>
          <w:ilvl w:val="1"/>
          <w:numId w:val="33"/>
        </w:numPr>
        <w:ind w:left="851" w:hanging="443"/>
        <w:rPr>
          <w:szCs w:val="22"/>
        </w:rPr>
      </w:pPr>
      <w:r w:rsidRPr="005609E6">
        <w:rPr>
          <w:szCs w:val="22"/>
        </w:rPr>
        <w:t xml:space="preserve">Serve </w:t>
      </w:r>
      <w:r>
        <w:rPr>
          <w:szCs w:val="22"/>
        </w:rPr>
        <w:t>others</w:t>
      </w:r>
      <w:r w:rsidRPr="005609E6">
        <w:rPr>
          <w:szCs w:val="22"/>
        </w:rPr>
        <w:t xml:space="preserve"> since freedom from the Law leads to caring for others (6:1-10).</w:t>
      </w:r>
    </w:p>
    <w:p w14:paraId="0CE98FEE" w14:textId="77777777" w:rsidR="00991803" w:rsidRPr="005609E6" w:rsidRDefault="00991803" w:rsidP="000174E0">
      <w:pPr>
        <w:pStyle w:val="Heading2"/>
        <w:numPr>
          <w:ilvl w:val="1"/>
          <w:numId w:val="33"/>
        </w:numPr>
        <w:ind w:left="851" w:hanging="443"/>
        <w:rPr>
          <w:szCs w:val="22"/>
        </w:rPr>
      </w:pPr>
      <w:r>
        <w:rPr>
          <w:szCs w:val="22"/>
        </w:rPr>
        <w:t>Contrast the</w:t>
      </w:r>
      <w:r w:rsidRPr="005609E6">
        <w:rPr>
          <w:szCs w:val="22"/>
        </w:rPr>
        <w:t xml:space="preserve"> impure Judaizer motives </w:t>
      </w:r>
      <w:r>
        <w:rPr>
          <w:szCs w:val="22"/>
        </w:rPr>
        <w:t>with Paul’s</w:t>
      </w:r>
      <w:r w:rsidRPr="005609E6">
        <w:rPr>
          <w:szCs w:val="22"/>
        </w:rPr>
        <w:t xml:space="preserve"> pure motives (6:11-18).</w:t>
      </w:r>
    </w:p>
    <w:p w14:paraId="62D4587F" w14:textId="77777777" w:rsidR="00991803" w:rsidRPr="00FD7B79" w:rsidRDefault="00991803" w:rsidP="00991803">
      <w:pPr>
        <w:pStyle w:val="Heading1"/>
        <w:rPr>
          <w:rFonts w:cs="Arial"/>
        </w:rPr>
      </w:pPr>
      <w:r w:rsidRPr="00FD7B79">
        <w:rPr>
          <w:rFonts w:cs="Arial"/>
        </w:rPr>
        <w:t>Conclusion</w:t>
      </w:r>
    </w:p>
    <w:p w14:paraId="0753ED03" w14:textId="208D75BF" w:rsidR="00991803" w:rsidRPr="00FD7B79" w:rsidRDefault="00991803" w:rsidP="00991803">
      <w:pPr>
        <w:pStyle w:val="Heading3"/>
        <w:rPr>
          <w:rFonts w:cs="Arial"/>
        </w:rPr>
      </w:pPr>
      <w:r>
        <w:rPr>
          <w:rFonts w:cs="Arial"/>
        </w:rPr>
        <w:t xml:space="preserve">Salvation by faith </w:t>
      </w:r>
      <w:r w:rsidR="00CF537F">
        <w:rPr>
          <w:rFonts w:cs="Arial"/>
        </w:rPr>
        <w:t>________</w:t>
      </w:r>
      <w:r>
        <w:rPr>
          <w:rFonts w:cs="Arial"/>
        </w:rPr>
        <w:t xml:space="preserve"> us from the Law </w:t>
      </w:r>
      <w:r w:rsidR="00CF537F">
        <w:rPr>
          <w:rFonts w:cs="Arial"/>
        </w:rPr>
        <w:t>to give</w:t>
      </w:r>
      <w:r>
        <w:rPr>
          <w:rFonts w:cs="Arial"/>
        </w:rPr>
        <w:t xml:space="preserve"> freedom in Christ</w:t>
      </w:r>
      <w:r w:rsidRPr="00FD7B79">
        <w:rPr>
          <w:rFonts w:cs="Arial"/>
        </w:rPr>
        <w:t xml:space="preserve"> (M</w:t>
      </w:r>
      <w:r>
        <w:rPr>
          <w:rFonts w:cs="Arial"/>
        </w:rPr>
        <w:t>ain Idea</w:t>
      </w:r>
      <w:r w:rsidRPr="00FD7B79">
        <w:rPr>
          <w:rFonts w:cs="Arial"/>
        </w:rPr>
        <w:t>).</w:t>
      </w:r>
    </w:p>
    <w:p w14:paraId="6BFB5464" w14:textId="77777777" w:rsidR="00991803" w:rsidRDefault="00991803" w:rsidP="00991803">
      <w:pPr>
        <w:pStyle w:val="Heading3"/>
        <w:rPr>
          <w:rFonts w:cs="Arial"/>
        </w:rPr>
      </w:pPr>
      <w:r w:rsidRPr="00FD7B79">
        <w:rPr>
          <w:rFonts w:cs="Arial"/>
        </w:rPr>
        <w:t>Application</w:t>
      </w:r>
      <w:r>
        <w:rPr>
          <w:rFonts w:cs="Arial"/>
        </w:rPr>
        <w:t>: Be free from the slavery of legalism so you can live for Christ.</w:t>
      </w:r>
    </w:p>
    <w:p w14:paraId="07C407E9" w14:textId="77777777" w:rsidR="00A41780" w:rsidRPr="004918E8" w:rsidRDefault="00A41780" w:rsidP="00A41780">
      <w:pPr>
        <w:widowControl w:val="0"/>
        <w:pBdr>
          <w:bottom w:val="single" w:sz="12" w:space="1" w:color="auto"/>
        </w:pBdr>
        <w:ind w:right="-10"/>
        <w:rPr>
          <w:rFonts w:cs="Arial"/>
          <w:szCs w:val="22"/>
        </w:rPr>
      </w:pPr>
    </w:p>
    <w:p w14:paraId="06702D78" w14:textId="050A7E6D"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sidR="00AB5D9C">
        <w:rPr>
          <w:rFonts w:cs="Arial"/>
          <w:sz w:val="18"/>
          <w:szCs w:val="22"/>
        </w:rPr>
        <w:t>eStudyDownloads.org/resource/new</w:t>
      </w:r>
      <w:r w:rsidRPr="002B6EC9">
        <w:rPr>
          <w:rFonts w:cs="Arial"/>
          <w:sz w:val="18"/>
          <w:szCs w:val="22"/>
        </w:rPr>
        <w:t>-testament-preaching/</w:t>
      </w:r>
    </w:p>
    <w:p w14:paraId="7755B6DE" w14:textId="4828F8BA" w:rsidR="00A41780" w:rsidRPr="004918E8" w:rsidRDefault="00A41780" w:rsidP="00A41780">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p>
    <w:p w14:paraId="418210B3" w14:textId="23BC9007" w:rsidR="00F91FFF" w:rsidRDefault="00F91FFF">
      <w:pPr>
        <w:rPr>
          <w:rFonts w:cs="Arial"/>
          <w:szCs w:val="22"/>
        </w:rPr>
      </w:pPr>
      <w:r>
        <w:rPr>
          <w:rFonts w:cs="Arial"/>
          <w:szCs w:val="22"/>
        </w:rPr>
        <w:br w:type="page"/>
      </w:r>
    </w:p>
    <w:p w14:paraId="1685AF10" w14:textId="77777777" w:rsidR="00DA0649" w:rsidRPr="006175EB" w:rsidRDefault="00DA0649" w:rsidP="00DA0649">
      <w:pPr>
        <w:jc w:val="center"/>
        <w:rPr>
          <w:rFonts w:cs="Arial"/>
          <w:b/>
          <w:spacing w:val="-20"/>
          <w:sz w:val="40"/>
          <w:szCs w:val="16"/>
        </w:rPr>
      </w:pPr>
      <w:r w:rsidRPr="006175EB">
        <w:rPr>
          <w:rFonts w:cs="Arial"/>
          <w:b/>
          <w:spacing w:val="-20"/>
          <w:sz w:val="40"/>
          <w:szCs w:val="16"/>
        </w:rPr>
        <w:lastRenderedPageBreak/>
        <w:t>Galatians</w:t>
      </w:r>
    </w:p>
    <w:p w14:paraId="2199B3EF" w14:textId="77777777" w:rsidR="00DA0649" w:rsidRPr="006175EB" w:rsidRDefault="00DA0649" w:rsidP="00DA0649">
      <w:pPr>
        <w:ind w:left="20" w:hanging="20"/>
        <w:jc w:val="center"/>
        <w:rPr>
          <w:rFonts w:cs="Arial"/>
          <w:b/>
          <w:spacing w:val="-20"/>
          <w:sz w:val="15"/>
          <w:szCs w:val="16"/>
        </w:rPr>
      </w:pPr>
    </w:p>
    <w:tbl>
      <w:tblPr>
        <w:tblW w:w="9710" w:type="dxa"/>
        <w:tblLayout w:type="fixed"/>
        <w:tblCellMar>
          <w:left w:w="80" w:type="dxa"/>
          <w:right w:w="80" w:type="dxa"/>
        </w:tblCellMar>
        <w:tblLook w:val="0000" w:firstRow="0" w:lastRow="0" w:firstColumn="0" w:lastColumn="0" w:noHBand="0" w:noVBand="0"/>
      </w:tblPr>
      <w:tblGrid>
        <w:gridCol w:w="1430"/>
        <w:gridCol w:w="1710"/>
        <w:gridCol w:w="1440"/>
        <w:gridCol w:w="1620"/>
        <w:gridCol w:w="1170"/>
        <w:gridCol w:w="990"/>
        <w:gridCol w:w="1350"/>
      </w:tblGrid>
      <w:tr w:rsidR="00DA0649" w:rsidRPr="006175EB" w14:paraId="25718CC0" w14:textId="77777777" w:rsidTr="00FF0074">
        <w:tc>
          <w:tcPr>
            <w:tcW w:w="9710" w:type="dxa"/>
            <w:gridSpan w:val="7"/>
            <w:tcBorders>
              <w:top w:val="single" w:sz="6" w:space="0" w:color="auto"/>
              <w:left w:val="single" w:sz="6" w:space="0" w:color="auto"/>
              <w:bottom w:val="single" w:sz="6" w:space="0" w:color="auto"/>
              <w:right w:val="single" w:sz="6" w:space="0" w:color="auto"/>
            </w:tcBorders>
            <w:shd w:val="clear" w:color="auto" w:fill="000000"/>
          </w:tcPr>
          <w:p w14:paraId="2098975E" w14:textId="77777777" w:rsidR="00DA0649" w:rsidRPr="006175EB" w:rsidRDefault="00DA0649" w:rsidP="00FF0074">
            <w:pPr>
              <w:jc w:val="center"/>
              <w:rPr>
                <w:rFonts w:cs="Arial"/>
                <w:b/>
                <w:sz w:val="28"/>
                <w:szCs w:val="16"/>
              </w:rPr>
            </w:pPr>
          </w:p>
          <w:p w14:paraId="18F3A5D3" w14:textId="77777777" w:rsidR="00DA0649" w:rsidRPr="006175EB" w:rsidRDefault="00DA0649" w:rsidP="00FF0074">
            <w:pPr>
              <w:jc w:val="center"/>
              <w:rPr>
                <w:rFonts w:cs="Arial"/>
                <w:b/>
                <w:sz w:val="28"/>
                <w:szCs w:val="16"/>
              </w:rPr>
            </w:pPr>
            <w:r w:rsidRPr="006175EB">
              <w:rPr>
                <w:rFonts w:cs="Arial"/>
                <w:b/>
                <w:sz w:val="28"/>
                <w:szCs w:val="16"/>
              </w:rPr>
              <w:t xml:space="preserve">Justification by Faith  </w:t>
            </w:r>
            <w:r w:rsidRPr="006175EB">
              <w:rPr>
                <w:rFonts w:cs="Arial"/>
                <w:b/>
                <w:vanish/>
                <w:sz w:val="16"/>
                <w:szCs w:val="16"/>
              </w:rPr>
              <w:t>Freedom from the Law?  Christian Liberty?</w:t>
            </w:r>
          </w:p>
          <w:p w14:paraId="562D5DBA" w14:textId="77777777" w:rsidR="00DA0649" w:rsidRPr="006175EB" w:rsidRDefault="00DA0649" w:rsidP="00FF0074">
            <w:pPr>
              <w:jc w:val="center"/>
              <w:rPr>
                <w:rFonts w:cs="Arial"/>
                <w:b/>
                <w:sz w:val="20"/>
                <w:szCs w:val="16"/>
              </w:rPr>
            </w:pPr>
          </w:p>
        </w:tc>
      </w:tr>
      <w:tr w:rsidR="00DA0649" w:rsidRPr="006175EB" w14:paraId="4AF3DD56" w14:textId="77777777" w:rsidTr="00FF0074">
        <w:tc>
          <w:tcPr>
            <w:tcW w:w="3140" w:type="dxa"/>
            <w:gridSpan w:val="2"/>
            <w:tcBorders>
              <w:top w:val="single" w:sz="6" w:space="0" w:color="auto"/>
              <w:left w:val="single" w:sz="6" w:space="0" w:color="auto"/>
              <w:bottom w:val="single" w:sz="6" w:space="0" w:color="auto"/>
              <w:right w:val="single" w:sz="6" w:space="0" w:color="auto"/>
            </w:tcBorders>
          </w:tcPr>
          <w:p w14:paraId="103175F9" w14:textId="77777777" w:rsidR="00DA0649" w:rsidRPr="006175EB" w:rsidRDefault="00DA0649" w:rsidP="00FF0074">
            <w:pPr>
              <w:jc w:val="center"/>
              <w:rPr>
                <w:rFonts w:cs="Arial"/>
                <w:b/>
                <w:sz w:val="20"/>
                <w:szCs w:val="16"/>
              </w:rPr>
            </w:pPr>
          </w:p>
          <w:p w14:paraId="54878B3A" w14:textId="77777777" w:rsidR="00DA0649" w:rsidRPr="006175EB" w:rsidRDefault="00DA0649" w:rsidP="00FF0074">
            <w:pPr>
              <w:jc w:val="center"/>
              <w:rPr>
                <w:rFonts w:cs="Arial"/>
                <w:b/>
                <w:sz w:val="20"/>
                <w:szCs w:val="16"/>
              </w:rPr>
            </w:pPr>
            <w:r w:rsidRPr="006175EB">
              <w:rPr>
                <w:rFonts w:cs="Arial"/>
                <w:b/>
                <w:sz w:val="20"/>
                <w:szCs w:val="16"/>
              </w:rPr>
              <w:t>Judaizer Attack #1</w:t>
            </w:r>
          </w:p>
          <w:p w14:paraId="6EF50BA1" w14:textId="77777777" w:rsidR="00DA0649" w:rsidRPr="006175EB" w:rsidRDefault="00DA0649" w:rsidP="00FF0074">
            <w:pPr>
              <w:jc w:val="center"/>
              <w:rPr>
                <w:rFonts w:cs="Arial"/>
                <w:b/>
                <w:sz w:val="20"/>
                <w:szCs w:val="16"/>
              </w:rPr>
            </w:pPr>
            <w:r w:rsidRPr="006175EB">
              <w:rPr>
                <w:rFonts w:cs="Arial"/>
                <w:b/>
                <w:sz w:val="20"/>
                <w:szCs w:val="16"/>
              </w:rPr>
              <w:t>“Paul teaches this doctrine by his own authority!”</w:t>
            </w:r>
          </w:p>
          <w:p w14:paraId="49CC1E57" w14:textId="77777777" w:rsidR="00DA0649" w:rsidRPr="006175EB" w:rsidRDefault="00DA0649" w:rsidP="00FF0074">
            <w:pPr>
              <w:jc w:val="center"/>
              <w:rPr>
                <w:rFonts w:cs="Arial"/>
                <w:b/>
                <w:sz w:val="20"/>
                <w:szCs w:val="16"/>
              </w:rPr>
            </w:pPr>
          </w:p>
        </w:tc>
        <w:tc>
          <w:tcPr>
            <w:tcW w:w="3060" w:type="dxa"/>
            <w:gridSpan w:val="2"/>
            <w:tcBorders>
              <w:top w:val="single" w:sz="6" w:space="0" w:color="auto"/>
              <w:left w:val="single" w:sz="6" w:space="0" w:color="auto"/>
              <w:bottom w:val="single" w:sz="6" w:space="0" w:color="auto"/>
              <w:right w:val="single" w:sz="6" w:space="0" w:color="auto"/>
            </w:tcBorders>
          </w:tcPr>
          <w:p w14:paraId="36B4DD60" w14:textId="77777777" w:rsidR="00DA0649" w:rsidRPr="006175EB" w:rsidRDefault="00DA0649" w:rsidP="00FF0074">
            <w:pPr>
              <w:jc w:val="center"/>
              <w:rPr>
                <w:rFonts w:cs="Arial"/>
                <w:b/>
                <w:sz w:val="20"/>
                <w:szCs w:val="16"/>
              </w:rPr>
            </w:pPr>
          </w:p>
          <w:p w14:paraId="539D89AF" w14:textId="77777777" w:rsidR="00DA0649" w:rsidRPr="006175EB" w:rsidRDefault="00DA0649" w:rsidP="00FF0074">
            <w:pPr>
              <w:jc w:val="center"/>
              <w:rPr>
                <w:rFonts w:cs="Arial"/>
                <w:b/>
                <w:sz w:val="20"/>
                <w:szCs w:val="16"/>
              </w:rPr>
            </w:pPr>
            <w:r w:rsidRPr="006175EB">
              <w:rPr>
                <w:rFonts w:cs="Arial"/>
                <w:b/>
                <w:sz w:val="20"/>
                <w:szCs w:val="16"/>
              </w:rPr>
              <w:t>Judaizer Attack #2</w:t>
            </w:r>
          </w:p>
          <w:p w14:paraId="5DB7E84C" w14:textId="77777777" w:rsidR="00DA0649" w:rsidRPr="006175EB" w:rsidRDefault="00DA0649" w:rsidP="00FF0074">
            <w:pPr>
              <w:jc w:val="center"/>
              <w:rPr>
                <w:rFonts w:cs="Arial"/>
                <w:b/>
                <w:sz w:val="20"/>
                <w:szCs w:val="16"/>
              </w:rPr>
            </w:pPr>
            <w:r w:rsidRPr="006175EB">
              <w:rPr>
                <w:rFonts w:cs="Arial"/>
                <w:b/>
                <w:sz w:val="20"/>
                <w:szCs w:val="16"/>
              </w:rPr>
              <w:t>“This is a new teaching contrary to the OT!”</w:t>
            </w:r>
          </w:p>
        </w:tc>
        <w:tc>
          <w:tcPr>
            <w:tcW w:w="3510" w:type="dxa"/>
            <w:gridSpan w:val="3"/>
            <w:tcBorders>
              <w:top w:val="single" w:sz="6" w:space="0" w:color="auto"/>
              <w:left w:val="single" w:sz="6" w:space="0" w:color="auto"/>
              <w:bottom w:val="single" w:sz="6" w:space="0" w:color="auto"/>
              <w:right w:val="single" w:sz="6" w:space="0" w:color="auto"/>
            </w:tcBorders>
          </w:tcPr>
          <w:p w14:paraId="735790C2" w14:textId="77777777" w:rsidR="00DA0649" w:rsidRPr="006175EB" w:rsidRDefault="00DA0649" w:rsidP="00FF0074">
            <w:pPr>
              <w:jc w:val="center"/>
              <w:rPr>
                <w:rFonts w:cs="Arial"/>
                <w:b/>
                <w:sz w:val="20"/>
                <w:szCs w:val="16"/>
              </w:rPr>
            </w:pPr>
          </w:p>
          <w:p w14:paraId="01596AED" w14:textId="77777777" w:rsidR="00DA0649" w:rsidRPr="006175EB" w:rsidRDefault="00DA0649" w:rsidP="00FF0074">
            <w:pPr>
              <w:jc w:val="center"/>
              <w:rPr>
                <w:rFonts w:cs="Arial"/>
                <w:b/>
                <w:sz w:val="20"/>
                <w:szCs w:val="16"/>
              </w:rPr>
            </w:pPr>
            <w:r w:rsidRPr="006175EB">
              <w:rPr>
                <w:rFonts w:cs="Arial"/>
                <w:b/>
                <w:sz w:val="20"/>
                <w:szCs w:val="16"/>
              </w:rPr>
              <w:t>Judaizer Attack #3</w:t>
            </w:r>
          </w:p>
          <w:p w14:paraId="5E67B0BB" w14:textId="77777777" w:rsidR="00DA0649" w:rsidRPr="006175EB" w:rsidRDefault="00DA0649" w:rsidP="00FF0074">
            <w:pPr>
              <w:jc w:val="center"/>
              <w:rPr>
                <w:rFonts w:cs="Arial"/>
                <w:b/>
                <w:sz w:val="20"/>
                <w:szCs w:val="16"/>
              </w:rPr>
            </w:pPr>
            <w:r w:rsidRPr="006175EB">
              <w:rPr>
                <w:rFonts w:cs="Arial"/>
                <w:b/>
                <w:sz w:val="20"/>
                <w:szCs w:val="16"/>
              </w:rPr>
              <w:t>“Teaching faith alone will encourage a sinful lifestyle!”</w:t>
            </w:r>
          </w:p>
        </w:tc>
      </w:tr>
      <w:tr w:rsidR="00DA0649" w:rsidRPr="006175EB" w14:paraId="0558C87D" w14:textId="77777777" w:rsidTr="00FF0074">
        <w:tc>
          <w:tcPr>
            <w:tcW w:w="3140" w:type="dxa"/>
            <w:gridSpan w:val="2"/>
            <w:tcBorders>
              <w:top w:val="single" w:sz="6" w:space="0" w:color="auto"/>
              <w:left w:val="single" w:sz="6" w:space="0" w:color="auto"/>
              <w:bottom w:val="single" w:sz="6" w:space="0" w:color="auto"/>
              <w:right w:val="single" w:sz="6" w:space="0" w:color="auto"/>
            </w:tcBorders>
          </w:tcPr>
          <w:p w14:paraId="087F04A9" w14:textId="77777777" w:rsidR="00DA0649" w:rsidRPr="006175EB" w:rsidRDefault="00DA0649" w:rsidP="00FF0074">
            <w:pPr>
              <w:jc w:val="center"/>
              <w:rPr>
                <w:rFonts w:cs="Arial"/>
                <w:b/>
                <w:sz w:val="20"/>
                <w:szCs w:val="16"/>
              </w:rPr>
            </w:pPr>
          </w:p>
          <w:p w14:paraId="0BE287C3" w14:textId="77777777" w:rsidR="00DA0649" w:rsidRPr="006175EB" w:rsidRDefault="00DA0649" w:rsidP="00FF0074">
            <w:pPr>
              <w:jc w:val="center"/>
              <w:rPr>
                <w:rFonts w:cs="Arial"/>
                <w:b/>
                <w:sz w:val="20"/>
                <w:szCs w:val="16"/>
              </w:rPr>
            </w:pPr>
            <w:r w:rsidRPr="006175EB">
              <w:rPr>
                <w:rFonts w:cs="Arial"/>
                <w:b/>
                <w:sz w:val="20"/>
                <w:szCs w:val="16"/>
              </w:rPr>
              <w:t>Paul’s Defense:</w:t>
            </w:r>
          </w:p>
          <w:p w14:paraId="0C7EF871" w14:textId="77777777" w:rsidR="00DA0649" w:rsidRPr="006175EB" w:rsidRDefault="00DA0649" w:rsidP="00FF0074">
            <w:pPr>
              <w:jc w:val="center"/>
              <w:rPr>
                <w:rFonts w:cs="Arial"/>
                <w:b/>
                <w:sz w:val="20"/>
                <w:szCs w:val="16"/>
              </w:rPr>
            </w:pPr>
            <w:r w:rsidRPr="006175EB">
              <w:rPr>
                <w:rFonts w:cs="Arial"/>
                <w:b/>
                <w:sz w:val="20"/>
                <w:szCs w:val="16"/>
              </w:rPr>
              <w:t>“God called me and the 12 apostles affirmed this”</w:t>
            </w:r>
          </w:p>
          <w:p w14:paraId="7E0DCE27" w14:textId="77777777" w:rsidR="00DA0649" w:rsidRPr="006175EB" w:rsidRDefault="00DA0649" w:rsidP="00FF0074">
            <w:pPr>
              <w:jc w:val="center"/>
              <w:rPr>
                <w:rFonts w:cs="Arial"/>
                <w:b/>
                <w:sz w:val="20"/>
                <w:szCs w:val="16"/>
              </w:rPr>
            </w:pPr>
          </w:p>
        </w:tc>
        <w:tc>
          <w:tcPr>
            <w:tcW w:w="3060" w:type="dxa"/>
            <w:gridSpan w:val="2"/>
            <w:tcBorders>
              <w:top w:val="single" w:sz="6" w:space="0" w:color="auto"/>
              <w:left w:val="single" w:sz="6" w:space="0" w:color="auto"/>
              <w:bottom w:val="single" w:sz="6" w:space="0" w:color="auto"/>
              <w:right w:val="single" w:sz="6" w:space="0" w:color="auto"/>
            </w:tcBorders>
          </w:tcPr>
          <w:p w14:paraId="72AABCD4" w14:textId="77777777" w:rsidR="00DA0649" w:rsidRPr="006175EB" w:rsidRDefault="00DA0649" w:rsidP="00FF0074">
            <w:pPr>
              <w:jc w:val="center"/>
              <w:rPr>
                <w:rFonts w:cs="Arial"/>
                <w:b/>
                <w:sz w:val="20"/>
                <w:szCs w:val="16"/>
              </w:rPr>
            </w:pPr>
          </w:p>
          <w:p w14:paraId="1B1B0B3A" w14:textId="77777777" w:rsidR="00DA0649" w:rsidRPr="006175EB" w:rsidRDefault="00DA0649" w:rsidP="00FF0074">
            <w:pPr>
              <w:jc w:val="center"/>
              <w:rPr>
                <w:rFonts w:cs="Arial"/>
                <w:b/>
                <w:sz w:val="20"/>
                <w:szCs w:val="16"/>
              </w:rPr>
            </w:pPr>
            <w:r w:rsidRPr="006175EB">
              <w:rPr>
                <w:rFonts w:cs="Arial"/>
                <w:b/>
                <w:sz w:val="20"/>
                <w:szCs w:val="16"/>
              </w:rPr>
              <w:t>Paul’s Defense:</w:t>
            </w:r>
          </w:p>
          <w:p w14:paraId="778A6D6F" w14:textId="77777777" w:rsidR="00DA0649" w:rsidRPr="006175EB" w:rsidRDefault="00DA0649" w:rsidP="00FF0074">
            <w:pPr>
              <w:jc w:val="center"/>
              <w:rPr>
                <w:rFonts w:cs="Arial"/>
                <w:b/>
                <w:sz w:val="20"/>
                <w:szCs w:val="16"/>
              </w:rPr>
            </w:pPr>
            <w:r w:rsidRPr="006175EB">
              <w:rPr>
                <w:rFonts w:cs="Arial"/>
                <w:b/>
                <w:sz w:val="20"/>
                <w:szCs w:val="16"/>
              </w:rPr>
              <w:t>“Salvation has always been by faith–even in the OT”</w:t>
            </w:r>
          </w:p>
        </w:tc>
        <w:tc>
          <w:tcPr>
            <w:tcW w:w="3510" w:type="dxa"/>
            <w:gridSpan w:val="3"/>
            <w:tcBorders>
              <w:top w:val="single" w:sz="6" w:space="0" w:color="auto"/>
              <w:left w:val="single" w:sz="6" w:space="0" w:color="auto"/>
              <w:bottom w:val="single" w:sz="6" w:space="0" w:color="auto"/>
              <w:right w:val="single" w:sz="6" w:space="0" w:color="auto"/>
            </w:tcBorders>
          </w:tcPr>
          <w:p w14:paraId="14953277" w14:textId="77777777" w:rsidR="00DA0649" w:rsidRPr="006175EB" w:rsidRDefault="00DA0649" w:rsidP="00FF0074">
            <w:pPr>
              <w:jc w:val="center"/>
              <w:rPr>
                <w:rFonts w:cs="Arial"/>
                <w:b/>
                <w:sz w:val="20"/>
                <w:szCs w:val="16"/>
              </w:rPr>
            </w:pPr>
          </w:p>
          <w:p w14:paraId="3ABDAB84" w14:textId="77777777" w:rsidR="00DA0649" w:rsidRPr="006175EB" w:rsidRDefault="00DA0649" w:rsidP="00FF0074">
            <w:pPr>
              <w:jc w:val="center"/>
              <w:rPr>
                <w:rFonts w:cs="Arial"/>
                <w:b/>
                <w:sz w:val="20"/>
                <w:szCs w:val="16"/>
              </w:rPr>
            </w:pPr>
            <w:r w:rsidRPr="006175EB">
              <w:rPr>
                <w:rFonts w:cs="Arial"/>
                <w:b/>
                <w:sz w:val="20"/>
                <w:szCs w:val="16"/>
              </w:rPr>
              <w:t>Paul’s Defense:</w:t>
            </w:r>
          </w:p>
          <w:p w14:paraId="1969A7D8" w14:textId="77777777" w:rsidR="00DA0649" w:rsidRPr="006175EB" w:rsidRDefault="00DA0649" w:rsidP="00FF0074">
            <w:pPr>
              <w:jc w:val="center"/>
              <w:rPr>
                <w:rFonts w:cs="Arial"/>
                <w:b/>
                <w:sz w:val="20"/>
                <w:szCs w:val="16"/>
              </w:rPr>
            </w:pPr>
            <w:r w:rsidRPr="006175EB">
              <w:rPr>
                <w:rFonts w:cs="Arial"/>
                <w:b/>
                <w:sz w:val="20"/>
                <w:szCs w:val="16"/>
              </w:rPr>
              <w:t>“No, justification by faith naturally leads to godly living”</w:t>
            </w:r>
          </w:p>
        </w:tc>
      </w:tr>
      <w:tr w:rsidR="00DA0649" w:rsidRPr="006175EB" w14:paraId="504A057C" w14:textId="77777777" w:rsidTr="00FF0074">
        <w:tc>
          <w:tcPr>
            <w:tcW w:w="3140" w:type="dxa"/>
            <w:gridSpan w:val="2"/>
            <w:tcBorders>
              <w:top w:val="single" w:sz="6" w:space="0" w:color="auto"/>
              <w:left w:val="single" w:sz="6" w:space="0" w:color="auto"/>
              <w:bottom w:val="single" w:sz="6" w:space="0" w:color="auto"/>
              <w:right w:val="single" w:sz="6" w:space="0" w:color="auto"/>
            </w:tcBorders>
          </w:tcPr>
          <w:p w14:paraId="3A100DAC" w14:textId="77777777" w:rsidR="00DA0649" w:rsidRPr="006175EB" w:rsidRDefault="00DA0649" w:rsidP="00FF0074">
            <w:pPr>
              <w:jc w:val="center"/>
              <w:rPr>
                <w:rFonts w:cs="Arial"/>
                <w:b/>
                <w:sz w:val="20"/>
                <w:szCs w:val="16"/>
              </w:rPr>
            </w:pPr>
          </w:p>
          <w:p w14:paraId="14E9440C" w14:textId="77777777" w:rsidR="00DA0649" w:rsidRPr="006175EB" w:rsidRDefault="00DA0649" w:rsidP="00FF0074">
            <w:pPr>
              <w:jc w:val="center"/>
              <w:rPr>
                <w:rFonts w:cs="Arial"/>
                <w:b/>
                <w:sz w:val="20"/>
                <w:szCs w:val="16"/>
              </w:rPr>
            </w:pPr>
            <w:r w:rsidRPr="006175EB">
              <w:rPr>
                <w:rFonts w:cs="Arial"/>
                <w:b/>
                <w:sz w:val="20"/>
                <w:szCs w:val="16"/>
              </w:rPr>
              <w:t xml:space="preserve">Biographical </w:t>
            </w:r>
          </w:p>
        </w:tc>
        <w:tc>
          <w:tcPr>
            <w:tcW w:w="3060" w:type="dxa"/>
            <w:gridSpan w:val="2"/>
            <w:tcBorders>
              <w:top w:val="single" w:sz="6" w:space="0" w:color="auto"/>
              <w:left w:val="single" w:sz="6" w:space="0" w:color="auto"/>
              <w:bottom w:val="single" w:sz="6" w:space="0" w:color="auto"/>
              <w:right w:val="single" w:sz="6" w:space="0" w:color="auto"/>
            </w:tcBorders>
          </w:tcPr>
          <w:p w14:paraId="53E43B8D" w14:textId="77777777" w:rsidR="00DA0649" w:rsidRPr="006175EB" w:rsidRDefault="00DA0649" w:rsidP="00FF0074">
            <w:pPr>
              <w:jc w:val="center"/>
              <w:rPr>
                <w:rFonts w:cs="Arial"/>
                <w:b/>
                <w:sz w:val="20"/>
                <w:szCs w:val="16"/>
              </w:rPr>
            </w:pPr>
          </w:p>
          <w:p w14:paraId="75CD7D17" w14:textId="77777777" w:rsidR="00DA0649" w:rsidRPr="006175EB" w:rsidRDefault="00DA0649" w:rsidP="00FF0074">
            <w:pPr>
              <w:jc w:val="center"/>
              <w:rPr>
                <w:rFonts w:cs="Arial"/>
                <w:b/>
                <w:sz w:val="20"/>
                <w:szCs w:val="16"/>
              </w:rPr>
            </w:pPr>
            <w:r w:rsidRPr="006175EB">
              <w:rPr>
                <w:rFonts w:cs="Arial"/>
                <w:b/>
                <w:sz w:val="20"/>
                <w:szCs w:val="16"/>
              </w:rPr>
              <w:t xml:space="preserve">Theological </w:t>
            </w:r>
          </w:p>
        </w:tc>
        <w:tc>
          <w:tcPr>
            <w:tcW w:w="3510" w:type="dxa"/>
            <w:gridSpan w:val="3"/>
            <w:tcBorders>
              <w:top w:val="single" w:sz="6" w:space="0" w:color="auto"/>
              <w:left w:val="single" w:sz="6" w:space="0" w:color="auto"/>
              <w:bottom w:val="single" w:sz="6" w:space="0" w:color="auto"/>
              <w:right w:val="single" w:sz="6" w:space="0" w:color="auto"/>
            </w:tcBorders>
          </w:tcPr>
          <w:p w14:paraId="6744D8A2" w14:textId="77777777" w:rsidR="00DA0649" w:rsidRPr="006175EB" w:rsidRDefault="00DA0649" w:rsidP="00FF0074">
            <w:pPr>
              <w:jc w:val="center"/>
              <w:rPr>
                <w:rFonts w:cs="Arial"/>
                <w:b/>
                <w:sz w:val="20"/>
                <w:szCs w:val="16"/>
              </w:rPr>
            </w:pPr>
          </w:p>
          <w:p w14:paraId="5737B3AA" w14:textId="77777777" w:rsidR="00DA0649" w:rsidRPr="006175EB" w:rsidRDefault="00DA0649" w:rsidP="00FF0074">
            <w:pPr>
              <w:jc w:val="center"/>
              <w:rPr>
                <w:rFonts w:cs="Arial"/>
                <w:b/>
                <w:sz w:val="20"/>
                <w:szCs w:val="16"/>
              </w:rPr>
            </w:pPr>
            <w:r w:rsidRPr="006175EB">
              <w:rPr>
                <w:rFonts w:cs="Arial"/>
                <w:b/>
                <w:sz w:val="20"/>
                <w:szCs w:val="16"/>
              </w:rPr>
              <w:t xml:space="preserve">Practical </w:t>
            </w:r>
          </w:p>
          <w:p w14:paraId="0EF4616B" w14:textId="77777777" w:rsidR="00DA0649" w:rsidRPr="006175EB" w:rsidRDefault="00DA0649" w:rsidP="00FF0074">
            <w:pPr>
              <w:jc w:val="center"/>
              <w:rPr>
                <w:rFonts w:cs="Arial"/>
                <w:b/>
                <w:sz w:val="20"/>
                <w:szCs w:val="16"/>
              </w:rPr>
            </w:pPr>
          </w:p>
        </w:tc>
      </w:tr>
      <w:tr w:rsidR="00DA0649" w:rsidRPr="006175EB" w14:paraId="3BFA68EC" w14:textId="77777777" w:rsidTr="00FF0074">
        <w:tc>
          <w:tcPr>
            <w:tcW w:w="3140" w:type="dxa"/>
            <w:gridSpan w:val="2"/>
            <w:tcBorders>
              <w:top w:val="single" w:sz="6" w:space="0" w:color="auto"/>
              <w:left w:val="single" w:sz="6" w:space="0" w:color="auto"/>
              <w:bottom w:val="single" w:sz="6" w:space="0" w:color="auto"/>
              <w:right w:val="single" w:sz="6" w:space="0" w:color="auto"/>
            </w:tcBorders>
          </w:tcPr>
          <w:p w14:paraId="42C1480E" w14:textId="77777777" w:rsidR="00DA0649" w:rsidRPr="006175EB" w:rsidRDefault="00DA0649" w:rsidP="00FF0074">
            <w:pPr>
              <w:jc w:val="center"/>
              <w:rPr>
                <w:rFonts w:cs="Arial"/>
                <w:b/>
                <w:sz w:val="20"/>
                <w:szCs w:val="16"/>
              </w:rPr>
            </w:pPr>
          </w:p>
          <w:p w14:paraId="0BF60B0B" w14:textId="77777777" w:rsidR="00DA0649" w:rsidRPr="006175EB" w:rsidRDefault="00DA0649" w:rsidP="00FF0074">
            <w:pPr>
              <w:jc w:val="center"/>
              <w:rPr>
                <w:rFonts w:cs="Arial"/>
                <w:b/>
                <w:sz w:val="20"/>
                <w:szCs w:val="16"/>
              </w:rPr>
            </w:pPr>
            <w:r w:rsidRPr="006175EB">
              <w:rPr>
                <w:rFonts w:cs="Arial"/>
                <w:b/>
                <w:sz w:val="20"/>
                <w:szCs w:val="16"/>
              </w:rPr>
              <w:t xml:space="preserve">Chapters 1–2 </w:t>
            </w:r>
          </w:p>
        </w:tc>
        <w:tc>
          <w:tcPr>
            <w:tcW w:w="3060" w:type="dxa"/>
            <w:gridSpan w:val="2"/>
            <w:tcBorders>
              <w:top w:val="single" w:sz="6" w:space="0" w:color="auto"/>
              <w:left w:val="single" w:sz="6" w:space="0" w:color="auto"/>
              <w:bottom w:val="single" w:sz="6" w:space="0" w:color="auto"/>
              <w:right w:val="single" w:sz="6" w:space="0" w:color="auto"/>
            </w:tcBorders>
          </w:tcPr>
          <w:p w14:paraId="7912632F" w14:textId="77777777" w:rsidR="00DA0649" w:rsidRPr="006175EB" w:rsidRDefault="00DA0649" w:rsidP="00FF0074">
            <w:pPr>
              <w:jc w:val="center"/>
              <w:rPr>
                <w:rFonts w:cs="Arial"/>
                <w:b/>
                <w:sz w:val="20"/>
                <w:szCs w:val="16"/>
              </w:rPr>
            </w:pPr>
          </w:p>
          <w:p w14:paraId="5173F922" w14:textId="77777777" w:rsidR="00DA0649" w:rsidRPr="006175EB" w:rsidRDefault="00DA0649" w:rsidP="00FF0074">
            <w:pPr>
              <w:jc w:val="center"/>
              <w:rPr>
                <w:rFonts w:cs="Arial"/>
                <w:b/>
                <w:sz w:val="20"/>
                <w:szCs w:val="16"/>
              </w:rPr>
            </w:pPr>
            <w:r w:rsidRPr="006175EB">
              <w:rPr>
                <w:rFonts w:cs="Arial"/>
                <w:b/>
                <w:sz w:val="20"/>
                <w:szCs w:val="16"/>
              </w:rPr>
              <w:t>Chapters 3–4</w:t>
            </w:r>
          </w:p>
        </w:tc>
        <w:tc>
          <w:tcPr>
            <w:tcW w:w="3510" w:type="dxa"/>
            <w:gridSpan w:val="3"/>
            <w:tcBorders>
              <w:top w:val="single" w:sz="6" w:space="0" w:color="auto"/>
              <w:left w:val="single" w:sz="6" w:space="0" w:color="auto"/>
              <w:bottom w:val="single" w:sz="6" w:space="0" w:color="auto"/>
              <w:right w:val="single" w:sz="6" w:space="0" w:color="auto"/>
            </w:tcBorders>
          </w:tcPr>
          <w:p w14:paraId="69297F51" w14:textId="77777777" w:rsidR="00DA0649" w:rsidRPr="006175EB" w:rsidRDefault="00DA0649" w:rsidP="00FF0074">
            <w:pPr>
              <w:jc w:val="center"/>
              <w:rPr>
                <w:rFonts w:cs="Arial"/>
                <w:b/>
                <w:sz w:val="20"/>
                <w:szCs w:val="16"/>
              </w:rPr>
            </w:pPr>
          </w:p>
          <w:p w14:paraId="78062AD4" w14:textId="77777777" w:rsidR="00DA0649" w:rsidRPr="006175EB" w:rsidRDefault="00DA0649" w:rsidP="00FF0074">
            <w:pPr>
              <w:jc w:val="center"/>
              <w:rPr>
                <w:rFonts w:cs="Arial"/>
                <w:b/>
                <w:sz w:val="20"/>
                <w:szCs w:val="16"/>
              </w:rPr>
            </w:pPr>
            <w:r w:rsidRPr="006175EB">
              <w:rPr>
                <w:rFonts w:cs="Arial"/>
                <w:b/>
                <w:sz w:val="20"/>
                <w:szCs w:val="16"/>
              </w:rPr>
              <w:t>Chapters 5–6</w:t>
            </w:r>
          </w:p>
          <w:p w14:paraId="1FA5F024" w14:textId="77777777" w:rsidR="00DA0649" w:rsidRPr="006175EB" w:rsidRDefault="00DA0649" w:rsidP="00FF0074">
            <w:pPr>
              <w:jc w:val="center"/>
              <w:rPr>
                <w:rFonts w:cs="Arial"/>
                <w:b/>
                <w:sz w:val="20"/>
                <w:szCs w:val="16"/>
              </w:rPr>
            </w:pPr>
          </w:p>
        </w:tc>
      </w:tr>
      <w:tr w:rsidR="00DA0649" w:rsidRPr="006175EB" w14:paraId="562232EF" w14:textId="77777777" w:rsidTr="00FF0074">
        <w:tc>
          <w:tcPr>
            <w:tcW w:w="3140" w:type="dxa"/>
            <w:gridSpan w:val="2"/>
            <w:tcBorders>
              <w:top w:val="single" w:sz="6" w:space="0" w:color="auto"/>
              <w:left w:val="single" w:sz="6" w:space="0" w:color="auto"/>
              <w:bottom w:val="single" w:sz="6" w:space="0" w:color="auto"/>
              <w:right w:val="single" w:sz="6" w:space="0" w:color="auto"/>
            </w:tcBorders>
          </w:tcPr>
          <w:p w14:paraId="10980964" w14:textId="77777777" w:rsidR="00DA0649" w:rsidRPr="006175EB" w:rsidRDefault="00DA0649" w:rsidP="00FF0074">
            <w:pPr>
              <w:jc w:val="center"/>
              <w:rPr>
                <w:rFonts w:cs="Arial"/>
                <w:b/>
                <w:sz w:val="20"/>
                <w:szCs w:val="16"/>
              </w:rPr>
            </w:pPr>
          </w:p>
          <w:p w14:paraId="33AD0B22" w14:textId="77777777" w:rsidR="00DA0649" w:rsidRPr="006175EB" w:rsidRDefault="00DA0649" w:rsidP="00FF0074">
            <w:pPr>
              <w:jc w:val="center"/>
              <w:rPr>
                <w:rFonts w:cs="Arial"/>
                <w:b/>
                <w:sz w:val="20"/>
                <w:szCs w:val="16"/>
              </w:rPr>
            </w:pPr>
            <w:r w:rsidRPr="006175EB">
              <w:rPr>
                <w:rFonts w:cs="Arial"/>
                <w:b/>
                <w:sz w:val="20"/>
                <w:szCs w:val="16"/>
              </w:rPr>
              <w:t xml:space="preserve">Upholds </w:t>
            </w:r>
          </w:p>
          <w:p w14:paraId="1090EDF9" w14:textId="77777777" w:rsidR="00DA0649" w:rsidRPr="006175EB" w:rsidRDefault="00DA0649" w:rsidP="00FF0074">
            <w:pPr>
              <w:jc w:val="center"/>
              <w:rPr>
                <w:rFonts w:cs="Arial"/>
                <w:b/>
                <w:sz w:val="20"/>
                <w:szCs w:val="16"/>
              </w:rPr>
            </w:pPr>
            <w:r w:rsidRPr="006175EB">
              <w:rPr>
                <w:rFonts w:cs="Arial"/>
                <w:b/>
                <w:sz w:val="20"/>
                <w:szCs w:val="16"/>
              </w:rPr>
              <w:t xml:space="preserve">Apostleship </w:t>
            </w:r>
          </w:p>
        </w:tc>
        <w:tc>
          <w:tcPr>
            <w:tcW w:w="3060" w:type="dxa"/>
            <w:gridSpan w:val="2"/>
            <w:tcBorders>
              <w:top w:val="single" w:sz="6" w:space="0" w:color="auto"/>
              <w:left w:val="single" w:sz="6" w:space="0" w:color="auto"/>
              <w:bottom w:val="single" w:sz="6" w:space="0" w:color="auto"/>
              <w:right w:val="single" w:sz="6" w:space="0" w:color="auto"/>
            </w:tcBorders>
          </w:tcPr>
          <w:p w14:paraId="23061C09" w14:textId="77777777" w:rsidR="00DA0649" w:rsidRPr="006175EB" w:rsidRDefault="00DA0649" w:rsidP="00FF0074">
            <w:pPr>
              <w:jc w:val="center"/>
              <w:rPr>
                <w:rFonts w:cs="Arial"/>
                <w:b/>
                <w:sz w:val="20"/>
                <w:szCs w:val="16"/>
              </w:rPr>
            </w:pPr>
          </w:p>
          <w:p w14:paraId="3C6E500C" w14:textId="77777777" w:rsidR="00DA0649" w:rsidRPr="006175EB" w:rsidRDefault="00DA0649" w:rsidP="00FF0074">
            <w:pPr>
              <w:jc w:val="center"/>
              <w:rPr>
                <w:rFonts w:cs="Arial"/>
                <w:b/>
                <w:sz w:val="20"/>
                <w:szCs w:val="16"/>
              </w:rPr>
            </w:pPr>
            <w:r w:rsidRPr="006175EB">
              <w:rPr>
                <w:rFonts w:cs="Arial"/>
                <w:b/>
                <w:sz w:val="20"/>
                <w:szCs w:val="16"/>
              </w:rPr>
              <w:t>Upholds</w:t>
            </w:r>
          </w:p>
          <w:p w14:paraId="6F01C0D6" w14:textId="77777777" w:rsidR="00DA0649" w:rsidRPr="006175EB" w:rsidRDefault="00DA0649" w:rsidP="00FF0074">
            <w:pPr>
              <w:jc w:val="center"/>
              <w:rPr>
                <w:rFonts w:cs="Arial"/>
                <w:b/>
                <w:sz w:val="20"/>
                <w:szCs w:val="16"/>
              </w:rPr>
            </w:pPr>
            <w:r w:rsidRPr="006175EB">
              <w:rPr>
                <w:rFonts w:cs="Arial"/>
                <w:b/>
                <w:sz w:val="20"/>
                <w:szCs w:val="16"/>
              </w:rPr>
              <w:t xml:space="preserve">Justification by Faith </w:t>
            </w:r>
          </w:p>
        </w:tc>
        <w:tc>
          <w:tcPr>
            <w:tcW w:w="3510" w:type="dxa"/>
            <w:gridSpan w:val="3"/>
            <w:tcBorders>
              <w:top w:val="single" w:sz="6" w:space="0" w:color="auto"/>
              <w:left w:val="single" w:sz="6" w:space="0" w:color="auto"/>
              <w:bottom w:val="single" w:sz="6" w:space="0" w:color="auto"/>
              <w:right w:val="single" w:sz="6" w:space="0" w:color="auto"/>
            </w:tcBorders>
          </w:tcPr>
          <w:p w14:paraId="314FC1D6" w14:textId="77777777" w:rsidR="00DA0649" w:rsidRPr="006175EB" w:rsidRDefault="00DA0649" w:rsidP="00FF0074">
            <w:pPr>
              <w:jc w:val="center"/>
              <w:rPr>
                <w:rFonts w:cs="Arial"/>
                <w:b/>
                <w:sz w:val="20"/>
                <w:szCs w:val="16"/>
              </w:rPr>
            </w:pPr>
          </w:p>
          <w:p w14:paraId="5BCBFE64" w14:textId="77777777" w:rsidR="00DA0649" w:rsidRPr="006175EB" w:rsidRDefault="00DA0649" w:rsidP="00FF0074">
            <w:pPr>
              <w:jc w:val="center"/>
              <w:rPr>
                <w:rFonts w:cs="Arial"/>
                <w:b/>
                <w:sz w:val="20"/>
                <w:szCs w:val="16"/>
              </w:rPr>
            </w:pPr>
            <w:r w:rsidRPr="006175EB">
              <w:rPr>
                <w:rFonts w:cs="Arial"/>
                <w:b/>
                <w:sz w:val="20"/>
                <w:szCs w:val="16"/>
              </w:rPr>
              <w:t>Upholds</w:t>
            </w:r>
          </w:p>
          <w:p w14:paraId="3BEB1F64" w14:textId="77777777" w:rsidR="00DA0649" w:rsidRPr="006175EB" w:rsidRDefault="00DA0649" w:rsidP="00FF0074">
            <w:pPr>
              <w:jc w:val="center"/>
              <w:rPr>
                <w:rFonts w:cs="Arial"/>
                <w:b/>
                <w:sz w:val="20"/>
                <w:szCs w:val="16"/>
              </w:rPr>
            </w:pPr>
            <w:r w:rsidRPr="006175EB">
              <w:rPr>
                <w:rFonts w:cs="Arial"/>
                <w:b/>
                <w:sz w:val="20"/>
                <w:szCs w:val="16"/>
              </w:rPr>
              <w:t xml:space="preserve">Responsibilities </w:t>
            </w:r>
          </w:p>
          <w:p w14:paraId="462009BB" w14:textId="77777777" w:rsidR="00DA0649" w:rsidRPr="006175EB" w:rsidRDefault="00DA0649" w:rsidP="00FF0074">
            <w:pPr>
              <w:jc w:val="center"/>
              <w:rPr>
                <w:rFonts w:cs="Arial"/>
                <w:b/>
                <w:sz w:val="20"/>
                <w:szCs w:val="16"/>
              </w:rPr>
            </w:pPr>
          </w:p>
        </w:tc>
      </w:tr>
      <w:tr w:rsidR="00DA0649" w:rsidRPr="006175EB" w14:paraId="3938BB82" w14:textId="77777777" w:rsidTr="00FF0074">
        <w:tc>
          <w:tcPr>
            <w:tcW w:w="1430" w:type="dxa"/>
            <w:tcBorders>
              <w:top w:val="single" w:sz="4" w:space="0" w:color="auto"/>
              <w:left w:val="single" w:sz="4" w:space="0" w:color="auto"/>
              <w:bottom w:val="single" w:sz="6" w:space="0" w:color="auto"/>
              <w:right w:val="single" w:sz="6" w:space="0" w:color="auto"/>
            </w:tcBorders>
          </w:tcPr>
          <w:p w14:paraId="7908D928" w14:textId="77777777" w:rsidR="00DA0649" w:rsidRPr="006175EB" w:rsidRDefault="00DA0649" w:rsidP="00FF0074">
            <w:pPr>
              <w:jc w:val="center"/>
              <w:rPr>
                <w:rFonts w:cs="Arial"/>
                <w:b/>
                <w:sz w:val="20"/>
                <w:szCs w:val="16"/>
              </w:rPr>
            </w:pPr>
          </w:p>
          <w:p w14:paraId="637FC7AB" w14:textId="77777777" w:rsidR="00DA0649" w:rsidRPr="006175EB" w:rsidRDefault="00DA0649" w:rsidP="00FF0074">
            <w:pPr>
              <w:jc w:val="center"/>
              <w:rPr>
                <w:rFonts w:cs="Arial"/>
                <w:b/>
                <w:sz w:val="20"/>
                <w:szCs w:val="16"/>
              </w:rPr>
            </w:pPr>
            <w:r w:rsidRPr="006175EB">
              <w:rPr>
                <w:rFonts w:cs="Arial"/>
                <w:b/>
                <w:sz w:val="20"/>
                <w:szCs w:val="16"/>
              </w:rPr>
              <w:t xml:space="preserve">Rebuke </w:t>
            </w:r>
          </w:p>
        </w:tc>
        <w:tc>
          <w:tcPr>
            <w:tcW w:w="1710" w:type="dxa"/>
            <w:tcBorders>
              <w:top w:val="single" w:sz="4" w:space="0" w:color="auto"/>
              <w:left w:val="single" w:sz="6" w:space="0" w:color="auto"/>
              <w:bottom w:val="single" w:sz="6" w:space="0" w:color="auto"/>
              <w:right w:val="single" w:sz="6" w:space="0" w:color="auto"/>
            </w:tcBorders>
          </w:tcPr>
          <w:p w14:paraId="381BD9F1" w14:textId="77777777" w:rsidR="00DA0649" w:rsidRPr="006175EB" w:rsidRDefault="00DA0649" w:rsidP="00FF0074">
            <w:pPr>
              <w:jc w:val="center"/>
              <w:rPr>
                <w:rFonts w:cs="Arial"/>
                <w:b/>
                <w:sz w:val="20"/>
                <w:szCs w:val="16"/>
              </w:rPr>
            </w:pPr>
          </w:p>
          <w:p w14:paraId="1F84BED5" w14:textId="77777777" w:rsidR="00DA0649" w:rsidRPr="006175EB" w:rsidRDefault="00DA0649" w:rsidP="00FF0074">
            <w:pPr>
              <w:jc w:val="center"/>
              <w:rPr>
                <w:rFonts w:cs="Arial"/>
                <w:b/>
                <w:sz w:val="20"/>
                <w:szCs w:val="16"/>
              </w:rPr>
            </w:pPr>
            <w:r w:rsidRPr="006175EB">
              <w:rPr>
                <w:rFonts w:cs="Arial"/>
                <w:b/>
                <w:sz w:val="20"/>
                <w:szCs w:val="16"/>
              </w:rPr>
              <w:t xml:space="preserve">Relationships </w:t>
            </w:r>
          </w:p>
        </w:tc>
        <w:tc>
          <w:tcPr>
            <w:tcW w:w="1440" w:type="dxa"/>
            <w:tcBorders>
              <w:top w:val="single" w:sz="4" w:space="0" w:color="auto"/>
              <w:left w:val="single" w:sz="6" w:space="0" w:color="auto"/>
              <w:bottom w:val="single" w:sz="6" w:space="0" w:color="auto"/>
              <w:right w:val="single" w:sz="6" w:space="0" w:color="auto"/>
            </w:tcBorders>
          </w:tcPr>
          <w:p w14:paraId="4299A168" w14:textId="77777777" w:rsidR="00DA0649" w:rsidRPr="006175EB" w:rsidRDefault="00DA0649" w:rsidP="00FF0074">
            <w:pPr>
              <w:jc w:val="center"/>
              <w:rPr>
                <w:rFonts w:cs="Arial"/>
                <w:b/>
                <w:sz w:val="20"/>
                <w:szCs w:val="16"/>
              </w:rPr>
            </w:pPr>
          </w:p>
          <w:p w14:paraId="1AD1FD2F" w14:textId="77777777" w:rsidR="00DA0649" w:rsidRPr="006175EB" w:rsidRDefault="00DA0649" w:rsidP="00FF0074">
            <w:pPr>
              <w:jc w:val="center"/>
              <w:rPr>
                <w:rFonts w:cs="Arial"/>
                <w:b/>
                <w:sz w:val="20"/>
                <w:szCs w:val="16"/>
              </w:rPr>
            </w:pPr>
            <w:r w:rsidRPr="006175EB">
              <w:rPr>
                <w:rFonts w:cs="Arial"/>
                <w:b/>
                <w:sz w:val="20"/>
                <w:szCs w:val="16"/>
              </w:rPr>
              <w:t xml:space="preserve">Affirmed </w:t>
            </w:r>
          </w:p>
        </w:tc>
        <w:tc>
          <w:tcPr>
            <w:tcW w:w="1620" w:type="dxa"/>
            <w:tcBorders>
              <w:top w:val="single" w:sz="4" w:space="0" w:color="auto"/>
              <w:left w:val="single" w:sz="6" w:space="0" w:color="auto"/>
              <w:bottom w:val="single" w:sz="6" w:space="0" w:color="auto"/>
              <w:right w:val="single" w:sz="6" w:space="0" w:color="auto"/>
            </w:tcBorders>
          </w:tcPr>
          <w:p w14:paraId="04EAA4DB" w14:textId="77777777" w:rsidR="00DA0649" w:rsidRPr="006175EB" w:rsidRDefault="00DA0649" w:rsidP="00FF0074">
            <w:pPr>
              <w:jc w:val="center"/>
              <w:rPr>
                <w:rFonts w:cs="Arial"/>
                <w:b/>
                <w:sz w:val="20"/>
                <w:szCs w:val="16"/>
              </w:rPr>
            </w:pPr>
          </w:p>
          <w:p w14:paraId="38C3228D" w14:textId="77777777" w:rsidR="00DA0649" w:rsidRPr="006175EB" w:rsidRDefault="00DA0649" w:rsidP="00FF0074">
            <w:pPr>
              <w:jc w:val="center"/>
              <w:rPr>
                <w:rFonts w:cs="Arial"/>
                <w:b/>
                <w:sz w:val="20"/>
                <w:szCs w:val="16"/>
              </w:rPr>
            </w:pPr>
            <w:r w:rsidRPr="006175EB">
              <w:rPr>
                <w:rFonts w:cs="Arial"/>
                <w:b/>
                <w:sz w:val="20"/>
                <w:szCs w:val="16"/>
              </w:rPr>
              <w:t>Illustrated</w:t>
            </w:r>
          </w:p>
        </w:tc>
        <w:tc>
          <w:tcPr>
            <w:tcW w:w="1170" w:type="dxa"/>
            <w:tcBorders>
              <w:top w:val="single" w:sz="4" w:space="0" w:color="auto"/>
              <w:left w:val="single" w:sz="6" w:space="0" w:color="auto"/>
              <w:bottom w:val="single" w:sz="6" w:space="0" w:color="auto"/>
              <w:right w:val="single" w:sz="6" w:space="0" w:color="auto"/>
            </w:tcBorders>
          </w:tcPr>
          <w:p w14:paraId="31114F85" w14:textId="77777777" w:rsidR="00DA0649" w:rsidRPr="006175EB" w:rsidRDefault="00DA0649" w:rsidP="00FF0074">
            <w:pPr>
              <w:jc w:val="center"/>
              <w:rPr>
                <w:rFonts w:cs="Arial"/>
                <w:b/>
                <w:sz w:val="20"/>
                <w:szCs w:val="16"/>
              </w:rPr>
            </w:pPr>
          </w:p>
          <w:p w14:paraId="0024620F" w14:textId="77777777" w:rsidR="00DA0649" w:rsidRPr="006175EB" w:rsidRDefault="00DA0649" w:rsidP="00FF0074">
            <w:pPr>
              <w:jc w:val="center"/>
              <w:rPr>
                <w:rFonts w:cs="Arial"/>
                <w:b/>
                <w:sz w:val="20"/>
                <w:szCs w:val="16"/>
              </w:rPr>
            </w:pPr>
            <w:r w:rsidRPr="006175EB">
              <w:rPr>
                <w:rFonts w:cs="Arial"/>
                <w:b/>
                <w:sz w:val="20"/>
                <w:szCs w:val="16"/>
              </w:rPr>
              <w:t xml:space="preserve">Balance </w:t>
            </w:r>
          </w:p>
        </w:tc>
        <w:tc>
          <w:tcPr>
            <w:tcW w:w="990" w:type="dxa"/>
            <w:tcBorders>
              <w:top w:val="single" w:sz="4" w:space="0" w:color="auto"/>
              <w:left w:val="single" w:sz="6" w:space="0" w:color="auto"/>
              <w:bottom w:val="single" w:sz="6" w:space="0" w:color="auto"/>
              <w:right w:val="single" w:sz="6" w:space="0" w:color="auto"/>
            </w:tcBorders>
          </w:tcPr>
          <w:p w14:paraId="0ED28A88" w14:textId="77777777" w:rsidR="00DA0649" w:rsidRPr="006175EB" w:rsidRDefault="00DA0649" w:rsidP="00FF0074">
            <w:pPr>
              <w:jc w:val="center"/>
              <w:rPr>
                <w:rFonts w:cs="Arial"/>
                <w:b/>
                <w:sz w:val="20"/>
                <w:szCs w:val="16"/>
              </w:rPr>
            </w:pPr>
          </w:p>
          <w:p w14:paraId="3E1935E9" w14:textId="77777777" w:rsidR="00DA0649" w:rsidRPr="006175EB" w:rsidRDefault="00DA0649" w:rsidP="00FF0074">
            <w:pPr>
              <w:jc w:val="center"/>
              <w:rPr>
                <w:rFonts w:cs="Arial"/>
                <w:b/>
                <w:sz w:val="20"/>
                <w:szCs w:val="16"/>
              </w:rPr>
            </w:pPr>
            <w:r w:rsidRPr="006175EB">
              <w:rPr>
                <w:rFonts w:cs="Arial"/>
                <w:b/>
                <w:sz w:val="20"/>
                <w:szCs w:val="16"/>
              </w:rPr>
              <w:t xml:space="preserve">Service </w:t>
            </w:r>
          </w:p>
          <w:p w14:paraId="6835FDD2" w14:textId="77777777" w:rsidR="00DA0649" w:rsidRPr="006175EB" w:rsidRDefault="00DA0649" w:rsidP="00FF0074">
            <w:pPr>
              <w:jc w:val="center"/>
              <w:rPr>
                <w:rFonts w:cs="Arial"/>
                <w:b/>
                <w:sz w:val="20"/>
                <w:szCs w:val="16"/>
              </w:rPr>
            </w:pPr>
          </w:p>
        </w:tc>
        <w:tc>
          <w:tcPr>
            <w:tcW w:w="1350" w:type="dxa"/>
            <w:tcBorders>
              <w:top w:val="single" w:sz="4" w:space="0" w:color="auto"/>
              <w:left w:val="single" w:sz="6" w:space="0" w:color="auto"/>
              <w:bottom w:val="single" w:sz="6" w:space="0" w:color="auto"/>
              <w:right w:val="single" w:sz="4" w:space="0" w:color="auto"/>
            </w:tcBorders>
          </w:tcPr>
          <w:p w14:paraId="7A574CF5" w14:textId="77777777" w:rsidR="00DA0649" w:rsidRPr="006175EB" w:rsidRDefault="00DA0649" w:rsidP="00FF0074">
            <w:pPr>
              <w:jc w:val="center"/>
              <w:rPr>
                <w:rFonts w:cs="Arial"/>
                <w:b/>
                <w:sz w:val="20"/>
                <w:szCs w:val="16"/>
              </w:rPr>
            </w:pPr>
          </w:p>
          <w:p w14:paraId="023053E2" w14:textId="77777777" w:rsidR="00DA0649" w:rsidRPr="006175EB" w:rsidRDefault="00DA0649" w:rsidP="00FF0074">
            <w:pPr>
              <w:jc w:val="center"/>
              <w:rPr>
                <w:rFonts w:cs="Arial"/>
                <w:b/>
                <w:sz w:val="20"/>
                <w:szCs w:val="16"/>
              </w:rPr>
            </w:pPr>
            <w:r w:rsidRPr="006175EB">
              <w:rPr>
                <w:rFonts w:cs="Arial"/>
                <w:b/>
                <w:sz w:val="20"/>
                <w:szCs w:val="16"/>
              </w:rPr>
              <w:t xml:space="preserve">Warnings </w:t>
            </w:r>
          </w:p>
          <w:p w14:paraId="130EC8C4" w14:textId="77777777" w:rsidR="00DA0649" w:rsidRPr="006175EB" w:rsidRDefault="00DA0649" w:rsidP="00FF0074">
            <w:pPr>
              <w:jc w:val="center"/>
              <w:rPr>
                <w:rFonts w:cs="Arial"/>
                <w:b/>
                <w:sz w:val="20"/>
                <w:szCs w:val="16"/>
              </w:rPr>
            </w:pPr>
          </w:p>
        </w:tc>
      </w:tr>
      <w:tr w:rsidR="00DA0649" w:rsidRPr="006175EB" w14:paraId="0674CD2B" w14:textId="77777777" w:rsidTr="00FF0074">
        <w:tc>
          <w:tcPr>
            <w:tcW w:w="1430" w:type="dxa"/>
            <w:tcBorders>
              <w:top w:val="single" w:sz="6" w:space="0" w:color="auto"/>
              <w:left w:val="single" w:sz="4" w:space="0" w:color="auto"/>
              <w:bottom w:val="single" w:sz="4" w:space="0" w:color="auto"/>
              <w:right w:val="single" w:sz="6" w:space="0" w:color="auto"/>
            </w:tcBorders>
          </w:tcPr>
          <w:p w14:paraId="507E2C76" w14:textId="77777777" w:rsidR="00DA0649" w:rsidRPr="006175EB" w:rsidRDefault="00DA0649" w:rsidP="00FF0074">
            <w:pPr>
              <w:jc w:val="center"/>
              <w:rPr>
                <w:rFonts w:cs="Arial"/>
                <w:b/>
                <w:sz w:val="20"/>
                <w:szCs w:val="16"/>
              </w:rPr>
            </w:pPr>
          </w:p>
          <w:p w14:paraId="137C9A97" w14:textId="77777777" w:rsidR="00DA0649" w:rsidRPr="006175EB" w:rsidRDefault="00DA0649" w:rsidP="00FF0074">
            <w:pPr>
              <w:jc w:val="center"/>
              <w:rPr>
                <w:rFonts w:cs="Arial"/>
                <w:b/>
                <w:sz w:val="20"/>
                <w:szCs w:val="16"/>
              </w:rPr>
            </w:pPr>
            <w:r w:rsidRPr="006175EB">
              <w:rPr>
                <w:rFonts w:cs="Arial"/>
                <w:b/>
                <w:sz w:val="20"/>
                <w:szCs w:val="16"/>
              </w:rPr>
              <w:t xml:space="preserve">1:1-9 </w:t>
            </w:r>
          </w:p>
        </w:tc>
        <w:tc>
          <w:tcPr>
            <w:tcW w:w="1710" w:type="dxa"/>
            <w:tcBorders>
              <w:top w:val="single" w:sz="6" w:space="0" w:color="auto"/>
              <w:left w:val="single" w:sz="6" w:space="0" w:color="auto"/>
              <w:bottom w:val="single" w:sz="4" w:space="0" w:color="auto"/>
              <w:right w:val="single" w:sz="6" w:space="0" w:color="auto"/>
            </w:tcBorders>
          </w:tcPr>
          <w:p w14:paraId="2E433FAA" w14:textId="77777777" w:rsidR="00DA0649" w:rsidRPr="006175EB" w:rsidRDefault="00DA0649" w:rsidP="00FF0074">
            <w:pPr>
              <w:jc w:val="center"/>
              <w:rPr>
                <w:rFonts w:cs="Arial"/>
                <w:b/>
                <w:sz w:val="20"/>
                <w:szCs w:val="16"/>
              </w:rPr>
            </w:pPr>
          </w:p>
          <w:p w14:paraId="64EE280F" w14:textId="77777777" w:rsidR="00DA0649" w:rsidRPr="006175EB" w:rsidRDefault="00DA0649" w:rsidP="00FF0074">
            <w:pPr>
              <w:jc w:val="center"/>
              <w:rPr>
                <w:rFonts w:cs="Arial"/>
                <w:b/>
                <w:sz w:val="20"/>
                <w:szCs w:val="16"/>
              </w:rPr>
            </w:pPr>
            <w:r w:rsidRPr="006175EB">
              <w:rPr>
                <w:rFonts w:cs="Arial"/>
                <w:b/>
                <w:sz w:val="20"/>
                <w:szCs w:val="16"/>
              </w:rPr>
              <w:t xml:space="preserve">1:10–2:21 </w:t>
            </w:r>
          </w:p>
        </w:tc>
        <w:tc>
          <w:tcPr>
            <w:tcW w:w="1440" w:type="dxa"/>
            <w:tcBorders>
              <w:top w:val="single" w:sz="6" w:space="0" w:color="auto"/>
              <w:left w:val="single" w:sz="6" w:space="0" w:color="auto"/>
              <w:bottom w:val="single" w:sz="4" w:space="0" w:color="auto"/>
              <w:right w:val="single" w:sz="6" w:space="0" w:color="auto"/>
            </w:tcBorders>
          </w:tcPr>
          <w:p w14:paraId="1F83B658" w14:textId="77777777" w:rsidR="00DA0649" w:rsidRPr="006175EB" w:rsidRDefault="00DA0649" w:rsidP="00FF0074">
            <w:pPr>
              <w:jc w:val="center"/>
              <w:rPr>
                <w:rFonts w:cs="Arial"/>
                <w:b/>
                <w:sz w:val="20"/>
                <w:szCs w:val="16"/>
              </w:rPr>
            </w:pPr>
          </w:p>
          <w:p w14:paraId="1AF72137" w14:textId="77777777" w:rsidR="00DA0649" w:rsidRPr="006175EB" w:rsidRDefault="00DA0649" w:rsidP="00FF0074">
            <w:pPr>
              <w:jc w:val="center"/>
              <w:rPr>
                <w:rFonts w:cs="Arial"/>
                <w:b/>
                <w:sz w:val="20"/>
                <w:szCs w:val="16"/>
              </w:rPr>
            </w:pPr>
            <w:r w:rsidRPr="006175EB">
              <w:rPr>
                <w:rFonts w:cs="Arial"/>
                <w:b/>
                <w:sz w:val="20"/>
                <w:szCs w:val="16"/>
              </w:rPr>
              <w:t>3</w:t>
            </w:r>
          </w:p>
        </w:tc>
        <w:tc>
          <w:tcPr>
            <w:tcW w:w="1620" w:type="dxa"/>
            <w:tcBorders>
              <w:top w:val="single" w:sz="6" w:space="0" w:color="auto"/>
              <w:left w:val="single" w:sz="6" w:space="0" w:color="auto"/>
              <w:bottom w:val="single" w:sz="4" w:space="0" w:color="auto"/>
              <w:right w:val="single" w:sz="6" w:space="0" w:color="auto"/>
            </w:tcBorders>
          </w:tcPr>
          <w:p w14:paraId="15C20D41" w14:textId="77777777" w:rsidR="00DA0649" w:rsidRPr="006175EB" w:rsidRDefault="00DA0649" w:rsidP="00FF0074">
            <w:pPr>
              <w:jc w:val="center"/>
              <w:rPr>
                <w:rFonts w:cs="Arial"/>
                <w:b/>
                <w:sz w:val="20"/>
                <w:szCs w:val="16"/>
              </w:rPr>
            </w:pPr>
          </w:p>
          <w:p w14:paraId="50833B06" w14:textId="77777777" w:rsidR="00DA0649" w:rsidRPr="006175EB" w:rsidRDefault="00DA0649" w:rsidP="00FF0074">
            <w:pPr>
              <w:jc w:val="center"/>
              <w:rPr>
                <w:rFonts w:cs="Arial"/>
                <w:b/>
                <w:sz w:val="20"/>
                <w:szCs w:val="16"/>
              </w:rPr>
            </w:pPr>
            <w:r w:rsidRPr="006175EB">
              <w:rPr>
                <w:rFonts w:cs="Arial"/>
                <w:b/>
                <w:sz w:val="20"/>
                <w:szCs w:val="16"/>
              </w:rPr>
              <w:t xml:space="preserve">4 </w:t>
            </w:r>
          </w:p>
        </w:tc>
        <w:tc>
          <w:tcPr>
            <w:tcW w:w="1170" w:type="dxa"/>
            <w:tcBorders>
              <w:top w:val="single" w:sz="6" w:space="0" w:color="auto"/>
              <w:left w:val="single" w:sz="6" w:space="0" w:color="auto"/>
              <w:bottom w:val="single" w:sz="4" w:space="0" w:color="auto"/>
              <w:right w:val="single" w:sz="6" w:space="0" w:color="auto"/>
            </w:tcBorders>
          </w:tcPr>
          <w:p w14:paraId="557C28CC" w14:textId="77777777" w:rsidR="00DA0649" w:rsidRPr="006175EB" w:rsidRDefault="00DA0649" w:rsidP="00FF0074">
            <w:pPr>
              <w:jc w:val="center"/>
              <w:rPr>
                <w:rFonts w:cs="Arial"/>
                <w:b/>
                <w:sz w:val="20"/>
                <w:szCs w:val="16"/>
              </w:rPr>
            </w:pPr>
          </w:p>
          <w:p w14:paraId="17360F3A" w14:textId="77777777" w:rsidR="00DA0649" w:rsidRPr="006175EB" w:rsidRDefault="00DA0649" w:rsidP="00FF0074">
            <w:pPr>
              <w:jc w:val="center"/>
              <w:rPr>
                <w:rFonts w:cs="Arial"/>
                <w:b/>
                <w:sz w:val="20"/>
                <w:szCs w:val="16"/>
              </w:rPr>
            </w:pPr>
            <w:r w:rsidRPr="006175EB">
              <w:rPr>
                <w:rFonts w:cs="Arial"/>
                <w:b/>
                <w:sz w:val="20"/>
                <w:szCs w:val="16"/>
              </w:rPr>
              <w:t xml:space="preserve">5 </w:t>
            </w:r>
          </w:p>
        </w:tc>
        <w:tc>
          <w:tcPr>
            <w:tcW w:w="990" w:type="dxa"/>
            <w:tcBorders>
              <w:top w:val="single" w:sz="6" w:space="0" w:color="auto"/>
              <w:left w:val="single" w:sz="6" w:space="0" w:color="auto"/>
              <w:bottom w:val="single" w:sz="4" w:space="0" w:color="auto"/>
              <w:right w:val="single" w:sz="6" w:space="0" w:color="auto"/>
            </w:tcBorders>
          </w:tcPr>
          <w:p w14:paraId="0FF2D3E1" w14:textId="77777777" w:rsidR="00DA0649" w:rsidRPr="006175EB" w:rsidRDefault="00DA0649" w:rsidP="00FF0074">
            <w:pPr>
              <w:jc w:val="center"/>
              <w:rPr>
                <w:rFonts w:cs="Arial"/>
                <w:b/>
                <w:sz w:val="20"/>
                <w:szCs w:val="16"/>
              </w:rPr>
            </w:pPr>
          </w:p>
          <w:p w14:paraId="71B70DDE" w14:textId="77777777" w:rsidR="00DA0649" w:rsidRPr="006175EB" w:rsidRDefault="00DA0649" w:rsidP="00FF0074">
            <w:pPr>
              <w:jc w:val="center"/>
              <w:rPr>
                <w:rFonts w:cs="Arial"/>
                <w:b/>
                <w:sz w:val="20"/>
                <w:szCs w:val="16"/>
              </w:rPr>
            </w:pPr>
            <w:r w:rsidRPr="006175EB">
              <w:rPr>
                <w:rFonts w:cs="Arial"/>
                <w:b/>
                <w:sz w:val="20"/>
                <w:szCs w:val="16"/>
              </w:rPr>
              <w:t xml:space="preserve">6:1-10 </w:t>
            </w:r>
          </w:p>
          <w:p w14:paraId="169BE128" w14:textId="77777777" w:rsidR="00DA0649" w:rsidRPr="006175EB" w:rsidRDefault="00DA0649" w:rsidP="00FF0074">
            <w:pPr>
              <w:jc w:val="center"/>
              <w:rPr>
                <w:rFonts w:cs="Arial"/>
                <w:b/>
                <w:sz w:val="20"/>
                <w:szCs w:val="16"/>
              </w:rPr>
            </w:pPr>
          </w:p>
        </w:tc>
        <w:tc>
          <w:tcPr>
            <w:tcW w:w="1350" w:type="dxa"/>
            <w:tcBorders>
              <w:top w:val="single" w:sz="6" w:space="0" w:color="auto"/>
              <w:left w:val="single" w:sz="6" w:space="0" w:color="auto"/>
              <w:bottom w:val="single" w:sz="4" w:space="0" w:color="auto"/>
              <w:right w:val="single" w:sz="4" w:space="0" w:color="auto"/>
            </w:tcBorders>
          </w:tcPr>
          <w:p w14:paraId="75197765" w14:textId="77777777" w:rsidR="00DA0649" w:rsidRPr="006175EB" w:rsidRDefault="00DA0649" w:rsidP="00FF0074">
            <w:pPr>
              <w:jc w:val="center"/>
              <w:rPr>
                <w:rFonts w:cs="Arial"/>
                <w:b/>
                <w:sz w:val="20"/>
                <w:szCs w:val="16"/>
              </w:rPr>
            </w:pPr>
          </w:p>
          <w:p w14:paraId="6D0662E9" w14:textId="77777777" w:rsidR="00DA0649" w:rsidRPr="006175EB" w:rsidRDefault="00DA0649" w:rsidP="00FF0074">
            <w:pPr>
              <w:jc w:val="center"/>
              <w:rPr>
                <w:rFonts w:cs="Arial"/>
                <w:b/>
                <w:sz w:val="20"/>
                <w:szCs w:val="16"/>
              </w:rPr>
            </w:pPr>
            <w:r w:rsidRPr="006175EB">
              <w:rPr>
                <w:rFonts w:cs="Arial"/>
                <w:b/>
                <w:sz w:val="20"/>
                <w:szCs w:val="16"/>
              </w:rPr>
              <w:t>6:11-18</w:t>
            </w:r>
          </w:p>
          <w:p w14:paraId="290D835A" w14:textId="77777777" w:rsidR="00DA0649" w:rsidRPr="006175EB" w:rsidRDefault="00DA0649" w:rsidP="00FF0074">
            <w:pPr>
              <w:jc w:val="center"/>
              <w:rPr>
                <w:rFonts w:cs="Arial"/>
                <w:b/>
                <w:sz w:val="20"/>
                <w:szCs w:val="16"/>
              </w:rPr>
            </w:pPr>
          </w:p>
        </w:tc>
      </w:tr>
      <w:tr w:rsidR="00DA0649" w:rsidRPr="006175EB" w14:paraId="0F90EB25" w14:textId="77777777" w:rsidTr="00FF0074">
        <w:tc>
          <w:tcPr>
            <w:tcW w:w="9710" w:type="dxa"/>
            <w:gridSpan w:val="7"/>
            <w:tcBorders>
              <w:top w:val="single" w:sz="6" w:space="0" w:color="auto"/>
              <w:left w:val="single" w:sz="6" w:space="0" w:color="auto"/>
              <w:bottom w:val="single" w:sz="6" w:space="0" w:color="auto"/>
              <w:right w:val="single" w:sz="6" w:space="0" w:color="auto"/>
            </w:tcBorders>
          </w:tcPr>
          <w:p w14:paraId="49EFAA4F" w14:textId="77777777" w:rsidR="00DA0649" w:rsidRPr="006175EB" w:rsidRDefault="00DA0649" w:rsidP="00FF0074">
            <w:pPr>
              <w:jc w:val="center"/>
              <w:rPr>
                <w:rFonts w:cs="Arial"/>
                <w:b/>
                <w:sz w:val="20"/>
                <w:szCs w:val="16"/>
              </w:rPr>
            </w:pPr>
          </w:p>
          <w:p w14:paraId="0A6581AD" w14:textId="77777777" w:rsidR="00DA0649" w:rsidRPr="006175EB" w:rsidRDefault="00DA0649" w:rsidP="00FF0074">
            <w:pPr>
              <w:jc w:val="center"/>
              <w:rPr>
                <w:rFonts w:cs="Arial"/>
                <w:b/>
                <w:sz w:val="20"/>
                <w:szCs w:val="16"/>
              </w:rPr>
            </w:pPr>
            <w:r w:rsidRPr="006175EB">
              <w:rPr>
                <w:rFonts w:cs="Arial"/>
                <w:b/>
                <w:sz w:val="20"/>
                <w:szCs w:val="16"/>
              </w:rPr>
              <w:t>Antioch of Syria</w:t>
            </w:r>
          </w:p>
          <w:p w14:paraId="732C8FAE" w14:textId="77777777" w:rsidR="00DA0649" w:rsidRPr="006175EB" w:rsidRDefault="00DA0649" w:rsidP="00FF0074">
            <w:pPr>
              <w:jc w:val="center"/>
              <w:rPr>
                <w:rFonts w:cs="Arial"/>
                <w:b/>
                <w:sz w:val="20"/>
                <w:szCs w:val="16"/>
              </w:rPr>
            </w:pPr>
          </w:p>
        </w:tc>
      </w:tr>
      <w:tr w:rsidR="00DA0649" w:rsidRPr="006175EB" w14:paraId="38294720" w14:textId="77777777" w:rsidTr="00FF0074">
        <w:tc>
          <w:tcPr>
            <w:tcW w:w="9710" w:type="dxa"/>
            <w:gridSpan w:val="7"/>
            <w:tcBorders>
              <w:top w:val="single" w:sz="6" w:space="0" w:color="auto"/>
              <w:left w:val="single" w:sz="6" w:space="0" w:color="auto"/>
              <w:bottom w:val="single" w:sz="6" w:space="0" w:color="auto"/>
              <w:right w:val="single" w:sz="6" w:space="0" w:color="auto"/>
            </w:tcBorders>
          </w:tcPr>
          <w:p w14:paraId="45999154" w14:textId="77777777" w:rsidR="00DA0649" w:rsidRPr="006175EB" w:rsidRDefault="00DA0649" w:rsidP="00FF0074">
            <w:pPr>
              <w:jc w:val="center"/>
              <w:rPr>
                <w:rFonts w:cs="Arial"/>
                <w:b/>
                <w:sz w:val="20"/>
                <w:szCs w:val="16"/>
              </w:rPr>
            </w:pPr>
          </w:p>
          <w:p w14:paraId="2F6927C5" w14:textId="77777777" w:rsidR="00DA0649" w:rsidRPr="006175EB" w:rsidRDefault="00DA0649" w:rsidP="00FF0074">
            <w:pPr>
              <w:jc w:val="center"/>
              <w:rPr>
                <w:rFonts w:cs="Arial"/>
                <w:b/>
                <w:sz w:val="20"/>
                <w:szCs w:val="16"/>
              </w:rPr>
            </w:pPr>
            <w:r w:rsidRPr="006175EB">
              <w:rPr>
                <w:rFonts w:cs="Arial"/>
                <w:b/>
                <w:sz w:val="20"/>
                <w:szCs w:val="16"/>
              </w:rPr>
              <w:t>Fall AD 49 (after first missionary journey)</w:t>
            </w:r>
          </w:p>
          <w:p w14:paraId="70278BC0" w14:textId="77777777" w:rsidR="00DA0649" w:rsidRPr="006175EB" w:rsidRDefault="00DA0649" w:rsidP="00FF0074">
            <w:pPr>
              <w:jc w:val="center"/>
              <w:rPr>
                <w:rFonts w:cs="Arial"/>
                <w:b/>
                <w:sz w:val="20"/>
                <w:szCs w:val="16"/>
              </w:rPr>
            </w:pPr>
          </w:p>
        </w:tc>
      </w:tr>
    </w:tbl>
    <w:p w14:paraId="229A7290" w14:textId="77777777" w:rsidR="00DA0649" w:rsidRPr="006175EB" w:rsidRDefault="00DA0649" w:rsidP="00DA0649">
      <w:pPr>
        <w:ind w:left="1260" w:hanging="1260"/>
        <w:rPr>
          <w:rFonts w:cs="Arial"/>
          <w:b/>
          <w:sz w:val="20"/>
          <w:szCs w:val="16"/>
        </w:rPr>
      </w:pPr>
    </w:p>
    <w:p w14:paraId="1A29D349" w14:textId="77777777" w:rsidR="00DA0649" w:rsidRPr="006175EB" w:rsidRDefault="00DA0649" w:rsidP="00DA0649">
      <w:pPr>
        <w:ind w:left="1260" w:hanging="1260"/>
        <w:rPr>
          <w:rFonts w:cs="Arial"/>
          <w:b/>
          <w:sz w:val="20"/>
          <w:szCs w:val="16"/>
        </w:rPr>
      </w:pPr>
      <w:r w:rsidRPr="006175EB">
        <w:rPr>
          <w:rFonts w:cs="Arial"/>
          <w:b/>
          <w:sz w:val="20"/>
          <w:szCs w:val="16"/>
          <w:u w:val="single"/>
        </w:rPr>
        <w:t>Key Word</w:t>
      </w:r>
      <w:r w:rsidRPr="006175EB">
        <w:rPr>
          <w:rFonts w:cs="Arial"/>
          <w:b/>
          <w:sz w:val="20"/>
          <w:szCs w:val="16"/>
        </w:rPr>
        <w:t>:</w:t>
      </w:r>
      <w:r w:rsidRPr="006175EB">
        <w:rPr>
          <w:rFonts w:cs="Arial"/>
          <w:b/>
          <w:sz w:val="20"/>
          <w:szCs w:val="16"/>
        </w:rPr>
        <w:tab/>
        <w:t>Justification</w:t>
      </w:r>
    </w:p>
    <w:p w14:paraId="519B4A3F" w14:textId="77777777" w:rsidR="00DA0649" w:rsidRPr="006175EB" w:rsidRDefault="00DA0649" w:rsidP="00DA0649">
      <w:pPr>
        <w:ind w:left="1260" w:hanging="1260"/>
        <w:rPr>
          <w:rFonts w:cs="Arial"/>
          <w:b/>
          <w:sz w:val="20"/>
          <w:szCs w:val="16"/>
        </w:rPr>
      </w:pPr>
    </w:p>
    <w:p w14:paraId="4D7C2B9A" w14:textId="77777777" w:rsidR="00DA0649" w:rsidRPr="006175EB" w:rsidRDefault="00DA0649" w:rsidP="00DA0649">
      <w:pPr>
        <w:ind w:left="1260" w:hanging="1260"/>
        <w:rPr>
          <w:rFonts w:cs="Arial"/>
          <w:b/>
          <w:sz w:val="20"/>
          <w:szCs w:val="16"/>
        </w:rPr>
      </w:pPr>
      <w:r w:rsidRPr="006175EB">
        <w:rPr>
          <w:rFonts w:cs="Arial"/>
          <w:b/>
          <w:sz w:val="20"/>
          <w:szCs w:val="16"/>
          <w:u w:val="single"/>
        </w:rPr>
        <w:t>Key Verse</w:t>
      </w:r>
      <w:r w:rsidRPr="006175EB">
        <w:rPr>
          <w:rFonts w:cs="Arial"/>
          <w:b/>
          <w:sz w:val="20"/>
          <w:szCs w:val="16"/>
        </w:rPr>
        <w:t xml:space="preserve">: </w:t>
      </w:r>
      <w:r w:rsidRPr="006175EB">
        <w:rPr>
          <w:rFonts w:cs="Arial"/>
          <w:b/>
          <w:sz w:val="20"/>
          <w:szCs w:val="16"/>
        </w:rPr>
        <w:tab/>
        <w:t>“[We Jews] know that a man is not justified by observing the law, but by faith in Jesus Christ. So we, too, have put our faith in Christ Jesus that we may be justified by faith in Christ and not by observing the law, because by observing the law no one will be justified” (Galatians 2:16).</w:t>
      </w:r>
    </w:p>
    <w:p w14:paraId="2FA18F2F" w14:textId="77777777" w:rsidR="00DA0649" w:rsidRPr="006175EB" w:rsidRDefault="00DA0649" w:rsidP="00DA0649">
      <w:pPr>
        <w:ind w:left="20" w:hanging="20"/>
        <w:rPr>
          <w:rFonts w:cs="Arial"/>
          <w:b/>
          <w:sz w:val="20"/>
          <w:szCs w:val="16"/>
        </w:rPr>
      </w:pPr>
    </w:p>
    <w:p w14:paraId="63FEC88D" w14:textId="58C8E9A8" w:rsidR="00DA0649" w:rsidRPr="006175EB" w:rsidRDefault="00DA0649" w:rsidP="00DA0649">
      <w:pPr>
        <w:ind w:left="20" w:hanging="20"/>
        <w:rPr>
          <w:rFonts w:cs="Arial"/>
          <w:b/>
          <w:sz w:val="20"/>
          <w:szCs w:val="16"/>
        </w:rPr>
      </w:pPr>
      <w:r w:rsidRPr="006175EB">
        <w:rPr>
          <w:rFonts w:cs="Arial"/>
          <w:b/>
          <w:sz w:val="20"/>
          <w:szCs w:val="16"/>
          <w:u w:val="single"/>
        </w:rPr>
        <w:t>Summary</w:t>
      </w:r>
      <w:r w:rsidRPr="006175EB">
        <w:rPr>
          <w:rFonts w:cs="Arial"/>
          <w:b/>
          <w:sz w:val="20"/>
          <w:szCs w:val="16"/>
        </w:rPr>
        <w:t xml:space="preserve">: </w:t>
      </w:r>
      <w:r w:rsidR="00114B03" w:rsidRPr="00114B03">
        <w:rPr>
          <w:rFonts w:cs="Arial"/>
          <w:b/>
          <w:bCs/>
          <w:sz w:val="20"/>
        </w:rPr>
        <w:t xml:space="preserve">The reason we must uphold </w:t>
      </w:r>
      <w:r w:rsidR="00114B03" w:rsidRPr="00114B03">
        <w:rPr>
          <w:rFonts w:cs="Arial"/>
          <w:b/>
          <w:bCs/>
          <w:i/>
          <w:iCs/>
          <w:sz w:val="20"/>
        </w:rPr>
        <w:t>justification by faith</w:t>
      </w:r>
      <w:r w:rsidR="00114B03" w:rsidRPr="00114B03">
        <w:rPr>
          <w:rFonts w:cs="Arial"/>
          <w:b/>
          <w:bCs/>
          <w:sz w:val="20"/>
        </w:rPr>
        <w:t xml:space="preserve"> is because Paul affirmed it in his call, theology and practice</w:t>
      </w:r>
    </w:p>
    <w:p w14:paraId="4060B831" w14:textId="77777777" w:rsidR="00DA0649" w:rsidRPr="006175EB" w:rsidRDefault="00DA0649" w:rsidP="00DA0649">
      <w:pPr>
        <w:ind w:left="20" w:hanging="20"/>
        <w:rPr>
          <w:rFonts w:cs="Arial"/>
          <w:b/>
          <w:sz w:val="20"/>
          <w:szCs w:val="16"/>
        </w:rPr>
      </w:pPr>
    </w:p>
    <w:p w14:paraId="59870A03" w14:textId="77777777" w:rsidR="00DA0649" w:rsidRPr="006175EB" w:rsidRDefault="00DA0649" w:rsidP="00DA0649">
      <w:pPr>
        <w:ind w:left="20" w:hanging="20"/>
        <w:rPr>
          <w:rFonts w:cs="Arial"/>
          <w:b/>
          <w:sz w:val="20"/>
          <w:szCs w:val="16"/>
        </w:rPr>
      </w:pPr>
      <w:r w:rsidRPr="006175EB">
        <w:rPr>
          <w:rFonts w:cs="Arial"/>
          <w:b/>
          <w:sz w:val="20"/>
          <w:szCs w:val="16"/>
          <w:u w:val="single"/>
        </w:rPr>
        <w:t>Application</w:t>
      </w:r>
      <w:r w:rsidRPr="006175EB">
        <w:rPr>
          <w:rFonts w:cs="Arial"/>
          <w:b/>
          <w:sz w:val="20"/>
          <w:szCs w:val="16"/>
        </w:rPr>
        <w:t xml:space="preserve">: </w:t>
      </w:r>
    </w:p>
    <w:p w14:paraId="2C98099B" w14:textId="77777777" w:rsidR="00DA0649" w:rsidRPr="006175EB" w:rsidRDefault="00DA0649" w:rsidP="00DA0649">
      <w:pPr>
        <w:ind w:left="20" w:hanging="20"/>
        <w:rPr>
          <w:rFonts w:cs="Arial"/>
          <w:b/>
          <w:sz w:val="20"/>
          <w:szCs w:val="16"/>
        </w:rPr>
      </w:pPr>
      <w:r w:rsidRPr="006175EB">
        <w:rPr>
          <w:rFonts w:cs="Arial"/>
          <w:b/>
          <w:sz w:val="20"/>
          <w:szCs w:val="16"/>
        </w:rPr>
        <w:t xml:space="preserve">Do you add </w:t>
      </w:r>
      <w:r w:rsidRPr="006175EB">
        <w:rPr>
          <w:rFonts w:cs="Arial"/>
          <w:b/>
          <w:i/>
          <w:sz w:val="20"/>
          <w:szCs w:val="16"/>
        </w:rPr>
        <w:t>any</w:t>
      </w:r>
      <w:r w:rsidRPr="006175EB">
        <w:rPr>
          <w:rFonts w:cs="Arial"/>
          <w:b/>
          <w:sz w:val="20"/>
          <w:szCs w:val="16"/>
        </w:rPr>
        <w:t xml:space="preserve"> other requirements for salvation except faith in Christ</w:t>
      </w:r>
      <w:r>
        <w:rPr>
          <w:rFonts w:cs="Arial"/>
          <w:b/>
          <w:sz w:val="20"/>
          <w:szCs w:val="16"/>
        </w:rPr>
        <w:t>—</w:t>
      </w:r>
      <w:r w:rsidRPr="006175EB">
        <w:rPr>
          <w:rFonts w:cs="Arial"/>
          <w:b/>
          <w:sz w:val="20"/>
          <w:szCs w:val="16"/>
        </w:rPr>
        <w:t>baptism, tongues, good works or any other good deed?</w:t>
      </w:r>
    </w:p>
    <w:p w14:paraId="5FB54417" w14:textId="77777777" w:rsidR="00DA0649" w:rsidRPr="006175EB" w:rsidRDefault="00DA0649" w:rsidP="00DA0649">
      <w:pPr>
        <w:ind w:left="20" w:right="-390" w:hanging="20"/>
        <w:rPr>
          <w:rFonts w:cs="Arial"/>
          <w:b/>
          <w:sz w:val="20"/>
          <w:szCs w:val="16"/>
        </w:rPr>
      </w:pPr>
      <w:r w:rsidRPr="006175EB">
        <w:rPr>
          <w:rFonts w:cs="Arial"/>
          <w:b/>
          <w:sz w:val="20"/>
          <w:szCs w:val="16"/>
        </w:rPr>
        <w:t>The logical result of justification by faith is godliness.</w:t>
      </w:r>
    </w:p>
    <w:p w14:paraId="13EE1BA3" w14:textId="047EFB91" w:rsidR="00600D74" w:rsidRPr="004918E8" w:rsidRDefault="00600D74" w:rsidP="00DA0649">
      <w:pPr>
        <w:widowControl w:val="0"/>
        <w:ind w:right="-10"/>
        <w:jc w:val="center"/>
        <w:rPr>
          <w:rFonts w:cs="Arial"/>
          <w:szCs w:val="22"/>
        </w:rPr>
      </w:pPr>
    </w:p>
    <w:sectPr w:rsidR="00600D74" w:rsidRPr="004918E8" w:rsidSect="000506C5">
      <w:headerReference w:type="default" r:id="rId32"/>
      <w:headerReference w:type="first" r:id="rId33"/>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8B8391" w14:textId="77777777" w:rsidR="009822CF" w:rsidRDefault="009822CF">
      <w:r>
        <w:separator/>
      </w:r>
    </w:p>
  </w:endnote>
  <w:endnote w:type="continuationSeparator" w:id="0">
    <w:p w14:paraId="028A5CE6" w14:textId="77777777" w:rsidR="009822CF" w:rsidRDefault="00982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 York">
    <w:altName w:val="Tahoma"/>
    <w:panose1 w:val="020B0604020202020204"/>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altName w:val="Times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Bwgrki">
    <w:panose1 w:val="02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yanmar Text">
    <w:panose1 w:val="020B0502040204020203"/>
    <w:charset w:val="00"/>
    <w:family w:val="swiss"/>
    <w:pitch w:val="variable"/>
    <w:sig w:usb0="80000003" w:usb1="00000000" w:usb2="00000400" w:usb3="00000000" w:csb0="00000001"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BA7B2" w14:textId="77777777" w:rsidR="004C7827" w:rsidRDefault="004C7827">
    <w:pPr>
      <w:pStyle w:val="Footer"/>
    </w:pPr>
  </w:p>
  <w:p w14:paraId="1ECA77AD" w14:textId="77777777" w:rsidR="004C7827" w:rsidRDefault="004C782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FFAC6" w14:textId="77777777" w:rsidR="004C7827" w:rsidRDefault="004C7827">
    <w:pPr>
      <w:pStyle w:val="Footer"/>
    </w:pPr>
  </w:p>
  <w:p w14:paraId="7E2F77AA" w14:textId="77777777" w:rsidR="004C7827" w:rsidRDefault="004C782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34C8F" w14:textId="77777777" w:rsidR="004C7827" w:rsidRDefault="004C7827">
    <w:pPr>
      <w:pStyle w:val="Footer"/>
    </w:pPr>
  </w:p>
  <w:p w14:paraId="777D30E6" w14:textId="77777777" w:rsidR="004C7827" w:rsidRDefault="004C782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325899" w14:textId="77777777" w:rsidR="009822CF" w:rsidRDefault="009822CF">
      <w:r>
        <w:separator/>
      </w:r>
    </w:p>
  </w:footnote>
  <w:footnote w:type="continuationSeparator" w:id="0">
    <w:p w14:paraId="60513001" w14:textId="77777777" w:rsidR="009822CF" w:rsidRDefault="009822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8F9FB" w14:textId="77777777" w:rsidR="004C7827" w:rsidRDefault="004C7827">
    <w:pPr>
      <w:pStyle w:val="Header"/>
    </w:pPr>
  </w:p>
  <w:p w14:paraId="2EFD64CC" w14:textId="77777777" w:rsidR="004C7827" w:rsidRDefault="004C782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038E7" w14:textId="14185E70" w:rsidR="004C7827" w:rsidRPr="00285C7F" w:rsidRDefault="004C7827"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w:t>
    </w:r>
    <w:r w:rsidRPr="001F056C">
      <w:rPr>
        <w:rFonts w:cs="Arial"/>
        <w:i/>
        <w:u w:val="single"/>
      </w:rPr>
      <w:t xml:space="preserve"> </w:t>
    </w:r>
    <w:r>
      <w:rPr>
        <w:rFonts w:cs="Arial"/>
        <w:i/>
        <w:u w:val="single"/>
      </w:rPr>
      <w:t xml:space="preserve">Free </w:t>
    </w:r>
    <w:r w:rsidRPr="001F056C">
      <w:rPr>
        <w:rFonts w:cs="Arial"/>
        <w:i/>
        <w:u w:val="single"/>
      </w:rPr>
      <w:t>(</w:t>
    </w:r>
    <w:r>
      <w:rPr>
        <w:rFonts w:cs="Arial"/>
        <w:i/>
        <w:u w:val="single"/>
      </w:rPr>
      <w:t>Book of Galatians</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Pr>
        <w:rStyle w:val="PageNumber"/>
        <w:rFonts w:cs="Arial"/>
        <w:i/>
        <w:noProof/>
        <w:szCs w:val="22"/>
      </w:rPr>
      <w:t>2</w:t>
    </w:r>
    <w:r w:rsidRPr="00285C7F">
      <w:rPr>
        <w:rStyle w:val="PageNumber"/>
        <w:rFonts w:cs="Arial"/>
        <w:i/>
        <w:szCs w:val="22"/>
      </w:rPr>
      <w:fldChar w:fldCharType="end"/>
    </w:r>
  </w:p>
  <w:p w14:paraId="3D23DBAC" w14:textId="77777777" w:rsidR="004C7827" w:rsidRPr="00285C7F" w:rsidRDefault="004C7827" w:rsidP="00651016">
    <w:pPr>
      <w:pStyle w:val="Header"/>
      <w:jc w:val="left"/>
      <w:rPr>
        <w:rFonts w:cs="Arial"/>
        <w:i/>
        <w:szCs w:val="22"/>
      </w:rPr>
    </w:pPr>
  </w:p>
  <w:p w14:paraId="4CB63492" w14:textId="77777777" w:rsidR="004C7827" w:rsidRDefault="004C782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D6FD8" w14:textId="77777777" w:rsidR="004C7827" w:rsidRDefault="004C7827">
    <w:pPr>
      <w:pStyle w:val="Header"/>
    </w:pPr>
  </w:p>
  <w:p w14:paraId="07FC8A52" w14:textId="77777777" w:rsidR="004C7827" w:rsidRDefault="004C782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4493A" w14:textId="77777777" w:rsidR="004C7827" w:rsidRPr="00315322" w:rsidRDefault="004C7827" w:rsidP="004B0543">
    <w:pPr>
      <w:pStyle w:val="Header"/>
      <w:widowControl w:val="0"/>
      <w:ind w:right="-864"/>
      <w:jc w:val="left"/>
      <w:rPr>
        <w:rFonts w:cs="Arial"/>
        <w:i/>
        <w:iCs/>
        <w:sz w:val="20"/>
        <w:szCs w:val="15"/>
        <w:u w:val="single"/>
      </w:rPr>
    </w:pPr>
    <w:r w:rsidRPr="00315322">
      <w:rPr>
        <w:rFonts w:cs="Arial"/>
        <w:i/>
        <w:iCs/>
        <w:sz w:val="20"/>
        <w:szCs w:val="15"/>
        <w:u w:val="single"/>
      </w:rPr>
      <w:t>Dr. Rick Griffith</w:t>
    </w:r>
    <w:r w:rsidRPr="00315322">
      <w:rPr>
        <w:rFonts w:cs="Arial"/>
        <w:i/>
        <w:iCs/>
        <w:sz w:val="20"/>
        <w:szCs w:val="15"/>
        <w:u w:val="single"/>
      </w:rPr>
      <w:tab/>
      <w:t>New Testament Survey: Galatians</w:t>
    </w:r>
    <w:r w:rsidRPr="00315322">
      <w:rPr>
        <w:rFonts w:cs="Arial"/>
        <w:i/>
        <w:iCs/>
        <w:sz w:val="20"/>
        <w:szCs w:val="15"/>
        <w:u w:val="single"/>
      </w:rPr>
      <w:tab/>
    </w:r>
    <w:r w:rsidRPr="00315322">
      <w:rPr>
        <w:rStyle w:val="PageNumber"/>
        <w:rFonts w:cs="Arial"/>
        <w:i/>
        <w:iCs/>
        <w:sz w:val="20"/>
        <w:szCs w:val="15"/>
        <w:u w:val="single"/>
      </w:rPr>
      <w:fldChar w:fldCharType="begin"/>
    </w:r>
    <w:r w:rsidRPr="00315322">
      <w:rPr>
        <w:rStyle w:val="PageNumber"/>
        <w:rFonts w:cs="Arial"/>
        <w:i/>
        <w:iCs/>
        <w:sz w:val="20"/>
        <w:szCs w:val="15"/>
        <w:u w:val="single"/>
      </w:rPr>
      <w:instrText xml:space="preserve"> PAGE </w:instrText>
    </w:r>
    <w:r w:rsidRPr="00315322">
      <w:rPr>
        <w:rStyle w:val="PageNumber"/>
        <w:rFonts w:cs="Arial"/>
        <w:i/>
        <w:iCs/>
        <w:sz w:val="20"/>
        <w:szCs w:val="15"/>
        <w:u w:val="single"/>
      </w:rPr>
      <w:fldChar w:fldCharType="separate"/>
    </w:r>
    <w:r w:rsidRPr="00315322">
      <w:rPr>
        <w:rStyle w:val="PageNumber"/>
        <w:rFonts w:cs="Arial"/>
        <w:i/>
        <w:iCs/>
        <w:noProof/>
        <w:sz w:val="20"/>
        <w:szCs w:val="15"/>
        <w:u w:val="single"/>
      </w:rPr>
      <w:t>173</w:t>
    </w:r>
    <w:r w:rsidRPr="00315322">
      <w:rPr>
        <w:rStyle w:val="PageNumber"/>
        <w:rFonts w:cs="Arial"/>
        <w:i/>
        <w:iCs/>
        <w:sz w:val="20"/>
        <w:szCs w:val="15"/>
        <w:u w:val="single"/>
      </w:rPr>
      <w:fldChar w:fldCharType="end"/>
    </w:r>
  </w:p>
  <w:p w14:paraId="19DA2AF6" w14:textId="77777777" w:rsidR="004C7827" w:rsidRPr="00315322" w:rsidRDefault="004C7827">
    <w:pPr>
      <w:pStyle w:val="Header"/>
      <w:widowControl w:val="0"/>
      <w:rPr>
        <w:rFonts w:cs="Arial"/>
        <w:i/>
        <w:iCs/>
        <w:sz w:val="20"/>
        <w:szCs w:val="15"/>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42E90" w14:textId="77777777" w:rsidR="004C7827" w:rsidRPr="00BB515D" w:rsidRDefault="004C7827" w:rsidP="004B0543">
    <w:pPr>
      <w:pStyle w:val="Header"/>
      <w:framePr w:wrap="around" w:vAnchor="text" w:hAnchor="margin" w:xAlign="right" w:y="1"/>
      <w:ind w:right="-4"/>
      <w:rPr>
        <w:rStyle w:val="PageNumber"/>
        <w:rFonts w:cs="Arial"/>
        <w:i/>
        <w:iCs/>
        <w:sz w:val="20"/>
        <w:szCs w:val="15"/>
        <w:u w:val="single"/>
      </w:rPr>
    </w:pPr>
    <w:r w:rsidRPr="00BB515D">
      <w:rPr>
        <w:rStyle w:val="PageNumber"/>
        <w:rFonts w:cs="Arial"/>
        <w:i/>
        <w:iCs/>
        <w:sz w:val="20"/>
        <w:szCs w:val="15"/>
        <w:u w:val="single"/>
      </w:rPr>
      <w:t>173</w:t>
    </w:r>
    <w:r w:rsidRPr="00BB515D">
      <w:rPr>
        <w:rStyle w:val="PageNumber"/>
        <w:rFonts w:cs="Arial"/>
        <w:i/>
        <w:iCs/>
        <w:sz w:val="20"/>
        <w:szCs w:val="15"/>
        <w:u w:val="single"/>
      </w:rPr>
      <w:fldChar w:fldCharType="begin"/>
    </w:r>
    <w:r w:rsidRPr="00BB515D">
      <w:rPr>
        <w:rStyle w:val="PageNumber"/>
        <w:rFonts w:cs="Arial"/>
        <w:i/>
        <w:iCs/>
        <w:sz w:val="20"/>
        <w:szCs w:val="15"/>
        <w:u w:val="single"/>
      </w:rPr>
      <w:instrText xml:space="preserve">PAGE  </w:instrText>
    </w:r>
    <w:r w:rsidRPr="00BB515D">
      <w:rPr>
        <w:rStyle w:val="PageNumber"/>
        <w:rFonts w:cs="Arial"/>
        <w:i/>
        <w:iCs/>
        <w:sz w:val="20"/>
        <w:szCs w:val="15"/>
        <w:u w:val="single"/>
      </w:rPr>
      <w:fldChar w:fldCharType="separate"/>
    </w:r>
    <w:r w:rsidRPr="00BB515D">
      <w:rPr>
        <w:rStyle w:val="PageNumber"/>
        <w:rFonts w:cs="Arial"/>
        <w:i/>
        <w:iCs/>
        <w:noProof/>
        <w:sz w:val="20"/>
        <w:szCs w:val="15"/>
        <w:u w:val="single"/>
      </w:rPr>
      <w:t>e</w:t>
    </w:r>
    <w:r w:rsidRPr="00BB515D">
      <w:rPr>
        <w:rStyle w:val="PageNumber"/>
        <w:rFonts w:cs="Arial"/>
        <w:i/>
        <w:iCs/>
        <w:sz w:val="20"/>
        <w:szCs w:val="15"/>
        <w:u w:val="single"/>
      </w:rPr>
      <w:fldChar w:fldCharType="end"/>
    </w:r>
  </w:p>
  <w:p w14:paraId="4B9AF59F" w14:textId="77777777" w:rsidR="004C7827" w:rsidRPr="00BB515D" w:rsidRDefault="004C7827" w:rsidP="004B0543">
    <w:pPr>
      <w:pStyle w:val="Header"/>
      <w:widowControl w:val="0"/>
      <w:ind w:right="-22"/>
      <w:jc w:val="left"/>
      <w:rPr>
        <w:rFonts w:cs="Arial"/>
        <w:i/>
        <w:iCs/>
        <w:sz w:val="20"/>
        <w:szCs w:val="15"/>
        <w:u w:val="single"/>
      </w:rPr>
    </w:pPr>
    <w:r w:rsidRPr="00BB515D">
      <w:rPr>
        <w:rFonts w:cs="Arial"/>
        <w:i/>
        <w:iCs/>
        <w:sz w:val="20"/>
        <w:szCs w:val="15"/>
        <w:u w:val="single"/>
      </w:rPr>
      <w:t>Dr. Rick Griffith</w:t>
    </w:r>
    <w:r w:rsidRPr="00BB515D">
      <w:rPr>
        <w:rFonts w:cs="Arial"/>
        <w:i/>
        <w:iCs/>
        <w:sz w:val="20"/>
        <w:szCs w:val="15"/>
        <w:u w:val="single"/>
      </w:rPr>
      <w:tab/>
      <w:t>New Testament Survey: Galatians</w:t>
    </w:r>
    <w:r w:rsidRPr="00BB515D">
      <w:rPr>
        <w:rFonts w:cs="Arial"/>
        <w:i/>
        <w:iCs/>
        <w:sz w:val="20"/>
        <w:szCs w:val="15"/>
        <w:u w:val="single"/>
      </w:rPr>
      <w:tab/>
    </w:r>
  </w:p>
  <w:p w14:paraId="12CDAE27" w14:textId="77777777" w:rsidR="004C7827" w:rsidRPr="00BB515D" w:rsidRDefault="004C7827">
    <w:pPr>
      <w:pStyle w:val="Header"/>
      <w:widowControl w:val="0"/>
      <w:rPr>
        <w:rFonts w:cs="Arial"/>
        <w:i/>
        <w:iCs/>
        <w:sz w:val="20"/>
        <w:szCs w:val="15"/>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9DA72" w14:textId="77777777" w:rsidR="004C7827" w:rsidRPr="00BB515D" w:rsidRDefault="004C7827" w:rsidP="004B0543">
    <w:pPr>
      <w:pStyle w:val="Header"/>
      <w:widowControl w:val="0"/>
      <w:tabs>
        <w:tab w:val="right" w:pos="9630"/>
      </w:tabs>
      <w:ind w:right="-864"/>
      <w:jc w:val="left"/>
      <w:rPr>
        <w:rFonts w:cs="Arial"/>
        <w:i/>
        <w:iCs/>
        <w:sz w:val="20"/>
        <w:szCs w:val="15"/>
        <w:u w:val="single"/>
      </w:rPr>
    </w:pPr>
    <w:r w:rsidRPr="00BB515D">
      <w:rPr>
        <w:rFonts w:cs="Arial"/>
        <w:i/>
        <w:iCs/>
        <w:sz w:val="20"/>
        <w:szCs w:val="15"/>
        <w:u w:val="single"/>
      </w:rPr>
      <w:t>Dr. Rick Griffith</w:t>
    </w:r>
    <w:r w:rsidRPr="00BB515D">
      <w:rPr>
        <w:rFonts w:cs="Arial"/>
        <w:i/>
        <w:iCs/>
        <w:sz w:val="20"/>
        <w:szCs w:val="15"/>
        <w:u w:val="single"/>
      </w:rPr>
      <w:tab/>
      <w:t>New Testament Survey: Galatians</w:t>
    </w:r>
    <w:r w:rsidRPr="00BB515D">
      <w:rPr>
        <w:rFonts w:cs="Arial"/>
        <w:i/>
        <w:iCs/>
        <w:sz w:val="20"/>
        <w:szCs w:val="15"/>
        <w:u w:val="single"/>
      </w:rPr>
      <w:tab/>
    </w:r>
    <w:r w:rsidRPr="00BB515D">
      <w:rPr>
        <w:rStyle w:val="PageNumber"/>
        <w:rFonts w:cs="Arial"/>
        <w:i/>
        <w:iCs/>
        <w:sz w:val="20"/>
        <w:szCs w:val="15"/>
        <w:u w:val="single"/>
      </w:rPr>
      <w:t>174</w:t>
    </w:r>
  </w:p>
  <w:p w14:paraId="71BE1377" w14:textId="77777777" w:rsidR="004C7827" w:rsidRPr="00BB515D" w:rsidRDefault="004C7827">
    <w:pPr>
      <w:pStyle w:val="Header"/>
      <w:widowControl w:val="0"/>
      <w:rPr>
        <w:rFonts w:cs="Arial"/>
        <w:i/>
        <w:iCs/>
        <w:sz w:val="20"/>
        <w:szCs w:val="15"/>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70B1B" w14:textId="77777777" w:rsidR="004C7827" w:rsidRDefault="004C7827">
    <w:pPr>
      <w:pStyle w:val="Header"/>
    </w:pPr>
  </w:p>
  <w:p w14:paraId="6F820337" w14:textId="77777777" w:rsidR="004C7827" w:rsidRDefault="004C7827"/>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EAAD0" w14:textId="48021CD1" w:rsidR="004C7827" w:rsidRPr="001F056C" w:rsidRDefault="004C7827"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w:t>
    </w:r>
    <w:r w:rsidRPr="001F056C">
      <w:rPr>
        <w:rFonts w:cs="Arial"/>
        <w:i/>
        <w:u w:val="single"/>
      </w:rPr>
      <w:t xml:space="preserve"> </w:t>
    </w:r>
    <w:r>
      <w:rPr>
        <w:rFonts w:cs="Arial"/>
        <w:i/>
        <w:u w:val="single"/>
      </w:rPr>
      <w:t xml:space="preserve">Free </w:t>
    </w:r>
    <w:r w:rsidRPr="001F056C">
      <w:rPr>
        <w:rFonts w:cs="Arial"/>
        <w:i/>
        <w:u w:val="single"/>
      </w:rPr>
      <w:t>(</w:t>
    </w:r>
    <w:r>
      <w:rPr>
        <w:rFonts w:cs="Arial"/>
        <w:i/>
        <w:u w:val="single"/>
      </w:rPr>
      <w:t>Book of Galatians</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Pr>
        <w:rStyle w:val="PageNumber"/>
        <w:rFonts w:cs="Arial"/>
        <w:i/>
        <w:noProof/>
        <w:u w:val="single"/>
      </w:rPr>
      <w:t>2</w:t>
    </w:r>
    <w:r w:rsidRPr="001F056C">
      <w:rPr>
        <w:rStyle w:val="PageNumber"/>
        <w:rFonts w:cs="Arial"/>
        <w:i/>
        <w:u w:val="single"/>
      </w:rPr>
      <w:fldChar w:fldCharType="end"/>
    </w:r>
  </w:p>
  <w:p w14:paraId="637BAAA1" w14:textId="77777777" w:rsidR="004C7827" w:rsidRPr="001F056C" w:rsidRDefault="004C7827">
    <w:pPr>
      <w:pStyle w:val="Header"/>
      <w:rPr>
        <w:rFonts w:cs="Arial"/>
        <w:i/>
        <w:u w:val="sing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551BB" w14:textId="77777777" w:rsidR="004C7827" w:rsidRDefault="004C78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02"/>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00000004"/>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5"/>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6D71DC"/>
    <w:multiLevelType w:val="hybridMultilevel"/>
    <w:tmpl w:val="874E2AE4"/>
    <w:lvl w:ilvl="0" w:tplc="133065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B7A7BD6"/>
    <w:multiLevelType w:val="multilevel"/>
    <w:tmpl w:val="B448D5BE"/>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7" w15:restartNumberingAfterBreak="0">
    <w:nsid w:val="27BB63BB"/>
    <w:multiLevelType w:val="multilevel"/>
    <w:tmpl w:val="B448D5BE"/>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8" w15:restartNumberingAfterBreak="0">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9"/>
  </w:num>
  <w:num w:numId="5">
    <w:abstractNumId w:val="8"/>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6"/>
  </w:num>
  <w:num w:numId="26">
    <w:abstractNumId w:val="3"/>
  </w:num>
  <w:num w:numId="27">
    <w:abstractNumId w:val="4"/>
  </w:num>
  <w:num w:numId="28">
    <w:abstractNumId w:val="5"/>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0"/>
  </w:num>
  <w:num w:numId="35">
    <w:abstractNumId w:val="0"/>
  </w:num>
  <w:num w:numId="36">
    <w:abstractNumId w:val="0"/>
  </w:num>
  <w:num w:numId="37">
    <w:abstractNumId w:val="0"/>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016"/>
    <w:rsid w:val="000114DA"/>
    <w:rsid w:val="0001230C"/>
    <w:rsid w:val="000174E0"/>
    <w:rsid w:val="000248CE"/>
    <w:rsid w:val="00026360"/>
    <w:rsid w:val="000272C9"/>
    <w:rsid w:val="00030C48"/>
    <w:rsid w:val="00032DC9"/>
    <w:rsid w:val="00041EF8"/>
    <w:rsid w:val="00044E11"/>
    <w:rsid w:val="000506C5"/>
    <w:rsid w:val="00061558"/>
    <w:rsid w:val="00072897"/>
    <w:rsid w:val="0007653D"/>
    <w:rsid w:val="0008208D"/>
    <w:rsid w:val="0009240A"/>
    <w:rsid w:val="000934F7"/>
    <w:rsid w:val="000A4642"/>
    <w:rsid w:val="000B4941"/>
    <w:rsid w:val="000D4ADA"/>
    <w:rsid w:val="000D698A"/>
    <w:rsid w:val="000D76A5"/>
    <w:rsid w:val="000F3AB9"/>
    <w:rsid w:val="00106A36"/>
    <w:rsid w:val="00114B03"/>
    <w:rsid w:val="00121655"/>
    <w:rsid w:val="00130B69"/>
    <w:rsid w:val="00130FC8"/>
    <w:rsid w:val="001427B9"/>
    <w:rsid w:val="001428F3"/>
    <w:rsid w:val="00145D0F"/>
    <w:rsid w:val="0014722C"/>
    <w:rsid w:val="00157D74"/>
    <w:rsid w:val="00160698"/>
    <w:rsid w:val="001656B8"/>
    <w:rsid w:val="001675FB"/>
    <w:rsid w:val="001676ED"/>
    <w:rsid w:val="00171AE0"/>
    <w:rsid w:val="00174424"/>
    <w:rsid w:val="0018173D"/>
    <w:rsid w:val="001A1C80"/>
    <w:rsid w:val="001A3DA2"/>
    <w:rsid w:val="001B0E4D"/>
    <w:rsid w:val="001B1140"/>
    <w:rsid w:val="001B2C4F"/>
    <w:rsid w:val="001B7199"/>
    <w:rsid w:val="001C06B0"/>
    <w:rsid w:val="001C6894"/>
    <w:rsid w:val="001D0763"/>
    <w:rsid w:val="001D3072"/>
    <w:rsid w:val="001D62ED"/>
    <w:rsid w:val="001D7C8C"/>
    <w:rsid w:val="001F056C"/>
    <w:rsid w:val="001F60CA"/>
    <w:rsid w:val="001F7A6B"/>
    <w:rsid w:val="002010F6"/>
    <w:rsid w:val="00207519"/>
    <w:rsid w:val="00210BEF"/>
    <w:rsid w:val="00210E88"/>
    <w:rsid w:val="0022607F"/>
    <w:rsid w:val="00232674"/>
    <w:rsid w:val="00232BEC"/>
    <w:rsid w:val="002373D1"/>
    <w:rsid w:val="00242496"/>
    <w:rsid w:val="002769F4"/>
    <w:rsid w:val="002924BE"/>
    <w:rsid w:val="002936F3"/>
    <w:rsid w:val="002A4AD7"/>
    <w:rsid w:val="002B609F"/>
    <w:rsid w:val="002D7C0E"/>
    <w:rsid w:val="002E1C59"/>
    <w:rsid w:val="00302809"/>
    <w:rsid w:val="00305816"/>
    <w:rsid w:val="00305ED2"/>
    <w:rsid w:val="00312894"/>
    <w:rsid w:val="00314E74"/>
    <w:rsid w:val="00357BD1"/>
    <w:rsid w:val="00361933"/>
    <w:rsid w:val="0036493D"/>
    <w:rsid w:val="00365A06"/>
    <w:rsid w:val="00370534"/>
    <w:rsid w:val="00373E54"/>
    <w:rsid w:val="00380230"/>
    <w:rsid w:val="00390AA1"/>
    <w:rsid w:val="00393BED"/>
    <w:rsid w:val="003B7CFB"/>
    <w:rsid w:val="003C6789"/>
    <w:rsid w:val="003D0C33"/>
    <w:rsid w:val="003D7246"/>
    <w:rsid w:val="003F12D7"/>
    <w:rsid w:val="003F4D4B"/>
    <w:rsid w:val="003F771D"/>
    <w:rsid w:val="00400990"/>
    <w:rsid w:val="00403BBD"/>
    <w:rsid w:val="004053DA"/>
    <w:rsid w:val="00410389"/>
    <w:rsid w:val="00410733"/>
    <w:rsid w:val="00412273"/>
    <w:rsid w:val="00425E0A"/>
    <w:rsid w:val="00437043"/>
    <w:rsid w:val="00442B68"/>
    <w:rsid w:val="004503B2"/>
    <w:rsid w:val="00464D9A"/>
    <w:rsid w:val="00470A0D"/>
    <w:rsid w:val="004724B4"/>
    <w:rsid w:val="004725CE"/>
    <w:rsid w:val="00472C44"/>
    <w:rsid w:val="00491382"/>
    <w:rsid w:val="004918E8"/>
    <w:rsid w:val="00496AE4"/>
    <w:rsid w:val="004B0543"/>
    <w:rsid w:val="004B7B55"/>
    <w:rsid w:val="004C1A4F"/>
    <w:rsid w:val="004C64C1"/>
    <w:rsid w:val="004C7827"/>
    <w:rsid w:val="004D62B3"/>
    <w:rsid w:val="004F627B"/>
    <w:rsid w:val="005155C3"/>
    <w:rsid w:val="00521F11"/>
    <w:rsid w:val="00536D9E"/>
    <w:rsid w:val="00542FDD"/>
    <w:rsid w:val="00544963"/>
    <w:rsid w:val="00557B0A"/>
    <w:rsid w:val="005609E6"/>
    <w:rsid w:val="005769D6"/>
    <w:rsid w:val="00581151"/>
    <w:rsid w:val="0058726E"/>
    <w:rsid w:val="005923FD"/>
    <w:rsid w:val="005C05D4"/>
    <w:rsid w:val="005C0C3C"/>
    <w:rsid w:val="005D020A"/>
    <w:rsid w:val="005D28BA"/>
    <w:rsid w:val="005D300C"/>
    <w:rsid w:val="005D3403"/>
    <w:rsid w:val="005D79FF"/>
    <w:rsid w:val="005F1D74"/>
    <w:rsid w:val="00600D74"/>
    <w:rsid w:val="00604394"/>
    <w:rsid w:val="00616BB2"/>
    <w:rsid w:val="00632E32"/>
    <w:rsid w:val="00651016"/>
    <w:rsid w:val="006567A6"/>
    <w:rsid w:val="00656BE5"/>
    <w:rsid w:val="00660C84"/>
    <w:rsid w:val="0068068A"/>
    <w:rsid w:val="00682DCA"/>
    <w:rsid w:val="006847EA"/>
    <w:rsid w:val="00694215"/>
    <w:rsid w:val="0069546C"/>
    <w:rsid w:val="006B34F5"/>
    <w:rsid w:val="006C23E6"/>
    <w:rsid w:val="006C42F1"/>
    <w:rsid w:val="006D2243"/>
    <w:rsid w:val="006F5095"/>
    <w:rsid w:val="0070263B"/>
    <w:rsid w:val="0071009C"/>
    <w:rsid w:val="007109FE"/>
    <w:rsid w:val="00714FA3"/>
    <w:rsid w:val="00720D43"/>
    <w:rsid w:val="00722AE1"/>
    <w:rsid w:val="0072349C"/>
    <w:rsid w:val="00732524"/>
    <w:rsid w:val="00732B10"/>
    <w:rsid w:val="007368B5"/>
    <w:rsid w:val="0073718A"/>
    <w:rsid w:val="007405E1"/>
    <w:rsid w:val="00741722"/>
    <w:rsid w:val="0075373B"/>
    <w:rsid w:val="00773109"/>
    <w:rsid w:val="00777598"/>
    <w:rsid w:val="00784C6F"/>
    <w:rsid w:val="007902EB"/>
    <w:rsid w:val="00796DD6"/>
    <w:rsid w:val="007A0E3D"/>
    <w:rsid w:val="007B517B"/>
    <w:rsid w:val="007C20A4"/>
    <w:rsid w:val="007C57C7"/>
    <w:rsid w:val="007E19E1"/>
    <w:rsid w:val="007E64BD"/>
    <w:rsid w:val="007F46FE"/>
    <w:rsid w:val="008058FA"/>
    <w:rsid w:val="00816815"/>
    <w:rsid w:val="00823BE9"/>
    <w:rsid w:val="008247F2"/>
    <w:rsid w:val="00827EC8"/>
    <w:rsid w:val="00833744"/>
    <w:rsid w:val="0083574B"/>
    <w:rsid w:val="0084243B"/>
    <w:rsid w:val="00851BA5"/>
    <w:rsid w:val="008610F7"/>
    <w:rsid w:val="0086542E"/>
    <w:rsid w:val="00871F19"/>
    <w:rsid w:val="008804EC"/>
    <w:rsid w:val="0088571E"/>
    <w:rsid w:val="00885F11"/>
    <w:rsid w:val="00886CD5"/>
    <w:rsid w:val="008950DC"/>
    <w:rsid w:val="00895C4D"/>
    <w:rsid w:val="008A06B4"/>
    <w:rsid w:val="008A117C"/>
    <w:rsid w:val="008B1F91"/>
    <w:rsid w:val="008B6D00"/>
    <w:rsid w:val="008C3A64"/>
    <w:rsid w:val="009006B9"/>
    <w:rsid w:val="00900E9E"/>
    <w:rsid w:val="00920FFD"/>
    <w:rsid w:val="00921A87"/>
    <w:rsid w:val="009221B8"/>
    <w:rsid w:val="00943D31"/>
    <w:rsid w:val="009453AF"/>
    <w:rsid w:val="009512DD"/>
    <w:rsid w:val="0095172A"/>
    <w:rsid w:val="0095325E"/>
    <w:rsid w:val="00953C2D"/>
    <w:rsid w:val="00961DEF"/>
    <w:rsid w:val="009822CF"/>
    <w:rsid w:val="009843CF"/>
    <w:rsid w:val="00990A73"/>
    <w:rsid w:val="00991803"/>
    <w:rsid w:val="00992371"/>
    <w:rsid w:val="00994BEF"/>
    <w:rsid w:val="009A0F5E"/>
    <w:rsid w:val="009A2733"/>
    <w:rsid w:val="009B42D2"/>
    <w:rsid w:val="009B4A7C"/>
    <w:rsid w:val="009E1706"/>
    <w:rsid w:val="009F1E9A"/>
    <w:rsid w:val="009F29D4"/>
    <w:rsid w:val="009F6579"/>
    <w:rsid w:val="00A17CB9"/>
    <w:rsid w:val="00A304E0"/>
    <w:rsid w:val="00A336FF"/>
    <w:rsid w:val="00A35A44"/>
    <w:rsid w:val="00A36EE8"/>
    <w:rsid w:val="00A377CD"/>
    <w:rsid w:val="00A4164E"/>
    <w:rsid w:val="00A41780"/>
    <w:rsid w:val="00A46E61"/>
    <w:rsid w:val="00A50DDF"/>
    <w:rsid w:val="00A7210B"/>
    <w:rsid w:val="00A73D48"/>
    <w:rsid w:val="00A73F4E"/>
    <w:rsid w:val="00A8022C"/>
    <w:rsid w:val="00A93D91"/>
    <w:rsid w:val="00A95319"/>
    <w:rsid w:val="00AA6BCF"/>
    <w:rsid w:val="00AA7181"/>
    <w:rsid w:val="00AB5D9C"/>
    <w:rsid w:val="00AC2FA9"/>
    <w:rsid w:val="00AC4B50"/>
    <w:rsid w:val="00AC5281"/>
    <w:rsid w:val="00AC63C0"/>
    <w:rsid w:val="00AD0326"/>
    <w:rsid w:val="00AD3E49"/>
    <w:rsid w:val="00AD790F"/>
    <w:rsid w:val="00AE3663"/>
    <w:rsid w:val="00AE38F6"/>
    <w:rsid w:val="00AF3E2D"/>
    <w:rsid w:val="00B0233B"/>
    <w:rsid w:val="00B0525F"/>
    <w:rsid w:val="00B05F15"/>
    <w:rsid w:val="00B16D6D"/>
    <w:rsid w:val="00B33F9B"/>
    <w:rsid w:val="00B4113A"/>
    <w:rsid w:val="00B71274"/>
    <w:rsid w:val="00B80B90"/>
    <w:rsid w:val="00B84A97"/>
    <w:rsid w:val="00BA359E"/>
    <w:rsid w:val="00BA593E"/>
    <w:rsid w:val="00BB1CBF"/>
    <w:rsid w:val="00BC176E"/>
    <w:rsid w:val="00BE48FC"/>
    <w:rsid w:val="00C077CA"/>
    <w:rsid w:val="00C1735A"/>
    <w:rsid w:val="00C21C70"/>
    <w:rsid w:val="00C26B4A"/>
    <w:rsid w:val="00C31529"/>
    <w:rsid w:val="00C45C10"/>
    <w:rsid w:val="00C53A9F"/>
    <w:rsid w:val="00C602E2"/>
    <w:rsid w:val="00C65863"/>
    <w:rsid w:val="00C66751"/>
    <w:rsid w:val="00C93F5C"/>
    <w:rsid w:val="00CB6034"/>
    <w:rsid w:val="00CC1B94"/>
    <w:rsid w:val="00CC7608"/>
    <w:rsid w:val="00CD190E"/>
    <w:rsid w:val="00CD3DB5"/>
    <w:rsid w:val="00CF2EE8"/>
    <w:rsid w:val="00CF537F"/>
    <w:rsid w:val="00CF6D81"/>
    <w:rsid w:val="00D04409"/>
    <w:rsid w:val="00D15F5D"/>
    <w:rsid w:val="00D27AD7"/>
    <w:rsid w:val="00D326EC"/>
    <w:rsid w:val="00D347DB"/>
    <w:rsid w:val="00D3513F"/>
    <w:rsid w:val="00D422FC"/>
    <w:rsid w:val="00D47EE8"/>
    <w:rsid w:val="00D51680"/>
    <w:rsid w:val="00D52EF0"/>
    <w:rsid w:val="00D54878"/>
    <w:rsid w:val="00D5552C"/>
    <w:rsid w:val="00D56A88"/>
    <w:rsid w:val="00D617F1"/>
    <w:rsid w:val="00D61D19"/>
    <w:rsid w:val="00D7157D"/>
    <w:rsid w:val="00D81FFC"/>
    <w:rsid w:val="00DA0649"/>
    <w:rsid w:val="00DA1DEF"/>
    <w:rsid w:val="00DA3A1D"/>
    <w:rsid w:val="00DA500E"/>
    <w:rsid w:val="00DA54CB"/>
    <w:rsid w:val="00DB21CA"/>
    <w:rsid w:val="00DB57F2"/>
    <w:rsid w:val="00DC7365"/>
    <w:rsid w:val="00DC7845"/>
    <w:rsid w:val="00DD44B3"/>
    <w:rsid w:val="00DE57D1"/>
    <w:rsid w:val="00DE7C04"/>
    <w:rsid w:val="00DF5D0B"/>
    <w:rsid w:val="00DF6F01"/>
    <w:rsid w:val="00E02613"/>
    <w:rsid w:val="00E10CB9"/>
    <w:rsid w:val="00E1351C"/>
    <w:rsid w:val="00E16220"/>
    <w:rsid w:val="00E36039"/>
    <w:rsid w:val="00E50776"/>
    <w:rsid w:val="00E571A2"/>
    <w:rsid w:val="00E60C61"/>
    <w:rsid w:val="00E66148"/>
    <w:rsid w:val="00E871D2"/>
    <w:rsid w:val="00E91157"/>
    <w:rsid w:val="00E92F78"/>
    <w:rsid w:val="00E94385"/>
    <w:rsid w:val="00E97124"/>
    <w:rsid w:val="00EA4FA6"/>
    <w:rsid w:val="00EB1527"/>
    <w:rsid w:val="00EB3E3E"/>
    <w:rsid w:val="00EC35F4"/>
    <w:rsid w:val="00EE199D"/>
    <w:rsid w:val="00EE50F2"/>
    <w:rsid w:val="00EF2A0F"/>
    <w:rsid w:val="00EF2F9D"/>
    <w:rsid w:val="00EF348C"/>
    <w:rsid w:val="00EF3E71"/>
    <w:rsid w:val="00F00819"/>
    <w:rsid w:val="00F06D8A"/>
    <w:rsid w:val="00F10AE7"/>
    <w:rsid w:val="00F10F78"/>
    <w:rsid w:val="00F14495"/>
    <w:rsid w:val="00F25959"/>
    <w:rsid w:val="00F37BC7"/>
    <w:rsid w:val="00F43B8D"/>
    <w:rsid w:val="00F43F1C"/>
    <w:rsid w:val="00F50F32"/>
    <w:rsid w:val="00F623FE"/>
    <w:rsid w:val="00F7705C"/>
    <w:rsid w:val="00F8360D"/>
    <w:rsid w:val="00F91FFF"/>
    <w:rsid w:val="00F92DE3"/>
    <w:rsid w:val="00F93A43"/>
    <w:rsid w:val="00FA4A05"/>
    <w:rsid w:val="00FA7888"/>
    <w:rsid w:val="00FB2D6E"/>
    <w:rsid w:val="00FB500B"/>
    <w:rsid w:val="00FB5916"/>
    <w:rsid w:val="00FC118F"/>
    <w:rsid w:val="00FC5574"/>
    <w:rsid w:val="00FD67E1"/>
    <w:rsid w:val="00FD7B79"/>
    <w:rsid w:val="00FF0074"/>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3D00ED"/>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link w:val="FooterChar"/>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 w:type="character" w:customStyle="1" w:styleId="FooterChar">
    <w:name w:val="Footer Char"/>
    <w:link w:val="Footer"/>
    <w:rsid w:val="005155C3"/>
    <w:rPr>
      <w:rFonts w:ascii="Arial" w:hAnsi="Arial"/>
      <w:sz w:val="18"/>
      <w:lang w:eastAsia="zh-CN"/>
    </w:rPr>
  </w:style>
  <w:style w:type="paragraph" w:styleId="BodyText2">
    <w:name w:val="Body Text 2"/>
    <w:basedOn w:val="Normal"/>
    <w:link w:val="BodyText2Char"/>
    <w:rsid w:val="005155C3"/>
    <w:pPr>
      <w:tabs>
        <w:tab w:val="left" w:pos="720"/>
        <w:tab w:val="left" w:pos="1080"/>
        <w:tab w:val="left" w:pos="2160"/>
        <w:tab w:val="left" w:pos="2520"/>
        <w:tab w:val="left" w:pos="6390"/>
        <w:tab w:val="left" w:pos="6750"/>
        <w:tab w:val="left" w:pos="9809"/>
      </w:tabs>
      <w:ind w:right="-380"/>
    </w:pPr>
    <w:rPr>
      <w:rFonts w:ascii="Times" w:hAnsi="Times"/>
    </w:rPr>
  </w:style>
  <w:style w:type="character" w:customStyle="1" w:styleId="BodyText2Char">
    <w:name w:val="Body Text 2 Char"/>
    <w:basedOn w:val="DefaultParagraphFont"/>
    <w:link w:val="BodyText2"/>
    <w:rsid w:val="005155C3"/>
    <w:rPr>
      <w:rFonts w:ascii="Times" w:hAnsi="Times"/>
      <w:sz w:val="22"/>
      <w:lang w:eastAsia="zh-CN"/>
    </w:rPr>
  </w:style>
  <w:style w:type="paragraph" w:styleId="BodyText3">
    <w:name w:val="Body Text 3"/>
    <w:basedOn w:val="Normal"/>
    <w:link w:val="BodyText3Char"/>
    <w:rsid w:val="005155C3"/>
    <w:pPr>
      <w:ind w:right="-380"/>
    </w:pPr>
    <w:rPr>
      <w:sz w:val="24"/>
    </w:rPr>
  </w:style>
  <w:style w:type="character" w:customStyle="1" w:styleId="BodyText3Char">
    <w:name w:val="Body Text 3 Char"/>
    <w:basedOn w:val="DefaultParagraphFont"/>
    <w:link w:val="BodyText3"/>
    <w:rsid w:val="005155C3"/>
    <w:rPr>
      <w:rFonts w:ascii="Arial" w:hAnsi="Arial"/>
      <w:sz w:val="24"/>
      <w:lang w:eastAsia="zh-CN"/>
    </w:rPr>
  </w:style>
  <w:style w:type="table" w:styleId="TableGrid">
    <w:name w:val="Table Grid"/>
    <w:basedOn w:val="TableNormal"/>
    <w:rsid w:val="005155C3"/>
    <w:rPr>
      <w:rFonts w:ascii="Times New Roman" w:hAnsi="Times New Roman"/>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155C3"/>
    <w:pPr>
      <w:spacing w:before="100" w:beforeAutospacing="1" w:after="100" w:afterAutospacing="1"/>
    </w:pPr>
    <w:rPr>
      <w:rFonts w:ascii="Times New Roman" w:eastAsiaTheme="minorEastAsia" w:hAnsi="Times New Roman"/>
      <w:sz w:val="24"/>
      <w:szCs w:val="24"/>
      <w:lang w:val="en-SG" w:bidi="my-MM"/>
    </w:rPr>
  </w:style>
  <w:style w:type="character" w:styleId="Hyperlink">
    <w:name w:val="Hyperlink"/>
    <w:basedOn w:val="DefaultParagraphFont"/>
    <w:uiPriority w:val="99"/>
    <w:unhideWhenUsed/>
    <w:rsid w:val="004B0543"/>
    <w:rPr>
      <w:color w:val="0000FF" w:themeColor="hyperlink"/>
      <w:u w:val="single"/>
    </w:rPr>
  </w:style>
  <w:style w:type="character" w:styleId="UnresolvedMention">
    <w:name w:val="Unresolved Mention"/>
    <w:basedOn w:val="DefaultParagraphFont"/>
    <w:uiPriority w:val="99"/>
    <w:semiHidden/>
    <w:unhideWhenUsed/>
    <w:rsid w:val="004B0543"/>
    <w:rPr>
      <w:color w:val="605E5C"/>
      <w:shd w:val="clear" w:color="auto" w:fill="E1DFDD"/>
    </w:rPr>
  </w:style>
  <w:style w:type="paragraph" w:styleId="ListParagraph">
    <w:name w:val="List Paragraph"/>
    <w:basedOn w:val="Normal"/>
    <w:uiPriority w:val="34"/>
    <w:qFormat/>
    <w:rsid w:val="00F836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300079">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 w:id="1661696822">
      <w:bodyDiv w:val="1"/>
      <w:marLeft w:val="0"/>
      <w:marRight w:val="0"/>
      <w:marTop w:val="0"/>
      <w:marBottom w:val="0"/>
      <w:divBdr>
        <w:top w:val="none" w:sz="0" w:space="0" w:color="auto"/>
        <w:left w:val="none" w:sz="0" w:space="0" w:color="auto"/>
        <w:bottom w:val="none" w:sz="0" w:space="0" w:color="auto"/>
        <w:right w:val="none" w:sz="0" w:space="0" w:color="auto"/>
      </w:divBdr>
    </w:div>
    <w:div w:id="1814711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eader" Target="header6.xml"/><Relationship Id="rId34" Type="http://schemas.openxmlformats.org/officeDocument/2006/relationships/fontTable" Target="fontTable.xml"/><Relationship Id="rId7" Type="http://schemas.openxmlformats.org/officeDocument/2006/relationships/hyperlink" Target="https://en.wikipedia.org/wiki/Christian_theology" TargetMode="Externa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Atonement_in_Christianity" TargetMode="External"/><Relationship Id="rId24" Type="http://schemas.openxmlformats.org/officeDocument/2006/relationships/image" Target="media/image4.png"/><Relationship Id="rId32"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hyperlink" Target="https://en.wikipedia.org/wiki/Righteousness" TargetMode="External"/><Relationship Id="rId19" Type="http://schemas.openxmlformats.org/officeDocument/2006/relationships/image" Target="media/image1.png"/><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en.wikipedia.org/wiki/Christian_views_on_sin" TargetMode="External"/><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theme" Target="theme/theme1.xml"/><Relationship Id="rId8" Type="http://schemas.openxmlformats.org/officeDocument/2006/relationships/hyperlink" Target="https://en.wikipedia.org/wiki/God_in_Christianit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Rick%20SSD:Users:griffith:Library:Application%20Support:Microsoft:Office:User%20Templates:My%20Templates:Sermon.dotx</Template>
  <TotalTime>191</TotalTime>
  <Pages>37</Pages>
  <Words>7995</Words>
  <Characters>45576</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53465</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214</cp:revision>
  <dcterms:created xsi:type="dcterms:W3CDTF">2018-10-09T12:10:00Z</dcterms:created>
  <dcterms:modified xsi:type="dcterms:W3CDTF">2018-11-06T03:19:00Z</dcterms:modified>
</cp:coreProperties>
</file>